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6"/>
          <w:szCs w:val="36"/>
        </w:rPr>
        <w:t xml:space="preserve">圣洗礼的祝福</w:t>
      </w:r>
    </w:p>
    <w:p>
      <w:pPr>
        <w:pStyle w:val="Heading1"/>
      </w:pPr>
      <w:r>
        <w:rPr>
          <w:sz w:val="24"/>
          <w:szCs w:val="24"/>
        </w:rPr>
        <w:t xml:space="preserve">圣洗礼的祝福</w:t>
      </w:r>
    </w:p>
    <w:p>
      <w:pPr>
        <w:pStyle w:val="Heading2"/>
      </w:pPr>
      <w:r>
        <w:rPr>
          <w:sz w:val="24"/>
          <w:szCs w:val="24"/>
        </w:rPr>
        <w:t xml:space="preserve">中文翻译</w:t>
      </w:r>
    </w:p>
    <w:p>
      <w:pPr>
        <w:pStyle w:val="Heading1"/>
      </w:pPr>
      <w:r>
        <w:rPr>
          <w:sz w:val="24"/>
          <w:szCs w:val="24"/>
        </w:rPr>
        <w:t xml:space="preserve">圣洗礼的祝福</w:t>
      </w:r>
    </w:p>
    <w:p>
      <w:pPr>
        <w:spacing w:after="160" w:line="360"/>
        <w:ind w:firstLine="480"/>
      </w:pPr>
      <w:r>
        <w:rPr>
          <w:b/>
          <w:bCs/>
          <w:sz w:val="24"/>
          <w:szCs w:val="24"/>
        </w:rPr>
        <w:t xml:space="preserve">圣洗礼</w:t>
      </w:r>
    </w:p>
    <w:p>
      <w:pPr>
        <w:spacing w:after="160" w:line="360"/>
        <w:ind w:firstLine="480"/>
      </w:pPr>
      <w:r>
        <w:rPr>
          <w:sz w:val="24"/>
          <w:szCs w:val="24"/>
        </w:rPr>
        <w:t xml:space="preserve">"圣洗礼成就罪的赦免，拯救我们脱离死亡和魔鬼，并将永恒的救恩赐予一切相信的人，正如神的道和应许所宣告的。"</w:t>
      </w:r>
    </w:p>
    <w:p>
      <w:pPr>
        <w:spacing w:after="160" w:line="360"/>
        <w:ind w:firstLine="480"/>
      </w:pPr>
      <w:r>
        <w:rPr>
          <w:sz w:val="24"/>
          <w:szCs w:val="24"/>
        </w:rPr>
        <w:t xml:space="preserve">九月十五日——这一天对我意义重大。在我出生两周多以后，一件极其重要的事发生了，为我带来了一份永远长存的礼物。九月十五日是什么日子？我的洗礼日！因为对我们大多数人来说，我们的洗礼日都已成为久远的过去，早在我们开始有记忆的时间之前，我们可能需要翻出洗礼证书来验证具体的日期。但查证一下是值得的。更重要的是，我们应该每日记念并庆祝这一天。</w:t>
      </w:r>
    </w:p>
    <w:p>
      <w:pPr>
        <w:spacing w:after="160" w:line="360"/>
        <w:ind w:firstLine="480"/>
      </w:pPr>
      <w:r>
        <w:rPr>
          <w:b/>
          <w:bCs/>
          <w:sz w:val="24"/>
          <w:szCs w:val="24"/>
        </w:rPr>
        <w:t xml:space="preserve">他恩慈的工作</w:t>
      </w:r>
    </w:p>
    <w:p>
      <w:pPr>
        <w:spacing w:after="160" w:line="360"/>
        <w:ind w:firstLine="480"/>
      </w:pPr>
      <w:r>
        <w:rPr>
          <w:sz w:val="24"/>
          <w:szCs w:val="24"/>
        </w:rPr>
        <w:t xml:space="preserve">在洗礼池前有"一项工作"在进行。问题是，是谁在做这项工作。不是把孩子带来的父母。不是用手舀水的牧师。不是被教父教母抱在怀里的小孩。真正进行这项工作的是一位恩慈的神。这正是我们的教理问答所说的。不是我们，而是圣洗礼成就、拯救、赐予。正如一个在手术室中被麻醉的病人对医生的手术没有什么帮助一样，我们在圣洗礼中对主的工作也没有什么帮助。</w:t>
      </w:r>
    </w:p>
    <w:p>
      <w:pPr>
        <w:spacing w:after="160" w:line="360"/>
        <w:ind w:firstLine="480"/>
      </w:pPr>
      <w:r>
        <w:rPr>
          <w:sz w:val="24"/>
          <w:szCs w:val="24"/>
        </w:rPr>
        <w:t xml:space="preserve">圣洗礼是神的工作，是他为我们所做的事——不是为了他自己，而是为了我们。他看到了那些生来就是有罪的、需要救恩的人。他看到了那些无法拯救自己、只能在死亡的不信中不断前行，或者说向下堕落的人。他以自己的恩典向前迈进，来到洗礼池前，做只有他才能做的事。通过与那池水相连的他应许的权能，他不仅在我们头上外在地，更是在我们心中内在地标上他儿子十字架的记号。在一个简单的动作中，他划破了死在不信中的心，在救主里创造了信心。我们被带到洗礼池前是作为他的敌人，却作为他亲爱的孩子和他在基督耶稣里所提供的一切的后嗣离开。这是一个值得记念的日子吗？绝对是的，因为一位恩慈的神在圣洗礼中为我们所做的一切。</w:t>
      </w:r>
    </w:p>
    <w:p>
      <w:pPr>
        <w:spacing w:after="160" w:line="360"/>
        <w:ind w:firstLine="480"/>
      </w:pPr>
      <w:r>
        <w:rPr>
          <w:b/>
          <w:bCs/>
          <w:sz w:val="24"/>
          <w:szCs w:val="24"/>
        </w:rPr>
        <w:t xml:space="preserve">我们的大财富</w:t>
      </w:r>
    </w:p>
    <w:p>
      <w:pPr>
        <w:spacing w:after="160" w:line="360"/>
        <w:ind w:firstLine="480"/>
      </w:pPr>
      <w:r>
        <w:rPr>
          <w:sz w:val="24"/>
          <w:szCs w:val="24"/>
        </w:rPr>
        <w:t xml:space="preserve">留意教理问答的措辞说的不是过去，而是现在。圣洗礼"成就……拯救……赐予"，它这样说。神藉着洗礼在我们心中创造的信心之手，所领受的祝福是供我们日常使用的。还要注意到这些祝福，被描述为"罪的赦免、从死亡和魔鬼的拯救、和永恒的救恩"，可以用一个词来总结：拯救。这就是彼得在将圣洗与挪亚方舟相比时所说的。"圣洗礼……现在拯救你们，"他总结道（彼得前书3:21）。</w:t>
      </w:r>
    </w:p>
    <w:p>
      <w:pPr>
        <w:spacing w:after="160" w:line="360"/>
        <w:ind w:firstLine="480"/>
      </w:pPr>
      <w:r>
        <w:rPr>
          <w:sz w:val="24"/>
          <w:szCs w:val="24"/>
        </w:rPr>
        <w:t xml:space="preserve">当神通过圣洗礼在我们心中创造信心时，他也为我们穿上了他家庭的衣服。基督用他的死亡和复活所织就的义袍被披在了我们身上并系在我们腰间。现在当我们的父亲看着我们时，他不再看到我们的罪，而是看到了他儿子为我们所预备的赦免。既然罪被除去了，死亡的刺也就失去了。就像一只狮子，死亡仍然对我们咆哮，但它已没有能撕裂我们灵魂的地狱之爪。违背它自己的意愿，死亡甚至成了我们的帮手，引领我们进入天上的永恒。那么魔鬼呢？它真正能对我们做什么？是的，他有时仍然欺骗我们、让我们跌入罪中，但我们心上十字架的记号清楚地告诉他我们属于谁。"别动，"十字架清楚地说，"这一位是我的。"从我们洗礼的那一刻起，我们经历了世界无法给予的平安，经历了蒙神救赎之人的喜乐，经历了他的引导和保护的安全感——所有这一切都伴随着"永恒的救恩"，我们将在天堂中完全理解。</w:t>
      </w:r>
    </w:p>
    <w:p>
      <w:pPr>
        <w:spacing w:after="160" w:line="360"/>
        <w:ind w:firstLine="480"/>
      </w:pPr>
      <w:r>
        <w:rPr>
          <w:sz w:val="24"/>
          <w:szCs w:val="24"/>
        </w:rPr>
        <w:t xml:space="preserve">当加拿大边境的移民官问我关于我的国籍时，我没有回答说"我曾经是美利坚合众国的公民。"我的出生使我成为了那样的公民，现在仍然如此。所以当涉及到我天上的国籍时，让我们不要回答"我曾经是天国的公民"，而要回答"我现在是"。神通过圣洗礼所作的恩慈工作曾为我成就这一切，现在仍然如此。当我困惑时，现在是回到他在那个特殊日子与水相连的应许的时候。对我来说那一天是九月十五日。那对你来说是什么时候呢？</w:t>
      </w:r>
    </w:p>
    <w:p>
      <w:pPr>
        <w:spacing w:after="160" w:line="360"/>
        <w:ind w:firstLine="480"/>
      </w:pPr>
      <w:r>
        <w:rPr>
          <w:b/>
          <w:bCs/>
          <w:sz w:val="24"/>
          <w:szCs w:val="24"/>
        </w:rPr>
        <w:t xml:space="preserve">祷告</w:t>
      </w:r>
    </w:p>
    <w:p>
      <w:pPr>
        <w:spacing w:after="160" w:line="360"/>
        <w:ind w:firstLine="480"/>
      </w:pPr>
      <w:r>
        <w:rPr>
          <w:sz w:val="24"/>
          <w:szCs w:val="24"/>
        </w:rPr>
        <w:t xml:space="preserve">"我忠信的神啊，你永不使我失望；</w:t>
      </w:r>
      <w:r>
        <w:br/>
        <w:t xml:space="preserve"/>
      </w:r>
      <w:r>
        <w:rPr>
          <w:sz w:val="24"/>
          <w:szCs w:val="24"/>
        </w:rPr>
        <w:t xml:space="preserve">你的应许必然坚定不移。</w:t>
      </w:r>
      <w:r>
        <w:br/>
        <w:t xml:space="preserve"/>
      </w:r>
      <w:r>
        <w:rPr>
          <w:sz w:val="24"/>
          <w:szCs w:val="24"/>
        </w:rPr>
        <w:t xml:space="preserve">哦，不要永远弃我而去，</w:t>
      </w:r>
      <w:r>
        <w:br/>
        <w:t xml:space="preserve"/>
      </w:r>
      <w:r>
        <w:rPr>
          <w:sz w:val="24"/>
          <w:szCs w:val="24"/>
        </w:rPr>
        <w:t xml:space="preserve">若我言行有污秽。</w:t>
      </w:r>
      <w:r>
        <w:br/>
        <w:t xml:space="preserve"/>
      </w:r>
      <w:r>
        <w:rPr>
          <w:sz w:val="24"/>
          <w:szCs w:val="24"/>
        </w:rPr>
        <w:t xml:space="preserve">当我来时若已被玷污，求你怜悯；</w:t>
      </w:r>
      <w:r>
        <w:br/>
        <w:t xml:space="preserve"/>
      </w:r>
      <w:r>
        <w:rPr>
          <w:sz w:val="24"/>
          <w:szCs w:val="24"/>
        </w:rPr>
        <w:t xml:space="preserve">赦免我，扶起我，重新恢复你的孩子。"阿们。</w:t>
      </w:r>
    </w:p>
    <w:p>
      <w:pPr>
        <w:spacing w:after="160" w:line="360"/>
        <w:ind w:firstLine="480"/>
      </w:pPr>
      <w:r>
        <w:rPr>
          <w:sz w:val="24"/>
          <w:szCs w:val="24"/>
        </w:rPr>
        <w:t xml:space="preserve">（赞美诗集 294:3）</w:t>
      </w:r>
    </w:p>
    <w:p>
      <w:pPr>
        <w:pStyle w:val="Heading2"/>
      </w:pPr>
      <w:r>
        <w:rPr>
          <w:sz w:val="24"/>
          <w:szCs w:val="24"/>
        </w:rPr>
        <w:t xml:space="preserve">应用思考</w:t>
      </w:r>
    </w:p>
    <w:p>
      <w:pPr>
        <w:spacing w:after="160" w:line="360"/>
        <w:ind w:firstLine="480"/>
      </w:pPr>
      <w:r>
        <w:rPr>
          <w:sz w:val="24"/>
          <w:szCs w:val="24"/>
        </w:rPr>
        <w:t xml:space="preserve">圣洗礼中的祝福不是停留在过去某个时刻的历史事件，而是贯穿我们整个属灵生命的现在式的活力。关键在于改变我们的时态——从"我曾被施洗"改为"我现在已被施洗"。这种视角的转变将圣洗礼从一个过往的纪念转化为每日可以领受的恩典源头。这篇灵修通过对罪的赦免、脱离死亡和魔鬼、获得永恒救恩这三重祝福的深入阐述，帮助我们理解圣洗礼不仅是开始，而是一份每日更新的契约。神在洗礼中为我们穿上基督义袍的行动，使我们在他眼中不再是罪人而是他的儿女。这给了我们前所未有的安全感和身份确定性。我们需要学会每日回到这个属灵的事实，在困惑、软弱或失败时，重新宣认我们的洗礼身份和所有随之而来的属灵福分。</w:t>
      </w:r>
    </w:p>
    <w:p>
      <w:pPr>
        <w:spacing w:after="160" w:line="360"/>
        <w:ind w:firstLine="480"/>
      </w:pPr>
      <w:r>
        <w:rPr>
          <w:b/>
          <w:bCs/>
          <w:sz w:val="24"/>
          <w:szCs w:val="24"/>
        </w:rPr>
        <w:t xml:space="preserve">祷告</w:t>
      </w:r>
    </w:p>
    <w:p>
      <w:pPr>
        <w:spacing w:after="160" w:line="360"/>
        <w:ind w:firstLine="480"/>
      </w:pPr>
      <w:r>
        <w:rPr>
          <w:sz w:val="24"/>
          <w:szCs w:val="24"/>
        </w:rPr>
        <w:t xml:space="preserve">"我的神啊，求你帮助我每日记念我在洗礼中所得的祝福，</w:t>
      </w:r>
      <w:r>
        <w:br/>
        <w:t xml:space="preserve"/>
      </w:r>
      <w:r>
        <w:rPr>
          <w:sz w:val="24"/>
          <w:szCs w:val="24"/>
        </w:rPr>
        <w:t xml:space="preserve">不仅仅为过去感恩，更要为现在和未来信心十足。</w:t>
      </w:r>
      <w:r>
        <w:br/>
        <w:t xml:space="preserve"/>
      </w:r>
      <w:r>
        <w:rPr>
          <w:sz w:val="24"/>
          <w:szCs w:val="24"/>
        </w:rPr>
        <w:t xml:space="preserve">求你用基督的义袍覆盖我，</w:t>
      </w:r>
      <w:r>
        <w:br/>
        <w:t xml:space="preserve"/>
      </w:r>
      <w:r>
        <w:rPr>
          <w:sz w:val="24"/>
          <w:szCs w:val="24"/>
        </w:rPr>
        <w:t xml:space="preserve">使我在软弱和失败中仍能确信自己的身份。</w:t>
      </w:r>
      <w:r>
        <w:br/>
        <w:t xml:space="preserve"/>
      </w:r>
      <w:r>
        <w:rPr>
          <w:sz w:val="24"/>
          <w:szCs w:val="24"/>
        </w:rPr>
        <w:t xml:space="preserve">愿我每日经历死亡失去其刺、魔鬼失去其权柄的真实。阿们。"</w:t>
      </w:r>
    </w:p>
    <w:p>
      <w:pPr>
        <w:pBdr>
          <w:bottom w:val="single" w:color="999999" w:sz="6" w:space="1"/>
        </w:pBdr>
        <w:spacing w:after="200" w:before="200"/>
      </w:pPr>
    </w:p>
    <w:p>
      <w:pPr>
        <w:spacing w:after="160" w:line="360"/>
        <w:ind w:firstLine="480"/>
      </w:pPr>
      <w:r>
        <w:rPr>
          <w:i/>
          <w:iCs/>
          <w:sz w:val="24"/>
          <w:szCs w:val="24"/>
        </w:rPr>
        <w:t xml:space="preserve">来源：As Luther Taught the Word of Truth - Devotions on the Small Catechism</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SimHei" w:cs="SimHei" w:eastAsia="SimHei" w:hAnsi="SimHei"/>
      <w:b/>
      <w:bCs/>
      <w:sz w:val="32"/>
      <w:szCs w:val="32"/>
    </w:rPr>
  </w:style>
  <w:style w:type="paragraph" w:styleId="Heading2">
    <w:name w:val="Heading 2"/>
    <w:basedOn w:val="Normal"/>
    <w:next w:val="Normal"/>
    <w:qFormat/>
    <w:pPr>
      <w:spacing w:after="200" w:before="280"/>
      <w:outlineLvl w:val="1"/>
    </w:pPr>
    <w:rPr>
      <w:rFonts w:ascii="SimHei" w:cs="SimHei" w:eastAsia="SimHei" w:hAnsi="SimHei"/>
      <w:b/>
      <w:bCs/>
      <w:sz w:val="28"/>
      <w:szCs w:val="28"/>
    </w:rPr>
  </w:style>
  <w:style w:type="paragraph" w:styleId="Heading3">
    <w:name w:val="Heading 3"/>
    <w:basedOn w:val="Normal"/>
    <w:next w:val="Normal"/>
    <w:qFormat/>
    <w:pPr>
      <w:spacing w:after="160" w:before="240"/>
      <w:outlineLvl w:val="2"/>
    </w:pPr>
    <w:rPr>
      <w:rFonts w:ascii="SimHei" w:cs="SimHei" w:eastAsia="SimHei" w:hAnsi="SimHei"/>
      <w:b/>
      <w:bCs/>
      <w:sz w:val="26"/>
      <w:szCs w:val="26"/>
    </w:rPr>
  </w:style>
  <w:style w:type="paragraph" w:styleId="Heading4">
    <w:name w:val="Heading 4"/>
    <w:basedOn w:val="Normal"/>
    <w:next w:val="Normal"/>
    <w:qFormat/>
    <w:pPr>
      <w:spacing w:after="120" w:before="200"/>
      <w:outlineLvl w:val="3"/>
    </w:pPr>
    <w:rPr>
      <w:rFonts w:ascii="SimHei" w:cs="SimHei" w:eastAsia="SimHei" w:hAnsi="SimHei"/>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2026-10-19T01:10:02.163Z</dcterms:created>
  <dcterms:modified xsi:type="dcterms:W3CDTF">2026-10-19T01:10:02.166Z</dcterms:modified>
</cp:coreProperties>
</file>

<file path=docProps/custom.xml><?xml version="1.0" encoding="utf-8"?>
<Properties xmlns="http://schemas.openxmlformats.org/officeDocument/2006/custom-properties" xmlns:vt="http://schemas.openxmlformats.org/officeDocument/2006/docPropsVTypes"/>
</file>