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永恒的生命</w:t>
      </w:r>
    </w:p>
    <w:p>
      <w:pPr>
        <w:pStyle w:val="Heading2"/>
        <w:spacing w:after="180" w:before="280"/>
      </w:pPr>
      <w:r>
        <w:rPr>
          <w:rFonts w:ascii="Microsoft YaHei" w:cs="Microsoft YaHei" w:eastAsia="Microsoft YaHei" w:hAnsi="Microsoft YaHei"/>
          <w:b/>
          <w:bCs/>
          <w:sz w:val="28"/>
          <w:szCs w:val="28"/>
        </w:rPr>
        <w:t xml:space="preserve">中文翻译</w:t>
      </w:r>
    </w:p>
    <w:p>
      <w:pPr>
        <w:pStyle w:val="Heading3"/>
        <w:spacing w:after="180" w:before="280"/>
      </w:pPr>
      <w:r>
        <w:rPr>
          <w:rFonts w:ascii="Microsoft YaHei" w:cs="Microsoft YaHei" w:eastAsia="Microsoft YaHei" w:hAnsi="Microsoft YaHei"/>
          <w:b/>
          <w:bCs/>
          <w:sz w:val="25"/>
          <w:szCs w:val="25"/>
        </w:rPr>
        <w:t xml:space="preserve">圣灵的终极工作</w:t>
      </w:r>
    </w:p>
    <w:p>
      <w:pPr>
        <w:spacing w:after="160"/>
      </w:pPr>
      <w:r>
        <w:rPr>
          <w:rFonts w:ascii="Microsoft YaHei" w:cs="Microsoft YaHei" w:eastAsia="Microsoft YaHei" w:hAnsi="Microsoft YaHei"/>
          <w:sz w:val="24"/>
          <w:szCs w:val="24"/>
        </w:rPr>
        <w:t xml:space="preserve">"你从事什么样的工作？"人们问道，因为他们想更多地了解你和你的职业。现在，如果你要问圣灵同样的问题，祂会说什么呢？你认为祂的回答会是"我的工作是让人准备好永远活着"吗？这正是使徒信经第三条所表明的，因为它以关于永恒生命的话语而告终。</w:t>
      </w:r>
    </w:p>
    <w:p>
      <w:pPr>
        <w:pStyle w:val="Heading3"/>
        <w:spacing w:after="180" w:before="280"/>
      </w:pPr>
      <w:r>
        <w:rPr>
          <w:rFonts w:ascii="Microsoft YaHei" w:cs="Microsoft YaHei" w:eastAsia="Microsoft YaHei" w:hAnsi="Microsoft YaHei"/>
          <w:b/>
          <w:bCs/>
          <w:sz w:val="25"/>
          <w:szCs w:val="25"/>
        </w:rPr>
        <w:t xml:space="preserve">唯一值得有的生命</w:t>
      </w:r>
    </w:p>
    <w:p>
      <w:pPr>
        <w:pStyle w:val="Heading4"/>
        <w:spacing w:after="180" w:before="280"/>
      </w:pPr>
      <w:r>
        <w:rPr>
          <w:rFonts w:ascii="Microsoft YaHei" w:cs="Microsoft YaHei" w:eastAsia="Microsoft YaHei" w:hAnsi="Microsoft YaHei"/>
          <w:b/>
          <w:bCs/>
          <w:sz w:val="24"/>
          <w:szCs w:val="24"/>
        </w:rPr>
        <w:t xml:space="preserve">无法想象的福分</w:t>
      </w:r>
    </w:p>
    <w:p>
      <w:pPr>
        <w:spacing w:after="160"/>
      </w:pPr>
      <w:r>
        <w:rPr>
          <w:rFonts w:ascii="Microsoft YaHei" w:cs="Microsoft YaHei" w:eastAsia="Microsoft YaHei" w:hAnsi="Microsoft YaHei"/>
          <w:sz w:val="24"/>
          <w:szCs w:val="24"/>
        </w:rPr>
        <w:t xml:space="preserve">我们怎样向某人讲述永恒的生命呢？这就像试图向一个从未靠近过大象的爱斯基摩人描述大象，或向从未听过贝多芬交响曲某一和弦的人描述贝多芬的交响曲。这比那更困难。因为大象和交响曲是这个世界的一部分，但永恒的生命超越了我们的经验。我们这些被时间和空间的维度所束缚、被钟表的滴答声和这个世界的平方英尺所束缚的人，无法开始理解天堂的生命将会是什么样的。</w:t>
      </w:r>
    </w:p>
    <w:p>
      <w:pPr>
        <w:pStyle w:val="Heading4"/>
        <w:spacing w:after="180" w:before="280"/>
      </w:pPr>
      <w:r>
        <w:rPr>
          <w:rFonts w:ascii="Microsoft YaHei" w:cs="Microsoft YaHei" w:eastAsia="Microsoft YaHei" w:hAnsi="Microsoft YaHei"/>
          <w:b/>
          <w:bCs/>
          <w:sz w:val="24"/>
          <w:szCs w:val="24"/>
        </w:rPr>
        <w:t xml:space="preserve">通过反面来理解</w:t>
      </w:r>
    </w:p>
    <w:p>
      <w:pPr>
        <w:spacing w:after="160"/>
      </w:pPr>
      <w:r>
        <w:rPr>
          <w:rFonts w:ascii="Microsoft YaHei" w:cs="Microsoft YaHei" w:eastAsia="Microsoft YaHei" w:hAnsi="Microsoft YaHei"/>
          <w:sz w:val="24"/>
          <w:szCs w:val="24"/>
        </w:rPr>
        <w:t xml:space="preserve">也许这就是为什么圣经的受灵感的作者往往通过告诉我们天堂不是什么来开始的。"没有痛苦，"约翰在《启示录》21:4中告诉我们，我们，经常与痛苦搏斗并在痛苦下疲倦的我们，可以在某种程度上点头理解。"没有死亡，"他也说，再次，我们，被死亡的阴影笼罩了我们生命的每一天，可以体会一些。"没有哭泣，"他补充道，没有因为生命的崎岖不平、伤害和苦难而在我们破碎的心中或我们枕头上的泪水。在《启示录》第7章中，约翰指出了天堂中会缺少的另一样东西。当他把天堂中的圣徒描绘成穿着白衣时，他表明我们会是纯洁和圣洁的。"没有罪，"他告诉我们——没有内心的邪恶来绊倒我们；没有周围的邪恶世界来诱惑我们；没有邪恶的敌人来欺骗我们，就像我们每一个地上的日子所经历的那样。</w:t>
      </w:r>
    </w:p>
    <w:p>
      <w:pPr>
        <w:pStyle w:val="Heading4"/>
        <w:spacing w:after="180" w:before="280"/>
      </w:pPr>
      <w:r>
        <w:rPr>
          <w:rFonts w:ascii="Microsoft YaHei" w:cs="Microsoft YaHei" w:eastAsia="Microsoft YaHei" w:hAnsi="Microsoft YaHei"/>
          <w:b/>
          <w:bCs/>
          <w:sz w:val="24"/>
          <w:szCs w:val="24"/>
        </w:rPr>
        <w:t xml:space="preserve">通过正面来想象</w:t>
      </w:r>
    </w:p>
    <w:p>
      <w:pPr>
        <w:spacing w:after="160"/>
      </w:pPr>
      <w:r>
        <w:rPr>
          <w:rFonts w:ascii="Microsoft YaHei" w:cs="Microsoft YaHei" w:eastAsia="Microsoft YaHei" w:hAnsi="Microsoft YaHei"/>
          <w:sz w:val="24"/>
          <w:szCs w:val="24"/>
        </w:rPr>
        <w:t xml:space="preserve">当圣经继续告诉我们天堂是什么样时，理解变得更加困难。我们怎样才能思考在一个永恒中永远不结束的生活，这永恒可能被描述为"上帝的永远永远之地"？当我们生活中所有的日子都习惯了有喜乐和悲伤混合、快乐和痛苦交织在一起时，怎样才能有"喜乐的丰盛"？与主一起一步步行走，永远在祂身旁会是什么样的呢——当在地上我们常常离开祂身旁时？还有看到祂可爱的脸？我们多么渴望过它，多么想知道它会是什么样的。想一想——看到并用我们的身体和灵魂一起经历对我们的眼睛最可爱、对我们的心最亲爱、对我们的灵魂最宝贵的那一位，永远不再有那荣耀的景象被罪所模糊。</w:t>
      </w:r>
    </w:p>
    <w:p>
      <w:pPr>
        <w:pStyle w:val="Heading4"/>
        <w:spacing w:after="180" w:before="280"/>
      </w:pPr>
      <w:r>
        <w:rPr>
          <w:rFonts w:ascii="Microsoft YaHei" w:cs="Microsoft YaHei" w:eastAsia="Microsoft YaHei" w:hAnsi="Microsoft YaHei"/>
          <w:b/>
          <w:bCs/>
          <w:sz w:val="24"/>
          <w:szCs w:val="24"/>
        </w:rPr>
        <w:t xml:space="preserve">仰望永恒</w:t>
      </w:r>
    </w:p>
    <w:p>
      <w:pPr>
        <w:spacing w:after="160"/>
      </w:pPr>
      <w:r>
        <w:rPr>
          <w:rFonts w:ascii="Microsoft YaHei" w:cs="Microsoft YaHei" w:eastAsia="Microsoft YaHei" w:hAnsi="Microsoft YaHei"/>
          <w:sz w:val="24"/>
          <w:szCs w:val="24"/>
        </w:rPr>
        <w:t xml:space="preserve">让目光短浅的人浪费他们的生命，仅限制它只在这个泥土球上。因着圣灵在我们心中的工作，我们的眼睛抬起，我们的心设定在唯一值得有的生命上，天堂中的永恒生命上。</w:t>
      </w:r>
    </w:p>
    <w:p>
      <w:pPr>
        <w:pStyle w:val="Heading3"/>
        <w:spacing w:after="180" w:before="280"/>
      </w:pPr>
      <w:r>
        <w:rPr>
          <w:rFonts w:ascii="Microsoft YaHei" w:cs="Microsoft YaHei" w:eastAsia="Microsoft YaHei" w:hAnsi="Microsoft YaHei"/>
          <w:b/>
          <w:bCs/>
          <w:sz w:val="25"/>
          <w:szCs w:val="25"/>
        </w:rPr>
        <w:t xml:space="preserve">拥有它的唯一方式</w:t>
      </w:r>
    </w:p>
    <w:p>
      <w:pPr>
        <w:pStyle w:val="Heading4"/>
        <w:spacing w:after="180" w:before="280"/>
      </w:pPr>
      <w:r>
        <w:rPr>
          <w:rFonts w:ascii="Microsoft YaHei" w:cs="Microsoft YaHei" w:eastAsia="Microsoft YaHei" w:hAnsi="Microsoft YaHei"/>
          <w:b/>
          <w:bCs/>
          <w:sz w:val="24"/>
          <w:szCs w:val="24"/>
        </w:rPr>
        <w:t xml:space="preserve">永恒的命运</w:t>
      </w:r>
    </w:p>
    <w:p>
      <w:pPr>
        <w:spacing w:after="160"/>
      </w:pPr>
      <w:r>
        <w:rPr>
          <w:rFonts w:ascii="Microsoft YaHei" w:cs="Microsoft YaHei" w:eastAsia="Microsoft YaHei" w:hAnsi="Microsoft YaHei"/>
          <w:sz w:val="24"/>
          <w:szCs w:val="24"/>
        </w:rPr>
        <w:t xml:space="preserve">并非所有人都会享受永恒的生命。有些人会经历相反的情况。对他们来说，这将是永恒的诅咒，比他们曾经能够想象的任何事情都更坏。被锁在地狱里，知道这完全是他们自己的错。看不到上帝笑容的脸，而是看到祂的背，因为祂永远背离他们而去。徒劳地盼望在十万年后，地狱的痛苦会结束，但知道它永远不会。愿上帝保护我们免于这样的永恒。</w:t>
      </w:r>
    </w:p>
    <w:p>
      <w:pPr>
        <w:pStyle w:val="Heading4"/>
        <w:spacing w:after="180" w:before="280"/>
      </w:pPr>
      <w:r>
        <w:rPr>
          <w:rFonts w:ascii="Microsoft YaHei" w:cs="Microsoft YaHei" w:eastAsia="Microsoft YaHei" w:hAnsi="Microsoft YaHei"/>
          <w:b/>
          <w:bCs/>
          <w:sz w:val="24"/>
          <w:szCs w:val="24"/>
        </w:rPr>
        <w:t xml:space="preserve">恩典的提供</w:t>
      </w:r>
    </w:p>
    <w:p>
      <w:pPr>
        <w:spacing w:after="160"/>
      </w:pPr>
      <w:r>
        <w:rPr>
          <w:rFonts w:ascii="Microsoft YaHei" w:cs="Microsoft YaHei" w:eastAsia="Microsoft YaHei" w:hAnsi="Microsoft YaHei"/>
          <w:sz w:val="24"/>
          <w:szCs w:val="24"/>
        </w:rPr>
        <w:t xml:space="preserve">在祂的恩典中，祂已经做到了。在祂的爱中，祂差遣祂的灵在我们的心中施工信心，使我们的名字被包括在约翰福音3:16的"凡相信的"中。上帝那么爱世界，以致差遣祂的儿子为所有罪人死亡，但只有"凡相信的"会有永恒的生命。这就是祂的灵为我们所做的。祂的工作是通过把我们领向并保守我们在信心中，在唯一的道路——救主耶稣基督——来为我们获得永远活着的准备。</w:t>
      </w:r>
    </w:p>
    <w:p>
      <w:pPr>
        <w:pStyle w:val="Heading4"/>
        <w:spacing w:after="180" w:before="280"/>
      </w:pPr>
      <w:r>
        <w:rPr>
          <w:rFonts w:ascii="Microsoft YaHei" w:cs="Microsoft YaHei" w:eastAsia="Microsoft YaHei" w:hAnsi="Microsoft YaHei"/>
          <w:b/>
          <w:bCs/>
          <w:sz w:val="24"/>
          <w:szCs w:val="24"/>
        </w:rPr>
        <w:t xml:space="preserve">现在就活出永恒的意义</w:t>
      </w:r>
    </w:p>
    <w:p>
      <w:pPr>
        <w:spacing w:after="160"/>
      </w:pPr>
      <w:r>
        <w:rPr>
          <w:rFonts w:ascii="Microsoft YaHei" w:cs="Microsoft YaHei" w:eastAsia="Microsoft YaHei" w:hAnsi="Microsoft YaHei"/>
          <w:sz w:val="24"/>
          <w:szCs w:val="24"/>
        </w:rPr>
        <w:t xml:space="preserve">让我们不要等到我们在荣耀中站立才能享受圣灵永恒生命的礼物。让我们在我们的日常生活中表明我们知道我们在基督耶稣中所拥有的东西。让我们也与他人分享我们所拥有的。毕竟，这正是救主在圣灵使我们为天堂做好准备后仍然让我们留在这里的原因。</w:t>
      </w:r>
    </w:p>
    <w:p>
      <w:pPr>
        <w:pStyle w:val="Heading2"/>
        <w:spacing w:after="180" w:before="280"/>
      </w:pPr>
      <w:r>
        <w:rPr>
          <w:rFonts w:ascii="Microsoft YaHei" w:cs="Microsoft YaHei" w:eastAsia="Microsoft YaHei" w:hAnsi="Microsoft YaHei"/>
          <w:b/>
          <w:bCs/>
          <w:sz w:val="28"/>
          <w:szCs w:val="28"/>
        </w:rPr>
        <w:t xml:space="preserve">应用思考</w:t>
      </w:r>
    </w:p>
    <w:p>
      <w:pPr>
        <w:pStyle w:val="ListParagraph"/>
        <w:numPr>
          <w:ilvl w:val="0"/>
          <w:numId w:val="2"/>
        </w:numPr>
        <w:spacing w:after="100"/>
      </w:pPr>
      <w:r>
        <w:rPr>
          <w:rFonts w:ascii="Microsoft YaHei" w:cs="Microsoft YaHei" w:eastAsia="Microsoft YaHei" w:hAnsi="Microsoft YaHei"/>
          <w:b/>
          <w:bCs/>
          <w:sz w:val="24"/>
          <w:szCs w:val="24"/>
        </w:rPr>
        <w:t xml:space="preserve">永恒生命的真实性</w:t>
      </w:r>
      <w:r>
        <w:rPr>
          <w:rFonts w:ascii="Microsoft YaHei" w:cs="Microsoft YaHei" w:eastAsia="Microsoft YaHei" w:hAnsi="Microsoft YaHei"/>
          <w:sz w:val="24"/>
          <w:szCs w:val="24"/>
        </w:rPr>
        <w:t xml:space="preserve">：虽然永恒生命超越我们的想象，但圣经多次描述它，给了我们真实、具体的希望。不是模糊的灵魂飘升，而是有身体的、在真实的地方——天堂——的生命。</w:t>
      </w:r>
    </w:p>
    <w:p>
      <w:pPr>
        <w:pStyle w:val="ListParagraph"/>
        <w:numPr>
          <w:ilvl w:val="0"/>
          <w:numId w:val="2"/>
        </w:numPr>
        <w:spacing w:after="100"/>
      </w:pPr>
      <w:r>
        <w:rPr>
          <w:rFonts w:ascii="Microsoft YaHei" w:cs="Microsoft YaHei" w:eastAsia="Microsoft YaHei" w:hAnsi="Microsoft YaHei"/>
          <w:b/>
          <w:bCs/>
          <w:sz w:val="24"/>
          <w:szCs w:val="24"/>
        </w:rPr>
        <w:t xml:space="preserve">解放于空间和时间</w:t>
      </w:r>
      <w:r>
        <w:rPr>
          <w:rFonts w:ascii="Microsoft YaHei" w:cs="Microsoft YaHei" w:eastAsia="Microsoft YaHei" w:hAnsi="Microsoft YaHei"/>
          <w:sz w:val="24"/>
          <w:szCs w:val="24"/>
        </w:rPr>
        <w:t xml:space="preserve">：我们现在被时间和空间所束缚，但在永恒生命中，这些限制将消除。这意味着崭新的自由、崭新的知识、崭新的能力。</w:t>
      </w:r>
    </w:p>
    <w:p>
      <w:pPr>
        <w:pStyle w:val="ListParagraph"/>
        <w:numPr>
          <w:ilvl w:val="0"/>
          <w:numId w:val="2"/>
        </w:numPr>
        <w:spacing w:after="100"/>
      </w:pPr>
      <w:r>
        <w:rPr>
          <w:rFonts w:ascii="Microsoft YaHei" w:cs="Microsoft YaHei" w:eastAsia="Microsoft YaHei" w:hAnsi="Microsoft YaHei"/>
          <w:b/>
          <w:bCs/>
          <w:sz w:val="24"/>
          <w:szCs w:val="24"/>
        </w:rPr>
        <w:t xml:space="preserve">现在的生活品质</w:t>
      </w:r>
      <w:r>
        <w:rPr>
          <w:rFonts w:ascii="Microsoft YaHei" w:cs="Microsoft YaHei" w:eastAsia="Microsoft YaHei" w:hAnsi="Microsoft YaHei"/>
          <w:sz w:val="24"/>
          <w:szCs w:val="24"/>
        </w:rPr>
        <w:t xml:space="preserve">：永恒生命的盼望应该改变我们现在如何生活。既然永恒生命是唯一"真正值得拥有的生命"，我们就不应该为这个暂时的世界而活，而是为那个永恒的世界而活。</w:t>
      </w:r>
    </w:p>
    <w:p>
      <w:pPr>
        <w:pStyle w:val="ListParagraph"/>
        <w:numPr>
          <w:ilvl w:val="0"/>
          <w:numId w:val="2"/>
        </w:numPr>
        <w:spacing w:after="100"/>
      </w:pPr>
      <w:r>
        <w:rPr>
          <w:rFonts w:ascii="Microsoft YaHei" w:cs="Microsoft YaHei" w:eastAsia="Microsoft YaHei" w:hAnsi="Microsoft YaHei"/>
          <w:b/>
          <w:bCs/>
          <w:sz w:val="24"/>
          <w:szCs w:val="24"/>
        </w:rPr>
        <w:t xml:space="preserve">警惕的真理</w:t>
      </w:r>
      <w:r>
        <w:rPr>
          <w:rFonts w:ascii="Microsoft YaHei" w:cs="Microsoft YaHei" w:eastAsia="Microsoft YaHei" w:hAnsi="Microsoft YaHei"/>
          <w:sz w:val="24"/>
          <w:szCs w:val="24"/>
        </w:rPr>
        <w:t xml:space="preserve">：永恒生命不是自动的。约翰福音3:16明确说"凡相信的"才会得到它。这意味着信心是至关重要的，不相信的后果是永恒的诅咒。</w:t>
      </w:r>
    </w:p>
    <w:p>
      <w:pPr>
        <w:pStyle w:val="ListParagraph"/>
        <w:numPr>
          <w:ilvl w:val="0"/>
          <w:numId w:val="2"/>
        </w:numPr>
        <w:spacing w:after="100"/>
      </w:pPr>
      <w:r>
        <w:rPr>
          <w:rFonts w:ascii="Microsoft YaHei" w:cs="Microsoft YaHei" w:eastAsia="Microsoft YaHei" w:hAnsi="Microsoft YaHei"/>
          <w:b/>
          <w:bCs/>
          <w:sz w:val="24"/>
          <w:szCs w:val="24"/>
        </w:rPr>
        <w:t xml:space="preserve">使命的紧迫性</w:t>
      </w:r>
      <w:r>
        <w:rPr>
          <w:rFonts w:ascii="Microsoft YaHei" w:cs="Microsoft YaHei" w:eastAsia="Microsoft YaHei" w:hAnsi="Microsoft YaHei"/>
          <w:sz w:val="24"/>
          <w:szCs w:val="24"/>
        </w:rPr>
        <w:t xml:space="preserve">：既然有些人将失落地狱，有些人将进入天堂，而我们已经获得了永恒的生命，我们就有使命去帮助他人也获得这个终极的福福。这不是可有可无的，而是我们存在的核心部分。</w:t>
      </w:r>
    </w:p>
    <w:p>
      <w:pPr>
        <w:pStyle w:val="Heading2"/>
        <w:spacing w:after="180" w:before="280"/>
      </w:pPr>
      <w:r>
        <w:rPr>
          <w:rFonts w:ascii="Microsoft YaHei" w:cs="Microsoft YaHei" w:eastAsia="Microsoft YaHei" w:hAnsi="Microsoft YaHei"/>
          <w:b/>
          <w:bCs/>
          <w:sz w:val="28"/>
          <w:szCs w:val="28"/>
        </w:rPr>
        <w:t xml:space="preserve">路德的洞见</w:t>
      </w:r>
    </w:p>
    <w:p>
      <w:pPr>
        <w:spacing w:after="160"/>
      </w:pPr>
      <w:r>
        <w:rPr>
          <w:rFonts w:ascii="Microsoft YaHei" w:cs="Microsoft YaHei" w:eastAsia="Microsoft YaHei" w:hAnsi="Microsoft YaHei"/>
          <w:sz w:val="24"/>
          <w:szCs w:val="24"/>
        </w:rPr>
        <w:t xml:space="preserve">路德教导我们思考永恒生命的方式非常实际。他不鼓励过度思辨性的关于天堂的思想，而是教导我们：</w:t>
      </w:r>
    </w:p>
    <w:p>
      <w:pPr>
        <w:pStyle w:val="ListParagraph"/>
        <w:numPr>
          <w:ilvl w:val="0"/>
          <w:numId w:val="2"/>
        </w:numPr>
        <w:spacing w:after="100"/>
      </w:pPr>
      <w:r>
        <w:rPr>
          <w:rFonts w:ascii="Microsoft YaHei" w:cs="Microsoft YaHei" w:eastAsia="Microsoft YaHei" w:hAnsi="Microsoft YaHei"/>
          <w:sz w:val="24"/>
          <w:szCs w:val="24"/>
        </w:rPr>
        <w:t xml:space="preserve">永恒生命就是与上帝同在。这一简单的陈述比所有关于云、竖琴和金街的图像都更深刻。</w:t>
      </w:r>
    </w:p>
    <w:p>
      <w:pPr>
        <w:pStyle w:val="ListParagraph"/>
        <w:numPr>
          <w:ilvl w:val="0"/>
          <w:numId w:val="2"/>
        </w:numPr>
        <w:spacing w:after="100"/>
      </w:pPr>
      <w:r>
        <w:rPr>
          <w:rFonts w:ascii="Microsoft YaHei" w:cs="Microsoft YaHei" w:eastAsia="Microsoft YaHei" w:hAnsi="Microsoft YaHei"/>
          <w:sz w:val="24"/>
          <w:szCs w:val="24"/>
        </w:rPr>
        <w:t xml:space="preserve">获得永恒生命的唯一方式是通过信心——相信基督的救赎工作，相信上帝的赦免。</w:t>
      </w:r>
    </w:p>
    <w:p>
      <w:pPr>
        <w:pStyle w:val="ListParagraph"/>
        <w:numPr>
          <w:ilvl w:val="0"/>
          <w:numId w:val="2"/>
        </w:numPr>
        <w:spacing w:after="100"/>
      </w:pPr>
      <w:r>
        <w:rPr>
          <w:rFonts w:ascii="Microsoft YaHei" w:cs="Microsoft YaHei" w:eastAsia="Microsoft YaHei" w:hAnsi="Microsoft YaHei"/>
          <w:sz w:val="24"/>
          <w:szCs w:val="24"/>
        </w:rPr>
        <w:t xml:space="preserve">这个信心是圣灵的工作，不是我们自己的成就。我们应该以感谢的心和谦虚的心来接受它。</w:t>
      </w:r>
    </w:p>
    <w:p>
      <w:pPr>
        <w:spacing w:after="160"/>
      </w:pPr>
      <w:r>
        <w:rPr>
          <w:rFonts w:ascii="Microsoft YaHei" w:cs="Microsoft YaHei" w:eastAsia="Microsoft YaHei" w:hAnsi="Microsoft YaHei"/>
          <w:b/>
          <w:bCs/>
          <w:sz w:val="24"/>
          <w:szCs w:val="24"/>
        </w:rPr>
        <w:t xml:space="preserve">Prayer: 圣灵啊，感谢祢赐下在耶稣里的信心，这信心是通往天堂的唯一道路。求祢使用我们，引领他人走上这条道路，使他们也能与我们分享永恒的生命。阿们。</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2026-10-03T01:07:33.710Z</dcterms:created>
  <dcterms:modified xsi:type="dcterms:W3CDTF">2026-10-03T01:07:33.710Z</dcterms:modified>
</cp:coreProperties>
</file>

<file path=docProps/custom.xml><?xml version="1.0" encoding="utf-8"?>
<Properties xmlns="http://schemas.openxmlformats.org/officeDocument/2006/custom-properties" xmlns:vt="http://schemas.openxmlformats.org/officeDocument/2006/docPropsVTypes"/>
</file>