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第三诫 当记念安息日，守为圣日</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有时候阴影会很有用。比如说，我在晴朗的夏日午后坐在房子后面的露台上，一边听收音机上的棒球比赛，一边放松。突然我听到车道上传来关车门的声音。我不必离开椅子，只需观察房子角落的阴影，就能了解即将到来的人的一些信息。这个阴影告诉我他的身高、体型和性别。当然，一旦访客绕过房子的角落，我就直接看他，而不是看阴影。</w:t>
      </w:r>
    </w:p>
    <w:p>
      <w:pPr>
        <w:spacing w:after="160"/>
      </w:pPr>
      <w:r>
        <w:rPr>
          <w:rFonts w:ascii="Microsoft YaHei" w:cs="Microsoft YaHei" w:eastAsia="Microsoft YaHei" w:hAnsi="Microsoft YaHei"/>
          <w:sz w:val="24"/>
          <w:szCs w:val="24"/>
        </w:rPr>
        <w:t xml:space="preserve">上帝给他的旧约子民的安息日律法就像那个阴影。它向他们展示了一些关于新约时代即将到来的救主的信息。当他们在安息日停止身体的工作休息时，他们应当抬眼期待这样一位到来的救主，他将为他们带来脱离内心疲惫之罪的安息。</w:t>
      </w:r>
    </w:p>
    <w:p>
      <w:pPr>
        <w:spacing w:after="160"/>
      </w:pPr>
      <w:r>
        <w:rPr>
          <w:rFonts w:ascii="Microsoft YaHei" w:cs="Microsoft YaHei" w:eastAsia="Microsoft YaHei" w:hAnsi="Microsoft YaHei"/>
          <w:b/>
          <w:bCs/>
          <w:sz w:val="24"/>
          <w:szCs w:val="24"/>
        </w:rPr>
        <w:t xml:space="preserve">上帝所提供的安息</w:t>
      </w:r>
    </w:p>
    <w:p>
      <w:pPr>
        <w:spacing w:after="160"/>
      </w:pPr>
      <w:r>
        <w:rPr>
          <w:rFonts w:ascii="Microsoft YaHei" w:cs="Microsoft YaHei" w:eastAsia="Microsoft YaHei" w:hAnsi="Microsoft YaHei"/>
          <w:sz w:val="24"/>
          <w:szCs w:val="24"/>
        </w:rPr>
        <w:t xml:space="preserve">真正的安息日是永恒的安息。它是与上帝不受干扰的团契。它是与他相处的和平。它是能够再次像亚当和夏娃在园子里那样与上帝同行同话，在罪还未带来恐惧、死亡和审判之前。它也是能够满有信心地期望在天堂与他完美同行的现实。</w:t>
      </w:r>
    </w:p>
    <w:p>
      <w:pPr>
        <w:spacing w:after="160"/>
      </w:pPr>
      <w:r>
        <w:rPr>
          <w:rFonts w:ascii="Microsoft YaHei" w:cs="Microsoft YaHei" w:eastAsia="Microsoft YaHei" w:hAnsi="Microsoft YaHei"/>
          <w:sz w:val="24"/>
          <w:szCs w:val="24"/>
        </w:rPr>
        <w:t xml:space="preserve">这样的天堂安息唯有通过耶稣才能得到。因为救主完全偿付了罪债，人类得以再次在平安中站在上帝面前。上帝通过他的话语向那些被罪困扰的灵魂提供这美妙的安息。人类无法在任何别的地方找到基督的安息。唯有在话语中才能提供赦免，唯有通过话语，圣灵才能在罪人心中做工，使他们拥有信心来接受赦免。</w:t>
      </w:r>
    </w:p>
    <w:p>
      <w:pPr>
        <w:spacing w:after="160"/>
      </w:pPr>
      <w:r>
        <w:rPr>
          <w:rFonts w:ascii="Microsoft YaHei" w:cs="Microsoft YaHei" w:eastAsia="Microsoft YaHei" w:hAnsi="Microsoft YaHei"/>
          <w:sz w:val="24"/>
          <w:szCs w:val="24"/>
        </w:rPr>
        <w:t xml:space="preserve">对于上帝的旧约子民，第三诫确实规定了身体休息的一天。但更重要的是，它意在抬起他们的眼睛，怀着期待的信心看向那位即将到来的救主，他将带来灵魂的安息。在这个意义上，安息日是基督的影子。现在我们的安息赐予者已经来临，我们不再看影子，而是直接看着他。对于我们这些新约时代的基督徒来说，第三诫不是讲关于那个仅仅是影子的日子应该如何对待，而是讲上帝的话语，它为我们的灵魂带来真正的安息。对我们而言，这诫命是一个邀请，邀请我们回想伊甸园，回想曾经的生活是什么样子，也邀请我们展望永恒，展望因为耶稣，生活将会是什么样子。</w:t>
      </w:r>
    </w:p>
    <w:p>
      <w:pPr>
        <w:spacing w:after="160"/>
      </w:pPr>
      <w:r>
        <w:rPr>
          <w:rFonts w:ascii="Microsoft YaHei" w:cs="Microsoft YaHei" w:eastAsia="Microsoft YaHei" w:hAnsi="Microsoft YaHei"/>
          <w:b/>
          <w:bCs/>
          <w:sz w:val="24"/>
          <w:szCs w:val="24"/>
        </w:rPr>
        <w:t xml:space="preserve">我们所需要的安息</w:t>
      </w:r>
    </w:p>
    <w:p>
      <w:pPr>
        <w:spacing w:after="160"/>
      </w:pPr>
      <w:r>
        <w:rPr>
          <w:rFonts w:ascii="Microsoft YaHei" w:cs="Microsoft YaHei" w:eastAsia="Microsoft YaHei" w:hAnsi="Microsoft YaHei"/>
          <w:sz w:val="24"/>
          <w:szCs w:val="24"/>
        </w:rPr>
        <w:t xml:space="preserve">有一件事支撑着这位坠落的空军飞行员在越共监狱营中度过的那些月份。那就是他出发前塞在飞行服口袋里的妻子的最后一封信。他一遍遍地读着它，直到纸张边缘破烂，折痕撕裂。我们收到了来自我们上帝的一封情书。在这封信中，他告诉我们他想与我们建立什么样的关系，以及他通过救主耶稣为我们所成就的。我们如何使用他的话语呢？我们是否把它"视为圣洁"，比那个飞行员对妻子信件的珍视更珍视它？我们是否通过"欣然听取并学习它"的方式来展示这本神圣之书的珍贵？当是举行公开敬拜的时刻时，我们是否与那些说"我们要去耶和华的殿"的人一起欢喜（诗篇122:1）？在我们个人每日的灵修中，我们是否像耶利米一样说"你的言语一来到，我就吞下去。你的言语就成了我心中的欢喜快乐"（15:16）？我们很少有人会说我们不需要上帝在耶稣里为我们所预备的安息。我们很少有人会说他的话语中所提供的那个安息对我们不是宝贵的。希望我们的行为也说同样的话。</w:t>
      </w:r>
    </w:p>
    <w:p>
      <w:pPr>
        <w:spacing w:after="160"/>
      </w:pPr>
      <w:r>
        <w:rPr>
          <w:rFonts w:ascii="Microsoft YaHei" w:cs="Microsoft YaHei" w:eastAsia="Microsoft YaHei" w:hAnsi="Microsoft YaHei"/>
          <w:sz w:val="24"/>
          <w:szCs w:val="24"/>
        </w:rPr>
        <w:t xml:space="preserve">几乎每个星期天，一位年迈的信徒都会向我表达他的关切。西格一直拒绝加入教会，直到妻子去世后才加入。后来他来了，因为他想找到她在与癌症的斗争中所表现出来的那种平安——那种夺走了她生命的癌症。每个星期天从教堂走出来，他都会向我哀叹："我为什么那么愚蠢？我为什么等了那么久？我为什么欺骗了自己错失那么多？""欣然地，"路德说，"欣然听取并学习它。"西格同意。他知道他错过了什么，他多么需要它。他也知道在哪里找到基督为他灵魂提供的珍贵安息——在话语中。</w:t>
      </w:r>
    </w:p>
    <w:p>
      <w:pPr>
        <w:spacing w:after="160"/>
      </w:pPr>
      <w:r>
        <w:rPr>
          <w:rFonts w:ascii="Microsoft YaHei" w:cs="Microsoft YaHei" w:eastAsia="Microsoft YaHei" w:hAnsi="Microsoft YaHei"/>
          <w:sz w:val="24"/>
          <w:szCs w:val="24"/>
        </w:rPr>
        <w:t xml:space="preserve">**祷告：**主啊，"愿你的道永作我的喜乐，作我心中至宝。"阿们。（CW 283:1）</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三诫的核心是邀请我们认识真正的安息的源头——不是来自一周一天的身体休息，而是来自我们与上帝通过耶稣基督所建立的和平关系。Luther的论述揭示了一个深刻的神学真理：旧约的安息日律法是基督的"影子"，当基督——真正的安息赐予者——来临时，我们就不再需要看影子，而是直接享受他所带来的完整安息。</w:t>
      </w:r>
    </w:p>
    <w:p>
      <w:pPr>
        <w:spacing w:after="160"/>
      </w:pPr>
      <w:r>
        <w:rPr>
          <w:rFonts w:ascii="Microsoft YaHei" w:cs="Microsoft YaHei" w:eastAsia="Microsoft YaHei" w:hAnsi="Microsoft YaHei"/>
          <w:sz w:val="24"/>
          <w:szCs w:val="24"/>
        </w:rPr>
        <w:t xml:space="preserve">对现代基督徒的启示有二：其一，上帝的话语就是我们得享安息的唯一途径。我们必须像那位坠落的飞行员一样，珍视并反复咀嚼上帝的言语，使其成为我们生命中的喜乐和安慰。其二，真正的敬拜不是被迫的宗教义务，而是对上帝白白赐予的安息的欣然回应。缺乏对上帝话语的亲近和敬拜，就是欺骗了自己最珍贵的属灵财富。</w:t>
      </w:r>
    </w:p>
    <w:p>
      <w:pPr>
        <w:spacing w:after="160"/>
      </w:pPr>
      <w:r>
        <w:rPr>
          <w:rFonts w:ascii="Microsoft YaHei" w:cs="Microsoft YaHei" w:eastAsia="Microsoft YaHei" w:hAnsi="Microsoft YaHei"/>
          <w:b/>
          <w:bCs/>
          <w:sz w:val="24"/>
          <w:szCs w:val="24"/>
        </w:rPr>
        <w:t xml:space="preserve">延伸祷告</w:t>
      </w:r>
      <w:r>
        <w:rPr>
          <w:rFonts w:ascii="Microsoft YaHei" w:cs="Microsoft YaHei" w:eastAsia="Microsoft YaHei" w:hAnsi="Microsoft YaHei"/>
          <w:sz w:val="24"/>
          <w:szCs w:val="24"/>
        </w:rPr>
        <w:t xml:space="preserve">（非原书内容）</w:t>
      </w:r>
    </w:p>
    <w:p>
      <w:pPr>
        <w:spacing w:after="160"/>
      </w:pPr>
      <w:r>
        <w:rPr>
          <w:rFonts w:ascii="Microsoft YaHei" w:cs="Microsoft YaHei" w:eastAsia="Microsoft YaHei" w:hAnsi="Microsoft YaHei"/>
          <w:sz w:val="24"/>
          <w:szCs w:val="24"/>
        </w:rPr>
        <w:t xml:space="preserve">主啊，感谢你通过耶稣基督为我们带来的真正安息。求你开启我的耳朵，使我能够欣然听取并学习你的言语。愿你的话语在我心中成为我的喜乐和力量，愿我在生活的每一刻都能经历你所赐予的那平安与安息。阿们。</w:t>
      </w:r>
    </w:p>
    <w:p>
      <w:pPr>
        <w:pStyle w:val="Heading2"/>
        <w:spacing w:after="180" w:before="280"/>
      </w:pPr>
      <w:r>
        <w:rPr>
          <w:rFonts w:ascii="Microsoft YaHei" w:cs="Microsoft YaHei" w:eastAsia="Microsoft YaHei" w:hAnsi="Microsoft YaHei"/>
          <w:b/>
          <w:bCs/>
          <w:sz w:val="28"/>
          <w:szCs w:val="28"/>
        </w:rPr>
        <w:t xml:space="preserve">延伸阅读：圣经中"安息"的经文与图画（非原书内容）</w:t>
      </w:r>
    </w:p>
    <w:p>
      <w:pPr>
        <w:spacing w:after="160"/>
      </w:pPr>
      <w:r>
        <w:rPr>
          <w:rFonts w:ascii="Microsoft YaHei" w:cs="Microsoft YaHei" w:eastAsia="Microsoft YaHei" w:hAnsi="Microsoft YaHei"/>
          <w:sz w:val="24"/>
          <w:szCs w:val="24"/>
        </w:rPr>
        <w:t xml:space="preserve">第三诫背后"安息"这个主题，贯穿整部圣经，远不止"身体休息一天"这么简单。以下按主线整理相关经文，供进一步研读。</w:t>
      </w:r>
    </w:p>
    <w:p>
      <w:pPr>
        <w:spacing w:after="160"/>
      </w:pPr>
      <w:r>
        <w:rPr>
          <w:rFonts w:ascii="Microsoft YaHei" w:cs="Microsoft YaHei" w:eastAsia="Microsoft YaHei" w:hAnsi="Microsoft YaHei"/>
          <w:b/>
          <w:bCs/>
          <w:sz w:val="24"/>
          <w:szCs w:val="24"/>
        </w:rPr>
        <w:t xml:space="preserve">一、创造的根基</w:t>
      </w:r>
      <w:r>
        <w:rPr>
          <w:rFonts w:ascii="Microsoft YaHei" w:cs="Microsoft YaHei" w:eastAsia="Microsoft YaHei" w:hAnsi="Microsoft YaHei"/>
          <w:sz w:val="24"/>
          <w:szCs w:val="24"/>
        </w:rPr>
        <w:t xml:space="preserve">
创2:1-3　神第七日歇了他一切的工，赐福给第七日，定为圣日——这是"安息"主题的起点，也是本诫命本身在出埃及记版本中所给的理由（出20:11）。</w:t>
      </w:r>
    </w:p>
    <w:p>
      <w:pPr>
        <w:spacing w:after="160"/>
      </w:pPr>
      <w:r>
        <w:rPr>
          <w:rFonts w:ascii="Microsoft YaHei" w:cs="Microsoft YaHei" w:eastAsia="Microsoft YaHei" w:hAnsi="Microsoft YaHei"/>
          <w:b/>
          <w:bCs/>
          <w:sz w:val="24"/>
          <w:szCs w:val="24"/>
        </w:rPr>
        <w:t xml:space="preserve">二、十诫中的理由不止一个</w:t>
      </w:r>
    </w:p>
    <w:p>
      <w:pPr>
        <w:pStyle w:val="ListParagraph"/>
        <w:numPr>
          <w:ilvl w:val="0"/>
          <w:numId w:val="2"/>
        </w:numPr>
        <w:spacing w:after="100"/>
      </w:pPr>
      <w:r>
        <w:rPr>
          <w:rFonts w:ascii="Microsoft YaHei" w:cs="Microsoft YaHei" w:eastAsia="Microsoft YaHei" w:hAnsi="Microsoft YaHei"/>
          <w:sz w:val="24"/>
          <w:szCs w:val="24"/>
        </w:rPr>
        <w:t xml:space="preserve">出20:8-11　理由是</w:t>
      </w:r>
      <w:r>
        <w:rPr>
          <w:rFonts w:ascii="Microsoft YaHei" w:cs="Microsoft YaHei" w:eastAsia="Microsoft YaHei" w:hAnsi="Microsoft YaHei"/>
          <w:b/>
          <w:bCs/>
          <w:sz w:val="24"/>
          <w:szCs w:val="24"/>
        </w:rPr>
        <w:t xml:space="preserve">创造</w:t>
      </w:r>
      <w:r>
        <w:rPr>
          <w:rFonts w:ascii="Microsoft YaHei" w:cs="Microsoft YaHei" w:eastAsia="Microsoft YaHei" w:hAnsi="Microsoft YaHei"/>
          <w:sz w:val="24"/>
          <w:szCs w:val="24"/>
        </w:rPr>
        <w:t xml:space="preserve">："因为六日之内，耶和华造天、地、海，和其中的万物，第七日便安息。"</w:t>
      </w:r>
    </w:p>
    <w:p>
      <w:pPr>
        <w:pStyle w:val="ListParagraph"/>
        <w:numPr>
          <w:ilvl w:val="0"/>
          <w:numId w:val="2"/>
        </w:numPr>
        <w:spacing w:after="100"/>
      </w:pPr>
      <w:r>
        <w:rPr>
          <w:rFonts w:ascii="Microsoft YaHei" w:cs="Microsoft YaHei" w:eastAsia="Microsoft YaHei" w:hAnsi="Microsoft YaHei"/>
          <w:sz w:val="24"/>
          <w:szCs w:val="24"/>
        </w:rPr>
        <w:t xml:space="preserve">申5:12-15　理由是</w:t>
      </w:r>
      <w:r>
        <w:rPr>
          <w:rFonts w:ascii="Microsoft YaHei" w:cs="Microsoft YaHei" w:eastAsia="Microsoft YaHei" w:hAnsi="Microsoft YaHei"/>
          <w:b/>
          <w:bCs/>
          <w:sz w:val="24"/>
          <w:szCs w:val="24"/>
        </w:rPr>
        <w:t xml:space="preserve">救赎</w:t>
      </w:r>
      <w:r>
        <w:rPr>
          <w:rFonts w:ascii="Microsoft YaHei" w:cs="Microsoft YaHei" w:eastAsia="Microsoft YaHei" w:hAnsi="Microsoft YaHei"/>
          <w:sz w:val="24"/>
          <w:szCs w:val="24"/>
        </w:rPr>
        <w:t xml:space="preserve">："你也要记念你在埃及地作过奴仆，耶和华你的神用大能的手……将你从那里领出来……"——摩西在申命记重申十诫时，换了一个完全不同的理由，这个差异本身值得留意。</w:t>
      </w:r>
    </w:p>
    <w:p>
      <w:pPr>
        <w:spacing w:after="160"/>
      </w:pPr>
      <w:r>
        <w:rPr>
          <w:rFonts w:ascii="Microsoft YaHei" w:cs="Microsoft YaHei" w:eastAsia="Microsoft YaHei" w:hAnsi="Microsoft YaHei"/>
          <w:b/>
          <w:bCs/>
          <w:sz w:val="24"/>
          <w:szCs w:val="24"/>
        </w:rPr>
        <w:t xml:space="preserve">三、安息日的具体律法</w:t>
      </w:r>
      <w:r>
        <w:rPr>
          <w:rFonts w:ascii="Microsoft YaHei" w:cs="Microsoft YaHei" w:eastAsia="Microsoft YaHei" w:hAnsi="Microsoft YaHei"/>
          <w:sz w:val="24"/>
          <w:szCs w:val="24"/>
        </w:rPr>
        <w:t xml:space="preserve">
出23:12（让仆婢、牲畜也歇息）；出31:12-17（安息日是神与以色列"永远的证据"）；出34:21；出35:2-3；利19:3,30；26:2；利23:3（列入节期历）；民15:32-36（拾柴者被治死）；民28:9-10。</w:t>
      </w:r>
    </w:p>
    <w:p>
      <w:pPr>
        <w:spacing w:after="160"/>
      </w:pPr>
      <w:r>
        <w:rPr>
          <w:rFonts w:ascii="Microsoft YaHei" w:cs="Microsoft YaHei" w:eastAsia="Microsoft YaHei" w:hAnsi="Microsoft YaHei"/>
          <w:b/>
          <w:bCs/>
          <w:sz w:val="24"/>
          <w:szCs w:val="24"/>
        </w:rPr>
        <w:t xml:space="preserve">四、安息年（每七年）与禧年（第五十年）</w:t>
      </w:r>
    </w:p>
    <w:p>
      <w:pPr>
        <w:pStyle w:val="ListParagraph"/>
        <w:numPr>
          <w:ilvl w:val="0"/>
          <w:numId w:val="2"/>
        </w:numPr>
        <w:spacing w:after="100"/>
      </w:pPr>
      <w:r>
        <w:rPr>
          <w:rFonts w:ascii="Microsoft YaHei" w:cs="Microsoft YaHei" w:eastAsia="Microsoft YaHei" w:hAnsi="Microsoft YaHei"/>
          <w:sz w:val="24"/>
          <w:szCs w:val="24"/>
        </w:rPr>
        <w:t xml:space="preserve">出23:10-11；利25:1-7；申15:1-18——每七年地要安息、豁免债务、释放奴仆。</w:t>
      </w:r>
    </w:p>
    <w:p>
      <w:pPr>
        <w:pStyle w:val="ListParagraph"/>
        <w:numPr>
          <w:ilvl w:val="0"/>
          <w:numId w:val="2"/>
        </w:numPr>
        <w:spacing w:after="100"/>
      </w:pPr>
      <w:r>
        <w:rPr>
          <w:rFonts w:ascii="Microsoft YaHei" w:cs="Microsoft YaHei" w:eastAsia="Microsoft YaHei" w:hAnsi="Microsoft YaHei"/>
          <w:sz w:val="24"/>
          <w:szCs w:val="24"/>
        </w:rPr>
        <w:t xml:space="preserve">利25:8-55——"七个安息年"（49年）之后的禧年：吹角、全地的人都得自由、地业归回原主。路加福音4:18-19耶稣在拿撒勒会堂引用以赛亚书61章"报告神悦纳人的禧年"，正是借用这套禧年语言宣告自己的使命。</w:t>
      </w:r>
    </w:p>
    <w:p>
      <w:pPr>
        <w:spacing w:after="160"/>
      </w:pPr>
      <w:r>
        <w:rPr>
          <w:rFonts w:ascii="Microsoft YaHei" w:cs="Microsoft YaHei" w:eastAsia="Microsoft YaHei" w:hAnsi="Microsoft YaHei"/>
          <w:b/>
          <w:bCs/>
          <w:sz w:val="24"/>
          <w:szCs w:val="24"/>
        </w:rPr>
        <w:t xml:space="preserve">五、先知书中的警告与应许</w:t>
      </w:r>
      <w:r>
        <w:rPr>
          <w:rFonts w:ascii="Microsoft YaHei" w:cs="Microsoft YaHei" w:eastAsia="Microsoft YaHei" w:hAnsi="Microsoft YaHei"/>
          <w:sz w:val="24"/>
          <w:szCs w:val="24"/>
        </w:rPr>
        <w:t xml:space="preserve">
赛56:1-8；赛58:13-14；赛66:23（新天新地里"每逢安息日，凡有血气的必来敬拜"）；耶17:19-27；结20:12-24（安息日是神与以色列之间的"记号"）；结22:8,26；结44:24，45:17，46:1-12；摩8:5；何2:11；尼9:14，10:31，13:15-22；</w:t>
      </w:r>
      <w:r>
        <w:rPr>
          <w:rFonts w:ascii="Microsoft YaHei" w:cs="Microsoft YaHei" w:eastAsia="Microsoft YaHei" w:hAnsi="Microsoft YaHei"/>
          <w:b/>
          <w:bCs/>
          <w:sz w:val="24"/>
          <w:szCs w:val="24"/>
        </w:rPr>
        <w:t xml:space="preserve">代下36:21</w:t>
      </w:r>
      <w:r>
        <w:rPr>
          <w:rFonts w:ascii="Microsoft YaHei" w:cs="Microsoft YaHei" w:eastAsia="Microsoft YaHei" w:hAnsi="Microsoft YaHei"/>
          <w:sz w:val="24"/>
          <w:szCs w:val="24"/>
        </w:rPr>
        <w:t xml:space="preserve">（七十年被掳，是为了让地"补足所欠的安息年"，直接回应利26:34-35,43的警告）。</w:t>
      </w:r>
    </w:p>
    <w:p>
      <w:pPr>
        <w:spacing w:after="160"/>
      </w:pPr>
      <w:r>
        <w:rPr>
          <w:rFonts w:ascii="Microsoft YaHei" w:cs="Microsoft YaHei" w:eastAsia="Microsoft YaHei" w:hAnsi="Microsoft YaHei"/>
          <w:b/>
          <w:bCs/>
          <w:sz w:val="24"/>
          <w:szCs w:val="24"/>
        </w:rPr>
        <w:t xml:space="preserve">六、诗篇</w:t>
      </w:r>
      <w:r>
        <w:rPr>
          <w:rFonts w:ascii="Microsoft YaHei" w:cs="Microsoft YaHei" w:eastAsia="Microsoft YaHei" w:hAnsi="Microsoft YaHei"/>
          <w:sz w:val="24"/>
          <w:szCs w:val="24"/>
        </w:rPr>
        <w:t xml:space="preserve">
诗92篇标题"安息日的诗歌"；诗95:7-11"他们断不可进入我的安息"（后被希伯来书3-4章大段引用）。</w:t>
      </w:r>
    </w:p>
    <w:p>
      <w:pPr>
        <w:spacing w:after="160"/>
      </w:pPr>
      <w:r>
        <w:rPr>
          <w:rFonts w:ascii="Microsoft YaHei" w:cs="Microsoft YaHei" w:eastAsia="Microsoft YaHei" w:hAnsi="Microsoft YaHei"/>
          <w:b/>
          <w:bCs/>
          <w:sz w:val="24"/>
          <w:szCs w:val="24"/>
        </w:rPr>
        <w:t xml:space="preserve">七、耶稣与安息日</w:t>
      </w:r>
      <w:r>
        <w:rPr>
          <w:rFonts w:ascii="Microsoft YaHei" w:cs="Microsoft YaHei" w:eastAsia="Microsoft YaHei" w:hAnsi="Microsoft YaHei"/>
          <w:sz w:val="24"/>
          <w:szCs w:val="24"/>
        </w:rPr>
        <w:t xml:space="preserve">
太12:1-14、可2:23-3:6、路6:1-11（"人子是安息日的主"）；路13:10-17；路14:1-6；约5:1-18；约7:21-24、约9章；路4:16（耶稣自己守安息日敬拜的习惯）。尤其值得一提：路23:54-56，耶稣的身体在坟墓里"安息"了一个完整的安息日，第三日（安息日的次日）复活——这是整部圣经"安息"意象最深的一次具象化：完成救赎大工之后的安息，呼应创世记2:2神在创造之工完成后的安息。</w:t>
      </w:r>
    </w:p>
    <w:p>
      <w:pPr>
        <w:spacing w:after="160"/>
      </w:pPr>
      <w:r>
        <w:rPr>
          <w:rFonts w:ascii="Microsoft YaHei" w:cs="Microsoft YaHei" w:eastAsia="Microsoft YaHei" w:hAnsi="Microsoft YaHei"/>
          <w:b/>
          <w:bCs/>
          <w:sz w:val="24"/>
          <w:szCs w:val="24"/>
        </w:rPr>
        <w:t xml:space="preserve">八、保罗——安息日被重新定性为"影儿"</w:t>
      </w:r>
      <w:r>
        <w:rPr>
          <w:rFonts w:ascii="Microsoft YaHei" w:cs="Microsoft YaHei" w:eastAsia="Microsoft YaHei" w:hAnsi="Microsoft YaHei"/>
          <w:sz w:val="24"/>
          <w:szCs w:val="24"/>
        </w:rPr>
        <w:t xml:space="preserve">
西2:16-17"这些原是后事的影儿，那形体却是基督"（这正是本章"中文翻译"部分所用"阴影"比喻的经文根据）；罗14:5-6；加4:9-10。</w:t>
      </w:r>
    </w:p>
    <w:p>
      <w:pPr>
        <w:spacing w:after="160"/>
      </w:pPr>
      <w:r>
        <w:rPr>
          <w:rFonts w:ascii="Microsoft YaHei" w:cs="Microsoft YaHei" w:eastAsia="Microsoft YaHei" w:hAnsi="Microsoft YaHei"/>
          <w:b/>
          <w:bCs/>
          <w:sz w:val="24"/>
          <w:szCs w:val="24"/>
        </w:rPr>
        <w:t xml:space="preserve">九、希伯来书——集大成的总结</w:t>
      </w:r>
      <w:r>
        <w:rPr>
          <w:rFonts w:ascii="Microsoft YaHei" w:cs="Microsoft YaHei" w:eastAsia="Microsoft YaHei" w:hAnsi="Microsoft YaHei"/>
          <w:sz w:val="24"/>
          <w:szCs w:val="24"/>
        </w:rPr>
        <w:t xml:space="preserve">
来3:7-4:11把创世记2章的安息、诗篇95篇的警告、约书亚带以色列人进迦南的安息，串成一条链，结论是："必另有一安息日的安息，为神的子民存留……那进入安息的，乃是歇了自己的工，正如神歇了他的工一样"（来4:9-10）。</w:t>
      </w:r>
    </w:p>
    <w:p>
      <w:pPr>
        <w:spacing w:after="160"/>
      </w:pPr>
      <w:r>
        <w:rPr>
          <w:rFonts w:ascii="Microsoft YaHei" w:cs="Microsoft YaHei" w:eastAsia="Microsoft YaHei" w:hAnsi="Microsoft YaHei"/>
          <w:b/>
          <w:bCs/>
          <w:sz w:val="24"/>
          <w:szCs w:val="24"/>
        </w:rPr>
        <w:t xml:space="preserve">十、启示录</w:t>
      </w:r>
      <w:r>
        <w:rPr>
          <w:rFonts w:ascii="Microsoft YaHei" w:cs="Microsoft YaHei" w:eastAsia="Microsoft YaHei" w:hAnsi="Microsoft YaHei"/>
          <w:sz w:val="24"/>
          <w:szCs w:val="24"/>
        </w:rPr>
        <w:t xml:space="preserve">
启14:13"他们必得安息，脱离自己的劳苦"；启21-22新天新地的异象，是"安息"主题的终极实现。</w:t>
      </w:r>
    </w:p>
    <w:p>
      <w:pPr>
        <w:spacing w:after="160"/>
      </w:pPr>
      <w:r>
        <w:rPr>
          <w:rFonts w:ascii="Microsoft YaHei" w:cs="Microsoft YaHei" w:eastAsia="Microsoft YaHei" w:hAnsi="Microsoft YaHei"/>
          <w:b/>
          <w:bCs/>
          <w:sz w:val="24"/>
          <w:szCs w:val="24"/>
        </w:rPr>
        <w:t xml:space="preserve">附：马太福音家谱"十四代×3"与安息年的关系？</w:t>
      </w:r>
    </w:p>
    <w:p>
      <w:pPr>
        <w:spacing w:after="160"/>
      </w:pPr>
      <w:r>
        <w:rPr>
          <w:rFonts w:ascii="Microsoft YaHei" w:cs="Microsoft YaHei" w:eastAsia="Microsoft YaHei" w:hAnsi="Microsoft YaHei"/>
          <w:sz w:val="24"/>
          <w:szCs w:val="24"/>
        </w:rPr>
        <w:t xml:space="preserve">马太福音1:17把家谱分成三组、每组十四代（共四十二代，即六个"七"）。学界比较公认的解释是</w:t>
      </w:r>
      <w:r>
        <w:rPr>
          <w:rFonts w:ascii="Microsoft YaHei" w:cs="Microsoft YaHei" w:eastAsia="Microsoft YaHei" w:hAnsi="Microsoft YaHei"/>
          <w:b/>
          <w:bCs/>
          <w:sz w:val="24"/>
          <w:szCs w:val="24"/>
        </w:rPr>
        <w:t xml:space="preserve">数字代码（gematria）</w:t>
      </w:r>
      <w:r>
        <w:rPr>
          <w:rFonts w:ascii="Microsoft YaHei" w:cs="Microsoft YaHei" w:eastAsia="Microsoft YaHei" w:hAnsi="Microsoft YaHei"/>
          <w:sz w:val="24"/>
          <w:szCs w:val="24"/>
        </w:rPr>
        <w:t xml:space="preserve">：希伯来文"大卫"（דוד）三个字母的数值是4+6+4=</w:t>
      </w:r>
      <w:r>
        <w:rPr>
          <w:rFonts w:ascii="Microsoft YaHei" w:cs="Microsoft YaHei" w:eastAsia="Microsoft YaHei" w:hAnsi="Microsoft YaHei"/>
          <w:b/>
          <w:bCs/>
          <w:sz w:val="24"/>
          <w:szCs w:val="24"/>
        </w:rPr>
        <w:t xml:space="preserve">14</w:t>
      </w:r>
      <w:r>
        <w:rPr>
          <w:rFonts w:ascii="Microsoft YaHei" w:cs="Microsoft YaHei" w:eastAsia="Microsoft YaHei" w:hAnsi="Microsoft YaHei"/>
          <w:sz w:val="24"/>
          <w:szCs w:val="24"/>
        </w:rPr>
        <w:t xml:space="preserve">，马太借这个数字反复敲打"耶稣是大卫的子孙"这个论点（参1:6"大卫</w:t>
      </w:r>
      <w:r>
        <w:rPr>
          <w:rFonts w:ascii="Microsoft YaHei" w:cs="Microsoft YaHei" w:eastAsia="Microsoft YaHei" w:hAnsi="Microsoft YaHei"/>
          <w:b/>
          <w:bCs/>
          <w:sz w:val="24"/>
          <w:szCs w:val="24"/>
        </w:rPr>
        <w:t xml:space="preserve">王</w:t>
      </w:r>
      <w:r>
        <w:rPr>
          <w:rFonts w:ascii="Microsoft YaHei" w:cs="Microsoft YaHei" w:eastAsia="Microsoft YaHei" w:hAnsi="Microsoft YaHei"/>
          <w:sz w:val="24"/>
          <w:szCs w:val="24"/>
        </w:rPr>
        <w:t xml:space="preserve">"）。</w:t>
      </w:r>
    </w:p>
    <w:p>
      <w:pPr>
        <w:spacing w:after="160"/>
      </w:pPr>
      <w:r>
        <w:rPr>
          <w:rFonts w:ascii="Microsoft YaHei" w:cs="Microsoft YaHei" w:eastAsia="Microsoft YaHei" w:hAnsi="Microsoft YaHei"/>
          <w:sz w:val="24"/>
          <w:szCs w:val="24"/>
        </w:rPr>
        <w:t xml:space="preserve">至于"六个七、基督降生开启第七个七的大安息"这个读法，只能算一处</w:t>
      </w:r>
      <w:r>
        <w:rPr>
          <w:rFonts w:ascii="Microsoft YaHei" w:cs="Microsoft YaHei" w:eastAsia="Microsoft YaHei" w:hAnsi="Microsoft YaHei"/>
          <w:b/>
          <w:bCs/>
          <w:sz w:val="24"/>
          <w:szCs w:val="24"/>
        </w:rPr>
        <w:t xml:space="preserve">证据较弱的联想</w:t>
      </w:r>
      <w:r>
        <w:rPr>
          <w:rFonts w:ascii="Microsoft YaHei" w:cs="Microsoft YaHei" w:eastAsia="Microsoft YaHei" w:hAnsi="Microsoft YaHei"/>
          <w:sz w:val="24"/>
          <w:szCs w:val="24"/>
        </w:rPr>
        <w:t xml:space="preserve">，而非马太明说的意思：两约之间确实流行过"历史即安息年周期"的计算法（如《禧年书》把全部历史按49年一轮的"禧年"重新编年，次经《巴拿巴书信》15章借诗90:4推出"六千年劳苦+第七个千年安息"的图式），马太的犹太读者未必对这类思路陌生；但马太福音正文从未明说"42代对应6个安息周期"，这更接近一种可以留意、却不宜讲得太肯定的类比。</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2026-10-03T01:07:33.801Z</dcterms:created>
  <dcterms:modified xsi:type="dcterms:W3CDTF">2026-10-03T01:07:33.801Z</dcterms:modified>
</cp:coreProperties>
</file>

<file path=docProps/custom.xml><?xml version="1.0" encoding="utf-8"?>
<Properties xmlns="http://schemas.openxmlformats.org/officeDocument/2006/custom-properties" xmlns:vt="http://schemas.openxmlformats.org/officeDocument/2006/docPropsVTypes"/>
</file>