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F" w:rsidRDefault="00C019DA" w:rsidP="00C019DA">
      <w:pPr>
        <w:jc w:val="center"/>
        <w:rPr>
          <w:sz w:val="28"/>
          <w:szCs w:val="28"/>
        </w:rPr>
      </w:pPr>
      <w:r w:rsidRPr="00C019DA">
        <w:rPr>
          <w:sz w:val="28"/>
          <w:szCs w:val="28"/>
        </w:rPr>
        <w:t>Plano de Teste</w:t>
      </w:r>
    </w:p>
    <w:p w:rsidR="00C019DA" w:rsidRDefault="00C019DA" w:rsidP="00C019DA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"/>
        <w:gridCol w:w="1123"/>
        <w:gridCol w:w="3763"/>
        <w:gridCol w:w="2040"/>
      </w:tblGrid>
      <w:tr w:rsidR="00C019DA" w:rsidTr="00C019DA">
        <w:tc>
          <w:tcPr>
            <w:tcW w:w="1271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Versão</w:t>
            </w:r>
          </w:p>
        </w:tc>
        <w:tc>
          <w:tcPr>
            <w:tcW w:w="3965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019DA" w:rsidTr="00C019DA">
        <w:tc>
          <w:tcPr>
            <w:tcW w:w="1271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02/06/2016</w:t>
            </w:r>
          </w:p>
        </w:tc>
        <w:tc>
          <w:tcPr>
            <w:tcW w:w="1134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965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do plano de teste</w:t>
            </w:r>
          </w:p>
        </w:tc>
        <w:tc>
          <w:tcPr>
            <w:tcW w:w="2124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Thomaz Faria</w:t>
            </w:r>
          </w:p>
        </w:tc>
      </w:tr>
      <w:tr w:rsidR="00C019DA" w:rsidTr="00C019DA">
        <w:tc>
          <w:tcPr>
            <w:tcW w:w="1271" w:type="dxa"/>
          </w:tcPr>
          <w:p w:rsidR="00C019DA" w:rsidRDefault="00ED5A3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03/06/16</w:t>
            </w:r>
          </w:p>
        </w:tc>
        <w:tc>
          <w:tcPr>
            <w:tcW w:w="1134" w:type="dxa"/>
          </w:tcPr>
          <w:p w:rsidR="00C019DA" w:rsidRDefault="00ED5A3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3965" w:type="dxa"/>
          </w:tcPr>
          <w:p w:rsidR="00C019DA" w:rsidRDefault="00ED5A3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Inclusão do roteiro de testes e das estratégias.</w:t>
            </w:r>
          </w:p>
        </w:tc>
        <w:tc>
          <w:tcPr>
            <w:tcW w:w="2124" w:type="dxa"/>
          </w:tcPr>
          <w:p w:rsidR="00C019DA" w:rsidRDefault="00ED5A3F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Thomaz Faria</w:t>
            </w:r>
          </w:p>
        </w:tc>
      </w:tr>
    </w:tbl>
    <w:p w:rsidR="00C019DA" w:rsidRDefault="00C019DA" w:rsidP="00C019DA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9226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19DA" w:rsidRDefault="00C019DA">
          <w:pPr>
            <w:pStyle w:val="CabealhodoSumrio"/>
          </w:pPr>
          <w:r>
            <w:t>Sumário</w:t>
          </w:r>
        </w:p>
        <w:p w:rsidR="00254321" w:rsidRDefault="00C019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753951" w:history="1">
            <w:r w:rsidR="00254321" w:rsidRPr="002B196A">
              <w:rPr>
                <w:rStyle w:val="Hyperlink"/>
                <w:noProof/>
              </w:rPr>
              <w:t>1.Introdução</w:t>
            </w:r>
            <w:r w:rsidR="00254321">
              <w:rPr>
                <w:noProof/>
                <w:webHidden/>
              </w:rPr>
              <w:tab/>
            </w:r>
            <w:r w:rsidR="00254321">
              <w:rPr>
                <w:noProof/>
                <w:webHidden/>
              </w:rPr>
              <w:fldChar w:fldCharType="begin"/>
            </w:r>
            <w:r w:rsidR="00254321">
              <w:rPr>
                <w:noProof/>
                <w:webHidden/>
              </w:rPr>
              <w:instrText xml:space="preserve"> PAGEREF _Toc452753951 \h </w:instrText>
            </w:r>
            <w:r w:rsidR="00254321">
              <w:rPr>
                <w:noProof/>
                <w:webHidden/>
              </w:rPr>
            </w:r>
            <w:r w:rsidR="00254321">
              <w:rPr>
                <w:noProof/>
                <w:webHidden/>
              </w:rPr>
              <w:fldChar w:fldCharType="separate"/>
            </w:r>
            <w:r w:rsidR="00254321">
              <w:rPr>
                <w:noProof/>
                <w:webHidden/>
              </w:rPr>
              <w:t>1</w:t>
            </w:r>
            <w:r w:rsidR="00254321">
              <w:rPr>
                <w:noProof/>
                <w:webHidden/>
              </w:rPr>
              <w:fldChar w:fldCharType="end"/>
            </w:r>
          </w:hyperlink>
        </w:p>
        <w:p w:rsidR="00254321" w:rsidRDefault="002543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3952" w:history="1">
            <w:r w:rsidRPr="002B196A">
              <w:rPr>
                <w:rStyle w:val="Hyperlink"/>
                <w:noProof/>
              </w:rPr>
              <w:t>2.Roteiro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321" w:rsidRDefault="0025432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753953" w:history="1">
            <w:r w:rsidRPr="002B196A">
              <w:rPr>
                <w:rStyle w:val="Hyperlink"/>
                <w:noProof/>
              </w:rPr>
              <w:t>3.Estrategias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_Toc452753953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9DA" w:rsidRDefault="00C019DA">
          <w:r>
            <w:rPr>
              <w:b/>
              <w:bCs/>
            </w:rPr>
            <w:fldChar w:fldCharType="end"/>
          </w:r>
        </w:p>
      </w:sdtContent>
    </w:sdt>
    <w:p w:rsidR="00C019DA" w:rsidRDefault="00C019DA" w:rsidP="00C019DA">
      <w:pPr>
        <w:pStyle w:val="Ttulo1"/>
        <w:rPr>
          <w:sz w:val="28"/>
          <w:szCs w:val="28"/>
        </w:rPr>
      </w:pPr>
      <w:bookmarkStart w:id="0" w:name="_Toc452753951"/>
      <w:r>
        <w:rPr>
          <w:sz w:val="28"/>
          <w:szCs w:val="28"/>
        </w:rPr>
        <w:t>1.Introdução</w:t>
      </w:r>
      <w:bookmarkEnd w:id="0"/>
    </w:p>
    <w:p w:rsidR="00C019DA" w:rsidRDefault="00C019DA" w:rsidP="00C019DA">
      <w:r>
        <w:t>Para garantir a qualidade do nosso software aqui iremos desenvolver um plano de teste, na busca por defeitos</w:t>
      </w:r>
      <w:r w:rsidR="00D46F91">
        <w:t xml:space="preserve"> do software, </w:t>
      </w:r>
      <w:r>
        <w:t>os testes</w:t>
      </w:r>
      <w:r w:rsidR="00D46F91">
        <w:t xml:space="preserve"> feitos aqui são</w:t>
      </w:r>
      <w:r w:rsidR="00792195">
        <w:t xml:space="preserve"> de nível Alfa, ou seja, feitos no ambiente do desenvolvedor. No tópico</w:t>
      </w:r>
      <w:r w:rsidR="00B51971">
        <w:t xml:space="preserve"> </w:t>
      </w:r>
      <w:r w:rsidR="00792195">
        <w:t>3.E</w:t>
      </w:r>
      <w:r w:rsidR="00B51971">
        <w:t>stratégias os testes serão e</w:t>
      </w:r>
      <w:r w:rsidR="00792195">
        <w:t>xplicados de maneira mais especificada e também mostraram o resultado. O</w:t>
      </w:r>
      <w:r w:rsidR="00B51971">
        <w:t xml:space="preserve"> </w:t>
      </w:r>
      <w:r w:rsidR="00792195">
        <w:t>tópico 2.Roteiro de T</w:t>
      </w:r>
      <w:r w:rsidR="00B51971">
        <w:t>este</w:t>
      </w:r>
      <w:r w:rsidR="00792195">
        <w:t>s</w:t>
      </w:r>
      <w:r w:rsidR="00B51971">
        <w:t xml:space="preserve"> </w:t>
      </w:r>
      <w:r w:rsidR="00792195">
        <w:t>mostrará o caso de teste que explica o que foi testado,</w:t>
      </w:r>
      <w:r w:rsidR="00D07721">
        <w:t xml:space="preserve"> </w:t>
      </w:r>
      <w:r w:rsidR="00792195">
        <w:t>a</w:t>
      </w:r>
      <w:r w:rsidR="00B51971">
        <w:t xml:space="preserve"> entrada</w:t>
      </w:r>
      <w:r w:rsidR="00792195">
        <w:t xml:space="preserve"> escolhida para efetuar o teste</w:t>
      </w:r>
      <w:r w:rsidR="00B51971">
        <w:t xml:space="preserve"> e</w:t>
      </w:r>
      <w:r w:rsidR="00792195">
        <w:t xml:space="preserve"> a</w:t>
      </w:r>
      <w:r w:rsidR="00B51971">
        <w:t xml:space="preserve"> saída</w:t>
      </w:r>
      <w:r w:rsidR="00792195">
        <w:t xml:space="preserve"> que o software apresentou.</w:t>
      </w:r>
      <w:r w:rsidR="00D07721">
        <w:t xml:space="preserve"> F</w:t>
      </w:r>
      <w:r w:rsidR="00B51971">
        <w:t xml:space="preserve">oi utilizado o modo </w:t>
      </w:r>
      <w:proofErr w:type="spellStart"/>
      <w:r w:rsidR="00B51971">
        <w:t>error</w:t>
      </w:r>
      <w:proofErr w:type="spellEnd"/>
      <w:r w:rsidR="00B51971">
        <w:t xml:space="preserve"> </w:t>
      </w:r>
      <w:proofErr w:type="spellStart"/>
      <w:r w:rsidR="00B51971">
        <w:t>quessing</w:t>
      </w:r>
      <w:proofErr w:type="spellEnd"/>
      <w:r w:rsidR="003B5B7D">
        <w:t xml:space="preserve"> </w:t>
      </w:r>
      <w:r w:rsidR="00D46F91">
        <w:t>o qual foram escolhidas entradas</w:t>
      </w:r>
      <w:r w:rsidR="00D07721">
        <w:t xml:space="preserve"> (aleatórias) mais que poderiam causar problemas</w:t>
      </w:r>
      <w:r w:rsidR="00D46F91">
        <w:t xml:space="preserve"> </w:t>
      </w:r>
      <w:r w:rsidR="00D07721">
        <w:t xml:space="preserve">na execução </w:t>
      </w:r>
      <w:r w:rsidR="00D46F91">
        <w:t>e analisa</w:t>
      </w:r>
      <w:r w:rsidR="00D07721">
        <w:t>n</w:t>
      </w:r>
      <w:r w:rsidR="00D46F91">
        <w:t>do se a saída do software está correta, ou se teriam</w:t>
      </w:r>
      <w:r w:rsidR="003B5B7D">
        <w:t xml:space="preserve"> defeitos,</w:t>
      </w:r>
      <w:r w:rsidR="00D46F91">
        <w:t xml:space="preserve"> que se fossem</w:t>
      </w:r>
      <w:r w:rsidR="003B5B7D">
        <w:t xml:space="preserve"> detectados</w:t>
      </w:r>
      <w:r w:rsidR="00D07721">
        <w:t xml:space="preserve"> logo deveriam encontrar</w:t>
      </w:r>
      <w:r w:rsidR="003B5B7D">
        <w:t xml:space="preserve"> os erros e </w:t>
      </w:r>
      <w:r>
        <w:t>corrigidos antes da entrega ao usuário e do teste Beta.</w:t>
      </w:r>
      <w:r w:rsidR="00B51971">
        <w:t xml:space="preserve"> </w:t>
      </w:r>
      <w:r>
        <w:t xml:space="preserve">Abaixo serão descritos </w:t>
      </w:r>
      <w:r w:rsidR="00223546">
        <w:t>os roteiros</w:t>
      </w:r>
      <w:r>
        <w:t xml:space="preserve"> de teste e as estratégias utilizadas.</w:t>
      </w:r>
    </w:p>
    <w:p w:rsidR="006C4B6A" w:rsidRDefault="006C4B6A" w:rsidP="006C4B6A">
      <w:pPr>
        <w:pStyle w:val="Ttulo1"/>
        <w:rPr>
          <w:sz w:val="28"/>
          <w:szCs w:val="28"/>
        </w:rPr>
      </w:pPr>
      <w:bookmarkStart w:id="1" w:name="_Toc452753952"/>
      <w:r w:rsidRPr="006C4B6A">
        <w:rPr>
          <w:sz w:val="28"/>
          <w:szCs w:val="28"/>
        </w:rPr>
        <w:t>2.Roteiro de Testes</w:t>
      </w:r>
      <w:bookmarkEnd w:id="1"/>
    </w:p>
    <w:p w:rsidR="006C4B6A" w:rsidRDefault="006F10E8" w:rsidP="006C4B6A">
      <w:r>
        <w:t>ID: T01</w:t>
      </w:r>
    </w:p>
    <w:p w:rsidR="006F10E8" w:rsidRDefault="00A07E87" w:rsidP="006C4B6A">
      <w:r>
        <w:t>Caso de t</w:t>
      </w:r>
      <w:r w:rsidR="006F10E8">
        <w:t>este: Teste de integração entre o</w:t>
      </w:r>
      <w:r>
        <w:t xml:space="preserve"> “</w:t>
      </w:r>
      <w:r w:rsidR="006F10E8">
        <w:t xml:space="preserve"> main</w:t>
      </w:r>
      <w:r>
        <w:t xml:space="preserve"> () “</w:t>
      </w:r>
      <w:r w:rsidR="006F10E8">
        <w:t xml:space="preserve"> e a função “maiúsculo () ”.</w:t>
      </w:r>
    </w:p>
    <w:p w:rsidR="006F10E8" w:rsidRDefault="00A07E87" w:rsidP="006C4B6A">
      <w:r>
        <w:t>Dados do t</w:t>
      </w:r>
      <w:r w:rsidR="006F10E8">
        <w:t xml:space="preserve">este: </w:t>
      </w:r>
      <w:proofErr w:type="spellStart"/>
      <w:r w:rsidR="006F10E8">
        <w:t>AaAaA</w:t>
      </w:r>
      <w:proofErr w:type="spellEnd"/>
    </w:p>
    <w:p w:rsidR="006F10E8" w:rsidRDefault="006F10E8" w:rsidP="006C4B6A">
      <w:r>
        <w:t xml:space="preserve">Resultado esperado: </w:t>
      </w:r>
      <w:proofErr w:type="gramStart"/>
      <w:r>
        <w:t>A:-----</w:t>
      </w:r>
      <w:proofErr w:type="gramEnd"/>
      <w:r>
        <w:t xml:space="preserve"> (5 – 1.00)</w:t>
      </w:r>
    </w:p>
    <w:p w:rsidR="00A07E87" w:rsidRDefault="00A07E87" w:rsidP="006C4B6A">
      <w:r>
        <w:tab/>
      </w:r>
      <w:r>
        <w:tab/>
        <w:t xml:space="preserve">          Total de caracteres: 1</w:t>
      </w:r>
    </w:p>
    <w:p w:rsidR="00A07E87" w:rsidRDefault="00A07E87" w:rsidP="006C4B6A">
      <w:r>
        <w:t>ID: T02</w:t>
      </w:r>
    </w:p>
    <w:p w:rsidR="00A07E87" w:rsidRDefault="00A07E87" w:rsidP="006C4B6A">
      <w:r>
        <w:t xml:space="preserve">Caso de teste: Teste de integração entre a função “ </w:t>
      </w:r>
      <w:proofErr w:type="gramStart"/>
      <w:r>
        <w:t>main(</w:t>
      </w:r>
      <w:proofErr w:type="gramEnd"/>
      <w:r>
        <w:t>) “ e a função “char_count () ”</w:t>
      </w:r>
    </w:p>
    <w:p w:rsidR="006C4B6A" w:rsidRDefault="00A07E87" w:rsidP="006C4B6A">
      <w:r>
        <w:t>Dados do teste: b ´ ~ d ´´´´.</w:t>
      </w:r>
    </w:p>
    <w:p w:rsidR="00A07E87" w:rsidRDefault="00A07E87" w:rsidP="006C4B6A">
      <w:r>
        <w:t xml:space="preserve">Resultado esperado: B: </w:t>
      </w:r>
      <w:proofErr w:type="gramStart"/>
      <w:r>
        <w:t>-  (</w:t>
      </w:r>
      <w:proofErr w:type="gramEnd"/>
      <w:r>
        <w:t>1 - 0.50)</w:t>
      </w:r>
    </w:p>
    <w:p w:rsidR="00A07E87" w:rsidRDefault="00A07E87" w:rsidP="006C4B6A">
      <w:r>
        <w:tab/>
      </w:r>
      <w:r>
        <w:tab/>
        <w:t xml:space="preserve">         D: </w:t>
      </w:r>
      <w:proofErr w:type="gramStart"/>
      <w:r>
        <w:t>-  (</w:t>
      </w:r>
      <w:proofErr w:type="gramEnd"/>
      <w:r>
        <w:t>1 - 0.50)</w:t>
      </w:r>
    </w:p>
    <w:p w:rsidR="00406416" w:rsidRDefault="00A07E87" w:rsidP="006C4B6A">
      <w:r>
        <w:tab/>
        <w:t xml:space="preserve">                        Total de caracteres: 2</w:t>
      </w:r>
    </w:p>
    <w:p w:rsidR="00D46F91" w:rsidRDefault="00D46F91" w:rsidP="006C4B6A"/>
    <w:p w:rsidR="00D46F91" w:rsidRDefault="00D46F91" w:rsidP="006C4B6A"/>
    <w:p w:rsidR="00406416" w:rsidRDefault="00406416" w:rsidP="006C4B6A">
      <w:r>
        <w:t>ID: T03</w:t>
      </w:r>
    </w:p>
    <w:p w:rsidR="00406416" w:rsidRDefault="00406416" w:rsidP="006C4B6A">
      <w:r>
        <w:t>Caso de teste: teste de sistema.</w:t>
      </w:r>
    </w:p>
    <w:p w:rsidR="00406416" w:rsidRDefault="00406416" w:rsidP="006C4B6A">
      <w:r>
        <w:t xml:space="preserve">Dados do teste: </w:t>
      </w:r>
      <w:proofErr w:type="gramStart"/>
      <w:r>
        <w:t>B ;</w:t>
      </w:r>
      <w:proofErr w:type="gramEnd"/>
      <w:r>
        <w:t xml:space="preserve"> b [ B.</w:t>
      </w:r>
    </w:p>
    <w:p w:rsidR="00406416" w:rsidRDefault="00406416" w:rsidP="006C4B6A">
      <w:r>
        <w:t>Resultado esperado: B: --- (3 – 1.00)</w:t>
      </w:r>
    </w:p>
    <w:p w:rsidR="00A07E87" w:rsidRDefault="00406416" w:rsidP="006C4B6A">
      <w:r>
        <w:tab/>
        <w:t xml:space="preserve">                        Total de caracteres: 3 </w:t>
      </w:r>
      <w:r w:rsidR="00A07E87">
        <w:tab/>
      </w:r>
    </w:p>
    <w:p w:rsidR="006C4B6A" w:rsidRDefault="006C4B6A" w:rsidP="006C4B6A">
      <w:pPr>
        <w:pStyle w:val="Ttulo1"/>
        <w:rPr>
          <w:sz w:val="28"/>
          <w:szCs w:val="28"/>
        </w:rPr>
      </w:pPr>
      <w:bookmarkStart w:id="2" w:name="_Toc452753953"/>
      <w:r w:rsidRPr="006C4B6A">
        <w:rPr>
          <w:sz w:val="28"/>
          <w:szCs w:val="28"/>
        </w:rPr>
        <w:t>3.Estrategias</w:t>
      </w:r>
      <w:bookmarkEnd w:id="2"/>
      <w:r w:rsidRPr="006C4B6A">
        <w:rPr>
          <w:sz w:val="28"/>
          <w:szCs w:val="28"/>
        </w:rPr>
        <w:t xml:space="preserve"> </w:t>
      </w:r>
    </w:p>
    <w:p w:rsidR="00735390" w:rsidRPr="00735390" w:rsidRDefault="00735390" w:rsidP="00735390">
      <w:bookmarkStart w:id="3" w:name="_GoBack"/>
      <w:bookmarkEnd w:id="3"/>
    </w:p>
    <w:p w:rsidR="006C4B6A" w:rsidRDefault="006C4B6A" w:rsidP="006C4B6A">
      <w:r>
        <w:t xml:space="preserve">Foram utilizados testes funcionais para garantir a qualidade do software, o primeiro nível testado foi o teste de integração </w:t>
      </w:r>
      <w:r w:rsidR="006F10E8">
        <w:t xml:space="preserve">entre as funções “main () ” e a função “maiúsculo () “, </w:t>
      </w:r>
      <w:r>
        <w:t>testando se a função “maiúsculo () ” está funcionando corretamente e os caracteres minúsculos e maiúsculos estão sendo tratados da mesma forma</w:t>
      </w:r>
      <w:r w:rsidR="003B5B7D">
        <w:t>, utilizamos o método bottom-up</w:t>
      </w:r>
      <w:r w:rsidR="006F10E8">
        <w:t>. O teste T01 não apresentou erros</w:t>
      </w:r>
      <w:r w:rsidR="00A07E87">
        <w:t>.</w:t>
      </w:r>
    </w:p>
    <w:p w:rsidR="006F10E8" w:rsidRDefault="006F10E8" w:rsidP="006C4B6A">
      <w:r>
        <w:t>Foi feito também o teste de integração entre o main () e a função “char_count () “</w:t>
      </w:r>
      <w:r w:rsidR="00A07E87">
        <w:t>, para ver se o parágrafo digitado está sendo tratado da forma correta e se os pontos e espaços estão sendo desconsiderados</w:t>
      </w:r>
      <w:r w:rsidR="003B5B7D">
        <w:t>, também utilizados o método bottom-up</w:t>
      </w:r>
      <w:r w:rsidR="00A07E87">
        <w:t>. O teste T02 não apresentou erros.</w:t>
      </w:r>
    </w:p>
    <w:p w:rsidR="00A07E87" w:rsidRDefault="00A07E87" w:rsidP="006C4B6A"/>
    <w:p w:rsidR="00A07E87" w:rsidRPr="006C4B6A" w:rsidRDefault="00A07E87" w:rsidP="006C4B6A">
      <w:r>
        <w:t xml:space="preserve">Para testar todos os módulos juntos </w:t>
      </w:r>
      <w:r w:rsidR="00406416">
        <w:t xml:space="preserve">foi utilizado um teste funcional no nível de sistema, este teste é mais completo </w:t>
      </w:r>
      <w:r w:rsidR="00767C38">
        <w:t xml:space="preserve">e também e o último a ser realizado para </w:t>
      </w:r>
      <w:r w:rsidR="00B2448D">
        <w:t>averiguar se tudo está conforme o cliente requisitou.</w:t>
      </w:r>
    </w:p>
    <w:p w:rsidR="00C019DA" w:rsidRPr="00C019DA" w:rsidRDefault="00C019DA" w:rsidP="00C019DA"/>
    <w:p w:rsidR="00C019DA" w:rsidRPr="00C019DA" w:rsidRDefault="00C019DA" w:rsidP="00C019DA"/>
    <w:sectPr w:rsidR="00C019DA" w:rsidRPr="00C01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DA"/>
    <w:rsid w:val="00046E39"/>
    <w:rsid w:val="00176578"/>
    <w:rsid w:val="00223546"/>
    <w:rsid w:val="00254321"/>
    <w:rsid w:val="003B5B7D"/>
    <w:rsid w:val="00406416"/>
    <w:rsid w:val="006C4B6A"/>
    <w:rsid w:val="006F10E8"/>
    <w:rsid w:val="00735390"/>
    <w:rsid w:val="00767C38"/>
    <w:rsid w:val="00792195"/>
    <w:rsid w:val="009B5338"/>
    <w:rsid w:val="00A07E87"/>
    <w:rsid w:val="00B2448D"/>
    <w:rsid w:val="00B51971"/>
    <w:rsid w:val="00C019DA"/>
    <w:rsid w:val="00D07721"/>
    <w:rsid w:val="00D46F91"/>
    <w:rsid w:val="00ED5A3F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F3CCC-EBEE-43DD-A427-31F3B05D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19D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19DA"/>
    <w:pPr>
      <w:spacing w:after="100"/>
    </w:pPr>
  </w:style>
  <w:style w:type="character" w:styleId="Hyperlink">
    <w:name w:val="Hyperlink"/>
    <w:basedOn w:val="Fontepargpadro"/>
    <w:uiPriority w:val="99"/>
    <w:unhideWhenUsed/>
    <w:rsid w:val="00C01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8950-ED4E-4878-974C-16E2C5DE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13</cp:revision>
  <dcterms:created xsi:type="dcterms:W3CDTF">2016-06-02T22:50:00Z</dcterms:created>
  <dcterms:modified xsi:type="dcterms:W3CDTF">2016-06-04T00:50:00Z</dcterms:modified>
</cp:coreProperties>
</file>