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paragraph is not commented.</w:t>
      </w:r>
    </w:p>
    <w:p>
      <w:pPr>
        <w:pStyle w:val="Normal"/>
        <w:rPr/>
      </w:pPr>
      <w:commentRangeStart w:id="0"/>
      <w:r>
        <w:rPr/>
        <w:t>This paragraph is commented (rangeStart and rangeEnd within the paragraph).</w:t>
      </w:r>
      <w:commentRangeEnd w:id="0"/>
      <w:r>
        <w:rPr/>
      </w:r>
      <w:r>
        <w:rPr/>
        <w:commentReference w:id="0"/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1"/>
      <w:r>
        <w:rPr/>
        <w:t>This paragraph is commented (rangeStart within the paragraph).</w:t>
      </w:r>
    </w:p>
    <w:p>
      <w:pPr>
        <w:pStyle w:val="Normal"/>
        <w:rPr/>
      </w:pPr>
      <w:r>
        <w:rPr/>
        <w:t>This paragraph is not commented.</w:t>
      </w:r>
    </w:p>
    <w:p>
      <w:pPr>
        <w:pStyle w:val="Normal"/>
        <w:rPr/>
      </w:pPr>
      <w:r>
        <w:rPr/>
        <w:t>This paragraph is not commented (rangeEnd within the paragraph).</w:t>
      </w:r>
      <w:commentRangeEnd w:id="1"/>
      <w:r>
        <w:rPr/>
      </w:r>
      <w:r>
        <w:rPr/>
        <w:commentReference w:id="1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bekannter Autor" w:date="2015-12-27T12:14:08Z" w:initials="">
    <w:p>
      <w:r>
        <w:rPr>
          <w:rFonts w:ascii="Segoe UI" w:hAnsi="Segoe UI" w:eastAsia="SimSun" w:cs="Mangal"/>
          <w:b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 xml:space="preserve">Comment </w:t>
      </w:r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 xml:space="preserve">for </w:t>
      </w:r>
      <w:r>
        <w:rPr>
          <w:rFonts w:ascii="Segoe UI" w:hAnsi="Segoe UI" w:eastAsia="SimSun" w:cs="Mangal"/>
          <w:b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paragraph 2</w:t>
      </w:r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.</w:t>
      </w:r>
    </w:p>
    <w:p>
      <w:r>
        <w:rPr/>
      </w:r>
    </w:p>
  </w:comment>
  <w:comment w:id="1" w:author="Unbekannter Autor" w:date="2015-12-27T12:14:22Z" w:initials="">
    <w:p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 xml:space="preserve">Comment </w:t>
      </w:r>
      <w:r>
        <w:rPr>
          <w:rFonts w:ascii="Segoe UI" w:hAnsi="Segoe UI" w:eastAsia="SimSun" w:cs="Mangal"/>
          <w:b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for</w:t>
      </w:r>
      <w:r>
        <w:rPr>
          <w:rFonts w:ascii="Segoe UI" w:hAnsi="Segoe UI" w:eastAsia="SimSun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 xml:space="preserve"> paragraph 3.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2015-12-27T12:09:07Z</dcterms:created>
  <dc:language>de-DE</dc:language>
  <cp:revision>0</cp:revision>
</cp:coreProperties>
</file>