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1A033" w14:textId="0B745F2C" w:rsidR="00C93703" w:rsidRDefault="00C93703" w:rsidP="4C43E3AB">
      <w:pPr>
        <w:shd w:val="clear" w:color="auto" w:fill="F8F4F1"/>
        <w:spacing w:after="0"/>
      </w:pPr>
    </w:p>
    <w:p w14:paraId="6958E149" w14:textId="06040BD0" w:rsidR="00C93703" w:rsidRDefault="0ED50014" w:rsidP="4C43E3AB">
      <w:pPr>
        <w:shd w:val="clear" w:color="auto" w:fill="F8F4F1"/>
        <w:spacing w:after="0"/>
        <w:rPr>
          <w:rFonts w:ascii="Roboto" w:eastAsia="Roboto" w:hAnsi="Roboto" w:cs="Roboto"/>
          <w:b/>
          <w:bCs/>
          <w:sz w:val="28"/>
          <w:szCs w:val="28"/>
          <w:u w:val="single"/>
        </w:rPr>
      </w:pPr>
      <w:r w:rsidRPr="4C43E3AB">
        <w:rPr>
          <w:rFonts w:ascii="Roboto" w:eastAsia="Roboto" w:hAnsi="Roboto" w:cs="Roboto"/>
          <w:b/>
          <w:bCs/>
          <w:sz w:val="28"/>
          <w:szCs w:val="28"/>
          <w:u w:val="single"/>
        </w:rPr>
        <w:t>As 5 principais ferramentas digitais</w:t>
      </w:r>
    </w:p>
    <w:p w14:paraId="1AAEE4FC" w14:textId="530F8250" w:rsidR="00C93703" w:rsidRDefault="00C93703" w:rsidP="4C43E3AB">
      <w:pPr>
        <w:shd w:val="clear" w:color="auto" w:fill="F8F4F1"/>
        <w:spacing w:after="0"/>
        <w:rPr>
          <w:rFonts w:ascii="Roboto" w:eastAsia="Roboto" w:hAnsi="Roboto" w:cs="Roboto"/>
          <w:b/>
          <w:bCs/>
          <w:sz w:val="28"/>
          <w:szCs w:val="28"/>
          <w:u w:val="single"/>
        </w:rPr>
      </w:pPr>
    </w:p>
    <w:p w14:paraId="6A505169" w14:textId="3DF922C9" w:rsidR="00C93703" w:rsidRDefault="0ED50014" w:rsidP="4C43E3AB">
      <w:pPr>
        <w:rPr>
          <w:sz w:val="32"/>
          <w:szCs w:val="32"/>
        </w:rPr>
      </w:pPr>
      <w:r w:rsidRPr="4C43E3AB">
        <w:rPr>
          <w:sz w:val="32"/>
          <w:szCs w:val="32"/>
          <w:u w:val="single"/>
        </w:rPr>
        <w:t>Canva</w:t>
      </w:r>
      <w:r w:rsidRPr="4C43E3AB">
        <w:rPr>
          <w:sz w:val="32"/>
          <w:szCs w:val="32"/>
        </w:rPr>
        <w:t xml:space="preserve"> </w:t>
      </w:r>
    </w:p>
    <w:p w14:paraId="79C0F21A" w14:textId="12B5717B" w:rsidR="69C803FA" w:rsidRDefault="69C803FA" w:rsidP="4C43E3AB">
      <w:hyperlink r:id="rId4">
        <w:r w:rsidRPr="4C43E3AB">
          <w:rPr>
            <w:rStyle w:val="Hyperlink"/>
            <w:rFonts w:ascii="Roboto" w:eastAsia="Roboto" w:hAnsi="Roboto" w:cs="Roboto"/>
            <w:u w:val="none"/>
          </w:rPr>
          <w:t xml:space="preserve">A </w:t>
        </w:r>
        <w:r w:rsidRPr="4C43E3AB">
          <w:rPr>
            <w:rStyle w:val="Hyperlink"/>
            <w:rFonts w:ascii="Roboto" w:eastAsia="Roboto" w:hAnsi="Roboto" w:cs="Roboto"/>
            <w:b/>
            <w:bCs/>
            <w:u w:val="none"/>
          </w:rPr>
          <w:t>Canva</w:t>
        </w:r>
        <w:r w:rsidRPr="4C43E3AB">
          <w:rPr>
            <w:rStyle w:val="Hyperlink"/>
            <w:rFonts w:ascii="Roboto" w:eastAsia="Roboto" w:hAnsi="Roboto" w:cs="Roboto"/>
            <w:u w:val="none"/>
          </w:rPr>
          <w:t xml:space="preserve"> foi lançada em </w:t>
        </w:r>
        <w:r w:rsidRPr="4C43E3AB">
          <w:rPr>
            <w:rStyle w:val="Hyperlink"/>
            <w:rFonts w:ascii="Roboto" w:eastAsia="Roboto" w:hAnsi="Roboto" w:cs="Roboto"/>
            <w:b/>
            <w:bCs/>
            <w:u w:val="none"/>
          </w:rPr>
          <w:t>2013</w:t>
        </w:r>
        <w:r w:rsidRPr="4C43E3AB">
          <w:rPr>
            <w:rStyle w:val="Hyperlink"/>
            <w:rFonts w:ascii="Roboto" w:eastAsia="Roboto" w:hAnsi="Roboto" w:cs="Roboto"/>
            <w:u w:val="none"/>
          </w:rPr>
          <w:t xml:space="preserve"> e foi criada por </w:t>
        </w:r>
        <w:r w:rsidRPr="4C43E3AB">
          <w:rPr>
            <w:rStyle w:val="Hyperlink"/>
            <w:rFonts w:ascii="Roboto" w:eastAsia="Roboto" w:hAnsi="Roboto" w:cs="Roboto"/>
            <w:b/>
            <w:bCs/>
            <w:u w:val="none"/>
          </w:rPr>
          <w:t>Melanie Perkins, Cliff Obrecht e Cameron Adams</w:t>
        </w:r>
        <w:r w:rsidRPr="4C43E3AB">
          <w:rPr>
            <w:rStyle w:val="Hyperlink"/>
            <w:rFonts w:ascii="Roboto" w:eastAsia="Roboto" w:hAnsi="Roboto" w:cs="Roboto"/>
            <w:u w:val="none"/>
          </w:rPr>
          <w:t xml:space="preserve">. A empresa australiana de software oferece uma plataforma de design gráfico que permite aos usuários criar conteúdo visual, como apresentações, infográficos e gráficos de mídia social. A missão da Canva é tornar o design acessível a todos, facilitando a criação de designs de qualidade de forma rápida e fácil. </w:t>
        </w:r>
      </w:hyperlink>
      <w:r w:rsidRPr="4C43E3AB">
        <w:rPr>
          <w:rFonts w:ascii="Aptos" w:eastAsia="Aptos" w:hAnsi="Aptos" w:cs="Aptos"/>
        </w:rPr>
        <w:t xml:space="preserve"> </w:t>
      </w:r>
    </w:p>
    <w:p w14:paraId="7D9424E7" w14:textId="76850550" w:rsidR="69C803FA" w:rsidRDefault="69C803FA" w:rsidP="4C43E3AB">
      <w:pPr>
        <w:rPr>
          <w:rFonts w:ascii="Aptos" w:eastAsia="Aptos" w:hAnsi="Aptos" w:cs="Aptos"/>
          <w:b/>
          <w:bCs/>
          <w:sz w:val="32"/>
          <w:szCs w:val="32"/>
          <w:u w:val="single"/>
        </w:rPr>
      </w:pPr>
      <w:r w:rsidRPr="4C43E3AB">
        <w:rPr>
          <w:rFonts w:ascii="Aptos" w:eastAsia="Aptos" w:hAnsi="Aptos" w:cs="Aptos"/>
          <w:b/>
          <w:bCs/>
          <w:sz w:val="32"/>
          <w:szCs w:val="32"/>
          <w:u w:val="single"/>
        </w:rPr>
        <w:t>Teams</w:t>
      </w:r>
    </w:p>
    <w:p w14:paraId="250FE723" w14:textId="06CF592C" w:rsidR="69C803FA" w:rsidRDefault="496B6AB3" w:rsidP="4C43E3AB">
      <w:hyperlink r:id="rId5">
        <w:r w:rsidRPr="31BF1F7D">
          <w:rPr>
            <w:rStyle w:val="Hyperlink"/>
            <w:rFonts w:ascii="Roboto" w:eastAsia="Roboto" w:hAnsi="Roboto" w:cs="Roboto"/>
            <w:b/>
            <w:bCs/>
            <w:u w:val="none"/>
          </w:rPr>
          <w:t>Microsoft Teams</w:t>
        </w:r>
        <w:r w:rsidRPr="31BF1F7D">
          <w:rPr>
            <w:rStyle w:val="Hyperlink"/>
            <w:rFonts w:ascii="Roboto" w:eastAsia="Roboto" w:hAnsi="Roboto" w:cs="Roboto"/>
            <w:u w:val="none"/>
          </w:rPr>
          <w:t xml:space="preserve"> foi lançado em </w:t>
        </w:r>
        <w:r w:rsidRPr="31BF1F7D">
          <w:rPr>
            <w:rStyle w:val="Hyperlink"/>
            <w:rFonts w:ascii="Roboto" w:eastAsia="Roboto" w:hAnsi="Roboto" w:cs="Roboto"/>
            <w:b/>
            <w:bCs/>
            <w:u w:val="none"/>
          </w:rPr>
          <w:t>2 de novembro de 2016</w:t>
        </w:r>
        <w:r w:rsidRPr="31BF1F7D">
          <w:rPr>
            <w:rStyle w:val="Hyperlink"/>
            <w:rFonts w:ascii="Roboto" w:eastAsia="Roboto" w:hAnsi="Roboto" w:cs="Roboto"/>
            <w:u w:val="none"/>
          </w:rPr>
          <w:t xml:space="preserve"> e é uma plataforma de comunicação e colaboração desenvolvida pela </w:t>
        </w:r>
        <w:r w:rsidRPr="31BF1F7D">
          <w:rPr>
            <w:rStyle w:val="Hyperlink"/>
            <w:rFonts w:ascii="Roboto" w:eastAsia="Roboto" w:hAnsi="Roboto" w:cs="Roboto"/>
            <w:b/>
            <w:bCs/>
            <w:u w:val="none"/>
          </w:rPr>
          <w:t>Microsoft</w:t>
        </w:r>
        <w:r w:rsidRPr="31BF1F7D">
          <w:rPr>
            <w:rStyle w:val="Hyperlink"/>
            <w:rFonts w:ascii="Roboto" w:eastAsia="Roboto" w:hAnsi="Roboto" w:cs="Roboto"/>
            <w:u w:val="none"/>
          </w:rPr>
          <w:t xml:space="preserve">. A plataforma oferece funcionalidades como chat, videoconferências, armazenamento de arquivos e integração de aplicativos, facilitando o trabalho em equipe e a comunicação em ambientes corporativos e educacionais. </w:t>
        </w:r>
      </w:hyperlink>
      <w:r w:rsidRPr="31BF1F7D">
        <w:rPr>
          <w:rFonts w:ascii="Aptos" w:eastAsia="Aptos" w:hAnsi="Aptos" w:cs="Aptos"/>
        </w:rPr>
        <w:t xml:space="preserve"> </w:t>
      </w:r>
    </w:p>
    <w:p w14:paraId="3E4B28C7" w14:textId="32B0D578" w:rsidR="5F8CC715" w:rsidRDefault="5F8CC715" w:rsidP="31BF1F7D">
      <w:pPr>
        <w:rPr>
          <w:rFonts w:ascii="Roboto" w:eastAsia="Roboto" w:hAnsi="Roboto" w:cs="Roboto"/>
          <w:b/>
          <w:bCs/>
          <w:sz w:val="32"/>
          <w:szCs w:val="32"/>
          <w:u w:val="single"/>
        </w:rPr>
      </w:pPr>
      <w:r w:rsidRPr="31BF1F7D">
        <w:rPr>
          <w:rFonts w:ascii="Roboto" w:eastAsia="Roboto" w:hAnsi="Roboto" w:cs="Roboto"/>
          <w:b/>
          <w:bCs/>
          <w:sz w:val="32"/>
          <w:szCs w:val="32"/>
          <w:u w:val="single"/>
        </w:rPr>
        <w:t>Google Analytics</w:t>
      </w:r>
    </w:p>
    <w:p w14:paraId="47C13C6E" w14:textId="38585209" w:rsidR="5F8CC715" w:rsidRDefault="5F8CC715" w:rsidP="31BF1F7D">
      <w:r w:rsidRPr="31BF1F7D">
        <w:rPr>
          <w:rFonts w:ascii="Roboto" w:eastAsia="Roboto" w:hAnsi="Roboto" w:cs="Roboto"/>
        </w:rPr>
        <w:t xml:space="preserve">O </w:t>
      </w:r>
      <w:r w:rsidRPr="31BF1F7D">
        <w:rPr>
          <w:rFonts w:ascii="Roboto" w:eastAsia="Roboto" w:hAnsi="Roboto" w:cs="Roboto"/>
          <w:b/>
          <w:bCs/>
        </w:rPr>
        <w:t>Google Analytics</w:t>
      </w:r>
      <w:r w:rsidRPr="31BF1F7D">
        <w:rPr>
          <w:rFonts w:ascii="Roboto" w:eastAsia="Roboto" w:hAnsi="Roboto" w:cs="Roboto"/>
        </w:rPr>
        <w:t xml:space="preserve"> foi lançado em </w:t>
      </w:r>
      <w:r w:rsidRPr="31BF1F7D">
        <w:rPr>
          <w:rFonts w:ascii="Roboto" w:eastAsia="Roboto" w:hAnsi="Roboto" w:cs="Roboto"/>
          <w:b/>
          <w:bCs/>
        </w:rPr>
        <w:t>novembro de 2005</w:t>
      </w:r>
      <w:r w:rsidRPr="31BF1F7D">
        <w:rPr>
          <w:rFonts w:ascii="Roboto" w:eastAsia="Roboto" w:hAnsi="Roboto" w:cs="Roboto"/>
        </w:rPr>
        <w:t xml:space="preserve">, após a aquisição da </w:t>
      </w:r>
      <w:r w:rsidRPr="31BF1F7D">
        <w:rPr>
          <w:rFonts w:ascii="Roboto" w:eastAsia="Roboto" w:hAnsi="Roboto" w:cs="Roboto"/>
          <w:b/>
          <w:bCs/>
        </w:rPr>
        <w:t>Urchin Software Corporation</w:t>
      </w:r>
      <w:r w:rsidRPr="31BF1F7D">
        <w:rPr>
          <w:rFonts w:ascii="Roboto" w:eastAsia="Roboto" w:hAnsi="Roboto" w:cs="Roboto"/>
        </w:rPr>
        <w:t xml:space="preserve"> pelo Google. A ferramenta é projetada para ajudar webmasters a otimizar seus sites para campanhas de marketing e para o Google AdSense. Ela coleta dados sobre o tráfego de sites, comportamento dos usuários e interações com o conteúdo, permitindo que as empresas tomem decisões informadas sobre suas estratégias de marketing digital. </w:t>
      </w:r>
      <w:r w:rsidRPr="31BF1F7D">
        <w:rPr>
          <w:rFonts w:ascii="Aptos" w:eastAsia="Aptos" w:hAnsi="Aptos" w:cs="Aptos"/>
        </w:rPr>
        <w:t xml:space="preserve"> </w:t>
      </w:r>
    </w:p>
    <w:p w14:paraId="6E37675D" w14:textId="0D55B76D" w:rsidR="5F8CC715" w:rsidRDefault="5F8CC715" w:rsidP="31BF1F7D">
      <w:pPr>
        <w:rPr>
          <w:rFonts w:ascii="Aptos" w:eastAsia="Aptos" w:hAnsi="Aptos" w:cs="Aptos"/>
          <w:b/>
          <w:bCs/>
          <w:sz w:val="32"/>
          <w:szCs w:val="32"/>
        </w:rPr>
      </w:pPr>
      <w:r w:rsidRPr="31BF1F7D">
        <w:rPr>
          <w:rFonts w:ascii="Aptos" w:eastAsia="Aptos" w:hAnsi="Aptos" w:cs="Aptos"/>
          <w:b/>
          <w:bCs/>
          <w:sz w:val="32"/>
          <w:szCs w:val="32"/>
          <w:u w:val="single"/>
        </w:rPr>
        <w:t>RD</w:t>
      </w:r>
      <w:r w:rsidRPr="31BF1F7D">
        <w:rPr>
          <w:rFonts w:ascii="Aptos" w:eastAsia="Aptos" w:hAnsi="Aptos" w:cs="Aptos"/>
          <w:b/>
          <w:bCs/>
          <w:sz w:val="32"/>
          <w:szCs w:val="32"/>
        </w:rPr>
        <w:t xml:space="preserve"> </w:t>
      </w:r>
      <w:r w:rsidRPr="31BF1F7D">
        <w:rPr>
          <w:rFonts w:ascii="Aptos" w:eastAsia="Aptos" w:hAnsi="Aptos" w:cs="Aptos"/>
          <w:b/>
          <w:bCs/>
          <w:sz w:val="32"/>
          <w:szCs w:val="32"/>
          <w:u w:val="single"/>
        </w:rPr>
        <w:t>Stations</w:t>
      </w:r>
    </w:p>
    <w:p w14:paraId="3CE2F973" w14:textId="041FE658" w:rsidR="5F8CC715" w:rsidRDefault="5F8CC715" w:rsidP="31BF1F7D">
      <w:hyperlink r:id="rId6">
        <w:r w:rsidRPr="31BF1F7D">
          <w:rPr>
            <w:rStyle w:val="Hyperlink"/>
            <w:rFonts w:ascii="Roboto" w:eastAsia="Roboto" w:hAnsi="Roboto" w:cs="Roboto"/>
            <w:u w:val="none"/>
          </w:rPr>
          <w:t xml:space="preserve">A </w:t>
        </w:r>
        <w:r w:rsidRPr="31BF1F7D">
          <w:rPr>
            <w:rStyle w:val="Hyperlink"/>
            <w:rFonts w:ascii="Roboto" w:eastAsia="Roboto" w:hAnsi="Roboto" w:cs="Roboto"/>
            <w:b/>
            <w:bCs/>
            <w:u w:val="none"/>
          </w:rPr>
          <w:t>RDStation</w:t>
        </w:r>
        <w:r w:rsidRPr="31BF1F7D">
          <w:rPr>
            <w:rStyle w:val="Hyperlink"/>
            <w:rFonts w:ascii="Roboto" w:eastAsia="Roboto" w:hAnsi="Roboto" w:cs="Roboto"/>
            <w:u w:val="none"/>
          </w:rPr>
          <w:t xml:space="preserve"> foi lançada em </w:t>
        </w:r>
        <w:r w:rsidRPr="31BF1F7D">
          <w:rPr>
            <w:rStyle w:val="Hyperlink"/>
            <w:rFonts w:ascii="Roboto" w:eastAsia="Roboto" w:hAnsi="Roboto" w:cs="Roboto"/>
            <w:b/>
            <w:bCs/>
            <w:u w:val="none"/>
          </w:rPr>
          <w:t>2011</w:t>
        </w:r>
        <w:r w:rsidRPr="31BF1F7D">
          <w:rPr>
            <w:rStyle w:val="Hyperlink"/>
            <w:rFonts w:ascii="Roboto" w:eastAsia="Roboto" w:hAnsi="Roboto" w:cs="Roboto"/>
            <w:u w:val="none"/>
          </w:rPr>
          <w:t xml:space="preserve"> e foi criada por </w:t>
        </w:r>
        <w:r w:rsidRPr="31BF1F7D">
          <w:rPr>
            <w:rStyle w:val="Hyperlink"/>
            <w:rFonts w:ascii="Roboto" w:eastAsia="Roboto" w:hAnsi="Roboto" w:cs="Roboto"/>
            <w:b/>
            <w:bCs/>
            <w:u w:val="none"/>
          </w:rPr>
          <w:t>Eric Santos</w:t>
        </w:r>
        <w:r w:rsidRPr="31BF1F7D">
          <w:rPr>
            <w:rStyle w:val="Hyperlink"/>
            <w:rFonts w:ascii="Roboto" w:eastAsia="Roboto" w:hAnsi="Roboto" w:cs="Roboto"/>
            <w:u w:val="none"/>
          </w:rPr>
          <w:t xml:space="preserve"> e outros co-fundadores em </w:t>
        </w:r>
        <w:r w:rsidRPr="31BF1F7D">
          <w:rPr>
            <w:rStyle w:val="Hyperlink"/>
            <w:rFonts w:ascii="Roboto" w:eastAsia="Roboto" w:hAnsi="Roboto" w:cs="Roboto"/>
            <w:b/>
            <w:bCs/>
            <w:u w:val="none"/>
          </w:rPr>
          <w:t>Florianópolis, SC</w:t>
        </w:r>
        <w:r w:rsidRPr="31BF1F7D">
          <w:rPr>
            <w:rStyle w:val="Hyperlink"/>
            <w:rFonts w:ascii="Roboto" w:eastAsia="Roboto" w:hAnsi="Roboto" w:cs="Roboto"/>
            <w:u w:val="none"/>
          </w:rPr>
          <w:t xml:space="preserve">. A empresa, anteriormente conhecida como </w:t>
        </w:r>
        <w:r w:rsidRPr="31BF1F7D">
          <w:rPr>
            <w:rStyle w:val="Hyperlink"/>
            <w:rFonts w:ascii="Roboto" w:eastAsia="Roboto" w:hAnsi="Roboto" w:cs="Roboto"/>
            <w:b/>
            <w:bCs/>
            <w:u w:val="none"/>
          </w:rPr>
          <w:t>Resultados Digitais</w:t>
        </w:r>
        <w:r w:rsidRPr="31BF1F7D">
          <w:rPr>
            <w:rStyle w:val="Hyperlink"/>
            <w:rFonts w:ascii="Roboto" w:eastAsia="Roboto" w:hAnsi="Roboto" w:cs="Roboto"/>
            <w:u w:val="none"/>
          </w:rPr>
          <w:t xml:space="preserve">, se concentrou em fornecer soluções de automação de marketing digital para pequenas e médias empresas. Em </w:t>
        </w:r>
        <w:r w:rsidRPr="31BF1F7D">
          <w:rPr>
            <w:rStyle w:val="Hyperlink"/>
            <w:rFonts w:ascii="Roboto" w:eastAsia="Roboto" w:hAnsi="Roboto" w:cs="Roboto"/>
            <w:b/>
            <w:bCs/>
            <w:u w:val="none"/>
          </w:rPr>
          <w:t>2020</w:t>
        </w:r>
        <w:r w:rsidRPr="31BF1F7D">
          <w:rPr>
            <w:rStyle w:val="Hyperlink"/>
            <w:rFonts w:ascii="Roboto" w:eastAsia="Roboto" w:hAnsi="Roboto" w:cs="Roboto"/>
            <w:u w:val="none"/>
          </w:rPr>
          <w:t xml:space="preserve">, a empresa passou a ser chamada de RDStation e, em </w:t>
        </w:r>
        <w:r w:rsidRPr="31BF1F7D">
          <w:rPr>
            <w:rStyle w:val="Hyperlink"/>
            <w:rFonts w:ascii="Roboto" w:eastAsia="Roboto" w:hAnsi="Roboto" w:cs="Roboto"/>
            <w:b/>
            <w:bCs/>
            <w:u w:val="none"/>
          </w:rPr>
          <w:t>2021</w:t>
        </w:r>
        <w:r w:rsidRPr="31BF1F7D">
          <w:rPr>
            <w:rStyle w:val="Hyperlink"/>
            <w:rFonts w:ascii="Roboto" w:eastAsia="Roboto" w:hAnsi="Roboto" w:cs="Roboto"/>
            <w:u w:val="none"/>
          </w:rPr>
          <w:t xml:space="preserve">, foi adquirida pela </w:t>
        </w:r>
        <w:r w:rsidRPr="31BF1F7D">
          <w:rPr>
            <w:rStyle w:val="Hyperlink"/>
            <w:rFonts w:ascii="Roboto" w:eastAsia="Roboto" w:hAnsi="Roboto" w:cs="Roboto"/>
            <w:b/>
            <w:bCs/>
            <w:u w:val="none"/>
          </w:rPr>
          <w:t>TOTVS</w:t>
        </w:r>
        <w:r w:rsidRPr="31BF1F7D">
          <w:rPr>
            <w:rStyle w:val="Hyperlink"/>
            <w:rFonts w:ascii="Roboto" w:eastAsia="Roboto" w:hAnsi="Roboto" w:cs="Roboto"/>
            <w:u w:val="none"/>
          </w:rPr>
          <w:t xml:space="preserve"> por R$1,86 bilhão, consolidando sua posição no mercado de SaaS no Brasil. </w:t>
        </w:r>
      </w:hyperlink>
      <w:r w:rsidRPr="31BF1F7D">
        <w:rPr>
          <w:rFonts w:ascii="Aptos" w:eastAsia="Aptos" w:hAnsi="Aptos" w:cs="Aptos"/>
        </w:rPr>
        <w:t xml:space="preserve"> </w:t>
      </w:r>
    </w:p>
    <w:p w14:paraId="11F69A4A" w14:textId="64B6A8FE" w:rsidR="5F8CC715" w:rsidRDefault="5F8CC715" w:rsidP="31BF1F7D">
      <w:pPr>
        <w:rPr>
          <w:rFonts w:ascii="Aptos" w:eastAsia="Aptos" w:hAnsi="Aptos" w:cs="Aptos"/>
          <w:b/>
          <w:bCs/>
          <w:sz w:val="32"/>
          <w:szCs w:val="32"/>
          <w:u w:val="single"/>
        </w:rPr>
      </w:pPr>
      <w:r w:rsidRPr="31BF1F7D">
        <w:rPr>
          <w:rFonts w:ascii="Aptos" w:eastAsia="Aptos" w:hAnsi="Aptos" w:cs="Aptos"/>
          <w:b/>
          <w:bCs/>
          <w:sz w:val="32"/>
          <w:szCs w:val="32"/>
          <w:u w:val="single"/>
        </w:rPr>
        <w:t>Meta Ads Manager</w:t>
      </w:r>
    </w:p>
    <w:p w14:paraId="759E7104" w14:textId="6437BA30" w:rsidR="31BF1F7D" w:rsidRDefault="31BF1F7D"/>
    <w:p w14:paraId="34ED8CE3" w14:textId="4D2AE56B" w:rsidR="5F8CC715" w:rsidRDefault="5F8CC715" w:rsidP="31BF1F7D">
      <w:pPr>
        <w:rPr>
          <w:rFonts w:ascii="Aptos" w:eastAsia="Aptos" w:hAnsi="Aptos" w:cs="Aptos"/>
          <w:sz w:val="32"/>
          <w:szCs w:val="32"/>
        </w:rPr>
      </w:pPr>
      <w:r w:rsidRPr="31BF1F7D">
        <w:rPr>
          <w:rFonts w:ascii="Roboto" w:eastAsia="Roboto" w:hAnsi="Roboto" w:cs="Roboto"/>
        </w:rPr>
        <w:t xml:space="preserve">O </w:t>
      </w:r>
      <w:r w:rsidRPr="31BF1F7D">
        <w:rPr>
          <w:rFonts w:ascii="Roboto" w:eastAsia="Roboto" w:hAnsi="Roboto" w:cs="Roboto"/>
          <w:b/>
          <w:bCs/>
        </w:rPr>
        <w:t>Meta Ads</w:t>
      </w:r>
      <w:r w:rsidRPr="31BF1F7D">
        <w:rPr>
          <w:rFonts w:ascii="Roboto" w:eastAsia="Roboto" w:hAnsi="Roboto" w:cs="Roboto"/>
        </w:rPr>
        <w:t xml:space="preserve"> foi lançado em </w:t>
      </w:r>
      <w:r w:rsidRPr="31BF1F7D">
        <w:rPr>
          <w:rFonts w:ascii="Roboto" w:eastAsia="Roboto" w:hAnsi="Roboto" w:cs="Roboto"/>
          <w:b/>
          <w:bCs/>
        </w:rPr>
        <w:t>2007</w:t>
      </w:r>
      <w:r w:rsidRPr="31BF1F7D">
        <w:rPr>
          <w:rFonts w:ascii="Roboto" w:eastAsia="Roboto" w:hAnsi="Roboto" w:cs="Roboto"/>
        </w:rPr>
        <w:t xml:space="preserve"> e é uma plataforma de publicidade online da </w:t>
      </w:r>
      <w:r w:rsidRPr="31BF1F7D">
        <w:rPr>
          <w:rFonts w:ascii="Roboto" w:eastAsia="Roboto" w:hAnsi="Roboto" w:cs="Roboto"/>
          <w:b/>
          <w:bCs/>
        </w:rPr>
        <w:t>Meta</w:t>
      </w:r>
      <w:r w:rsidRPr="31BF1F7D">
        <w:rPr>
          <w:rFonts w:ascii="Roboto" w:eastAsia="Roboto" w:hAnsi="Roboto" w:cs="Roboto"/>
        </w:rPr>
        <w:t>, anteriormente conhecida como Facebook. A Meta criou o Meta Ads para permitir que empresas promovam produtos e serviços através de anúncios personalizados nas redes sociais, como Facebook, Instagram e WhatsApp. A plataforma permite que anunciantes segmentem seu público-alvo com base em demografia, interesses e comportamentos online, maximizando o retorno do investimento publicitário.</w:t>
      </w:r>
    </w:p>
    <w:p w14:paraId="71D480D4" w14:textId="2C4094B7" w:rsidR="0ED50014" w:rsidRDefault="0ED50014">
      <w:r>
        <w:t xml:space="preserve"> </w:t>
      </w:r>
    </w:p>
    <w:sectPr w:rsidR="0ED500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703"/>
    <w:rsid w:val="0014219B"/>
    <w:rsid w:val="00174DDE"/>
    <w:rsid w:val="008A3E9B"/>
    <w:rsid w:val="00984493"/>
    <w:rsid w:val="00C32EEB"/>
    <w:rsid w:val="00C93703"/>
    <w:rsid w:val="0ED50014"/>
    <w:rsid w:val="22CC7624"/>
    <w:rsid w:val="31BF1F7D"/>
    <w:rsid w:val="464ECD02"/>
    <w:rsid w:val="496B6AB3"/>
    <w:rsid w:val="4A6CBE44"/>
    <w:rsid w:val="4C43E3AB"/>
    <w:rsid w:val="5501D6C2"/>
    <w:rsid w:val="5BFAC858"/>
    <w:rsid w:val="5F8CC715"/>
    <w:rsid w:val="69C803FA"/>
    <w:rsid w:val="7BE54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C987E9"/>
  <w15:chartTrackingRefBased/>
  <w15:docId w15:val="{53427F87-E54B-B04C-8022-B6DAAEEF5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3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3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3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3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3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3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3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3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3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4C43E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link w:val="Ttulo2"/>
    <w:uiPriority w:val="9"/>
    <w:semiHidden/>
    <w:rsid w:val="4C43E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link w:val="Ttulo3"/>
    <w:uiPriority w:val="9"/>
    <w:semiHidden/>
    <w:rsid w:val="4C43E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link w:val="Ttulo4"/>
    <w:uiPriority w:val="9"/>
    <w:semiHidden/>
    <w:rsid w:val="4C43E3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link w:val="Ttulo5"/>
    <w:uiPriority w:val="9"/>
    <w:semiHidden/>
    <w:rsid w:val="4C43E3A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link w:val="Ttulo6"/>
    <w:uiPriority w:val="9"/>
    <w:semiHidden/>
    <w:rsid w:val="4C43E3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link w:val="Ttulo7"/>
    <w:uiPriority w:val="9"/>
    <w:semiHidden/>
    <w:rsid w:val="4C43E3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link w:val="Ttulo8"/>
    <w:uiPriority w:val="9"/>
    <w:semiHidden/>
    <w:rsid w:val="4C43E3AB"/>
    <w:rPr>
      <w:rFonts w:eastAsiaTheme="majorEastAsia" w:cstheme="majorBidi"/>
      <w:i/>
      <w:iCs/>
      <w:color w:val="272727"/>
    </w:rPr>
  </w:style>
  <w:style w:type="character" w:customStyle="1" w:styleId="Ttulo9Char">
    <w:name w:val="Título 9 Char"/>
    <w:link w:val="Ttulo9"/>
    <w:uiPriority w:val="9"/>
    <w:semiHidden/>
    <w:rsid w:val="4C43E3AB"/>
    <w:rPr>
      <w:rFonts w:eastAsiaTheme="majorEastAsia" w:cstheme="majorBidi"/>
      <w:color w:val="272727"/>
    </w:rPr>
  </w:style>
  <w:style w:type="paragraph" w:styleId="Ttulo">
    <w:name w:val="Title"/>
    <w:basedOn w:val="Normal"/>
    <w:next w:val="Normal"/>
    <w:link w:val="TtuloChar"/>
    <w:uiPriority w:val="10"/>
    <w:qFormat/>
    <w:rsid w:val="00C93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link w:val="Ttulo"/>
    <w:uiPriority w:val="10"/>
    <w:rsid w:val="4C43E3AB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3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link w:val="Subttulo"/>
    <w:uiPriority w:val="11"/>
    <w:rsid w:val="4C43E3AB"/>
    <w:rPr>
      <w:rFonts w:eastAsiaTheme="majorEastAsia" w:cstheme="majorBidi"/>
      <w:color w:val="595959" w:themeColor="text1" w:themeTint="A6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3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link w:val="Citao"/>
    <w:uiPriority w:val="29"/>
    <w:rsid w:val="4C43E3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3703"/>
    <w:pPr>
      <w:ind w:left="720"/>
      <w:contextualSpacing/>
    </w:pPr>
  </w:style>
  <w:style w:type="character" w:styleId="nfaseIntensa">
    <w:name w:val="Intense Emphasis"/>
    <w:uiPriority w:val="21"/>
    <w:qFormat/>
    <w:rsid w:val="4C43E3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3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link w:val="CitaoIntensa"/>
    <w:uiPriority w:val="30"/>
    <w:rsid w:val="4C43E3AB"/>
    <w:rPr>
      <w:i/>
      <w:iCs/>
      <w:color w:val="0F4761" w:themeColor="accent1" w:themeShade="BF"/>
    </w:rPr>
  </w:style>
  <w:style w:type="character" w:styleId="RefernciaIntensa">
    <w:name w:val="Intense Reference"/>
    <w:uiPriority w:val="32"/>
    <w:qFormat/>
    <w:rsid w:val="4C43E3AB"/>
    <w:rPr>
      <w:b/>
      <w:bCs/>
      <w:smallCaps/>
      <w:color w:val="0F4761" w:themeColor="accent1" w:themeShade="BF"/>
    </w:rPr>
  </w:style>
  <w:style w:type="character" w:styleId="Hyperlink">
    <w:name w:val="Hyperlink"/>
    <w:uiPriority w:val="99"/>
    <w:unhideWhenUsed/>
    <w:rsid w:val="4C43E3A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https://www.bing.com/ck/a?!&amp;&amp;p=ca99781813062f6bc495ffa0686392d9894a9848a6781c0ce4a88591201d32fcJmltdHM9MTc3MjQ5NjAwMA&amp;ptn=3&amp;ver=2&amp;hsh=4&amp;fclid=170ac367-24c1-6c8f-1959-d5fd25d36ddf&amp;u=a1aHR0cHM6Ly93d3cucmRzdGF0aW9uLmNvbS9zb2JyZS1ub3Mv&amp;ntb=1" TargetMode="External" /><Relationship Id="rId5" Type="http://schemas.openxmlformats.org/officeDocument/2006/relationships/hyperlink" Target="https://www.bing.com/ck/a?!&amp;&amp;p=432f85b6cc71dc8fbddf5e7a7e31745bd0b26f211259907c1d9e27e1a9024cd4JmltdHM9MTc3MjQ5NjAwMA&amp;ptn=3&amp;ver=2&amp;hsh=4&amp;fclid=170ac367-24c1-6c8f-1959-d5fd25d36ddf&amp;u=a1aHR0cHM6Ly9wdC53aWtpcGVkaWEub3JnL3dpa2kvTWljcm9zb2Z0X1RlYW1z&amp;ntb=1" TargetMode="External" /><Relationship Id="rId4" Type="http://schemas.openxmlformats.org/officeDocument/2006/relationships/hyperlink" Target="https://www.bing.com/ck/a?!&amp;&amp;p=e3605de3470faaefd6e961bd6433fef93fb252974761bac57fc8bb1fe26b90f9JmltdHM9MTc3MjQ5NjAwMA&amp;ptn=3&amp;ver=2&amp;hsh=4&amp;fclid=170ac367-24c1-6c8f-1959-d5fd25d36ddf&amp;u=a1aHR0cHM6Ly9wdC53aWtpcGVkaWEub3JnL3dpa2kvQ2FudmE&amp;ntb=1" TargetMode="Externa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463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Gabriel</dc:creator>
  <cp:keywords/>
  <dc:description/>
  <cp:lastModifiedBy>Thomas Gabriel</cp:lastModifiedBy>
  <cp:revision>2</cp:revision>
  <dcterms:created xsi:type="dcterms:W3CDTF">2026-03-03T17:47:00Z</dcterms:created>
  <dcterms:modified xsi:type="dcterms:W3CDTF">2026-03-03T17:47:00Z</dcterms:modified>
</cp:coreProperties>
</file>