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40A1" w14:textId="77777777" w:rsidR="00A9618B" w:rsidRPr="001A1271" w:rsidRDefault="00A9618B" w:rsidP="0063201C"/>
    <w:p w14:paraId="27251DFF" w14:textId="77777777" w:rsidR="00A9618B" w:rsidRPr="001A1271" w:rsidRDefault="00A9618B" w:rsidP="0063201C"/>
    <w:p w14:paraId="54204B71" w14:textId="77777777" w:rsidR="00A9618B" w:rsidRPr="001A1271" w:rsidRDefault="00A9618B" w:rsidP="0063201C"/>
    <w:p w14:paraId="3DFC9E60" w14:textId="77777777" w:rsidR="00A9618B" w:rsidRPr="001A1271" w:rsidRDefault="00A9618B" w:rsidP="0063201C"/>
    <w:p w14:paraId="0BF62389" w14:textId="77777777" w:rsidR="00A9618B" w:rsidRPr="001A1271" w:rsidRDefault="00A9618B" w:rsidP="0063201C"/>
    <w:p w14:paraId="208CCF55" w14:textId="77777777" w:rsidR="00A9618B" w:rsidRPr="001A1271" w:rsidRDefault="00A9618B" w:rsidP="0063201C"/>
    <w:p w14:paraId="326FFCA8" w14:textId="77777777" w:rsidR="00A9618B" w:rsidRPr="001A1271" w:rsidRDefault="00A9618B" w:rsidP="0063201C"/>
    <w:p w14:paraId="67348E2F" w14:textId="77777777" w:rsidR="00A9618B" w:rsidRPr="001A1271" w:rsidRDefault="00A9618B" w:rsidP="0063201C"/>
    <w:p w14:paraId="2D9D2632" w14:textId="77777777" w:rsidR="00A9618B" w:rsidRPr="001A1271" w:rsidRDefault="00A9618B" w:rsidP="0063201C"/>
    <w:p w14:paraId="25B288E2" w14:textId="77777777" w:rsidR="00A9618B" w:rsidRPr="001A1271" w:rsidRDefault="00A9618B" w:rsidP="0063201C"/>
    <w:p w14:paraId="462DE8A9" w14:textId="77777777" w:rsidR="00A9618B" w:rsidRPr="001A1271" w:rsidRDefault="00A9618B" w:rsidP="0063201C"/>
    <w:p w14:paraId="39262E45" w14:textId="77777777" w:rsidR="00A9618B" w:rsidRPr="001A1271" w:rsidRDefault="00A9618B" w:rsidP="0063201C"/>
    <w:p w14:paraId="459AB938" w14:textId="77777777" w:rsidR="00A9618B" w:rsidRPr="001A1271" w:rsidRDefault="00A9618B" w:rsidP="0063201C"/>
    <w:p w14:paraId="0179FEF7" w14:textId="77777777" w:rsidR="00A9618B" w:rsidRPr="001A1271" w:rsidRDefault="00A9618B" w:rsidP="0063201C"/>
    <w:p w14:paraId="18B0CB06" w14:textId="77777777" w:rsidR="00A9618B" w:rsidRPr="001A1271" w:rsidRDefault="00A9618B" w:rsidP="0063201C"/>
    <w:p w14:paraId="548E9344" w14:textId="77777777" w:rsidR="00A9618B" w:rsidRPr="001A1271" w:rsidRDefault="00A9618B" w:rsidP="0063201C"/>
    <w:p w14:paraId="34A50E71" w14:textId="77777777" w:rsidR="00A9618B" w:rsidRPr="001A1271" w:rsidRDefault="00A9618B" w:rsidP="0063201C"/>
    <w:p w14:paraId="00A7C4A5" w14:textId="77777777" w:rsidR="00A9618B" w:rsidRPr="001A1271" w:rsidRDefault="00A9618B" w:rsidP="0063201C"/>
    <w:p w14:paraId="23500087" w14:textId="77777777" w:rsidR="00A9618B" w:rsidRPr="001A1271" w:rsidRDefault="00A9618B" w:rsidP="0063201C"/>
    <w:p w14:paraId="242F8AFF" w14:textId="77777777" w:rsidR="00A9618B" w:rsidRPr="001A1271" w:rsidRDefault="00A9618B" w:rsidP="0063201C"/>
    <w:p w14:paraId="5C13BF39" w14:textId="77777777" w:rsidR="0063201C" w:rsidRPr="001A1271" w:rsidRDefault="0063201C" w:rsidP="0063201C">
      <w:r w:rsidRPr="001A1271">
        <w:rPr>
          <w:noProof/>
        </w:rPr>
        <mc:AlternateContent>
          <mc:Choice Requires="wps">
            <w:drawing>
              <wp:anchor distT="0" distB="0" distL="114300" distR="114300" simplePos="0" relativeHeight="251658241" behindDoc="0" locked="0" layoutInCell="1" allowOverlap="1" wp14:anchorId="2EA471CD" wp14:editId="75AE9BB6">
                <wp:simplePos x="0" y="0"/>
                <wp:positionH relativeFrom="page">
                  <wp:posOffset>714375</wp:posOffset>
                </wp:positionH>
                <wp:positionV relativeFrom="page">
                  <wp:posOffset>8658225</wp:posOffset>
                </wp:positionV>
                <wp:extent cx="6619240" cy="1062355"/>
                <wp:effectExtent l="0" t="0" r="0" b="4445"/>
                <wp:wrapSquare wrapText="bothSides"/>
                <wp:docPr id="152" name="Text Box 152"/>
                <wp:cNvGraphicFramePr/>
                <a:graphic xmlns:a="http://schemas.openxmlformats.org/drawingml/2006/main">
                  <a:graphicData uri="http://schemas.microsoft.com/office/word/2010/wordprocessingShape">
                    <wps:wsp>
                      <wps:cNvSpPr txBox="1"/>
                      <wps:spPr>
                        <a:xfrm>
                          <a:off x="0" y="0"/>
                          <a:ext cx="6619240" cy="1062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5898BA" w14:textId="725CC552" w:rsidR="0063201C" w:rsidRPr="00C83B84" w:rsidRDefault="005C0BD0" w:rsidP="0063201C">
                                <w:pPr>
                                  <w:pStyle w:val="Geenafstand"/>
                                  <w:rPr>
                                    <w:color w:val="595959" w:themeColor="text1" w:themeTint="A6"/>
                                    <w:sz w:val="28"/>
                                    <w:szCs w:val="28"/>
                                  </w:rPr>
                                </w:pPr>
                                <w:r>
                                  <w:t>Ruben Konings (student);Thom Peters (student)</w:t>
                                </w:r>
                              </w:p>
                            </w:sdtContent>
                          </w:sdt>
                          <w:p w14:paraId="07E80F76" w14:textId="77777777" w:rsidR="0063201C" w:rsidRPr="001A1271" w:rsidRDefault="00000000" w:rsidP="0063201C">
                            <w:pPr>
                              <w:pStyle w:val="Geenafstand"/>
                              <w:jc w:val="right"/>
                              <w:rPr>
                                <w:color w:val="595959" w:themeColor="text1" w:themeTint="A6"/>
                                <w:sz w:val="18"/>
                                <w:szCs w:val="18"/>
                                <w:lang w:val="en-GB"/>
                              </w:rPr>
                            </w:pPr>
                            <w:sdt>
                              <w:sdtPr>
                                <w:rPr>
                                  <w:color w:val="595959" w:themeColor="text1" w:themeTint="A6"/>
                                  <w:sz w:val="28"/>
                                  <w:szCs w:val="28"/>
                                  <w:lang w:val="en-GB"/>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201C" w:rsidRPr="001A1271">
                                  <w:rPr>
                                    <w:color w:val="595959" w:themeColor="text1" w:themeTint="A6"/>
                                    <w:sz w:val="28"/>
                                    <w:szCs w:val="28"/>
                                    <w:lang w:val="en-GB"/>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A471CD" id="_x0000_t202" coordsize="21600,21600" o:spt="202" path="m,l,21600r21600,l21600,xe">
                <v:stroke joinstyle="miter"/>
                <v:path gradientshapeok="t" o:connecttype="rect"/>
              </v:shapetype>
              <v:shape id="Text Box 152" o:spid="_x0000_s1026" type="#_x0000_t202" style="position:absolute;margin-left:56.25pt;margin-top:681.75pt;width:521.2pt;height:83.6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" filled="f" stroked="f" strokeweight=".5pt">
                <v:textbox inset="126pt,0,54pt,0">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5898BA" w14:textId="725CC552" w:rsidR="0063201C" w:rsidRPr="00C83B84" w:rsidRDefault="005C0BD0" w:rsidP="0063201C">
                          <w:pPr>
                            <w:pStyle w:val="Geenafstand"/>
                            <w:rPr>
                              <w:color w:val="595959" w:themeColor="text1" w:themeTint="A6"/>
                              <w:sz w:val="28"/>
                              <w:szCs w:val="28"/>
                            </w:rPr>
                          </w:pPr>
                          <w:r>
                            <w:t>Ruben Konings (student);Thom Peters (student)</w:t>
                          </w:r>
                        </w:p>
                      </w:sdtContent>
                    </w:sdt>
                    <w:p w14:paraId="07E80F76" w14:textId="77777777" w:rsidR="0063201C" w:rsidRPr="001A1271" w:rsidRDefault="00000000" w:rsidP="0063201C">
                      <w:pPr>
                        <w:pStyle w:val="Geenafstand"/>
                        <w:jc w:val="right"/>
                        <w:rPr>
                          <w:color w:val="595959" w:themeColor="text1" w:themeTint="A6"/>
                          <w:sz w:val="18"/>
                          <w:szCs w:val="18"/>
                          <w:lang w:val="en-GB"/>
                        </w:rPr>
                      </w:pPr>
                      <w:sdt>
                        <w:sdtPr>
                          <w:rPr>
                            <w:color w:val="595959" w:themeColor="text1" w:themeTint="A6"/>
                            <w:sz w:val="28"/>
                            <w:szCs w:val="28"/>
                            <w:lang w:val="en-GB"/>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201C" w:rsidRPr="001A1271">
                            <w:rPr>
                              <w:color w:val="595959" w:themeColor="text1" w:themeTint="A6"/>
                              <w:sz w:val="28"/>
                              <w:szCs w:val="28"/>
                              <w:lang w:val="en-GB"/>
                            </w:rPr>
                            <w:t xml:space="preserve">     </w:t>
                          </w:r>
                        </w:sdtContent>
                      </w:sdt>
                    </w:p>
                  </w:txbxContent>
                </v:textbox>
                <w10:wrap type="square" anchorx="page" anchory="page"/>
              </v:shape>
            </w:pict>
          </mc:Fallback>
        </mc:AlternateContent>
      </w:r>
    </w:p>
    <w:sdt>
      <w:sdtPr>
        <w:rPr>
          <w:rFonts w:asciiTheme="majorHAnsi" w:eastAsiaTheme="majorEastAsia" w:hAnsiTheme="majorHAnsi" w:cstheme="majorBidi"/>
          <w:color w:val="2F5496" w:themeColor="accent1" w:themeShade="BF"/>
          <w:kern w:val="2"/>
          <w:sz w:val="32"/>
          <w:szCs w:val="32"/>
          <w:lang w:val="nl-NL"/>
          <w14:ligatures w14:val="standardContextual"/>
        </w:rPr>
        <w:id w:val="-613291237"/>
        <w:docPartObj>
          <w:docPartGallery w:val="Cover Pages"/>
          <w:docPartUnique/>
        </w:docPartObj>
      </w:sdtPr>
      <w:sdtContent>
        <w:p w14:paraId="7C9BD076" w14:textId="5AACE0AB" w:rsidR="0063201C" w:rsidRPr="001A1271" w:rsidRDefault="0063201C" w:rsidP="0063201C">
          <w:r w:rsidRPr="001A1271">
            <w:rPr>
              <w:noProof/>
            </w:rPr>
            <mc:AlternateContent>
              <mc:Choice Requires="wpg">
                <w:drawing>
                  <wp:anchor distT="0" distB="0" distL="114300" distR="114300" simplePos="0" relativeHeight="251658243" behindDoc="0" locked="0" layoutInCell="1" allowOverlap="1" wp14:anchorId="469897F1" wp14:editId="6709D8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w16du="http://schemas.microsoft.com/office/word/2023/wordml/word16du">
                <w:pict>
                  <v:group w14:anchorId="796ED657"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A1271">
            <w:rPr>
              <w:noProof/>
            </w:rPr>
            <mc:AlternateContent>
              <mc:Choice Requires="wps">
                <w:drawing>
                  <wp:anchor distT="0" distB="0" distL="114300" distR="114300" simplePos="0" relativeHeight="251658242" behindDoc="0" locked="0" layoutInCell="1" allowOverlap="1" wp14:anchorId="7FB38E2B" wp14:editId="266201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E7B79" w14:textId="3F5A9DAB" w:rsidR="0063201C" w:rsidRPr="001A1271" w:rsidRDefault="0063201C" w:rsidP="0063201C">
                                <w:pPr>
                                  <w:pStyle w:val="Geenafstand"/>
                                  <w:jc w:val="right"/>
                                  <w:rPr>
                                    <w:color w:val="4472C4" w:themeColor="accent1"/>
                                    <w:sz w:val="36"/>
                                    <w:szCs w:val="36"/>
                                    <w:lang w:val="en-GB"/>
                                  </w:rPr>
                                </w:pPr>
                                <w:r w:rsidRPr="001A1271">
                                  <w:rPr>
                                    <w:color w:val="4472C4" w:themeColor="accent1"/>
                                    <w:sz w:val="36"/>
                                    <w:szCs w:val="36"/>
                                    <w:lang w:val="en-GB"/>
                                  </w:rPr>
                                  <w:t>Project S3 – Rev up your</w:t>
                                </w:r>
                                <w:r w:rsidR="00F44A05" w:rsidRPr="001A1271">
                                  <w:rPr>
                                    <w:color w:val="4472C4" w:themeColor="accent1"/>
                                    <w:sz w:val="36"/>
                                    <w:szCs w:val="36"/>
                                    <w:lang w:val="en-GB"/>
                                  </w:rPr>
                                  <w:t xml:space="preserve"> </w:t>
                                </w:r>
                                <w:r w:rsidR="008B4DE0" w:rsidRPr="001A1271">
                                  <w:rPr>
                                    <w:color w:val="4472C4" w:themeColor="accent1"/>
                                    <w:sz w:val="36"/>
                                    <w:szCs w:val="36"/>
                                    <w:lang w:val="en-GB"/>
                                  </w:rPr>
                                  <w:t>robot coding skills</w:t>
                                </w:r>
                                <w:r w:rsidRPr="001A1271">
                                  <w:rPr>
                                    <w:color w:val="4472C4" w:themeColor="accent1"/>
                                    <w:sz w:val="36"/>
                                    <w:szCs w:val="36"/>
                                    <w:lang w:val="en-GB"/>
                                  </w:rPr>
                                  <w:t xml:space="preserve"> </w:t>
                                </w:r>
                              </w:p>
                              <w:sdt>
                                <w:sdtPr>
                                  <w:rPr>
                                    <w:color w:val="595959" w:themeColor="text1" w:themeTint="A6"/>
                                    <w:sz w:val="24"/>
                                    <w:szCs w:val="24"/>
                                    <w:lang w:val="en-GB"/>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2639C1C" w14:textId="77777777" w:rsidR="0063201C" w:rsidRPr="001A1271" w:rsidRDefault="0063201C" w:rsidP="0063201C">
                                    <w:pPr>
                                      <w:pStyle w:val="Geenafstand"/>
                                      <w:jc w:val="right"/>
                                      <w:rPr>
                                        <w:color w:val="595959" w:themeColor="text1" w:themeTint="A6"/>
                                        <w:sz w:val="24"/>
                                        <w:szCs w:val="24"/>
                                        <w:lang w:val="en-GB"/>
                                      </w:rPr>
                                    </w:pPr>
                                    <w:r w:rsidRPr="001A1271">
                                      <w:rPr>
                                        <w:color w:val="595959" w:themeColor="text1" w:themeTint="A6"/>
                                        <w:sz w:val="24"/>
                                        <w:szCs w:val="24"/>
                                        <w:lang w:val="en-GB"/>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38E2B"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ECE7B79" w14:textId="3F5A9DAB" w:rsidR="0063201C" w:rsidRPr="001A1271" w:rsidRDefault="0063201C" w:rsidP="0063201C">
                          <w:pPr>
                            <w:pStyle w:val="Geenafstand"/>
                            <w:jc w:val="right"/>
                            <w:rPr>
                              <w:color w:val="4472C4" w:themeColor="accent1"/>
                              <w:sz w:val="36"/>
                              <w:szCs w:val="36"/>
                              <w:lang w:val="en-GB"/>
                            </w:rPr>
                          </w:pPr>
                          <w:r w:rsidRPr="001A1271">
                            <w:rPr>
                              <w:color w:val="4472C4" w:themeColor="accent1"/>
                              <w:sz w:val="36"/>
                              <w:szCs w:val="36"/>
                              <w:lang w:val="en-GB"/>
                            </w:rPr>
                            <w:t>Project S3 – Rev up your</w:t>
                          </w:r>
                          <w:r w:rsidR="00F44A05" w:rsidRPr="001A1271">
                            <w:rPr>
                              <w:color w:val="4472C4" w:themeColor="accent1"/>
                              <w:sz w:val="36"/>
                              <w:szCs w:val="36"/>
                              <w:lang w:val="en-GB"/>
                            </w:rPr>
                            <w:t xml:space="preserve"> </w:t>
                          </w:r>
                          <w:r w:rsidR="008B4DE0" w:rsidRPr="001A1271">
                            <w:rPr>
                              <w:color w:val="4472C4" w:themeColor="accent1"/>
                              <w:sz w:val="36"/>
                              <w:szCs w:val="36"/>
                              <w:lang w:val="en-GB"/>
                            </w:rPr>
                            <w:t>robot coding skills</w:t>
                          </w:r>
                          <w:r w:rsidRPr="001A1271">
                            <w:rPr>
                              <w:color w:val="4472C4" w:themeColor="accent1"/>
                              <w:sz w:val="36"/>
                              <w:szCs w:val="36"/>
                              <w:lang w:val="en-GB"/>
                            </w:rPr>
                            <w:t xml:space="preserve"> </w:t>
                          </w:r>
                        </w:p>
                        <w:sdt>
                          <w:sdtPr>
                            <w:rPr>
                              <w:color w:val="595959" w:themeColor="text1" w:themeTint="A6"/>
                              <w:sz w:val="24"/>
                              <w:szCs w:val="24"/>
                              <w:lang w:val="en-GB"/>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42639C1C" w14:textId="77777777" w:rsidR="0063201C" w:rsidRPr="001A1271" w:rsidRDefault="0063201C" w:rsidP="0063201C">
                              <w:pPr>
                                <w:pStyle w:val="Geenafstand"/>
                                <w:jc w:val="right"/>
                                <w:rPr>
                                  <w:color w:val="595959" w:themeColor="text1" w:themeTint="A6"/>
                                  <w:sz w:val="24"/>
                                  <w:szCs w:val="24"/>
                                  <w:lang w:val="en-GB"/>
                                </w:rPr>
                              </w:pPr>
                              <w:r w:rsidRPr="001A1271">
                                <w:rPr>
                                  <w:color w:val="595959" w:themeColor="text1" w:themeTint="A6"/>
                                  <w:sz w:val="24"/>
                                  <w:szCs w:val="24"/>
                                  <w:lang w:val="en-GB"/>
                                </w:rPr>
                                <w:t xml:space="preserve">     </w:t>
                              </w:r>
                            </w:p>
                          </w:sdtContent>
                        </w:sdt>
                      </w:txbxContent>
                    </v:textbox>
                    <w10:wrap type="square" anchorx="page" anchory="page"/>
                  </v:shape>
                </w:pict>
              </mc:Fallback>
            </mc:AlternateContent>
          </w:r>
        </w:p>
        <w:p w14:paraId="00992825" w14:textId="2D75B345" w:rsidR="0063201C" w:rsidRPr="001A1271" w:rsidRDefault="0063201C" w:rsidP="0063201C">
          <w:r w:rsidRPr="001A1271">
            <w:rPr>
              <w:noProof/>
            </w:rPr>
            <mc:AlternateContent>
              <mc:Choice Requires="wps">
                <w:drawing>
                  <wp:anchor distT="0" distB="0" distL="114300" distR="114300" simplePos="0" relativeHeight="251658240" behindDoc="0" locked="0" layoutInCell="1" allowOverlap="1" wp14:anchorId="18D0470B" wp14:editId="09421E42">
                    <wp:simplePos x="0" y="0"/>
                    <wp:positionH relativeFrom="margin">
                      <wp:align>center</wp:align>
                    </wp:positionH>
                    <wp:positionV relativeFrom="page">
                      <wp:posOffset>6323420</wp:posOffset>
                    </wp:positionV>
                    <wp:extent cx="7151370" cy="456747"/>
                    <wp:effectExtent l="0" t="0" r="0" b="635"/>
                    <wp:wrapSquare wrapText="bothSides"/>
                    <wp:docPr id="154" name="Text Box 154"/>
                    <wp:cNvGraphicFramePr/>
                    <a:graphic xmlns:a="http://schemas.openxmlformats.org/drawingml/2006/main">
                      <a:graphicData uri="http://schemas.microsoft.com/office/word/2010/wordprocessingShape">
                        <wps:wsp>
                          <wps:cNvSpPr txBox="1"/>
                          <wps:spPr>
                            <a:xfrm>
                              <a:off x="0" y="0"/>
                              <a:ext cx="7151370" cy="456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9307B" w14:textId="401FFA93" w:rsidR="0063201C" w:rsidRPr="001A1271" w:rsidRDefault="0063201C" w:rsidP="0063201C">
                                <w:pPr>
                                  <w:jc w:val="right"/>
                                  <w:rPr>
                                    <w:smallCaps/>
                                    <w:color w:val="404040" w:themeColor="text1" w:themeTint="BF"/>
                                    <w:sz w:val="36"/>
                                    <w:szCs w:val="36"/>
                                  </w:rPr>
                                </w:pPr>
                                <w:r w:rsidRPr="001A1271">
                                  <w:rPr>
                                    <w:color w:val="404040" w:themeColor="text1" w:themeTint="BF"/>
                                    <w:sz w:val="36"/>
                                    <w:szCs w:val="36"/>
                                  </w:rPr>
                                  <w:t xml:space="preserve">Plan of approach </w:t>
                                </w:r>
                                <w:sdt>
                                  <w:sdtPr>
                                    <w:rPr>
                                      <w:color w:val="404040" w:themeColor="text1" w:themeTint="BF"/>
                                      <w:sz w:val="36"/>
                                      <w:szCs w:val="36"/>
                                    </w:rPr>
                                    <w:alias w:val="Ondertitel"/>
                                    <w:tag w:val=""/>
                                    <w:id w:val="20897739"/>
                                    <w:showingPlcHdr/>
                                    <w:dataBinding w:prefixMappings="xmlns:ns0='http://purl.org/dc/elements/1.1/' xmlns:ns1='http://schemas.openxmlformats.org/package/2006/metadata/core-properties' " w:xpath="/ns1:coreProperties[1]/ns0:subject[1]" w:storeItemID="{6C3C8BC8-F283-45AE-878A-BAB7291924A1}"/>
                                    <w:text/>
                                  </w:sdtPr>
                                  <w:sdtContent>
                                    <w:r w:rsidRPr="001A1271">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D0470B" id="Text Box 154" o:spid="_x0000_s1028" type="#_x0000_t202" style="position:absolute;margin-left:0;margin-top:497.9pt;width:563.1pt;height:35.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" filled="f" stroked="f" strokeweight=".5pt">
                    <v:textbox inset="126pt,0,54pt,0">
                      <w:txbxContent>
                        <w:p w14:paraId="0779307B" w14:textId="401FFA93" w:rsidR="0063201C" w:rsidRPr="001A1271" w:rsidRDefault="0063201C" w:rsidP="0063201C">
                          <w:pPr>
                            <w:jc w:val="right"/>
                            <w:rPr>
                              <w:smallCaps/>
                              <w:color w:val="404040" w:themeColor="text1" w:themeTint="BF"/>
                              <w:sz w:val="36"/>
                              <w:szCs w:val="36"/>
                            </w:rPr>
                          </w:pPr>
                          <w:r w:rsidRPr="001A1271">
                            <w:rPr>
                              <w:color w:val="404040" w:themeColor="text1" w:themeTint="BF"/>
                              <w:sz w:val="36"/>
                              <w:szCs w:val="36"/>
                            </w:rPr>
                            <w:t xml:space="preserve">Plan of approach </w:t>
                          </w:r>
                          <w:sdt>
                            <w:sdtPr>
                              <w:rPr>
                                <w:color w:val="404040" w:themeColor="text1" w:themeTint="BF"/>
                                <w:sz w:val="36"/>
                                <w:szCs w:val="36"/>
                              </w:rPr>
                              <w:alias w:val="Ondertitel"/>
                              <w:tag w:val=""/>
                              <w:id w:val="20897739"/>
                              <w:showingPlcHdr/>
                              <w:dataBinding w:prefixMappings="xmlns:ns0='http://purl.org/dc/elements/1.1/' xmlns:ns1='http://schemas.openxmlformats.org/package/2006/metadata/core-properties' " w:xpath="/ns1:coreProperties[1]/ns0:subject[1]" w:storeItemID="{6C3C8BC8-F283-45AE-878A-BAB7291924A1}"/>
                              <w:text/>
                            </w:sdtPr>
                            <w:sdtContent>
                              <w:r w:rsidRPr="001A1271">
                                <w:rPr>
                                  <w:color w:val="404040" w:themeColor="text1" w:themeTint="BF"/>
                                  <w:sz w:val="36"/>
                                  <w:szCs w:val="36"/>
                                </w:rPr>
                                <w:t xml:space="preserve">     </w:t>
                              </w:r>
                            </w:sdtContent>
                          </w:sdt>
                        </w:p>
                      </w:txbxContent>
                    </v:textbox>
                    <w10:wrap type="square" anchorx="margin" anchory="page"/>
                  </v:shape>
                </w:pict>
              </mc:Fallback>
            </mc:AlternateContent>
          </w:r>
          <w:r w:rsidRPr="001A1271">
            <w:br w:type="page"/>
          </w:r>
        </w:p>
        <w:p w14:paraId="0EA5CEDD" w14:textId="07EFA2AF" w:rsidR="0063201C" w:rsidRPr="001A1271" w:rsidRDefault="00002104" w:rsidP="0063201C">
          <w:pPr>
            <w:pStyle w:val="Kop1"/>
            <w:rPr>
              <w:lang w:val="en-GB"/>
            </w:rPr>
          </w:pPr>
          <w:bookmarkStart w:id="0" w:name="_Toc145582703"/>
          <w:r w:rsidRPr="001A1271">
            <w:rPr>
              <w:lang w:val="en-GB"/>
            </w:rPr>
            <w:lastRenderedPageBreak/>
            <w:t>Version revision</w:t>
          </w:r>
          <w:bookmarkEnd w:id="0"/>
        </w:p>
        <w:tbl>
          <w:tblPr>
            <w:tblStyle w:val="Rastertabel4"/>
            <w:tblW w:w="0" w:type="auto"/>
            <w:tblLook w:val="04A0" w:firstRow="1" w:lastRow="0" w:firstColumn="1" w:lastColumn="0" w:noHBand="0" w:noVBand="1"/>
          </w:tblPr>
          <w:tblGrid>
            <w:gridCol w:w="2265"/>
            <w:gridCol w:w="2265"/>
            <w:gridCol w:w="2266"/>
            <w:gridCol w:w="2266"/>
          </w:tblGrid>
          <w:tr w:rsidR="0063201C" w:rsidRPr="001A1271" w14:paraId="3E3C0BFC" w14:textId="77777777" w:rsidTr="00D0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9FDA957" w14:textId="47E36CD3" w:rsidR="0063201C" w:rsidRPr="001A1271" w:rsidRDefault="0063201C" w:rsidP="00D0776B">
                <w:r w:rsidRPr="001A1271">
                  <w:t>Versi</w:t>
                </w:r>
                <w:r w:rsidR="00D00A7D" w:rsidRPr="001A1271">
                  <w:t>on</w:t>
                </w:r>
              </w:p>
            </w:tc>
            <w:tc>
              <w:tcPr>
                <w:tcW w:w="2265" w:type="dxa"/>
              </w:tcPr>
              <w:p w14:paraId="63561E4C" w14:textId="5E644B58" w:rsidR="0063201C" w:rsidRPr="001A1271" w:rsidRDefault="00D00A7D" w:rsidP="00D0776B">
                <w:pPr>
                  <w:cnfStyle w:val="100000000000" w:firstRow="1" w:lastRow="0" w:firstColumn="0" w:lastColumn="0" w:oddVBand="0" w:evenVBand="0" w:oddHBand="0" w:evenHBand="0" w:firstRowFirstColumn="0" w:firstRowLastColumn="0" w:lastRowFirstColumn="0" w:lastRowLastColumn="0"/>
                </w:pPr>
                <w:r w:rsidRPr="001A1271">
                  <w:t>Date</w:t>
                </w:r>
              </w:p>
            </w:tc>
            <w:tc>
              <w:tcPr>
                <w:tcW w:w="2266" w:type="dxa"/>
              </w:tcPr>
              <w:p w14:paraId="79D527D4" w14:textId="2044F4AC" w:rsidR="0063201C" w:rsidRPr="001A1271" w:rsidRDefault="00D00A7D" w:rsidP="00D0776B">
                <w:pPr>
                  <w:cnfStyle w:val="100000000000" w:firstRow="1" w:lastRow="0" w:firstColumn="0" w:lastColumn="0" w:oddVBand="0" w:evenVBand="0" w:oddHBand="0" w:evenHBand="0" w:firstRowFirstColumn="0" w:firstRowLastColumn="0" w:lastRowFirstColumn="0" w:lastRowLastColumn="0"/>
                </w:pPr>
                <w:r w:rsidRPr="001A1271">
                  <w:t>Autor</w:t>
                </w:r>
              </w:p>
            </w:tc>
            <w:tc>
              <w:tcPr>
                <w:tcW w:w="2266" w:type="dxa"/>
              </w:tcPr>
              <w:p w14:paraId="0165ECDA" w14:textId="37551123" w:rsidR="0063201C" w:rsidRPr="001A1271" w:rsidRDefault="00D00A7D" w:rsidP="00D0776B">
                <w:pPr>
                  <w:cnfStyle w:val="100000000000" w:firstRow="1" w:lastRow="0" w:firstColumn="0" w:lastColumn="0" w:oddVBand="0" w:evenVBand="0" w:oddHBand="0" w:evenHBand="0" w:firstRowFirstColumn="0" w:firstRowLastColumn="0" w:lastRowFirstColumn="0" w:lastRowLastColumn="0"/>
                </w:pPr>
                <w:r w:rsidRPr="001A1271">
                  <w:t>Note</w:t>
                </w:r>
              </w:p>
            </w:tc>
          </w:tr>
          <w:tr w:rsidR="0063201C" w:rsidRPr="001A1271" w14:paraId="75CFAB99"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0A4A382" w14:textId="77777777" w:rsidR="0063201C" w:rsidRPr="001A1271" w:rsidRDefault="0063201C" w:rsidP="00D0776B">
                <w:r w:rsidRPr="001A1271">
                  <w:t>0.1</w:t>
                </w:r>
              </w:p>
            </w:tc>
            <w:tc>
              <w:tcPr>
                <w:tcW w:w="2265" w:type="dxa"/>
              </w:tcPr>
              <w:p w14:paraId="672172D0" w14:textId="42B8890D" w:rsidR="0063201C" w:rsidRPr="001A1271" w:rsidRDefault="00C91356" w:rsidP="00D0776B">
                <w:pPr>
                  <w:cnfStyle w:val="000000100000" w:firstRow="0" w:lastRow="0" w:firstColumn="0" w:lastColumn="0" w:oddVBand="0" w:evenVBand="0" w:oddHBand="1" w:evenHBand="0" w:firstRowFirstColumn="0" w:firstRowLastColumn="0" w:lastRowFirstColumn="0" w:lastRowLastColumn="0"/>
                </w:pPr>
                <w:r w:rsidRPr="001A1271">
                  <w:t>28-8</w:t>
                </w:r>
                <w:r w:rsidR="0063201C" w:rsidRPr="001A1271">
                  <w:t>-2023</w:t>
                </w:r>
              </w:p>
            </w:tc>
            <w:tc>
              <w:tcPr>
                <w:tcW w:w="2266" w:type="dxa"/>
              </w:tcPr>
              <w:p w14:paraId="093E856F" w14:textId="2B38F7C7" w:rsidR="0063201C" w:rsidRPr="001A1271" w:rsidRDefault="00C91356" w:rsidP="00D0776B">
                <w:pPr>
                  <w:cnfStyle w:val="000000100000" w:firstRow="0" w:lastRow="0" w:firstColumn="0" w:lastColumn="0" w:oddVBand="0" w:evenVBand="0" w:oddHBand="1" w:evenHBand="0" w:firstRowFirstColumn="0" w:firstRowLastColumn="0" w:lastRowFirstColumn="0" w:lastRowLastColumn="0"/>
                </w:pPr>
                <w:r w:rsidRPr="001A1271">
                  <w:t>Ruben and Thom</w:t>
                </w:r>
              </w:p>
            </w:tc>
            <w:tc>
              <w:tcPr>
                <w:tcW w:w="2266" w:type="dxa"/>
              </w:tcPr>
              <w:p w14:paraId="3E91AE12" w14:textId="7A0DB6C0" w:rsidR="0063201C" w:rsidRPr="001A1271" w:rsidRDefault="0063201C" w:rsidP="00D0776B">
                <w:pPr>
                  <w:cnfStyle w:val="000000100000" w:firstRow="0" w:lastRow="0" w:firstColumn="0" w:lastColumn="0" w:oddVBand="0" w:evenVBand="0" w:oddHBand="1" w:evenHBand="0" w:firstRowFirstColumn="0" w:firstRowLastColumn="0" w:lastRowFirstColumn="0" w:lastRowLastColumn="0"/>
                </w:pPr>
                <w:r w:rsidRPr="001A1271">
                  <w:t xml:space="preserve">Lay-out </w:t>
                </w:r>
                <w:r w:rsidR="00C91356" w:rsidRPr="001A1271">
                  <w:t>and info</w:t>
                </w:r>
              </w:p>
            </w:tc>
          </w:tr>
          <w:tr w:rsidR="0063201C" w:rsidRPr="001A1271" w14:paraId="4D8951A7"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3AF6FC3A" w14:textId="60E1A5E1" w:rsidR="0063201C" w:rsidRPr="001A1271" w:rsidRDefault="003509E4" w:rsidP="00D0776B">
                <w:r w:rsidRPr="001A1271">
                  <w:t>0.2</w:t>
                </w:r>
              </w:p>
            </w:tc>
            <w:tc>
              <w:tcPr>
                <w:tcW w:w="2265" w:type="dxa"/>
              </w:tcPr>
              <w:p w14:paraId="3037096C" w14:textId="2E8CA713" w:rsidR="0063201C" w:rsidRPr="001A1271" w:rsidRDefault="0064145F" w:rsidP="00D0776B">
                <w:pPr>
                  <w:cnfStyle w:val="000000000000" w:firstRow="0" w:lastRow="0" w:firstColumn="0" w:lastColumn="0" w:oddVBand="0" w:evenVBand="0" w:oddHBand="0" w:evenHBand="0" w:firstRowFirstColumn="0" w:firstRowLastColumn="0" w:lastRowFirstColumn="0" w:lastRowLastColumn="0"/>
                </w:pPr>
                <w:r w:rsidRPr="001A1271">
                  <w:t>6-9-2023</w:t>
                </w:r>
              </w:p>
            </w:tc>
            <w:tc>
              <w:tcPr>
                <w:tcW w:w="2266" w:type="dxa"/>
              </w:tcPr>
              <w:p w14:paraId="4A715198" w14:textId="00C55BB5" w:rsidR="0063201C" w:rsidRPr="001A1271" w:rsidRDefault="0064145F" w:rsidP="00D0776B">
                <w:pPr>
                  <w:cnfStyle w:val="000000000000" w:firstRow="0" w:lastRow="0" w:firstColumn="0" w:lastColumn="0" w:oddVBand="0" w:evenVBand="0" w:oddHBand="0" w:evenHBand="0" w:firstRowFirstColumn="0" w:firstRowLastColumn="0" w:lastRowFirstColumn="0" w:lastRowLastColumn="0"/>
                </w:pPr>
                <w:r w:rsidRPr="001A1271">
                  <w:t>Ruben and Thom</w:t>
                </w:r>
              </w:p>
            </w:tc>
            <w:tc>
              <w:tcPr>
                <w:tcW w:w="2266" w:type="dxa"/>
              </w:tcPr>
              <w:p w14:paraId="78541A7E" w14:textId="2F2C1946" w:rsidR="0063201C" w:rsidRPr="001A1271" w:rsidRDefault="003509E4" w:rsidP="00D0776B">
                <w:pPr>
                  <w:cnfStyle w:val="000000000000" w:firstRow="0" w:lastRow="0" w:firstColumn="0" w:lastColumn="0" w:oddVBand="0" w:evenVBand="0" w:oddHBand="0" w:evenHBand="0" w:firstRowFirstColumn="0" w:firstRowLastColumn="0" w:lastRowFirstColumn="0" w:lastRowLastColumn="0"/>
                </w:pPr>
                <w:r w:rsidRPr="001A1271">
                  <w:t>Full version</w:t>
                </w:r>
              </w:p>
            </w:tc>
          </w:tr>
          <w:tr w:rsidR="0063201C" w:rsidRPr="001A1271" w14:paraId="48B4315A"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0E5381" w14:textId="05CF6CFB" w:rsidR="0063201C" w:rsidRPr="001A1271" w:rsidRDefault="00DE128A" w:rsidP="00D0776B">
                <w:r>
                  <w:t>0.3</w:t>
                </w:r>
              </w:p>
            </w:tc>
            <w:tc>
              <w:tcPr>
                <w:tcW w:w="2265" w:type="dxa"/>
              </w:tcPr>
              <w:p w14:paraId="48A63B8D" w14:textId="51578DB3" w:rsidR="0063201C" w:rsidRPr="001A1271" w:rsidRDefault="00DE128A" w:rsidP="00D0776B">
                <w:pPr>
                  <w:cnfStyle w:val="000000100000" w:firstRow="0" w:lastRow="0" w:firstColumn="0" w:lastColumn="0" w:oddVBand="0" w:evenVBand="0" w:oddHBand="1" w:evenHBand="0" w:firstRowFirstColumn="0" w:firstRowLastColumn="0" w:lastRowFirstColumn="0" w:lastRowLastColumn="0"/>
                </w:pPr>
                <w:r>
                  <w:t>12-9-2023</w:t>
                </w:r>
              </w:p>
            </w:tc>
            <w:tc>
              <w:tcPr>
                <w:tcW w:w="2266" w:type="dxa"/>
              </w:tcPr>
              <w:p w14:paraId="2C477933" w14:textId="5630B2B0" w:rsidR="0063201C" w:rsidRPr="001A1271" w:rsidRDefault="00DE128A" w:rsidP="00D0776B">
                <w:pPr>
                  <w:cnfStyle w:val="000000100000" w:firstRow="0" w:lastRow="0" w:firstColumn="0" w:lastColumn="0" w:oddVBand="0" w:evenVBand="0" w:oddHBand="1" w:evenHBand="0" w:firstRowFirstColumn="0" w:firstRowLastColumn="0" w:lastRowFirstColumn="0" w:lastRowLastColumn="0"/>
                </w:pPr>
                <w:r>
                  <w:t>Ruben and Thom</w:t>
                </w:r>
              </w:p>
            </w:tc>
            <w:tc>
              <w:tcPr>
                <w:tcW w:w="2266" w:type="dxa"/>
              </w:tcPr>
              <w:p w14:paraId="4D015F5C" w14:textId="40B808D0" w:rsidR="0063201C" w:rsidRPr="001A1271" w:rsidRDefault="00DE128A" w:rsidP="00D0776B">
                <w:pPr>
                  <w:cnfStyle w:val="000000100000" w:firstRow="0" w:lastRow="0" w:firstColumn="0" w:lastColumn="0" w:oddVBand="0" w:evenVBand="0" w:oddHBand="1" w:evenHBand="0" w:firstRowFirstColumn="0" w:firstRowLastColumn="0" w:lastRowFirstColumn="0" w:lastRowLastColumn="0"/>
                </w:pPr>
                <w:r>
                  <w:t>Implemented feedback and functional design</w:t>
                </w:r>
              </w:p>
            </w:tc>
          </w:tr>
          <w:tr w:rsidR="0063201C" w:rsidRPr="001A1271" w14:paraId="57E5432F"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43D616DF" w14:textId="17071790" w:rsidR="0063201C" w:rsidRPr="001A1271" w:rsidRDefault="00654128" w:rsidP="00D0776B">
                <w:r>
                  <w:t>1.0</w:t>
                </w:r>
              </w:p>
            </w:tc>
            <w:tc>
              <w:tcPr>
                <w:tcW w:w="2265" w:type="dxa"/>
              </w:tcPr>
              <w:p w14:paraId="0738464D" w14:textId="300F3DF3" w:rsidR="0063201C" w:rsidRPr="001A1271" w:rsidRDefault="00654128" w:rsidP="00D0776B">
                <w:pPr>
                  <w:cnfStyle w:val="000000000000" w:firstRow="0" w:lastRow="0" w:firstColumn="0" w:lastColumn="0" w:oddVBand="0" w:evenVBand="0" w:oddHBand="0" w:evenHBand="0" w:firstRowFirstColumn="0" w:firstRowLastColumn="0" w:lastRowFirstColumn="0" w:lastRowLastColumn="0"/>
                </w:pPr>
                <w:r>
                  <w:t>14-19-2023</w:t>
                </w:r>
              </w:p>
            </w:tc>
            <w:tc>
              <w:tcPr>
                <w:tcW w:w="2266" w:type="dxa"/>
              </w:tcPr>
              <w:p w14:paraId="14EDB0EC" w14:textId="74D44C16" w:rsidR="0063201C" w:rsidRPr="001A1271" w:rsidRDefault="00654128" w:rsidP="00D0776B">
                <w:pPr>
                  <w:cnfStyle w:val="000000000000" w:firstRow="0" w:lastRow="0" w:firstColumn="0" w:lastColumn="0" w:oddVBand="0" w:evenVBand="0" w:oddHBand="0" w:evenHBand="0" w:firstRowFirstColumn="0" w:firstRowLastColumn="0" w:lastRowFirstColumn="0" w:lastRowLastColumn="0"/>
                </w:pPr>
                <w:r>
                  <w:t>Ruben and Thom</w:t>
                </w:r>
              </w:p>
            </w:tc>
            <w:tc>
              <w:tcPr>
                <w:tcW w:w="2266" w:type="dxa"/>
              </w:tcPr>
              <w:p w14:paraId="7DA90301" w14:textId="2C1D7DB3" w:rsidR="0063201C" w:rsidRPr="001A1271" w:rsidRDefault="004A698C" w:rsidP="00D0776B">
                <w:pPr>
                  <w:cnfStyle w:val="000000000000" w:firstRow="0" w:lastRow="0" w:firstColumn="0" w:lastColumn="0" w:oddVBand="0" w:evenVBand="0" w:oddHBand="0" w:evenHBand="0" w:firstRowFirstColumn="0" w:firstRowLastColumn="0" w:lastRowFirstColumn="0" w:lastRowLastColumn="0"/>
                </w:pPr>
                <w:r>
                  <w:t>Implemented feedback for final version</w:t>
                </w:r>
              </w:p>
            </w:tc>
          </w:tr>
          <w:tr w:rsidR="0063201C" w:rsidRPr="001A1271" w14:paraId="0291B8F8"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14F4BCD" w14:textId="77777777" w:rsidR="0063201C" w:rsidRPr="001A1271" w:rsidRDefault="0063201C" w:rsidP="00D0776B"/>
            </w:tc>
            <w:tc>
              <w:tcPr>
                <w:tcW w:w="2265" w:type="dxa"/>
              </w:tcPr>
              <w:p w14:paraId="2A1BB644" w14:textId="77777777" w:rsidR="0063201C" w:rsidRPr="001A127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042C0A6D" w14:textId="77777777" w:rsidR="0063201C" w:rsidRPr="001A127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2898A229" w14:textId="77777777" w:rsidR="0063201C" w:rsidRPr="001A1271" w:rsidRDefault="0063201C" w:rsidP="00D0776B">
                <w:pPr>
                  <w:cnfStyle w:val="000000100000" w:firstRow="0" w:lastRow="0" w:firstColumn="0" w:lastColumn="0" w:oddVBand="0" w:evenVBand="0" w:oddHBand="1" w:evenHBand="0" w:firstRowFirstColumn="0" w:firstRowLastColumn="0" w:lastRowFirstColumn="0" w:lastRowLastColumn="0"/>
                </w:pPr>
              </w:p>
            </w:tc>
          </w:tr>
          <w:tr w:rsidR="0063201C" w:rsidRPr="001A1271" w14:paraId="3A65D728" w14:textId="77777777" w:rsidTr="00D0776B">
            <w:tc>
              <w:tcPr>
                <w:cnfStyle w:val="001000000000" w:firstRow="0" w:lastRow="0" w:firstColumn="1" w:lastColumn="0" w:oddVBand="0" w:evenVBand="0" w:oddHBand="0" w:evenHBand="0" w:firstRowFirstColumn="0" w:firstRowLastColumn="0" w:lastRowFirstColumn="0" w:lastRowLastColumn="0"/>
                <w:tcW w:w="2265" w:type="dxa"/>
              </w:tcPr>
              <w:p w14:paraId="2B71ACCE" w14:textId="77777777" w:rsidR="0063201C" w:rsidRPr="001A1271" w:rsidRDefault="0063201C" w:rsidP="00D0776B"/>
            </w:tc>
            <w:tc>
              <w:tcPr>
                <w:tcW w:w="2265" w:type="dxa"/>
              </w:tcPr>
              <w:p w14:paraId="42FF22D8" w14:textId="77777777" w:rsidR="0063201C" w:rsidRPr="001A127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50E8984D" w14:textId="77777777" w:rsidR="0063201C" w:rsidRPr="001A1271" w:rsidRDefault="0063201C" w:rsidP="00D0776B">
                <w:pPr>
                  <w:cnfStyle w:val="000000000000" w:firstRow="0" w:lastRow="0" w:firstColumn="0" w:lastColumn="0" w:oddVBand="0" w:evenVBand="0" w:oddHBand="0" w:evenHBand="0" w:firstRowFirstColumn="0" w:firstRowLastColumn="0" w:lastRowFirstColumn="0" w:lastRowLastColumn="0"/>
                </w:pPr>
              </w:p>
            </w:tc>
            <w:tc>
              <w:tcPr>
                <w:tcW w:w="2266" w:type="dxa"/>
              </w:tcPr>
              <w:p w14:paraId="0627A807" w14:textId="77777777" w:rsidR="0063201C" w:rsidRPr="001A1271" w:rsidRDefault="0063201C" w:rsidP="00D0776B">
                <w:pPr>
                  <w:cnfStyle w:val="000000000000" w:firstRow="0" w:lastRow="0" w:firstColumn="0" w:lastColumn="0" w:oddVBand="0" w:evenVBand="0" w:oddHBand="0" w:evenHBand="0" w:firstRowFirstColumn="0" w:firstRowLastColumn="0" w:lastRowFirstColumn="0" w:lastRowLastColumn="0"/>
                </w:pPr>
              </w:p>
            </w:tc>
          </w:tr>
          <w:tr w:rsidR="0063201C" w:rsidRPr="001A1271" w14:paraId="73D7029F" w14:textId="77777777" w:rsidTr="00D0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FFBDF5D" w14:textId="77777777" w:rsidR="0063201C" w:rsidRPr="001A1271" w:rsidRDefault="0063201C" w:rsidP="00D0776B"/>
            </w:tc>
            <w:tc>
              <w:tcPr>
                <w:tcW w:w="2265" w:type="dxa"/>
              </w:tcPr>
              <w:p w14:paraId="2CB4D7B7" w14:textId="77777777" w:rsidR="0063201C" w:rsidRPr="001A127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30C454BC" w14:textId="77777777" w:rsidR="0063201C" w:rsidRPr="001A1271" w:rsidRDefault="0063201C" w:rsidP="00D0776B">
                <w:pPr>
                  <w:cnfStyle w:val="000000100000" w:firstRow="0" w:lastRow="0" w:firstColumn="0" w:lastColumn="0" w:oddVBand="0" w:evenVBand="0" w:oddHBand="1" w:evenHBand="0" w:firstRowFirstColumn="0" w:firstRowLastColumn="0" w:lastRowFirstColumn="0" w:lastRowLastColumn="0"/>
                </w:pPr>
              </w:p>
            </w:tc>
            <w:tc>
              <w:tcPr>
                <w:tcW w:w="2266" w:type="dxa"/>
              </w:tcPr>
              <w:p w14:paraId="76F36E2F" w14:textId="77777777" w:rsidR="0063201C" w:rsidRPr="001A1271" w:rsidRDefault="0063201C" w:rsidP="00D0776B">
                <w:pPr>
                  <w:cnfStyle w:val="000000100000" w:firstRow="0" w:lastRow="0" w:firstColumn="0" w:lastColumn="0" w:oddVBand="0" w:evenVBand="0" w:oddHBand="1" w:evenHBand="0" w:firstRowFirstColumn="0" w:firstRowLastColumn="0" w:lastRowFirstColumn="0" w:lastRowLastColumn="0"/>
                </w:pPr>
              </w:p>
            </w:tc>
          </w:tr>
        </w:tbl>
        <w:p w14:paraId="1A8C9037" w14:textId="58D391CD" w:rsidR="0063201C" w:rsidRPr="001A1271" w:rsidRDefault="0063201C" w:rsidP="0063201C">
          <w:r w:rsidRPr="001A1271">
            <w:br w:type="page"/>
          </w:r>
        </w:p>
        <w:sdt>
          <w:sdtPr>
            <w:rPr>
              <w:rFonts w:asciiTheme="minorHAnsi" w:eastAsiaTheme="minorHAnsi" w:hAnsiTheme="minorHAnsi" w:cstheme="minorBidi"/>
              <w:color w:val="auto"/>
              <w:kern w:val="2"/>
              <w:sz w:val="22"/>
              <w:szCs w:val="22"/>
              <w:lang w:val="en-GB" w:eastAsia="en-US"/>
              <w14:ligatures w14:val="standardContextual"/>
            </w:rPr>
            <w:id w:val="-332227857"/>
            <w:docPartObj>
              <w:docPartGallery w:val="Table of Contents"/>
              <w:docPartUnique/>
            </w:docPartObj>
          </w:sdtPr>
          <w:sdtEndPr>
            <w:rPr>
              <w:b/>
              <w:kern w:val="0"/>
              <w14:ligatures w14:val="none"/>
            </w:rPr>
          </w:sdtEndPr>
          <w:sdtContent>
            <w:p w14:paraId="1D854A9A" w14:textId="03147148" w:rsidR="0063201C" w:rsidRPr="001A1271" w:rsidRDefault="004D1057" w:rsidP="0063201C">
              <w:pPr>
                <w:pStyle w:val="Kopvaninhoudsopgave"/>
                <w:rPr>
                  <w:lang w:val="en-GB"/>
                </w:rPr>
              </w:pPr>
              <w:r w:rsidRPr="001A1271">
                <w:rPr>
                  <w:lang w:val="en-GB"/>
                </w:rPr>
                <w:t>Table of contents</w:t>
              </w:r>
            </w:p>
            <w:p w14:paraId="04033E41" w14:textId="3344410A" w:rsidR="00662FBF" w:rsidRDefault="0063201C">
              <w:pPr>
                <w:pStyle w:val="Inhopg1"/>
                <w:tabs>
                  <w:tab w:val="left" w:pos="440"/>
                  <w:tab w:val="right" w:leader="dot" w:pos="9062"/>
                </w:tabs>
                <w:rPr>
                  <w:rFonts w:eastAsiaTheme="minorEastAsia"/>
                  <w:noProof/>
                  <w:lang w:val="en-GB" w:eastAsia="en-GB"/>
                </w:rPr>
              </w:pPr>
              <w:r w:rsidRPr="001A1271">
                <w:rPr>
                  <w:lang w:val="en-GB"/>
                </w:rPr>
                <w:fldChar w:fldCharType="begin"/>
              </w:r>
              <w:r w:rsidRPr="001A1271">
                <w:rPr>
                  <w:lang w:val="en-GB"/>
                </w:rPr>
                <w:instrText xml:space="preserve"> TOC \o "1-3" \h \z \u </w:instrText>
              </w:r>
              <w:r w:rsidRPr="001A1271">
                <w:rPr>
                  <w:lang w:val="en-GB"/>
                </w:rPr>
                <w:fldChar w:fldCharType="separate"/>
              </w:r>
              <w:hyperlink w:anchor="_Toc145582703" w:history="1">
                <w:r w:rsidR="00662FBF" w:rsidRPr="00C65CB5">
                  <w:rPr>
                    <w:rStyle w:val="Hyperlink"/>
                    <w:noProof/>
                    <w:lang w:val="en-GB"/>
                  </w:rPr>
                  <w:t>1.</w:t>
                </w:r>
                <w:r w:rsidR="00662FBF">
                  <w:rPr>
                    <w:rFonts w:eastAsiaTheme="minorEastAsia"/>
                    <w:noProof/>
                    <w:lang w:val="en-GB" w:eastAsia="en-GB"/>
                  </w:rPr>
                  <w:tab/>
                </w:r>
                <w:r w:rsidR="00662FBF" w:rsidRPr="00C65CB5">
                  <w:rPr>
                    <w:rStyle w:val="Hyperlink"/>
                    <w:noProof/>
                    <w:lang w:val="en-GB"/>
                  </w:rPr>
                  <w:t>Version revision</w:t>
                </w:r>
                <w:r w:rsidR="00662FBF">
                  <w:rPr>
                    <w:noProof/>
                    <w:webHidden/>
                  </w:rPr>
                  <w:tab/>
                </w:r>
                <w:r w:rsidR="00662FBF">
                  <w:rPr>
                    <w:noProof/>
                    <w:webHidden/>
                  </w:rPr>
                  <w:fldChar w:fldCharType="begin"/>
                </w:r>
                <w:r w:rsidR="00662FBF">
                  <w:rPr>
                    <w:noProof/>
                    <w:webHidden/>
                  </w:rPr>
                  <w:instrText xml:space="preserve"> PAGEREF _Toc145582703 \h </w:instrText>
                </w:r>
                <w:r w:rsidR="00662FBF">
                  <w:rPr>
                    <w:noProof/>
                    <w:webHidden/>
                  </w:rPr>
                </w:r>
                <w:r w:rsidR="00662FBF">
                  <w:rPr>
                    <w:noProof/>
                    <w:webHidden/>
                  </w:rPr>
                  <w:fldChar w:fldCharType="separate"/>
                </w:r>
                <w:r w:rsidR="00662FBF">
                  <w:rPr>
                    <w:noProof/>
                    <w:webHidden/>
                  </w:rPr>
                  <w:t>1</w:t>
                </w:r>
                <w:r w:rsidR="00662FBF">
                  <w:rPr>
                    <w:noProof/>
                    <w:webHidden/>
                  </w:rPr>
                  <w:fldChar w:fldCharType="end"/>
                </w:r>
              </w:hyperlink>
            </w:p>
            <w:p w14:paraId="0B7804CE" w14:textId="75A9F85B" w:rsidR="00662FBF" w:rsidRDefault="00000000">
              <w:pPr>
                <w:pStyle w:val="Inhopg1"/>
                <w:tabs>
                  <w:tab w:val="left" w:pos="440"/>
                  <w:tab w:val="right" w:leader="dot" w:pos="9062"/>
                </w:tabs>
                <w:rPr>
                  <w:rFonts w:eastAsiaTheme="minorEastAsia"/>
                  <w:noProof/>
                  <w:lang w:val="en-GB" w:eastAsia="en-GB"/>
                </w:rPr>
              </w:pPr>
              <w:hyperlink w:anchor="_Toc145582704" w:history="1">
                <w:r w:rsidR="00662FBF" w:rsidRPr="00C65CB5">
                  <w:rPr>
                    <w:rStyle w:val="Hyperlink"/>
                    <w:noProof/>
                    <w:lang w:val="en-GB"/>
                  </w:rPr>
                  <w:t>3.</w:t>
                </w:r>
                <w:r w:rsidR="00662FBF">
                  <w:rPr>
                    <w:rFonts w:eastAsiaTheme="minorEastAsia"/>
                    <w:noProof/>
                    <w:lang w:val="en-GB" w:eastAsia="en-GB"/>
                  </w:rPr>
                  <w:tab/>
                </w:r>
                <w:r w:rsidR="00662FBF" w:rsidRPr="00C65CB5">
                  <w:rPr>
                    <w:rStyle w:val="Hyperlink"/>
                    <w:noProof/>
                    <w:lang w:val="en-GB"/>
                  </w:rPr>
                  <w:t>Problem</w:t>
                </w:r>
                <w:r w:rsidR="00662FBF">
                  <w:rPr>
                    <w:noProof/>
                    <w:webHidden/>
                  </w:rPr>
                  <w:tab/>
                </w:r>
                <w:r w:rsidR="00662FBF">
                  <w:rPr>
                    <w:noProof/>
                    <w:webHidden/>
                  </w:rPr>
                  <w:fldChar w:fldCharType="begin"/>
                </w:r>
                <w:r w:rsidR="00662FBF">
                  <w:rPr>
                    <w:noProof/>
                    <w:webHidden/>
                  </w:rPr>
                  <w:instrText xml:space="preserve"> PAGEREF _Toc145582704 \h </w:instrText>
                </w:r>
                <w:r w:rsidR="00662FBF">
                  <w:rPr>
                    <w:noProof/>
                    <w:webHidden/>
                  </w:rPr>
                </w:r>
                <w:r w:rsidR="00662FBF">
                  <w:rPr>
                    <w:noProof/>
                    <w:webHidden/>
                  </w:rPr>
                  <w:fldChar w:fldCharType="separate"/>
                </w:r>
                <w:r w:rsidR="00662FBF">
                  <w:rPr>
                    <w:noProof/>
                    <w:webHidden/>
                  </w:rPr>
                  <w:t>3</w:t>
                </w:r>
                <w:r w:rsidR="00662FBF">
                  <w:rPr>
                    <w:noProof/>
                    <w:webHidden/>
                  </w:rPr>
                  <w:fldChar w:fldCharType="end"/>
                </w:r>
              </w:hyperlink>
            </w:p>
            <w:p w14:paraId="165D075D" w14:textId="06236DB9" w:rsidR="00662FBF" w:rsidRDefault="00000000">
              <w:pPr>
                <w:pStyle w:val="Inhopg1"/>
                <w:tabs>
                  <w:tab w:val="left" w:pos="440"/>
                  <w:tab w:val="right" w:leader="dot" w:pos="9062"/>
                </w:tabs>
                <w:rPr>
                  <w:rFonts w:eastAsiaTheme="minorEastAsia"/>
                  <w:noProof/>
                  <w:lang w:val="en-GB" w:eastAsia="en-GB"/>
                </w:rPr>
              </w:pPr>
              <w:hyperlink w:anchor="_Toc145582705" w:history="1">
                <w:r w:rsidR="00662FBF" w:rsidRPr="00C65CB5">
                  <w:rPr>
                    <w:rStyle w:val="Hyperlink"/>
                    <w:noProof/>
                    <w:lang w:val="en-GB"/>
                  </w:rPr>
                  <w:t>4.</w:t>
                </w:r>
                <w:r w:rsidR="00662FBF">
                  <w:rPr>
                    <w:rFonts w:eastAsiaTheme="minorEastAsia"/>
                    <w:noProof/>
                    <w:lang w:val="en-GB" w:eastAsia="en-GB"/>
                  </w:rPr>
                  <w:tab/>
                </w:r>
                <w:r w:rsidR="00662FBF" w:rsidRPr="00C65CB5">
                  <w:rPr>
                    <w:rStyle w:val="Hyperlink"/>
                    <w:noProof/>
                    <w:lang w:val="en-GB"/>
                  </w:rPr>
                  <w:t>To do plan</w:t>
                </w:r>
                <w:r w:rsidR="00662FBF">
                  <w:rPr>
                    <w:noProof/>
                    <w:webHidden/>
                  </w:rPr>
                  <w:tab/>
                </w:r>
                <w:r w:rsidR="00662FBF">
                  <w:rPr>
                    <w:noProof/>
                    <w:webHidden/>
                  </w:rPr>
                  <w:fldChar w:fldCharType="begin"/>
                </w:r>
                <w:r w:rsidR="00662FBF">
                  <w:rPr>
                    <w:noProof/>
                    <w:webHidden/>
                  </w:rPr>
                  <w:instrText xml:space="preserve"> PAGEREF _Toc145582705 \h </w:instrText>
                </w:r>
                <w:r w:rsidR="00662FBF">
                  <w:rPr>
                    <w:noProof/>
                    <w:webHidden/>
                  </w:rPr>
                </w:r>
                <w:r w:rsidR="00662FBF">
                  <w:rPr>
                    <w:noProof/>
                    <w:webHidden/>
                  </w:rPr>
                  <w:fldChar w:fldCharType="separate"/>
                </w:r>
                <w:r w:rsidR="00662FBF">
                  <w:rPr>
                    <w:noProof/>
                    <w:webHidden/>
                  </w:rPr>
                  <w:t>4</w:t>
                </w:r>
                <w:r w:rsidR="00662FBF">
                  <w:rPr>
                    <w:noProof/>
                    <w:webHidden/>
                  </w:rPr>
                  <w:fldChar w:fldCharType="end"/>
                </w:r>
              </w:hyperlink>
            </w:p>
            <w:p w14:paraId="09F03AED" w14:textId="7212751E" w:rsidR="00662FBF" w:rsidRDefault="00000000">
              <w:pPr>
                <w:pStyle w:val="Inhopg1"/>
                <w:tabs>
                  <w:tab w:val="left" w:pos="440"/>
                  <w:tab w:val="right" w:leader="dot" w:pos="9062"/>
                </w:tabs>
                <w:rPr>
                  <w:rFonts w:eastAsiaTheme="minorEastAsia"/>
                  <w:noProof/>
                  <w:lang w:val="en-GB" w:eastAsia="en-GB"/>
                </w:rPr>
              </w:pPr>
              <w:hyperlink w:anchor="_Toc145582706" w:history="1">
                <w:r w:rsidR="00662FBF" w:rsidRPr="00C65CB5">
                  <w:rPr>
                    <w:rStyle w:val="Hyperlink"/>
                    <w:noProof/>
                  </w:rPr>
                  <w:t>5.</w:t>
                </w:r>
                <w:r w:rsidR="00662FBF">
                  <w:rPr>
                    <w:rFonts w:eastAsiaTheme="minorEastAsia"/>
                    <w:noProof/>
                    <w:lang w:val="en-GB" w:eastAsia="en-GB"/>
                  </w:rPr>
                  <w:tab/>
                </w:r>
                <w:r w:rsidR="00662FBF" w:rsidRPr="00C65CB5">
                  <w:rPr>
                    <w:rStyle w:val="Hyperlink"/>
                    <w:noProof/>
                  </w:rPr>
                  <w:t>Deliverables</w:t>
                </w:r>
                <w:r w:rsidR="00662FBF">
                  <w:rPr>
                    <w:noProof/>
                    <w:webHidden/>
                  </w:rPr>
                  <w:tab/>
                </w:r>
                <w:r w:rsidR="00662FBF">
                  <w:rPr>
                    <w:noProof/>
                    <w:webHidden/>
                  </w:rPr>
                  <w:fldChar w:fldCharType="begin"/>
                </w:r>
                <w:r w:rsidR="00662FBF">
                  <w:rPr>
                    <w:noProof/>
                    <w:webHidden/>
                  </w:rPr>
                  <w:instrText xml:space="preserve"> PAGEREF _Toc145582706 \h </w:instrText>
                </w:r>
                <w:r w:rsidR="00662FBF">
                  <w:rPr>
                    <w:noProof/>
                    <w:webHidden/>
                  </w:rPr>
                </w:r>
                <w:r w:rsidR="00662FBF">
                  <w:rPr>
                    <w:noProof/>
                    <w:webHidden/>
                  </w:rPr>
                  <w:fldChar w:fldCharType="separate"/>
                </w:r>
                <w:r w:rsidR="00662FBF">
                  <w:rPr>
                    <w:noProof/>
                    <w:webHidden/>
                  </w:rPr>
                  <w:t>7</w:t>
                </w:r>
                <w:r w:rsidR="00662FBF">
                  <w:rPr>
                    <w:noProof/>
                    <w:webHidden/>
                  </w:rPr>
                  <w:fldChar w:fldCharType="end"/>
                </w:r>
              </w:hyperlink>
            </w:p>
            <w:p w14:paraId="60115C27" w14:textId="2833B031" w:rsidR="00662FBF" w:rsidRDefault="00000000">
              <w:pPr>
                <w:pStyle w:val="Inhopg1"/>
                <w:tabs>
                  <w:tab w:val="left" w:pos="440"/>
                  <w:tab w:val="right" w:leader="dot" w:pos="9062"/>
                </w:tabs>
                <w:rPr>
                  <w:rFonts w:eastAsiaTheme="minorEastAsia"/>
                  <w:noProof/>
                  <w:lang w:val="en-GB" w:eastAsia="en-GB"/>
                </w:rPr>
              </w:pPr>
              <w:hyperlink w:anchor="_Toc145582707" w:history="1">
                <w:r w:rsidR="00662FBF" w:rsidRPr="00C65CB5">
                  <w:rPr>
                    <w:rStyle w:val="Hyperlink"/>
                    <w:noProof/>
                    <w:lang w:val="en-GB"/>
                  </w:rPr>
                  <w:t>6.</w:t>
                </w:r>
                <w:r w:rsidR="00662FBF">
                  <w:rPr>
                    <w:rFonts w:eastAsiaTheme="minorEastAsia"/>
                    <w:noProof/>
                    <w:lang w:val="en-GB" w:eastAsia="en-GB"/>
                  </w:rPr>
                  <w:tab/>
                </w:r>
                <w:r w:rsidR="00662FBF" w:rsidRPr="00C65CB5">
                  <w:rPr>
                    <w:rStyle w:val="Hyperlink"/>
                    <w:noProof/>
                    <w:lang w:val="en-GB"/>
                  </w:rPr>
                  <w:t>Planning</w:t>
                </w:r>
                <w:r w:rsidR="00662FBF">
                  <w:rPr>
                    <w:noProof/>
                    <w:webHidden/>
                  </w:rPr>
                  <w:tab/>
                </w:r>
                <w:r w:rsidR="00662FBF">
                  <w:rPr>
                    <w:noProof/>
                    <w:webHidden/>
                  </w:rPr>
                  <w:fldChar w:fldCharType="begin"/>
                </w:r>
                <w:r w:rsidR="00662FBF">
                  <w:rPr>
                    <w:noProof/>
                    <w:webHidden/>
                  </w:rPr>
                  <w:instrText xml:space="preserve"> PAGEREF _Toc145582707 \h </w:instrText>
                </w:r>
                <w:r w:rsidR="00662FBF">
                  <w:rPr>
                    <w:noProof/>
                    <w:webHidden/>
                  </w:rPr>
                </w:r>
                <w:r w:rsidR="00662FBF">
                  <w:rPr>
                    <w:noProof/>
                    <w:webHidden/>
                  </w:rPr>
                  <w:fldChar w:fldCharType="separate"/>
                </w:r>
                <w:r w:rsidR="00662FBF">
                  <w:rPr>
                    <w:noProof/>
                    <w:webHidden/>
                  </w:rPr>
                  <w:t>8</w:t>
                </w:r>
                <w:r w:rsidR="00662FBF">
                  <w:rPr>
                    <w:noProof/>
                    <w:webHidden/>
                  </w:rPr>
                  <w:fldChar w:fldCharType="end"/>
                </w:r>
              </w:hyperlink>
            </w:p>
            <w:p w14:paraId="15093E01" w14:textId="264ACFC7" w:rsidR="00662FBF" w:rsidRDefault="00000000">
              <w:pPr>
                <w:pStyle w:val="Inhopg1"/>
                <w:tabs>
                  <w:tab w:val="left" w:pos="440"/>
                  <w:tab w:val="right" w:leader="dot" w:pos="9062"/>
                </w:tabs>
                <w:rPr>
                  <w:rFonts w:eastAsiaTheme="minorEastAsia"/>
                  <w:noProof/>
                  <w:lang w:val="en-GB" w:eastAsia="en-GB"/>
                </w:rPr>
              </w:pPr>
              <w:hyperlink w:anchor="_Toc145582708" w:history="1">
                <w:r w:rsidR="00662FBF" w:rsidRPr="00C65CB5">
                  <w:rPr>
                    <w:rStyle w:val="Hyperlink"/>
                    <w:noProof/>
                    <w:lang w:val="en-GB"/>
                  </w:rPr>
                  <w:t>7.</w:t>
                </w:r>
                <w:r w:rsidR="00662FBF">
                  <w:rPr>
                    <w:rFonts w:eastAsiaTheme="minorEastAsia"/>
                    <w:noProof/>
                    <w:lang w:val="en-GB" w:eastAsia="en-GB"/>
                  </w:rPr>
                  <w:tab/>
                </w:r>
                <w:r w:rsidR="00662FBF" w:rsidRPr="00C65CB5">
                  <w:rPr>
                    <w:rStyle w:val="Hyperlink"/>
                    <w:noProof/>
                    <w:lang w:val="en-GB"/>
                  </w:rPr>
                  <w:t>Functional design</w:t>
                </w:r>
                <w:r w:rsidR="00662FBF">
                  <w:rPr>
                    <w:noProof/>
                    <w:webHidden/>
                  </w:rPr>
                  <w:tab/>
                </w:r>
                <w:r w:rsidR="00662FBF">
                  <w:rPr>
                    <w:noProof/>
                    <w:webHidden/>
                  </w:rPr>
                  <w:fldChar w:fldCharType="begin"/>
                </w:r>
                <w:r w:rsidR="00662FBF">
                  <w:rPr>
                    <w:noProof/>
                    <w:webHidden/>
                  </w:rPr>
                  <w:instrText xml:space="preserve"> PAGEREF _Toc145582708 \h </w:instrText>
                </w:r>
                <w:r w:rsidR="00662FBF">
                  <w:rPr>
                    <w:noProof/>
                    <w:webHidden/>
                  </w:rPr>
                </w:r>
                <w:r w:rsidR="00662FBF">
                  <w:rPr>
                    <w:noProof/>
                    <w:webHidden/>
                  </w:rPr>
                  <w:fldChar w:fldCharType="separate"/>
                </w:r>
                <w:r w:rsidR="00662FBF">
                  <w:rPr>
                    <w:noProof/>
                    <w:webHidden/>
                  </w:rPr>
                  <w:t>9</w:t>
                </w:r>
                <w:r w:rsidR="00662FBF">
                  <w:rPr>
                    <w:noProof/>
                    <w:webHidden/>
                  </w:rPr>
                  <w:fldChar w:fldCharType="end"/>
                </w:r>
              </w:hyperlink>
            </w:p>
            <w:p w14:paraId="36D559AA" w14:textId="1E9C6D2E" w:rsidR="0063201C" w:rsidRPr="001A1271" w:rsidRDefault="0063201C" w:rsidP="0063201C">
              <w:r w:rsidRPr="001A1271">
                <w:rPr>
                  <w:b/>
                </w:rPr>
                <w:fldChar w:fldCharType="end"/>
              </w:r>
            </w:p>
          </w:sdtContent>
        </w:sdt>
        <w:p w14:paraId="0965A21B" w14:textId="77777777" w:rsidR="00E82164" w:rsidRPr="001A1271" w:rsidRDefault="00E82164">
          <w:pPr>
            <w:rPr>
              <w:b/>
            </w:rPr>
          </w:pPr>
        </w:p>
        <w:p w14:paraId="351569DF" w14:textId="77777777" w:rsidR="00E82164" w:rsidRPr="001A1271" w:rsidRDefault="00E82164">
          <w:pPr>
            <w:rPr>
              <w:b/>
            </w:rPr>
          </w:pPr>
        </w:p>
        <w:p w14:paraId="2BF886EA" w14:textId="77777777" w:rsidR="00E82164" w:rsidRPr="001A1271" w:rsidRDefault="00E82164">
          <w:pPr>
            <w:rPr>
              <w:b/>
            </w:rPr>
          </w:pPr>
        </w:p>
        <w:p w14:paraId="0EA664F4" w14:textId="77777777" w:rsidR="00E82164" w:rsidRPr="001A1271" w:rsidRDefault="00E82164">
          <w:pPr>
            <w:rPr>
              <w:b/>
            </w:rPr>
          </w:pPr>
        </w:p>
        <w:p w14:paraId="41C3BA58" w14:textId="77777777" w:rsidR="00E82164" w:rsidRPr="001A1271" w:rsidRDefault="00E82164">
          <w:pPr>
            <w:rPr>
              <w:b/>
            </w:rPr>
          </w:pPr>
        </w:p>
        <w:p w14:paraId="3AF31A7E" w14:textId="77777777" w:rsidR="00E82164" w:rsidRPr="001A1271" w:rsidRDefault="00E82164">
          <w:pPr>
            <w:rPr>
              <w:b/>
            </w:rPr>
          </w:pPr>
        </w:p>
        <w:p w14:paraId="51D2907C" w14:textId="77777777" w:rsidR="00E82164" w:rsidRPr="001A1271" w:rsidRDefault="00E82164">
          <w:pPr>
            <w:rPr>
              <w:b/>
            </w:rPr>
          </w:pPr>
        </w:p>
        <w:p w14:paraId="45C13768" w14:textId="77777777" w:rsidR="00E82164" w:rsidRPr="001A1271" w:rsidRDefault="00E82164">
          <w:pPr>
            <w:rPr>
              <w:b/>
            </w:rPr>
          </w:pPr>
        </w:p>
        <w:p w14:paraId="2305479F" w14:textId="77777777" w:rsidR="00E82164" w:rsidRPr="001A1271" w:rsidRDefault="00E82164">
          <w:pPr>
            <w:rPr>
              <w:b/>
            </w:rPr>
          </w:pPr>
        </w:p>
        <w:p w14:paraId="44309A96" w14:textId="77777777" w:rsidR="00E82164" w:rsidRPr="001A1271" w:rsidRDefault="00E82164">
          <w:pPr>
            <w:rPr>
              <w:b/>
            </w:rPr>
          </w:pPr>
        </w:p>
        <w:p w14:paraId="078CB931" w14:textId="77777777" w:rsidR="00E82164" w:rsidRPr="001A1271" w:rsidRDefault="00E82164">
          <w:pPr>
            <w:rPr>
              <w:b/>
            </w:rPr>
          </w:pPr>
        </w:p>
        <w:p w14:paraId="45332888" w14:textId="77777777" w:rsidR="00E82164" w:rsidRPr="001A1271" w:rsidRDefault="00E82164">
          <w:pPr>
            <w:rPr>
              <w:b/>
            </w:rPr>
          </w:pPr>
        </w:p>
        <w:p w14:paraId="58074943" w14:textId="77777777" w:rsidR="00E82164" w:rsidRPr="001A1271" w:rsidRDefault="00E82164">
          <w:pPr>
            <w:rPr>
              <w:b/>
            </w:rPr>
          </w:pPr>
        </w:p>
        <w:p w14:paraId="5074BD61" w14:textId="77777777" w:rsidR="00E82164" w:rsidRPr="001A1271" w:rsidRDefault="00E82164">
          <w:pPr>
            <w:rPr>
              <w:b/>
            </w:rPr>
          </w:pPr>
        </w:p>
        <w:p w14:paraId="6347E88A" w14:textId="77777777" w:rsidR="00E82164" w:rsidRPr="001A1271" w:rsidRDefault="00E82164">
          <w:pPr>
            <w:rPr>
              <w:b/>
            </w:rPr>
          </w:pPr>
        </w:p>
        <w:p w14:paraId="1415BEE3" w14:textId="77777777" w:rsidR="00E82164" w:rsidRPr="001A1271" w:rsidRDefault="00E82164">
          <w:pPr>
            <w:rPr>
              <w:b/>
            </w:rPr>
          </w:pPr>
        </w:p>
        <w:p w14:paraId="019CB658" w14:textId="77777777" w:rsidR="00E82164" w:rsidRPr="001A1271" w:rsidRDefault="00E82164">
          <w:pPr>
            <w:rPr>
              <w:b/>
            </w:rPr>
          </w:pPr>
        </w:p>
        <w:p w14:paraId="0ABA4E70" w14:textId="77777777" w:rsidR="00E82164" w:rsidRPr="001A1271" w:rsidRDefault="00E82164">
          <w:pPr>
            <w:rPr>
              <w:b/>
            </w:rPr>
          </w:pPr>
        </w:p>
        <w:p w14:paraId="7E61EEB0" w14:textId="77777777" w:rsidR="00E82164" w:rsidRPr="001A1271" w:rsidRDefault="00E82164">
          <w:pPr>
            <w:rPr>
              <w:b/>
            </w:rPr>
          </w:pPr>
        </w:p>
        <w:p w14:paraId="66F85A54" w14:textId="77777777" w:rsidR="00E82164" w:rsidRPr="001A1271" w:rsidRDefault="00E82164">
          <w:pPr>
            <w:rPr>
              <w:b/>
            </w:rPr>
          </w:pPr>
        </w:p>
        <w:p w14:paraId="15431965" w14:textId="77777777" w:rsidR="00E82164" w:rsidRPr="001A1271" w:rsidRDefault="00E82164">
          <w:pPr>
            <w:rPr>
              <w:b/>
            </w:rPr>
          </w:pPr>
        </w:p>
        <w:p w14:paraId="799BB0D5" w14:textId="77777777" w:rsidR="00E82164" w:rsidRPr="001A1271" w:rsidRDefault="00E82164">
          <w:pPr>
            <w:rPr>
              <w:b/>
            </w:rPr>
          </w:pPr>
        </w:p>
        <w:p w14:paraId="5E8FB6D0" w14:textId="77777777" w:rsidR="00E82164" w:rsidRPr="001A1271" w:rsidRDefault="00E82164">
          <w:pPr>
            <w:rPr>
              <w:b/>
            </w:rPr>
          </w:pPr>
        </w:p>
        <w:p w14:paraId="266D882F" w14:textId="77777777" w:rsidR="00E82164" w:rsidRPr="001A1271" w:rsidRDefault="00E82164">
          <w:pPr>
            <w:rPr>
              <w:b/>
            </w:rPr>
          </w:pPr>
        </w:p>
        <w:p w14:paraId="6D30F366" w14:textId="7553258A" w:rsidR="00E82164" w:rsidRPr="001A1271" w:rsidRDefault="00F023B1" w:rsidP="00F023B1">
          <w:pPr>
            <w:pStyle w:val="Kop1"/>
            <w:rPr>
              <w:lang w:val="en-GB"/>
            </w:rPr>
          </w:pPr>
          <w:bookmarkStart w:id="1" w:name="_Toc145582704"/>
          <w:r w:rsidRPr="001A1271">
            <w:rPr>
              <w:lang w:val="en-GB"/>
            </w:rPr>
            <w:lastRenderedPageBreak/>
            <w:t>Problem</w:t>
          </w:r>
          <w:bookmarkEnd w:id="1"/>
        </w:p>
        <w:p w14:paraId="5FC2FD67" w14:textId="124A11FD" w:rsidR="00F023B1" w:rsidRPr="001A1271" w:rsidRDefault="00F023B1" w:rsidP="00F023B1">
          <w:r w:rsidRPr="001A1271">
            <w:t>Improving a Delta Gripper Robot: Fixing Bugs and Creating a User-Friendly Interface</w:t>
          </w:r>
        </w:p>
        <w:p w14:paraId="4B175B26" w14:textId="64928B77" w:rsidR="00E5770F" w:rsidRPr="001A1271" w:rsidRDefault="00F023B1">
          <w:r w:rsidRPr="001A1271">
            <w:t>In this project, we have received a Delta Gripper Robot without a working operating system. Our goal is to identify and resolve any issues in the existing system, as well as develop a user-friendly interface for controlling the robot. This involves debugging the legacy system and designing a simple interface to make it easier to operate the Delta Gripper Robot. The project aims to enhance the robot's functionality and user experience.</w:t>
          </w:r>
        </w:p>
        <w:p w14:paraId="31D85BDC" w14:textId="743269A3" w:rsidR="00591709" w:rsidRPr="001A1271" w:rsidRDefault="00591709">
          <w:r w:rsidRPr="001A1271">
            <w:br w:type="page"/>
          </w:r>
        </w:p>
        <w:p w14:paraId="27CE664A" w14:textId="77777777" w:rsidR="00515247" w:rsidRPr="008A05EC" w:rsidRDefault="00515247" w:rsidP="00515247">
          <w:pPr>
            <w:pStyle w:val="Kop1"/>
            <w:rPr>
              <w:lang w:val="en-GB"/>
            </w:rPr>
          </w:pPr>
          <w:bookmarkStart w:id="2" w:name="_Toc144891534"/>
          <w:bookmarkStart w:id="3" w:name="_Toc145582705"/>
          <w:r w:rsidRPr="008A05EC">
            <w:rPr>
              <w:lang w:val="en-GB"/>
            </w:rPr>
            <w:lastRenderedPageBreak/>
            <w:t>To do plan</w:t>
          </w:r>
          <w:bookmarkEnd w:id="2"/>
          <w:bookmarkEnd w:id="3"/>
        </w:p>
        <w:tbl>
          <w:tblPr>
            <w:tblStyle w:val="Rastertabel4"/>
            <w:tblW w:w="0" w:type="auto"/>
            <w:tblLook w:val="04A0" w:firstRow="1" w:lastRow="0" w:firstColumn="1" w:lastColumn="0" w:noHBand="0" w:noVBand="1"/>
          </w:tblPr>
          <w:tblGrid>
            <w:gridCol w:w="3108"/>
            <w:gridCol w:w="1847"/>
            <w:gridCol w:w="1512"/>
            <w:gridCol w:w="1646"/>
            <w:gridCol w:w="949"/>
          </w:tblGrid>
          <w:tr w:rsidR="00515247" w:rsidRPr="00F023B1" w14:paraId="023A747A" w14:textId="77777777" w:rsidTr="00BF7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3436E9BE" w14:textId="77777777" w:rsidR="00515247" w:rsidRPr="00F023B1" w:rsidRDefault="00515247" w:rsidP="00BF7693">
                <w:r w:rsidRPr="00F023B1">
                  <w:t>What</w:t>
                </w:r>
              </w:p>
            </w:tc>
            <w:tc>
              <w:tcPr>
                <w:tcW w:w="1847" w:type="dxa"/>
              </w:tcPr>
              <w:p w14:paraId="39B1F517" w14:textId="77777777" w:rsidR="00515247" w:rsidRPr="00F023B1" w:rsidRDefault="00515247" w:rsidP="00BF7693">
                <w:pPr>
                  <w:cnfStyle w:val="100000000000" w:firstRow="1" w:lastRow="0" w:firstColumn="0" w:lastColumn="0" w:oddVBand="0" w:evenVBand="0" w:oddHBand="0" w:evenHBand="0" w:firstRowFirstColumn="0" w:firstRowLastColumn="0" w:lastRowFirstColumn="0" w:lastRowLastColumn="0"/>
                </w:pPr>
                <w:r w:rsidRPr="00F023B1">
                  <w:t>How</w:t>
                </w:r>
              </w:p>
            </w:tc>
            <w:tc>
              <w:tcPr>
                <w:tcW w:w="1512" w:type="dxa"/>
              </w:tcPr>
              <w:p w14:paraId="7B144FBD" w14:textId="77777777" w:rsidR="00515247" w:rsidRPr="00F023B1" w:rsidRDefault="00515247" w:rsidP="00BF7693">
                <w:pPr>
                  <w:cnfStyle w:val="100000000000" w:firstRow="1" w:lastRow="0" w:firstColumn="0" w:lastColumn="0" w:oddVBand="0" w:evenVBand="0" w:oddHBand="0" w:evenHBand="0" w:firstRowFirstColumn="0" w:firstRowLastColumn="0" w:lastRowFirstColumn="0" w:lastRowLastColumn="0"/>
                </w:pPr>
                <w:r w:rsidRPr="00F023B1">
                  <w:t>When</w:t>
                </w:r>
              </w:p>
            </w:tc>
            <w:tc>
              <w:tcPr>
                <w:tcW w:w="1646" w:type="dxa"/>
              </w:tcPr>
              <w:p w14:paraId="55440470" w14:textId="77777777" w:rsidR="00515247" w:rsidRPr="00F023B1" w:rsidRDefault="00515247" w:rsidP="00BF7693">
                <w:pPr>
                  <w:cnfStyle w:val="100000000000" w:firstRow="1" w:lastRow="0" w:firstColumn="0" w:lastColumn="0" w:oddVBand="0" w:evenVBand="0" w:oddHBand="0" w:evenHBand="0" w:firstRowFirstColumn="0" w:firstRowLastColumn="0" w:lastRowFirstColumn="0" w:lastRowLastColumn="0"/>
                </w:pPr>
                <w:r w:rsidRPr="00F023B1">
                  <w:t xml:space="preserve">Deadline </w:t>
                </w:r>
              </w:p>
            </w:tc>
            <w:tc>
              <w:tcPr>
                <w:tcW w:w="949" w:type="dxa"/>
              </w:tcPr>
              <w:p w14:paraId="2D6B236A" w14:textId="77777777" w:rsidR="00515247" w:rsidRPr="00F023B1" w:rsidRDefault="00515247" w:rsidP="00BF7693">
                <w:pPr>
                  <w:cnfStyle w:val="100000000000" w:firstRow="1" w:lastRow="0" w:firstColumn="0" w:lastColumn="0" w:oddVBand="0" w:evenVBand="0" w:oddHBand="0" w:evenHBand="0" w:firstRowFirstColumn="0" w:firstRowLastColumn="0" w:lastRowFirstColumn="0" w:lastRowLastColumn="0"/>
                </w:pPr>
                <w:r w:rsidRPr="00F023B1">
                  <w:t>Who</w:t>
                </w:r>
              </w:p>
            </w:tc>
          </w:tr>
          <w:tr w:rsidR="00515247" w:rsidRPr="00F023B1" w14:paraId="57B31995"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17930D11" w14:textId="77777777" w:rsidR="00515247" w:rsidRPr="00F023B1" w:rsidRDefault="00515247" w:rsidP="00BF7693">
                <w:r w:rsidRPr="00F023B1">
                  <w:t>Research</w:t>
                </w:r>
              </w:p>
            </w:tc>
            <w:tc>
              <w:tcPr>
                <w:tcW w:w="1847" w:type="dxa"/>
              </w:tcPr>
              <w:p w14:paraId="7F69071D"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 xml:space="preserve">In-depth research on the functioning and applications of the delta </w:t>
                </w:r>
                <w:r>
                  <w:t>picker</w:t>
                </w:r>
                <w:r w:rsidRPr="00F023B1">
                  <w:t xml:space="preserve"> based on prior student projects and industry case studies.</w:t>
                </w:r>
              </w:p>
            </w:tc>
            <w:tc>
              <w:tcPr>
                <w:tcW w:w="1512" w:type="dxa"/>
                <w:vMerge w:val="restart"/>
              </w:tcPr>
              <w:p w14:paraId="7B42CE61"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35: Gather initial research materials.</w:t>
                </w:r>
              </w:p>
              <w:p w14:paraId="4CF46057"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p w14:paraId="5620C23F"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36: Analyse gathered data and identify key insights.</w:t>
                </w:r>
              </w:p>
            </w:tc>
            <w:tc>
              <w:tcPr>
                <w:tcW w:w="1646" w:type="dxa"/>
                <w:vMerge w:val="restart"/>
              </w:tcPr>
              <w:p w14:paraId="41C8C028"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37: Complete the research phase.</w:t>
                </w:r>
              </w:p>
            </w:tc>
            <w:tc>
              <w:tcPr>
                <w:tcW w:w="949" w:type="dxa"/>
                <w:vMerge w:val="restart"/>
              </w:tcPr>
              <w:p w14:paraId="4D808D21"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Ruben &amp; Thom</w:t>
                </w:r>
              </w:p>
            </w:tc>
          </w:tr>
          <w:tr w:rsidR="00515247" w:rsidRPr="00F023B1" w14:paraId="3E1915A0"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0CE946DE" w14:textId="77777777" w:rsidR="00515247" w:rsidRPr="008A05EC" w:rsidRDefault="00515247" w:rsidP="00BF7693">
                <w:pPr>
                  <w:pStyle w:val="Lijstalinea"/>
                  <w:numPr>
                    <w:ilvl w:val="0"/>
                    <w:numId w:val="10"/>
                  </w:numPr>
                  <w:rPr>
                    <w:lang w:val="en-GB"/>
                  </w:rPr>
                </w:pPr>
                <w:r w:rsidRPr="008A05EC">
                  <w:rPr>
                    <w:lang w:val="en-GB"/>
                  </w:rPr>
                  <w:t>Documentation</w:t>
                </w:r>
              </w:p>
            </w:tc>
            <w:tc>
              <w:tcPr>
                <w:tcW w:w="1847" w:type="dxa"/>
              </w:tcPr>
              <w:p w14:paraId="6C506F0A"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Gather academic papers, technical documentation, and user manuals related to delta grippers.</w:t>
                </w:r>
              </w:p>
            </w:tc>
            <w:tc>
              <w:tcPr>
                <w:tcW w:w="1512" w:type="dxa"/>
                <w:vMerge/>
              </w:tcPr>
              <w:p w14:paraId="64C0BBE8"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50F59510"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949" w:type="dxa"/>
                <w:vMerge/>
              </w:tcPr>
              <w:p w14:paraId="78646239"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372F1666"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35F6AC6" w14:textId="77777777" w:rsidR="00515247" w:rsidRPr="008A05EC" w:rsidRDefault="00515247" w:rsidP="00BF7693">
                <w:pPr>
                  <w:pStyle w:val="Lijstalinea"/>
                  <w:numPr>
                    <w:ilvl w:val="0"/>
                    <w:numId w:val="10"/>
                  </w:numPr>
                  <w:rPr>
                    <w:lang w:val="en-GB"/>
                  </w:rPr>
                </w:pPr>
                <w:r w:rsidRPr="008A05EC">
                  <w:rPr>
                    <w:lang w:val="en-GB"/>
                  </w:rPr>
                  <w:t>Contact project teams</w:t>
                </w:r>
              </w:p>
            </w:tc>
            <w:tc>
              <w:tcPr>
                <w:tcW w:w="1847" w:type="dxa"/>
              </w:tcPr>
              <w:p w14:paraId="5E900AFD"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Contact previous project teams and experts in the field for insights.</w:t>
                </w:r>
              </w:p>
            </w:tc>
            <w:tc>
              <w:tcPr>
                <w:tcW w:w="1512" w:type="dxa"/>
                <w:vMerge/>
              </w:tcPr>
              <w:p w14:paraId="57027CAD"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1575E0DA"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949" w:type="dxa"/>
                <w:vMerge/>
              </w:tcPr>
              <w:p w14:paraId="663FC32A"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515247" w:rsidRPr="00F023B1" w14:paraId="5894AA77"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247B0F5D" w14:textId="77777777" w:rsidR="00515247" w:rsidRPr="008A05EC" w:rsidRDefault="00515247" w:rsidP="00BF7693">
                <w:pPr>
                  <w:pStyle w:val="Lijstalinea"/>
                  <w:numPr>
                    <w:ilvl w:val="0"/>
                    <w:numId w:val="10"/>
                  </w:numPr>
                  <w:rPr>
                    <w:lang w:val="en-GB"/>
                  </w:rPr>
                </w:pPr>
                <w:r w:rsidRPr="008A05EC">
                  <w:rPr>
                    <w:lang w:val="en-GB"/>
                  </w:rPr>
                  <w:t>Experiments</w:t>
                </w:r>
              </w:p>
            </w:tc>
            <w:tc>
              <w:tcPr>
                <w:tcW w:w="1847" w:type="dxa"/>
              </w:tcPr>
              <w:p w14:paraId="20092121" w14:textId="77777777" w:rsidR="00515247" w:rsidRDefault="00515247" w:rsidP="00BF7693">
                <w:pPr>
                  <w:cnfStyle w:val="000000000000" w:firstRow="0" w:lastRow="0" w:firstColumn="0" w:lastColumn="0" w:oddVBand="0" w:evenVBand="0" w:oddHBand="0" w:evenHBand="0" w:firstRowFirstColumn="0" w:firstRowLastColumn="0" w:lastRowFirstColumn="0" w:lastRowLastColumn="0"/>
                </w:pPr>
                <w:r w:rsidRPr="00F023B1">
                  <w:t>Conduct experiments if necessary to understand the delta gripper's capabilities.</w:t>
                </w:r>
              </w:p>
              <w:p w14:paraId="1948A743"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t>And see how other robot’s work.</w:t>
                </w:r>
              </w:p>
            </w:tc>
            <w:tc>
              <w:tcPr>
                <w:tcW w:w="1512" w:type="dxa"/>
                <w:vMerge/>
              </w:tcPr>
              <w:p w14:paraId="134578A1"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6B31704F"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949" w:type="dxa"/>
                <w:vMerge/>
              </w:tcPr>
              <w:p w14:paraId="62AE6CE6"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0223230B"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A5C7B2F" w14:textId="77777777" w:rsidR="00515247" w:rsidRPr="008A05EC" w:rsidRDefault="00515247" w:rsidP="00BF7693">
                <w:pPr>
                  <w:pStyle w:val="Lijstalinea"/>
                  <w:numPr>
                    <w:ilvl w:val="0"/>
                    <w:numId w:val="10"/>
                  </w:numPr>
                  <w:rPr>
                    <w:lang w:val="en-GB"/>
                  </w:rPr>
                </w:pPr>
                <w:r>
                  <w:rPr>
                    <w:lang w:val="en-GB"/>
                  </w:rPr>
                  <w:t>Qube operating system</w:t>
                </w:r>
              </w:p>
            </w:tc>
            <w:tc>
              <w:tcPr>
                <w:tcW w:w="1847" w:type="dxa"/>
              </w:tcPr>
              <w:p w14:paraId="28EE9FC1"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t>Meet with the one of the developers of both the cube and the delta robot to get more insite and a understanding for both of them.</w:t>
                </w:r>
              </w:p>
            </w:tc>
            <w:tc>
              <w:tcPr>
                <w:tcW w:w="1512" w:type="dxa"/>
              </w:tcPr>
              <w:p w14:paraId="6573753F"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1646" w:type="dxa"/>
              </w:tcPr>
              <w:p w14:paraId="1965CC54"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949" w:type="dxa"/>
              </w:tcPr>
              <w:p w14:paraId="715C6F34"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F33ACC" w:rsidRPr="00F023B1" w14:paraId="098EFA1A"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304012F8" w14:textId="4CADAE77" w:rsidR="00F33ACC" w:rsidRDefault="00F33ACC" w:rsidP="00BF7693">
                <w:pPr>
                  <w:pStyle w:val="Lijstalinea"/>
                  <w:numPr>
                    <w:ilvl w:val="0"/>
                    <w:numId w:val="10"/>
                  </w:numPr>
                  <w:rPr>
                    <w:lang w:val="en-GB"/>
                  </w:rPr>
                </w:pPr>
                <w:r>
                  <w:rPr>
                    <w:lang w:val="en-GB"/>
                  </w:rPr>
                  <w:t>Other operating systems</w:t>
                </w:r>
              </w:p>
            </w:tc>
            <w:tc>
              <w:tcPr>
                <w:tcW w:w="1847" w:type="dxa"/>
              </w:tcPr>
              <w:p w14:paraId="252488EA" w14:textId="6392816D" w:rsidR="00F33ACC" w:rsidRDefault="002C0BE2" w:rsidP="00BF7693">
                <w:pPr>
                  <w:cnfStyle w:val="000000000000" w:firstRow="0" w:lastRow="0" w:firstColumn="0" w:lastColumn="0" w:oddVBand="0" w:evenVBand="0" w:oddHBand="0" w:evenHBand="0" w:firstRowFirstColumn="0" w:firstRowLastColumn="0" w:lastRowFirstColumn="0" w:lastRowLastColumn="0"/>
                </w:pPr>
                <w:r>
                  <w:t>Search for programms and docmunentation of other ROS.</w:t>
                </w:r>
              </w:p>
            </w:tc>
            <w:tc>
              <w:tcPr>
                <w:tcW w:w="1512" w:type="dxa"/>
              </w:tcPr>
              <w:p w14:paraId="05A5442A" w14:textId="77777777" w:rsidR="00F33ACC" w:rsidRPr="00F023B1" w:rsidRDefault="00F33ACC" w:rsidP="00BF7693">
                <w:pPr>
                  <w:cnfStyle w:val="000000000000" w:firstRow="0" w:lastRow="0" w:firstColumn="0" w:lastColumn="0" w:oddVBand="0" w:evenVBand="0" w:oddHBand="0" w:evenHBand="0" w:firstRowFirstColumn="0" w:firstRowLastColumn="0" w:lastRowFirstColumn="0" w:lastRowLastColumn="0"/>
                </w:pPr>
              </w:p>
            </w:tc>
            <w:tc>
              <w:tcPr>
                <w:tcW w:w="1646" w:type="dxa"/>
              </w:tcPr>
              <w:p w14:paraId="3034B9DA" w14:textId="77777777" w:rsidR="00F33ACC" w:rsidRPr="00F023B1" w:rsidRDefault="00F33ACC" w:rsidP="00BF7693">
                <w:pPr>
                  <w:cnfStyle w:val="000000000000" w:firstRow="0" w:lastRow="0" w:firstColumn="0" w:lastColumn="0" w:oddVBand="0" w:evenVBand="0" w:oddHBand="0" w:evenHBand="0" w:firstRowFirstColumn="0" w:firstRowLastColumn="0" w:lastRowFirstColumn="0" w:lastRowLastColumn="0"/>
                </w:pPr>
              </w:p>
            </w:tc>
            <w:tc>
              <w:tcPr>
                <w:tcW w:w="949" w:type="dxa"/>
              </w:tcPr>
              <w:p w14:paraId="71CABBAE" w14:textId="77777777" w:rsidR="00F33ACC" w:rsidRPr="00F023B1" w:rsidRDefault="00F33ACC"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2B821960"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190407EF" w14:textId="77777777" w:rsidR="00515247" w:rsidRPr="00F023B1" w:rsidRDefault="00515247" w:rsidP="00BF7693">
                <w:r w:rsidRPr="00F023B1">
                  <w:t>Jogging system</w:t>
                </w:r>
              </w:p>
            </w:tc>
            <w:tc>
              <w:tcPr>
                <w:tcW w:w="1847" w:type="dxa"/>
              </w:tcPr>
              <w:p w14:paraId="4AB11260"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Develop a robust control system that allows the delta gripper to move in any direction w</w:t>
                </w:r>
                <w:r>
                  <w:t xml:space="preserve">ith an accuracy of 5 mm </w:t>
                </w:r>
                <w:r>
                  <w:lastRenderedPageBreak/>
                  <w:t>if the hardware is capable.</w:t>
                </w:r>
              </w:p>
            </w:tc>
            <w:tc>
              <w:tcPr>
                <w:tcW w:w="1512" w:type="dxa"/>
                <w:vMerge w:val="restart"/>
              </w:tcPr>
              <w:p w14:paraId="061AC059"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lastRenderedPageBreak/>
                  <w:t>Week 37: Initial code development and testing.</w:t>
                </w:r>
              </w:p>
              <w:p w14:paraId="4B51D725"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p w14:paraId="1DB784DA"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 xml:space="preserve">Week 38: Iterative </w:t>
                </w:r>
                <w:r w:rsidRPr="00F023B1">
                  <w:lastRenderedPageBreak/>
                  <w:t>improvements and fine-tuning.</w:t>
                </w:r>
              </w:p>
            </w:tc>
            <w:tc>
              <w:tcPr>
                <w:tcW w:w="1646" w:type="dxa"/>
                <w:vMerge w:val="restart"/>
              </w:tcPr>
              <w:p w14:paraId="247073F1"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lastRenderedPageBreak/>
                  <w:t>Week 39: Achieve seamless multidirectional movement.</w:t>
                </w:r>
              </w:p>
            </w:tc>
            <w:tc>
              <w:tcPr>
                <w:tcW w:w="949" w:type="dxa"/>
                <w:vMerge w:val="restart"/>
              </w:tcPr>
              <w:p w14:paraId="091CA8BD"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Ruben &amp; Thom</w:t>
                </w:r>
              </w:p>
            </w:tc>
          </w:tr>
          <w:tr w:rsidR="00515247" w:rsidRPr="00F023B1" w14:paraId="715A70D4"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391452FD" w14:textId="77777777" w:rsidR="00515247" w:rsidRPr="008A05EC" w:rsidRDefault="00515247" w:rsidP="00BF7693">
                <w:pPr>
                  <w:pStyle w:val="Lijstalinea"/>
                  <w:numPr>
                    <w:ilvl w:val="0"/>
                    <w:numId w:val="10"/>
                  </w:numPr>
                  <w:rPr>
                    <w:lang w:val="en-GB"/>
                  </w:rPr>
                </w:pPr>
                <w:r w:rsidRPr="008A05EC">
                  <w:rPr>
                    <w:lang w:val="en-GB"/>
                  </w:rPr>
                  <w:t>Test code</w:t>
                </w:r>
              </w:p>
            </w:tc>
            <w:tc>
              <w:tcPr>
                <w:tcW w:w="1847" w:type="dxa"/>
              </w:tcPr>
              <w:p w14:paraId="5BC088F4"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Write and test code for delta gripper movement, focusing on directional accuracy and control responsiveness.</w:t>
                </w:r>
              </w:p>
            </w:tc>
            <w:tc>
              <w:tcPr>
                <w:tcW w:w="1512" w:type="dxa"/>
                <w:vMerge/>
              </w:tcPr>
              <w:p w14:paraId="0452D8B4"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79501F9E"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949" w:type="dxa"/>
                <w:vMerge/>
              </w:tcPr>
              <w:p w14:paraId="11D9F360"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4C22F0B6"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35A775BE" w14:textId="77777777" w:rsidR="00515247" w:rsidRPr="008A05EC" w:rsidRDefault="00515247" w:rsidP="00BF7693">
                <w:pPr>
                  <w:pStyle w:val="Lijstalinea"/>
                  <w:numPr>
                    <w:ilvl w:val="0"/>
                    <w:numId w:val="10"/>
                  </w:numPr>
                  <w:rPr>
                    <w:lang w:val="en-GB"/>
                  </w:rPr>
                </w:pPr>
                <w:r w:rsidRPr="008A05EC">
                  <w:rPr>
                    <w:lang w:val="en-GB"/>
                  </w:rPr>
                  <w:t>Position</w:t>
                </w:r>
              </w:p>
            </w:tc>
            <w:tc>
              <w:tcPr>
                <w:tcW w:w="1847" w:type="dxa"/>
              </w:tcPr>
              <w:p w14:paraId="745CD642"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 xml:space="preserve">Implement feedback mechanisms to ensure the </w:t>
                </w:r>
                <w:r>
                  <w:t>tool</w:t>
                </w:r>
                <w:r w:rsidRPr="00F023B1">
                  <w:t xml:space="preserve"> position accuracy.</w:t>
                </w:r>
              </w:p>
            </w:tc>
            <w:tc>
              <w:tcPr>
                <w:tcW w:w="1512" w:type="dxa"/>
                <w:vMerge/>
              </w:tcPr>
              <w:p w14:paraId="289492D2"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66D14B0B"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949" w:type="dxa"/>
                <w:vMerge/>
              </w:tcPr>
              <w:p w14:paraId="0638CD26"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515247" w:rsidRPr="00F023B1" w14:paraId="2F15A3C4"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73796203" w14:textId="77777777" w:rsidR="00515247" w:rsidRPr="00F023B1" w:rsidRDefault="00515247" w:rsidP="00BF7693">
                <w:r w:rsidRPr="00F023B1">
                  <w:t>Coordinate system</w:t>
                </w:r>
              </w:p>
            </w:tc>
            <w:tc>
              <w:tcPr>
                <w:tcW w:w="1847" w:type="dxa"/>
              </w:tcPr>
              <w:p w14:paraId="12B1FC83"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Create a comprehensive coordinate system that accurately determines the robot's position and destination within its workspace.</w:t>
                </w:r>
                <w:r>
                  <w:t xml:space="preserve"> And move to these position smoothly.</w:t>
                </w:r>
              </w:p>
            </w:tc>
            <w:tc>
              <w:tcPr>
                <w:tcW w:w="1512" w:type="dxa"/>
                <w:vMerge w:val="restart"/>
              </w:tcPr>
              <w:p w14:paraId="5130E4F6"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Week 40: Begin coordinate system design.</w:t>
                </w:r>
              </w:p>
              <w:p w14:paraId="5BCC941F"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Week 41-42: Algorithm development and testing.</w:t>
                </w:r>
              </w:p>
            </w:tc>
            <w:tc>
              <w:tcPr>
                <w:tcW w:w="1646" w:type="dxa"/>
                <w:vMerge w:val="restart"/>
              </w:tcPr>
              <w:p w14:paraId="525B5289" w14:textId="4EA9913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Week 43: Full implementation of the coordinate system</w:t>
                </w:r>
                <w:r w:rsidR="00DC7703">
                  <w:t xml:space="preserve"> and testing improvements</w:t>
                </w:r>
                <w:r w:rsidRPr="00F023B1">
                  <w:t>.</w:t>
                </w:r>
              </w:p>
            </w:tc>
            <w:tc>
              <w:tcPr>
                <w:tcW w:w="949" w:type="dxa"/>
                <w:vMerge w:val="restart"/>
              </w:tcPr>
              <w:p w14:paraId="147A337B"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52252268"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C3864E0" w14:textId="77777777" w:rsidR="00515247" w:rsidRPr="008A05EC" w:rsidRDefault="00515247" w:rsidP="00BF7693">
                <w:pPr>
                  <w:pStyle w:val="Lijstalinea"/>
                  <w:numPr>
                    <w:ilvl w:val="0"/>
                    <w:numId w:val="10"/>
                  </w:numPr>
                  <w:rPr>
                    <w:lang w:val="en-GB"/>
                  </w:rPr>
                </w:pPr>
                <w:r w:rsidRPr="008A05EC">
                  <w:rPr>
                    <w:lang w:val="en-GB"/>
                  </w:rPr>
                  <w:t>Framework</w:t>
                </w:r>
              </w:p>
            </w:tc>
            <w:tc>
              <w:tcPr>
                <w:tcW w:w="1847" w:type="dxa"/>
              </w:tcPr>
              <w:p w14:paraId="4A82DAF0"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Design a coordinate framework that integrates with the robot's hardware and software.</w:t>
                </w:r>
              </w:p>
            </w:tc>
            <w:tc>
              <w:tcPr>
                <w:tcW w:w="1512" w:type="dxa"/>
                <w:vMerge/>
              </w:tcPr>
              <w:p w14:paraId="191602E1"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7C793578"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949" w:type="dxa"/>
                <w:vMerge/>
              </w:tcPr>
              <w:p w14:paraId="51054496"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515247" w:rsidRPr="00F023B1" w14:paraId="1A26D865"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75A5C98B" w14:textId="77777777" w:rsidR="00515247" w:rsidRPr="008A05EC" w:rsidRDefault="00515247" w:rsidP="00BF7693">
                <w:pPr>
                  <w:pStyle w:val="Lijstalinea"/>
                  <w:numPr>
                    <w:ilvl w:val="0"/>
                    <w:numId w:val="10"/>
                  </w:numPr>
                  <w:rPr>
                    <w:lang w:val="en-GB"/>
                  </w:rPr>
                </w:pPr>
                <w:r w:rsidRPr="008A05EC">
                  <w:rPr>
                    <w:lang w:val="en-GB"/>
                  </w:rPr>
                  <w:t>Algorithms</w:t>
                </w:r>
              </w:p>
            </w:tc>
            <w:tc>
              <w:tcPr>
                <w:tcW w:w="1847" w:type="dxa"/>
              </w:tcPr>
              <w:p w14:paraId="7431CA8F"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Develop algorithms for real-time position tracking and mapping.</w:t>
                </w:r>
              </w:p>
            </w:tc>
            <w:tc>
              <w:tcPr>
                <w:tcW w:w="1512" w:type="dxa"/>
                <w:vMerge/>
              </w:tcPr>
              <w:p w14:paraId="3534D3E6"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46B1F373"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949" w:type="dxa"/>
                <w:vMerge/>
              </w:tcPr>
              <w:p w14:paraId="33D554E6"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3AB1ECA4"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F485030" w14:textId="77777777" w:rsidR="00515247" w:rsidRPr="00F023B1" w:rsidRDefault="00515247" w:rsidP="00BF7693">
                <w:r w:rsidRPr="00F023B1">
                  <w:t>GUI (Graphical User Interface)</w:t>
                </w:r>
              </w:p>
            </w:tc>
            <w:tc>
              <w:tcPr>
                <w:tcW w:w="1847" w:type="dxa"/>
              </w:tcPr>
              <w:p w14:paraId="743935CC"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Develop an intuitive and user-friendly GUI to control the robot's actions and monitor its status.</w:t>
                </w:r>
              </w:p>
            </w:tc>
            <w:tc>
              <w:tcPr>
                <w:tcW w:w="1512" w:type="dxa"/>
                <w:vMerge w:val="restart"/>
              </w:tcPr>
              <w:p w14:paraId="51D1D6AF"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44: GUI design and initial coding.</w:t>
                </w:r>
              </w:p>
              <w:p w14:paraId="7A25CFE9"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p w14:paraId="17A623C5"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45-46: Integration and testing.</w:t>
                </w:r>
              </w:p>
            </w:tc>
            <w:tc>
              <w:tcPr>
                <w:tcW w:w="1646" w:type="dxa"/>
                <w:vMerge w:val="restart"/>
              </w:tcPr>
              <w:p w14:paraId="5BB6F570"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47: Fully functional GUI.</w:t>
                </w:r>
              </w:p>
            </w:tc>
            <w:tc>
              <w:tcPr>
                <w:tcW w:w="949" w:type="dxa"/>
                <w:vMerge w:val="restart"/>
              </w:tcPr>
              <w:p w14:paraId="14F29E5C"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515247" w:rsidRPr="00F023B1" w14:paraId="199784A9"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56D0126A" w14:textId="77777777" w:rsidR="00515247" w:rsidRPr="008A05EC" w:rsidRDefault="00515247" w:rsidP="00BF7693">
                <w:pPr>
                  <w:pStyle w:val="Lijstalinea"/>
                  <w:numPr>
                    <w:ilvl w:val="0"/>
                    <w:numId w:val="10"/>
                  </w:numPr>
                  <w:rPr>
                    <w:lang w:val="en-GB"/>
                  </w:rPr>
                </w:pPr>
                <w:r w:rsidRPr="008A05EC">
                  <w:rPr>
                    <w:lang w:val="en-GB"/>
                  </w:rPr>
                  <w:t>Design</w:t>
                </w:r>
              </w:p>
            </w:tc>
            <w:tc>
              <w:tcPr>
                <w:tcW w:w="1847" w:type="dxa"/>
              </w:tcPr>
              <w:p w14:paraId="075F4740"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 xml:space="preserve">Design a user interface with clear visuals, </w:t>
                </w:r>
                <w:r w:rsidRPr="00F023B1">
                  <w:lastRenderedPageBreak/>
                  <w:t>controls, and feedback elements.</w:t>
                </w:r>
              </w:p>
            </w:tc>
            <w:tc>
              <w:tcPr>
                <w:tcW w:w="1512" w:type="dxa"/>
                <w:vMerge/>
              </w:tcPr>
              <w:p w14:paraId="6D3D1473"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5B467470"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949" w:type="dxa"/>
                <w:vMerge/>
              </w:tcPr>
              <w:p w14:paraId="38EDE5D9"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57CD7956"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4C8FE2A" w14:textId="77777777" w:rsidR="00515247" w:rsidRPr="008A05EC" w:rsidRDefault="00515247" w:rsidP="00BF7693">
                <w:pPr>
                  <w:pStyle w:val="Lijstalinea"/>
                  <w:numPr>
                    <w:ilvl w:val="0"/>
                    <w:numId w:val="10"/>
                  </w:numPr>
                  <w:rPr>
                    <w:lang w:val="en-GB"/>
                  </w:rPr>
                </w:pPr>
                <w:r w:rsidRPr="008A05EC">
                  <w:rPr>
                    <w:lang w:val="en-GB"/>
                  </w:rPr>
                  <w:t>Integrate</w:t>
                </w:r>
              </w:p>
            </w:tc>
            <w:tc>
              <w:tcPr>
                <w:tcW w:w="1847" w:type="dxa"/>
              </w:tcPr>
              <w:p w14:paraId="0DCB88FF"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Integrate the GUI with the robot's control software.</w:t>
                </w:r>
              </w:p>
            </w:tc>
            <w:tc>
              <w:tcPr>
                <w:tcW w:w="1512" w:type="dxa"/>
                <w:vMerge/>
              </w:tcPr>
              <w:p w14:paraId="54535C27"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1D0322E1"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949" w:type="dxa"/>
                <w:vMerge/>
              </w:tcPr>
              <w:p w14:paraId="1C5DDBFF"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515247" w:rsidRPr="00F023B1" w14:paraId="236B1419"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00B4BED3" w14:textId="77777777" w:rsidR="00515247" w:rsidRPr="00F023B1" w:rsidRDefault="00515247" w:rsidP="00BF7693">
                <w:r w:rsidRPr="00F023B1">
                  <w:t xml:space="preserve">Programs </w:t>
                </w:r>
              </w:p>
            </w:tc>
            <w:tc>
              <w:tcPr>
                <w:tcW w:w="1847" w:type="dxa"/>
              </w:tcPr>
              <w:p w14:paraId="31094B51"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Create a suite of programs that enable the robot to execute complex tasks, including moving to multiple positions without interruption.</w:t>
                </w:r>
              </w:p>
            </w:tc>
            <w:tc>
              <w:tcPr>
                <w:tcW w:w="1512" w:type="dxa"/>
                <w:vMerge w:val="restart"/>
              </w:tcPr>
              <w:p w14:paraId="4C9B31C7"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Week 48: Program architecture design.</w:t>
                </w:r>
              </w:p>
              <w:p w14:paraId="78D16BFB"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p w14:paraId="152865B0"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Week 49-50: Coding and initial testing.</w:t>
                </w:r>
              </w:p>
            </w:tc>
            <w:tc>
              <w:tcPr>
                <w:tcW w:w="1646" w:type="dxa"/>
                <w:vMerge w:val="restart"/>
              </w:tcPr>
              <w:p w14:paraId="49D1BAD2"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Week 51: Reliable program suite.</w:t>
                </w:r>
              </w:p>
            </w:tc>
            <w:tc>
              <w:tcPr>
                <w:tcW w:w="949" w:type="dxa"/>
                <w:vMerge w:val="restart"/>
              </w:tcPr>
              <w:p w14:paraId="0DF8F8BD"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491AB4D6"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DEEC7B7" w14:textId="77777777" w:rsidR="00515247" w:rsidRPr="008A05EC" w:rsidRDefault="00515247" w:rsidP="00BF7693">
                <w:pPr>
                  <w:pStyle w:val="Lijstalinea"/>
                  <w:numPr>
                    <w:ilvl w:val="0"/>
                    <w:numId w:val="10"/>
                  </w:numPr>
                  <w:rPr>
                    <w:lang w:val="en-GB"/>
                  </w:rPr>
                </w:pPr>
                <w:r w:rsidRPr="008A05EC">
                  <w:rPr>
                    <w:lang w:val="en-GB"/>
                  </w:rPr>
                  <w:t>Routines</w:t>
                </w:r>
              </w:p>
            </w:tc>
            <w:tc>
              <w:tcPr>
                <w:tcW w:w="1847" w:type="dxa"/>
              </w:tcPr>
              <w:p w14:paraId="2C70A002"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Develop software routines that coordinate movements and task sequences.</w:t>
                </w:r>
              </w:p>
            </w:tc>
            <w:tc>
              <w:tcPr>
                <w:tcW w:w="1512" w:type="dxa"/>
                <w:vMerge/>
              </w:tcPr>
              <w:p w14:paraId="77B72F1C"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1646" w:type="dxa"/>
                <w:vMerge/>
              </w:tcPr>
              <w:p w14:paraId="499742D4"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949" w:type="dxa"/>
                <w:vMerge/>
              </w:tcPr>
              <w:p w14:paraId="4AEB8A05"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515247" w:rsidRPr="00F023B1" w14:paraId="25CF8D99"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20985979" w14:textId="77777777" w:rsidR="00515247" w:rsidRPr="008A05EC" w:rsidRDefault="00515247" w:rsidP="00BF7693">
                <w:pPr>
                  <w:pStyle w:val="Lijstalinea"/>
                  <w:numPr>
                    <w:ilvl w:val="0"/>
                    <w:numId w:val="10"/>
                  </w:numPr>
                  <w:rPr>
                    <w:lang w:val="en-GB"/>
                  </w:rPr>
                </w:pPr>
                <w:r w:rsidRPr="008A05EC">
                  <w:rPr>
                    <w:lang w:val="en-GB"/>
                  </w:rPr>
                  <w:t>Error handling</w:t>
                </w:r>
              </w:p>
            </w:tc>
            <w:tc>
              <w:tcPr>
                <w:tcW w:w="1847" w:type="dxa"/>
              </w:tcPr>
              <w:p w14:paraId="0FAD47BC"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Implement error handling and recovery mechanisms.</w:t>
                </w:r>
              </w:p>
            </w:tc>
            <w:tc>
              <w:tcPr>
                <w:tcW w:w="1512" w:type="dxa"/>
                <w:vMerge/>
              </w:tcPr>
              <w:p w14:paraId="05A5A36F"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1646" w:type="dxa"/>
                <w:vMerge/>
              </w:tcPr>
              <w:p w14:paraId="3E7B8C47"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949" w:type="dxa"/>
                <w:vMerge/>
              </w:tcPr>
              <w:p w14:paraId="24C1470D"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564732E0"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677F230" w14:textId="77777777" w:rsidR="00515247" w:rsidRPr="00F023B1" w:rsidRDefault="00515247" w:rsidP="00BF7693">
                <w:r w:rsidRPr="00F023B1">
                  <w:t>Tool Integration</w:t>
                </w:r>
              </w:p>
            </w:tc>
            <w:tc>
              <w:tcPr>
                <w:tcW w:w="1847" w:type="dxa"/>
              </w:tcPr>
              <w:p w14:paraId="6292D97A"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Develop a modular system that allows the robot to adapt to various tools, considering attributes like length and input requirements.</w:t>
                </w:r>
              </w:p>
            </w:tc>
            <w:tc>
              <w:tcPr>
                <w:tcW w:w="1512" w:type="dxa"/>
              </w:tcPr>
              <w:p w14:paraId="36AE0672"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52: Tool interface design.</w:t>
                </w:r>
              </w:p>
              <w:p w14:paraId="4D3A172F"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p w14:paraId="489842C3"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1-2 (Next Year): Software integration and tool testing.</w:t>
                </w:r>
              </w:p>
            </w:tc>
            <w:tc>
              <w:tcPr>
                <w:tcW w:w="1646" w:type="dxa"/>
              </w:tcPr>
              <w:p w14:paraId="144600C5"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Week 3 (Next Year): Complete tool integration.</w:t>
                </w:r>
              </w:p>
            </w:tc>
            <w:tc>
              <w:tcPr>
                <w:tcW w:w="949" w:type="dxa"/>
              </w:tcPr>
              <w:p w14:paraId="5C983572"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r w:rsidR="00515247" w:rsidRPr="00F023B1" w14:paraId="262CD073" w14:textId="77777777" w:rsidTr="00BF7693">
            <w:tc>
              <w:tcPr>
                <w:cnfStyle w:val="001000000000" w:firstRow="0" w:lastRow="0" w:firstColumn="1" w:lastColumn="0" w:oddVBand="0" w:evenVBand="0" w:oddHBand="0" w:evenHBand="0" w:firstRowFirstColumn="0" w:firstRowLastColumn="0" w:lastRowFirstColumn="0" w:lastRowLastColumn="0"/>
                <w:tcW w:w="3108" w:type="dxa"/>
              </w:tcPr>
              <w:p w14:paraId="359C2640" w14:textId="77777777" w:rsidR="00515247" w:rsidRPr="008A05EC" w:rsidRDefault="00515247" w:rsidP="00BF7693">
                <w:pPr>
                  <w:pStyle w:val="Lijstalinea"/>
                  <w:numPr>
                    <w:ilvl w:val="0"/>
                    <w:numId w:val="10"/>
                  </w:numPr>
                  <w:rPr>
                    <w:lang w:val="en-GB"/>
                  </w:rPr>
                </w:pPr>
                <w:r w:rsidRPr="008A05EC">
                  <w:rPr>
                    <w:lang w:val="en-GB"/>
                  </w:rPr>
                  <w:t>Calibrate</w:t>
                </w:r>
              </w:p>
            </w:tc>
            <w:tc>
              <w:tcPr>
                <w:tcW w:w="1847" w:type="dxa"/>
              </w:tcPr>
              <w:p w14:paraId="42743799"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r w:rsidRPr="00F023B1">
                  <w:t>Implement software features to recognize and calibrate with different tools.</w:t>
                </w:r>
              </w:p>
            </w:tc>
            <w:tc>
              <w:tcPr>
                <w:tcW w:w="1512" w:type="dxa"/>
              </w:tcPr>
              <w:p w14:paraId="7F85B3F5"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1646" w:type="dxa"/>
              </w:tcPr>
              <w:p w14:paraId="4755B3DE"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c>
              <w:tcPr>
                <w:tcW w:w="949" w:type="dxa"/>
              </w:tcPr>
              <w:p w14:paraId="3DE21AD9" w14:textId="77777777" w:rsidR="00515247" w:rsidRPr="00F023B1" w:rsidRDefault="00515247" w:rsidP="00BF7693">
                <w:pPr>
                  <w:cnfStyle w:val="000000000000" w:firstRow="0" w:lastRow="0" w:firstColumn="0" w:lastColumn="0" w:oddVBand="0" w:evenVBand="0" w:oddHBand="0" w:evenHBand="0" w:firstRowFirstColumn="0" w:firstRowLastColumn="0" w:lastRowFirstColumn="0" w:lastRowLastColumn="0"/>
                </w:pPr>
              </w:p>
            </w:tc>
          </w:tr>
          <w:tr w:rsidR="00515247" w:rsidRPr="00F023B1" w14:paraId="57DCE894" w14:textId="77777777" w:rsidTr="00BF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045888C" w14:textId="77777777" w:rsidR="00515247" w:rsidRPr="00F023B1" w:rsidRDefault="00515247" w:rsidP="00BF7693">
                <w:r w:rsidRPr="00F023B1">
                  <w:t xml:space="preserve">Pendant  </w:t>
                </w:r>
              </w:p>
            </w:tc>
            <w:tc>
              <w:tcPr>
                <w:tcW w:w="1847" w:type="dxa"/>
              </w:tcPr>
              <w:p w14:paraId="26942240"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if we have time left to make a tablet into a “pendent” by remote controlling the delta robots</w:t>
                </w:r>
              </w:p>
            </w:tc>
            <w:tc>
              <w:tcPr>
                <w:tcW w:w="1512" w:type="dxa"/>
              </w:tcPr>
              <w:p w14:paraId="1BF2BE5B"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r w:rsidRPr="00F023B1">
                  <w:t>To be determined</w:t>
                </w:r>
              </w:p>
            </w:tc>
            <w:tc>
              <w:tcPr>
                <w:tcW w:w="1646" w:type="dxa"/>
              </w:tcPr>
              <w:p w14:paraId="4A7D5903"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c>
              <w:tcPr>
                <w:tcW w:w="949" w:type="dxa"/>
              </w:tcPr>
              <w:p w14:paraId="45CCAB85" w14:textId="77777777" w:rsidR="00515247" w:rsidRPr="00F023B1" w:rsidRDefault="00515247" w:rsidP="00BF7693">
                <w:pPr>
                  <w:cnfStyle w:val="000000100000" w:firstRow="0" w:lastRow="0" w:firstColumn="0" w:lastColumn="0" w:oddVBand="0" w:evenVBand="0" w:oddHBand="1" w:evenHBand="0" w:firstRowFirstColumn="0" w:firstRowLastColumn="0" w:lastRowFirstColumn="0" w:lastRowLastColumn="0"/>
                </w:pPr>
              </w:p>
            </w:tc>
          </w:tr>
        </w:tbl>
        <w:p w14:paraId="5718F199" w14:textId="77777777" w:rsidR="00126412" w:rsidRDefault="00126412" w:rsidP="00DF38D8"/>
        <w:p w14:paraId="65280260" w14:textId="77777777" w:rsidR="00126412" w:rsidRDefault="00126412">
          <w:r>
            <w:br w:type="page"/>
          </w:r>
        </w:p>
        <w:p w14:paraId="0F02BE92" w14:textId="72F9686D" w:rsidR="00E6179A" w:rsidRPr="001A1271" w:rsidRDefault="00E6179A" w:rsidP="00126412">
          <w:pPr>
            <w:pStyle w:val="Kop1"/>
          </w:pPr>
          <w:bookmarkStart w:id="4" w:name="_Toc145582706"/>
          <w:r w:rsidRPr="001A1271">
            <w:lastRenderedPageBreak/>
            <w:t>Deliverables</w:t>
          </w:r>
          <w:bookmarkEnd w:id="4"/>
        </w:p>
        <w:p w14:paraId="06AD9B0B" w14:textId="7D45542D" w:rsidR="00E6179A" w:rsidRPr="001A1271" w:rsidRDefault="00E6179A" w:rsidP="007072BD">
          <w:pPr>
            <w:pStyle w:val="Lijstalinea"/>
            <w:numPr>
              <w:ilvl w:val="0"/>
              <w:numId w:val="30"/>
            </w:numPr>
            <w:rPr>
              <w:lang w:val="en-GB"/>
            </w:rPr>
          </w:pPr>
          <w:r w:rsidRPr="001A1271">
            <w:rPr>
              <w:rStyle w:val="normaltextrun"/>
              <w:rFonts w:ascii="Calibri" w:hAnsi="Calibri" w:cs="Calibri"/>
              <w:lang w:val="en-GB"/>
            </w:rPr>
            <w:t>Blog, deadline</w:t>
          </w:r>
          <w:r w:rsidR="00695D5A" w:rsidRPr="001A1271">
            <w:rPr>
              <w:rStyle w:val="normaltextrun"/>
              <w:rFonts w:ascii="Calibri" w:hAnsi="Calibri" w:cs="Calibri"/>
              <w:lang w:val="en-GB"/>
            </w:rPr>
            <w:t xml:space="preserve">: </w:t>
          </w:r>
          <w:r w:rsidRPr="001A1271">
            <w:rPr>
              <w:rStyle w:val="normaltextrun"/>
              <w:rFonts w:ascii="Calibri" w:hAnsi="Calibri" w:cs="Calibri"/>
              <w:lang w:val="en-GB"/>
            </w:rPr>
            <w:t>14 weeks of the start</w:t>
          </w:r>
          <w:r w:rsidR="001A1271">
            <w:rPr>
              <w:rStyle w:val="eop"/>
              <w:rFonts w:ascii="Calibri" w:hAnsi="Calibri" w:cs="Calibri"/>
              <w:lang w:val="en-GB"/>
            </w:rPr>
            <w:t>.</w:t>
          </w:r>
        </w:p>
        <w:p w14:paraId="4D21B103" w14:textId="4191980C" w:rsidR="00E6179A" w:rsidRPr="001A1271" w:rsidRDefault="00E6179A" w:rsidP="007072BD">
          <w:pPr>
            <w:pStyle w:val="Lijstalinea"/>
            <w:numPr>
              <w:ilvl w:val="0"/>
              <w:numId w:val="30"/>
            </w:numPr>
            <w:rPr>
              <w:lang w:val="en-GB"/>
            </w:rPr>
          </w:pPr>
          <w:r w:rsidRPr="001A1271">
            <w:rPr>
              <w:rStyle w:val="normaltextrun"/>
              <w:rFonts w:ascii="Calibri" w:hAnsi="Calibri" w:cs="Calibri"/>
              <w:lang w:val="en-GB"/>
            </w:rPr>
            <w:t>Demonstration + presentation</w:t>
          </w:r>
          <w:r w:rsidR="00695D5A" w:rsidRPr="001A1271">
            <w:rPr>
              <w:rStyle w:val="normaltextrun"/>
              <w:rFonts w:ascii="Calibri" w:hAnsi="Calibri" w:cs="Calibri"/>
              <w:lang w:val="en-GB"/>
            </w:rPr>
            <w:t xml:space="preserve">: </w:t>
          </w:r>
          <w:r w:rsidRPr="001A1271">
            <w:rPr>
              <w:rStyle w:val="normaltextrun"/>
              <w:rFonts w:ascii="Calibri" w:hAnsi="Calibri" w:cs="Calibri"/>
              <w:lang w:val="en-GB"/>
            </w:rPr>
            <w:t xml:space="preserve">2 </w:t>
          </w:r>
          <w:r w:rsidR="001A1271" w:rsidRPr="001A1271">
            <w:rPr>
              <w:rStyle w:val="normaltextrun"/>
              <w:rFonts w:ascii="Calibri" w:hAnsi="Calibri" w:cs="Calibri"/>
              <w:lang w:val="en-GB"/>
            </w:rPr>
            <w:t>weeks before</w:t>
          </w:r>
          <w:r w:rsidRPr="001A1271">
            <w:rPr>
              <w:rStyle w:val="normaltextrun"/>
              <w:rFonts w:ascii="Calibri" w:hAnsi="Calibri" w:cs="Calibri"/>
              <w:lang w:val="en-GB"/>
            </w:rPr>
            <w:t xml:space="preserve"> </w:t>
          </w:r>
          <w:r w:rsidR="001A1271" w:rsidRPr="001A1271">
            <w:rPr>
              <w:rStyle w:val="normaltextrun"/>
              <w:rFonts w:ascii="Calibri" w:hAnsi="Calibri" w:cs="Calibri"/>
              <w:lang w:val="en-GB"/>
            </w:rPr>
            <w:t>ending.</w:t>
          </w:r>
          <w:r w:rsidRPr="001A1271">
            <w:rPr>
              <w:rStyle w:val="eop"/>
              <w:rFonts w:ascii="Calibri" w:hAnsi="Calibri" w:cs="Calibri"/>
              <w:lang w:val="en-GB"/>
            </w:rPr>
            <w:t> </w:t>
          </w:r>
        </w:p>
        <w:p w14:paraId="2090ACE3" w14:textId="17D7D73F" w:rsidR="00E6179A" w:rsidRPr="001A1271" w:rsidRDefault="00E6179A" w:rsidP="007072BD">
          <w:pPr>
            <w:pStyle w:val="Lijstalinea"/>
            <w:numPr>
              <w:ilvl w:val="0"/>
              <w:numId w:val="30"/>
            </w:numPr>
            <w:rPr>
              <w:lang w:val="en-GB"/>
            </w:rPr>
          </w:pPr>
          <w:r w:rsidRPr="001A1271">
            <w:rPr>
              <w:rStyle w:val="normaltextrun"/>
              <w:rFonts w:ascii="Calibri" w:hAnsi="Calibri" w:cs="Calibri"/>
              <w:lang w:val="en-GB"/>
            </w:rPr>
            <w:t>Documentation and presentation</w:t>
          </w:r>
          <w:r w:rsidR="001A1271">
            <w:rPr>
              <w:rStyle w:val="eop"/>
              <w:rFonts w:ascii="Calibri" w:hAnsi="Calibri" w:cs="Calibri"/>
              <w:lang w:val="en-GB"/>
            </w:rPr>
            <w:t>:</w:t>
          </w:r>
        </w:p>
        <w:p w14:paraId="69455069" w14:textId="707474DE"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 xml:space="preserve">User manual – a step by step guide on how to use the </w:t>
          </w:r>
          <w:r w:rsidR="001A1271" w:rsidRPr="001A1271">
            <w:rPr>
              <w:rStyle w:val="normaltextrun"/>
              <w:rFonts w:ascii="Calibri" w:hAnsi="Calibri" w:cs="Calibri"/>
              <w:lang w:val="en-GB"/>
            </w:rPr>
            <w:t>system</w:t>
          </w:r>
          <w:r w:rsidRPr="001A1271">
            <w:rPr>
              <w:rStyle w:val="eop"/>
              <w:rFonts w:ascii="Calibri" w:hAnsi="Calibri" w:cs="Calibri"/>
              <w:lang w:val="en-GB"/>
            </w:rPr>
            <w:t> </w:t>
          </w:r>
        </w:p>
        <w:p w14:paraId="232AC515" w14:textId="69BED42C"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 xml:space="preserve">Commented and structured code on </w:t>
          </w:r>
          <w:r w:rsidR="001A1271" w:rsidRPr="001A1271">
            <w:rPr>
              <w:rStyle w:val="normaltextrun"/>
              <w:rFonts w:ascii="Calibri" w:hAnsi="Calibri" w:cs="Calibri"/>
              <w:lang w:val="en-GB"/>
            </w:rPr>
            <w:t>GitHub</w:t>
          </w:r>
          <w:r w:rsidRPr="001A1271">
            <w:rPr>
              <w:rStyle w:val="eop"/>
              <w:rFonts w:ascii="Calibri" w:hAnsi="Calibri" w:cs="Calibri"/>
              <w:lang w:val="en-GB"/>
            </w:rPr>
            <w:t> </w:t>
          </w:r>
        </w:p>
        <w:p w14:paraId="3AD7708D" w14:textId="77777777"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Project report</w:t>
          </w:r>
          <w:r w:rsidRPr="001A1271">
            <w:rPr>
              <w:rStyle w:val="eop"/>
              <w:rFonts w:ascii="Calibri" w:hAnsi="Calibri" w:cs="Calibri"/>
              <w:lang w:val="en-GB"/>
            </w:rPr>
            <w:t> </w:t>
          </w:r>
        </w:p>
        <w:p w14:paraId="7605945B" w14:textId="77777777"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Architecture document –software architecture (it can be an appendix in the report)</w:t>
          </w:r>
          <w:r w:rsidRPr="001A1271">
            <w:rPr>
              <w:rStyle w:val="eop"/>
              <w:rFonts w:ascii="Calibri" w:hAnsi="Calibri" w:cs="Calibri"/>
              <w:lang w:val="en-GB"/>
            </w:rPr>
            <w:t> </w:t>
          </w:r>
        </w:p>
        <w:p w14:paraId="4F195DAB" w14:textId="7D2ADD30"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 xml:space="preserve">Everything uploaded on Teams in a final version </w:t>
          </w:r>
          <w:r w:rsidR="001A1271" w:rsidRPr="001A1271">
            <w:rPr>
              <w:rStyle w:val="normaltextrun"/>
              <w:rFonts w:ascii="Calibri" w:hAnsi="Calibri" w:cs="Calibri"/>
              <w:lang w:val="en-GB"/>
            </w:rPr>
            <w:t>folder</w:t>
          </w:r>
        </w:p>
        <w:p w14:paraId="1B2B57A5" w14:textId="3765BC4F" w:rsidR="00E6179A" w:rsidRPr="001A1271" w:rsidRDefault="00E6179A" w:rsidP="007072BD">
          <w:pPr>
            <w:pStyle w:val="Lijstalinea"/>
            <w:numPr>
              <w:ilvl w:val="0"/>
              <w:numId w:val="30"/>
            </w:numPr>
            <w:rPr>
              <w:lang w:val="en-GB"/>
            </w:rPr>
          </w:pPr>
          <w:r w:rsidRPr="001A1271">
            <w:rPr>
              <w:rStyle w:val="normaltextrun"/>
              <w:rFonts w:ascii="Calibri" w:hAnsi="Calibri" w:cs="Calibri"/>
              <w:lang w:val="en-GB"/>
            </w:rPr>
            <w:t>Learning material for partners, other students</w:t>
          </w:r>
          <w:r w:rsidR="001A1271">
            <w:rPr>
              <w:rStyle w:val="eop"/>
              <w:rFonts w:ascii="Calibri" w:hAnsi="Calibri" w:cs="Calibri"/>
              <w:lang w:val="en-GB"/>
            </w:rPr>
            <w:t>:</w:t>
          </w:r>
        </w:p>
        <w:p w14:paraId="68CE0558" w14:textId="77777777"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Blog</w:t>
          </w:r>
          <w:r w:rsidRPr="001A1271">
            <w:rPr>
              <w:rStyle w:val="eop"/>
              <w:rFonts w:ascii="Calibri" w:hAnsi="Calibri" w:cs="Calibri"/>
              <w:lang w:val="en-GB"/>
            </w:rPr>
            <w:t> </w:t>
          </w:r>
        </w:p>
        <w:p w14:paraId="42AFE7D8" w14:textId="58123B7F"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 xml:space="preserve">Worked out </w:t>
          </w:r>
          <w:r w:rsidR="001A1271" w:rsidRPr="001A1271">
            <w:rPr>
              <w:rStyle w:val="normaltextrun"/>
              <w:rFonts w:ascii="Calibri" w:hAnsi="Calibri" w:cs="Calibri"/>
              <w:lang w:val="en-GB"/>
            </w:rPr>
            <w:t>demonstration.</w:t>
          </w:r>
          <w:r w:rsidRPr="001A1271">
            <w:rPr>
              <w:rStyle w:val="eop"/>
              <w:rFonts w:ascii="Calibri" w:hAnsi="Calibri" w:cs="Calibri"/>
              <w:lang w:val="en-GB"/>
            </w:rPr>
            <w:t> </w:t>
          </w:r>
        </w:p>
        <w:p w14:paraId="715E325E" w14:textId="107B42F4"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Video of the demonstration</w:t>
          </w:r>
          <w:r w:rsidRPr="001A1271">
            <w:rPr>
              <w:rStyle w:val="eop"/>
              <w:rFonts w:ascii="Calibri" w:hAnsi="Calibri" w:cs="Calibri"/>
              <w:lang w:val="en-GB"/>
            </w:rPr>
            <w:t> </w:t>
          </w:r>
        </w:p>
        <w:p w14:paraId="45BF2560" w14:textId="77777777" w:rsidR="00E6179A" w:rsidRPr="001A1271" w:rsidRDefault="00E6179A" w:rsidP="007072BD">
          <w:pPr>
            <w:pStyle w:val="Lijstalinea"/>
            <w:numPr>
              <w:ilvl w:val="1"/>
              <w:numId w:val="30"/>
            </w:numPr>
            <w:rPr>
              <w:lang w:val="en-GB"/>
            </w:rPr>
          </w:pPr>
          <w:r w:rsidRPr="001A1271">
            <w:rPr>
              <w:rStyle w:val="normaltextrun"/>
              <w:rFonts w:ascii="Calibri" w:hAnsi="Calibri" w:cs="Calibri"/>
              <w:lang w:val="en-GB"/>
            </w:rPr>
            <w:t>Poster</w:t>
          </w:r>
          <w:r w:rsidRPr="001A1271">
            <w:rPr>
              <w:rStyle w:val="eop"/>
              <w:rFonts w:ascii="Calibri" w:hAnsi="Calibri" w:cs="Calibri"/>
              <w:lang w:val="en-GB"/>
            </w:rPr>
            <w:t> </w:t>
          </w:r>
        </w:p>
        <w:p w14:paraId="0BD46C91" w14:textId="2884F048" w:rsidR="00E6179A" w:rsidRPr="001A1271" w:rsidRDefault="00E6179A" w:rsidP="001A1271">
          <w:r w:rsidRPr="001A1271">
            <w:br w:type="page"/>
          </w:r>
        </w:p>
        <w:p w14:paraId="6AD5E649" w14:textId="38E38790" w:rsidR="005F658F" w:rsidRPr="001A1271" w:rsidRDefault="005F658F" w:rsidP="005F658F">
          <w:pPr>
            <w:pStyle w:val="Kop1"/>
            <w:rPr>
              <w:lang w:val="en-GB"/>
            </w:rPr>
          </w:pPr>
          <w:bookmarkStart w:id="5" w:name="_Toc145582707"/>
          <w:r w:rsidRPr="001A1271">
            <w:rPr>
              <w:lang w:val="en-GB"/>
            </w:rPr>
            <w:lastRenderedPageBreak/>
            <w:t>Planning</w:t>
          </w:r>
          <w:bookmarkEnd w:id="5"/>
        </w:p>
        <w:p w14:paraId="68E9DA35" w14:textId="725B6FF9" w:rsidR="005F658F" w:rsidRPr="001A1271" w:rsidRDefault="005F658F" w:rsidP="005F658F">
          <w:r w:rsidRPr="001A1271">
            <w:t xml:space="preserve">The planning can be found in the </w:t>
          </w:r>
          <w:r w:rsidR="006F20BD" w:rsidRPr="001A1271">
            <w:t>folder</w:t>
          </w:r>
          <w:r w:rsidR="00AA6A47" w:rsidRPr="001A1271">
            <w:t>:</w:t>
          </w:r>
          <w:r w:rsidR="000C1A75" w:rsidRPr="001A1271">
            <w:t xml:space="preserve"> </w:t>
          </w:r>
          <w:r w:rsidR="0033747F" w:rsidRPr="001A1271">
            <w:t>\</w:t>
          </w:r>
          <w:r w:rsidR="00AA6A47" w:rsidRPr="001A1271">
            <w:t>Project S3\</w:t>
          </w:r>
          <w:r w:rsidR="006755EB" w:rsidRPr="001A1271">
            <w:t>Documentation</w:t>
          </w:r>
          <w:r w:rsidR="0033747F" w:rsidRPr="001A1271">
            <w:t>\</w:t>
          </w:r>
          <w:r w:rsidR="006755EB" w:rsidRPr="001A1271">
            <w:t>Planning S3</w:t>
          </w:r>
          <w:r w:rsidR="002D6DF4" w:rsidRPr="001A1271">
            <w:t>.</w:t>
          </w:r>
          <w:r w:rsidRPr="001A1271">
            <w:br w:type="page"/>
          </w:r>
        </w:p>
        <w:p w14:paraId="797555BC" w14:textId="155AFCE7" w:rsidR="006D3787" w:rsidRPr="001A1271" w:rsidRDefault="00CC4651" w:rsidP="007D075C">
          <w:pPr>
            <w:pStyle w:val="Kop1"/>
            <w:rPr>
              <w:lang w:val="en-GB"/>
            </w:rPr>
          </w:pPr>
          <w:bookmarkStart w:id="6" w:name="_Toc145582708"/>
          <w:r w:rsidRPr="001A1271">
            <w:rPr>
              <w:lang w:val="en-GB"/>
            </w:rPr>
            <w:lastRenderedPageBreak/>
            <w:t>Functiona</w:t>
          </w:r>
          <w:r w:rsidR="001E7AB9" w:rsidRPr="001A1271">
            <w:rPr>
              <w:lang w:val="en-GB"/>
            </w:rPr>
            <w:t xml:space="preserve">l </w:t>
          </w:r>
          <w:r w:rsidR="006911BB" w:rsidRPr="001A1271">
            <w:rPr>
              <w:lang w:val="en-GB"/>
            </w:rPr>
            <w:t>design</w:t>
          </w:r>
        </w:p>
      </w:sdtContent>
    </w:sdt>
    <w:bookmarkEnd w:id="6" w:displacedByCustomXml="prev"/>
    <w:p w14:paraId="6F7CE2FB" w14:textId="6A25C940" w:rsidR="00A40483" w:rsidRPr="001A1271" w:rsidRDefault="00411627" w:rsidP="00A40483">
      <w:r w:rsidRPr="001A1271">
        <w:t>In consultation with the client, the following list of functional specifications has been drawn up based on the SMART criteria (Unknown, SMART criteria, 2022). The specifications are prioritized in the second column according to the MoSCoW method (Unknown, MoSCoW method, 2022). (Arends, 2022)</w:t>
      </w:r>
      <w:r w:rsidR="00A40483" w:rsidRPr="001A1271">
        <w:t xml:space="preserve"> </w:t>
      </w:r>
    </w:p>
    <w:tbl>
      <w:tblPr>
        <w:tblStyle w:val="Tabelraster"/>
        <w:tblW w:w="0" w:type="auto"/>
        <w:tblLayout w:type="fixed"/>
        <w:tblLook w:val="0000" w:firstRow="0" w:lastRow="0" w:firstColumn="0" w:lastColumn="0" w:noHBand="0" w:noVBand="0"/>
      </w:tblPr>
      <w:tblGrid>
        <w:gridCol w:w="1242"/>
        <w:gridCol w:w="1418"/>
        <w:gridCol w:w="5746"/>
      </w:tblGrid>
      <w:tr w:rsidR="00A40483" w:rsidRPr="001A1271" w14:paraId="58D3ECCC" w14:textId="77777777" w:rsidTr="00BF7693">
        <w:trPr>
          <w:trHeight w:val="110"/>
        </w:trPr>
        <w:tc>
          <w:tcPr>
            <w:tcW w:w="8406" w:type="dxa"/>
            <w:gridSpan w:val="3"/>
          </w:tcPr>
          <w:p w14:paraId="251CB18B" w14:textId="3FFA89F3"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b/>
                <w:bCs/>
                <w:sz w:val="22"/>
                <w:szCs w:val="22"/>
                <w:lang w:val="en-GB"/>
              </w:rPr>
              <w:t xml:space="preserve">SMART </w:t>
            </w:r>
            <w:r w:rsidR="00F83C63" w:rsidRPr="001A1271">
              <w:rPr>
                <w:rFonts w:asciiTheme="minorHAnsi" w:hAnsiTheme="minorHAnsi" w:cstheme="minorHAnsi"/>
                <w:b/>
                <w:bCs/>
                <w:sz w:val="22"/>
                <w:szCs w:val="22"/>
                <w:lang w:val="en-GB"/>
              </w:rPr>
              <w:t>functional</w:t>
            </w:r>
            <w:r w:rsidRPr="001A1271">
              <w:rPr>
                <w:rFonts w:asciiTheme="minorHAnsi" w:hAnsiTheme="minorHAnsi" w:cstheme="minorHAnsi"/>
                <w:b/>
                <w:bCs/>
                <w:sz w:val="22"/>
                <w:szCs w:val="22"/>
                <w:lang w:val="en-GB"/>
              </w:rPr>
              <w:t xml:space="preserve"> </w:t>
            </w:r>
            <w:r w:rsidR="00F83C63" w:rsidRPr="001A1271">
              <w:rPr>
                <w:rFonts w:asciiTheme="minorHAnsi" w:hAnsiTheme="minorHAnsi" w:cstheme="minorHAnsi"/>
                <w:b/>
                <w:bCs/>
                <w:sz w:val="22"/>
                <w:szCs w:val="22"/>
                <w:lang w:val="en-GB"/>
              </w:rPr>
              <w:t>design</w:t>
            </w:r>
            <w:r w:rsidRPr="001A1271">
              <w:rPr>
                <w:rFonts w:asciiTheme="minorHAnsi" w:hAnsiTheme="minorHAnsi" w:cstheme="minorHAnsi"/>
                <w:b/>
                <w:bCs/>
                <w:sz w:val="22"/>
                <w:szCs w:val="22"/>
                <w:lang w:val="en-GB"/>
              </w:rPr>
              <w:t xml:space="preserve"> </w:t>
            </w:r>
          </w:p>
        </w:tc>
      </w:tr>
      <w:tr w:rsidR="00A40483" w:rsidRPr="001A1271" w14:paraId="0F60E454" w14:textId="77777777" w:rsidTr="00BF7693">
        <w:trPr>
          <w:trHeight w:val="241"/>
        </w:trPr>
        <w:tc>
          <w:tcPr>
            <w:tcW w:w="1242" w:type="dxa"/>
          </w:tcPr>
          <w:p w14:paraId="55303D01" w14:textId="77777777"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b/>
                <w:bCs/>
                <w:sz w:val="22"/>
                <w:szCs w:val="22"/>
                <w:lang w:val="en-GB"/>
              </w:rPr>
              <w:t xml:space="preserve"># </w:t>
            </w:r>
          </w:p>
        </w:tc>
        <w:tc>
          <w:tcPr>
            <w:tcW w:w="1418" w:type="dxa"/>
          </w:tcPr>
          <w:p w14:paraId="36A1229C" w14:textId="77777777"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b/>
                <w:sz w:val="22"/>
                <w:szCs w:val="22"/>
                <w:lang w:val="en-GB"/>
              </w:rPr>
              <w:t xml:space="preserve">MoSCoW </w:t>
            </w:r>
          </w:p>
        </w:tc>
        <w:tc>
          <w:tcPr>
            <w:tcW w:w="5746" w:type="dxa"/>
          </w:tcPr>
          <w:p w14:paraId="5EB98CF1" w14:textId="3536CE64" w:rsidR="00A40483" w:rsidRPr="001A1271" w:rsidRDefault="00814CA0" w:rsidP="00BF7693">
            <w:pPr>
              <w:pStyle w:val="Default"/>
              <w:rPr>
                <w:rFonts w:asciiTheme="minorHAnsi" w:hAnsiTheme="minorHAnsi" w:cstheme="minorHAnsi"/>
                <w:sz w:val="22"/>
                <w:szCs w:val="22"/>
                <w:lang w:val="en-GB"/>
              </w:rPr>
            </w:pPr>
            <w:r w:rsidRPr="001A1271">
              <w:rPr>
                <w:rFonts w:asciiTheme="minorHAnsi" w:hAnsiTheme="minorHAnsi" w:cstheme="minorHAnsi"/>
                <w:b/>
                <w:bCs/>
                <w:sz w:val="22"/>
                <w:szCs w:val="22"/>
                <w:lang w:val="en-GB"/>
              </w:rPr>
              <w:t>Description</w:t>
            </w:r>
            <w:r w:rsidR="00A40483" w:rsidRPr="001A1271">
              <w:rPr>
                <w:rFonts w:asciiTheme="minorHAnsi" w:hAnsiTheme="minorHAnsi" w:cstheme="minorHAnsi"/>
                <w:b/>
                <w:bCs/>
                <w:sz w:val="22"/>
                <w:szCs w:val="22"/>
                <w:lang w:val="en-GB"/>
              </w:rPr>
              <w:t xml:space="preserve"> </w:t>
            </w:r>
          </w:p>
        </w:tc>
      </w:tr>
      <w:tr w:rsidR="00A40483" w:rsidRPr="001A1271" w14:paraId="7BEC40BA" w14:textId="77777777" w:rsidTr="00BF7693">
        <w:trPr>
          <w:trHeight w:val="110"/>
        </w:trPr>
        <w:tc>
          <w:tcPr>
            <w:tcW w:w="1242" w:type="dxa"/>
          </w:tcPr>
          <w:p w14:paraId="132417C6" w14:textId="77777777" w:rsidR="00A40483" w:rsidRPr="001A1271" w:rsidRDefault="00A40483"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 xml:space="preserve">F1 </w:t>
            </w:r>
          </w:p>
        </w:tc>
        <w:tc>
          <w:tcPr>
            <w:tcW w:w="1418" w:type="dxa"/>
          </w:tcPr>
          <w:p w14:paraId="6AB0D5AD" w14:textId="1A03540E" w:rsidR="00A40483" w:rsidRPr="001A1271" w:rsidRDefault="006D5A05"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M</w:t>
            </w:r>
          </w:p>
        </w:tc>
        <w:tc>
          <w:tcPr>
            <w:tcW w:w="5746" w:type="dxa"/>
          </w:tcPr>
          <w:p w14:paraId="1D024A62" w14:textId="4ACEC4E6" w:rsidR="00A40483" w:rsidRPr="001A1271" w:rsidRDefault="00D73435" w:rsidP="00BF7693">
            <w:pPr>
              <w:pStyle w:val="Default"/>
              <w:rPr>
                <w:rFonts w:asciiTheme="minorHAnsi" w:hAnsiTheme="minorHAnsi" w:cstheme="minorBidi"/>
                <w:b/>
                <w:bCs/>
                <w:sz w:val="22"/>
                <w:szCs w:val="22"/>
                <w:lang w:val="en-GB"/>
              </w:rPr>
            </w:pPr>
            <w:r w:rsidRPr="001A1271">
              <w:rPr>
                <w:rFonts w:asciiTheme="minorHAnsi" w:hAnsiTheme="minorHAnsi" w:cstheme="minorBidi"/>
                <w:b/>
                <w:bCs/>
                <w:sz w:val="22"/>
                <w:szCs w:val="22"/>
                <w:lang w:val="en-GB"/>
              </w:rPr>
              <w:t>The Delta robot must work properly</w:t>
            </w:r>
          </w:p>
        </w:tc>
      </w:tr>
      <w:tr w:rsidR="00A40483" w:rsidRPr="001A1271" w14:paraId="6812F4A0" w14:textId="77777777" w:rsidTr="00BF7693">
        <w:trPr>
          <w:trHeight w:val="110"/>
        </w:trPr>
        <w:tc>
          <w:tcPr>
            <w:tcW w:w="1242" w:type="dxa"/>
          </w:tcPr>
          <w:p w14:paraId="317C2971" w14:textId="77777777"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 xml:space="preserve">F1.1 </w:t>
            </w:r>
          </w:p>
        </w:tc>
        <w:tc>
          <w:tcPr>
            <w:tcW w:w="1418" w:type="dxa"/>
          </w:tcPr>
          <w:p w14:paraId="034E8FEC" w14:textId="6E182D4C" w:rsidR="00A40483" w:rsidRPr="001A1271" w:rsidRDefault="00126984"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77F4093A" w14:textId="225471FC" w:rsidR="00A40483" w:rsidRPr="001A1271" w:rsidRDefault="00122B70" w:rsidP="00714DBD">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This requirement mandates that the Delta robot should consistently and accurately perform its designated tasks. It holds critical importance, especially in applications like manufacturing, assembly, or precision operations.</w:t>
            </w:r>
          </w:p>
        </w:tc>
      </w:tr>
      <w:tr w:rsidR="00A40483" w:rsidRPr="001A1271" w14:paraId="175733FB" w14:textId="77777777" w:rsidTr="00BF7693">
        <w:trPr>
          <w:trHeight w:val="110"/>
        </w:trPr>
        <w:tc>
          <w:tcPr>
            <w:tcW w:w="1242" w:type="dxa"/>
          </w:tcPr>
          <w:p w14:paraId="3A3F86F3" w14:textId="4332F9C9"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F1.</w:t>
            </w:r>
            <w:r w:rsidR="00122B70" w:rsidRPr="001A1271">
              <w:rPr>
                <w:rFonts w:asciiTheme="minorHAnsi" w:hAnsiTheme="minorHAnsi" w:cstheme="minorHAnsi"/>
                <w:sz w:val="22"/>
                <w:szCs w:val="22"/>
                <w:lang w:val="en-GB"/>
              </w:rPr>
              <w:t>2</w:t>
            </w:r>
          </w:p>
        </w:tc>
        <w:tc>
          <w:tcPr>
            <w:tcW w:w="1418" w:type="dxa"/>
          </w:tcPr>
          <w:p w14:paraId="3228F68A" w14:textId="308EBDB6" w:rsidR="00A40483" w:rsidRPr="001A1271" w:rsidRDefault="00126984"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6886D2F0" w14:textId="4C9B0E8A" w:rsidR="00752FE9" w:rsidRPr="001A1271"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Ensuring the robot maintains constant coordinates is essential for precision over time.</w:t>
            </w:r>
          </w:p>
        </w:tc>
      </w:tr>
      <w:tr w:rsidR="00122B70" w:rsidRPr="001A1271" w14:paraId="65E95649" w14:textId="77777777" w:rsidTr="00BF7693">
        <w:trPr>
          <w:trHeight w:val="110"/>
        </w:trPr>
        <w:tc>
          <w:tcPr>
            <w:tcW w:w="1242" w:type="dxa"/>
          </w:tcPr>
          <w:p w14:paraId="0771E227" w14:textId="55B78835" w:rsidR="00122B70" w:rsidRPr="001A1271"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F1.2.1</w:t>
            </w:r>
          </w:p>
        </w:tc>
        <w:tc>
          <w:tcPr>
            <w:tcW w:w="1418" w:type="dxa"/>
          </w:tcPr>
          <w:p w14:paraId="36FDADF6" w14:textId="6F10C7C1" w:rsidR="00122B70" w:rsidRPr="001A1271"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3D078E42" w14:textId="3749E7BC" w:rsidR="00122B70" w:rsidRPr="001A1271" w:rsidRDefault="00122B70" w:rsidP="00122B70">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Accurate mathematical calculations are pivotal to maintaining positional stability.</w:t>
            </w:r>
          </w:p>
        </w:tc>
      </w:tr>
      <w:tr w:rsidR="00122B70" w:rsidRPr="001A1271" w14:paraId="09E69695" w14:textId="77777777" w:rsidTr="00BF7693">
        <w:trPr>
          <w:trHeight w:val="110"/>
        </w:trPr>
        <w:tc>
          <w:tcPr>
            <w:tcW w:w="1242" w:type="dxa"/>
          </w:tcPr>
          <w:p w14:paraId="43A02654" w14:textId="6F456EEF" w:rsidR="00122B70" w:rsidRPr="001A1271"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F1.2.2</w:t>
            </w:r>
          </w:p>
        </w:tc>
        <w:tc>
          <w:tcPr>
            <w:tcW w:w="1418" w:type="dxa"/>
          </w:tcPr>
          <w:p w14:paraId="71EB4F5C" w14:textId="71CC32BE" w:rsidR="00122B70" w:rsidRPr="001A1271"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6B507D5F" w14:textId="6232200E" w:rsidR="00122B70" w:rsidRPr="001A1271" w:rsidRDefault="00122B70" w:rsidP="00122B70">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Avoiding motor and arm flex ensures precise and reliable operation.</w:t>
            </w:r>
          </w:p>
        </w:tc>
      </w:tr>
      <w:tr w:rsidR="00122B70" w:rsidRPr="001A1271" w14:paraId="051099C5" w14:textId="77777777" w:rsidTr="00BF7693">
        <w:trPr>
          <w:trHeight w:val="110"/>
        </w:trPr>
        <w:tc>
          <w:tcPr>
            <w:tcW w:w="1242" w:type="dxa"/>
          </w:tcPr>
          <w:p w14:paraId="6E2B8959" w14:textId="0201CBBE" w:rsidR="00122B70" w:rsidRPr="001A1271"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F1.2.3</w:t>
            </w:r>
          </w:p>
        </w:tc>
        <w:tc>
          <w:tcPr>
            <w:tcW w:w="1418" w:type="dxa"/>
          </w:tcPr>
          <w:p w14:paraId="17411684" w14:textId="41C39823" w:rsidR="00122B70" w:rsidRPr="001A1271" w:rsidRDefault="00122B70" w:rsidP="00122B70">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3709911B" w14:textId="253FE058" w:rsidR="00122B70" w:rsidRPr="001A1271" w:rsidRDefault="00122B70" w:rsidP="00122B70">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Unrestricted joint movement is crucial for achieving smooth and precise motion.</w:t>
            </w:r>
          </w:p>
        </w:tc>
      </w:tr>
      <w:tr w:rsidR="00CC41E0" w:rsidRPr="001A1271" w14:paraId="0D2731F2" w14:textId="77777777" w:rsidTr="00BF7693">
        <w:trPr>
          <w:trHeight w:val="110"/>
        </w:trPr>
        <w:tc>
          <w:tcPr>
            <w:tcW w:w="1242" w:type="dxa"/>
          </w:tcPr>
          <w:p w14:paraId="4E623061" w14:textId="4880FBCF" w:rsidR="00CC41E0" w:rsidRPr="001A1271" w:rsidRDefault="00CC41E0" w:rsidP="00122B70">
            <w:pPr>
              <w:pStyle w:val="Default"/>
              <w:rPr>
                <w:rFonts w:asciiTheme="minorHAnsi" w:hAnsiTheme="minorHAnsi" w:cstheme="minorHAnsi"/>
                <w:sz w:val="22"/>
                <w:szCs w:val="22"/>
                <w:lang w:val="en-GB"/>
              </w:rPr>
            </w:pPr>
            <w:r>
              <w:rPr>
                <w:rFonts w:asciiTheme="minorHAnsi" w:hAnsiTheme="minorHAnsi" w:cstheme="minorHAnsi"/>
                <w:sz w:val="22"/>
                <w:szCs w:val="22"/>
                <w:lang w:val="en-GB"/>
              </w:rPr>
              <w:t>F</w:t>
            </w:r>
          </w:p>
        </w:tc>
        <w:tc>
          <w:tcPr>
            <w:tcW w:w="1418" w:type="dxa"/>
          </w:tcPr>
          <w:p w14:paraId="27E6DDCB" w14:textId="77777777" w:rsidR="00CC41E0" w:rsidRPr="001A1271" w:rsidRDefault="00CC41E0" w:rsidP="00122B70">
            <w:pPr>
              <w:pStyle w:val="Default"/>
              <w:rPr>
                <w:rFonts w:asciiTheme="minorHAnsi" w:hAnsiTheme="minorHAnsi" w:cstheme="minorHAnsi"/>
                <w:sz w:val="22"/>
                <w:szCs w:val="22"/>
                <w:lang w:val="en-GB"/>
              </w:rPr>
            </w:pPr>
          </w:p>
        </w:tc>
        <w:tc>
          <w:tcPr>
            <w:tcW w:w="5746" w:type="dxa"/>
          </w:tcPr>
          <w:p w14:paraId="5ED78571" w14:textId="77640466" w:rsidR="00CC41E0" w:rsidRPr="001A1271" w:rsidRDefault="000127C4" w:rsidP="00122B70">
            <w:pPr>
              <w:pStyle w:val="Default"/>
              <w:numPr>
                <w:ilvl w:val="0"/>
                <w:numId w:val="21"/>
              </w:numPr>
              <w:rPr>
                <w:rFonts w:asciiTheme="minorHAnsi" w:hAnsiTheme="minorHAnsi" w:cstheme="minorHAnsi"/>
                <w:sz w:val="22"/>
                <w:szCs w:val="22"/>
                <w:lang w:val="en-GB"/>
              </w:rPr>
            </w:pPr>
            <w:r>
              <w:rPr>
                <w:rFonts w:asciiTheme="minorHAnsi" w:hAnsiTheme="minorHAnsi" w:cstheme="minorHAnsi"/>
                <w:sz w:val="22"/>
                <w:szCs w:val="22"/>
                <w:lang w:val="en-GB"/>
              </w:rPr>
              <w:t>Software improvement of the speed of the program or efficiency</w:t>
            </w:r>
          </w:p>
        </w:tc>
      </w:tr>
      <w:tr w:rsidR="00CC41E0" w:rsidRPr="001A1271" w14:paraId="13CD5D4C" w14:textId="77777777" w:rsidTr="00BF7693">
        <w:trPr>
          <w:trHeight w:val="110"/>
        </w:trPr>
        <w:tc>
          <w:tcPr>
            <w:tcW w:w="1242" w:type="dxa"/>
          </w:tcPr>
          <w:p w14:paraId="76D93B48" w14:textId="77777777" w:rsidR="00CC41E0" w:rsidRPr="001A1271" w:rsidRDefault="00CC41E0" w:rsidP="00122B70">
            <w:pPr>
              <w:pStyle w:val="Default"/>
              <w:rPr>
                <w:rFonts w:asciiTheme="minorHAnsi" w:hAnsiTheme="minorHAnsi" w:cstheme="minorHAnsi"/>
                <w:sz w:val="22"/>
                <w:szCs w:val="22"/>
                <w:lang w:val="en-GB"/>
              </w:rPr>
            </w:pPr>
          </w:p>
        </w:tc>
        <w:tc>
          <w:tcPr>
            <w:tcW w:w="1418" w:type="dxa"/>
          </w:tcPr>
          <w:p w14:paraId="06C4420E" w14:textId="77777777" w:rsidR="00CC41E0" w:rsidRPr="001A1271" w:rsidRDefault="00CC41E0" w:rsidP="00122B70">
            <w:pPr>
              <w:pStyle w:val="Default"/>
              <w:rPr>
                <w:rFonts w:asciiTheme="minorHAnsi" w:hAnsiTheme="minorHAnsi" w:cstheme="minorHAnsi"/>
                <w:sz w:val="22"/>
                <w:szCs w:val="22"/>
                <w:lang w:val="en-GB"/>
              </w:rPr>
            </w:pPr>
          </w:p>
        </w:tc>
        <w:tc>
          <w:tcPr>
            <w:tcW w:w="5746" w:type="dxa"/>
          </w:tcPr>
          <w:p w14:paraId="3226C12B" w14:textId="1C013083" w:rsidR="00CC41E0" w:rsidRPr="001A1271" w:rsidRDefault="006F61CB" w:rsidP="00122B70">
            <w:pPr>
              <w:pStyle w:val="Default"/>
              <w:numPr>
                <w:ilvl w:val="0"/>
                <w:numId w:val="21"/>
              </w:numPr>
              <w:rPr>
                <w:rFonts w:asciiTheme="minorHAnsi" w:hAnsiTheme="minorHAnsi" w:cstheme="minorHAnsi"/>
                <w:sz w:val="22"/>
                <w:szCs w:val="22"/>
                <w:lang w:val="en-GB"/>
              </w:rPr>
            </w:pPr>
            <w:r>
              <w:rPr>
                <w:rFonts w:asciiTheme="minorHAnsi" w:hAnsiTheme="minorHAnsi" w:cstheme="minorHAnsi"/>
                <w:sz w:val="22"/>
                <w:szCs w:val="22"/>
                <w:lang w:val="en-GB"/>
              </w:rPr>
              <w:t xml:space="preserve">Improve the </w:t>
            </w:r>
            <w:r w:rsidR="003D11B4">
              <w:rPr>
                <w:rFonts w:asciiTheme="minorHAnsi" w:hAnsiTheme="minorHAnsi" w:cstheme="minorHAnsi"/>
                <w:sz w:val="22"/>
                <w:szCs w:val="22"/>
                <w:lang w:val="en-GB"/>
              </w:rPr>
              <w:t>communication</w:t>
            </w:r>
            <w:r w:rsidR="009F49E0">
              <w:rPr>
                <w:rFonts w:asciiTheme="minorHAnsi" w:hAnsiTheme="minorHAnsi" w:cstheme="minorHAnsi"/>
                <w:sz w:val="22"/>
                <w:szCs w:val="22"/>
                <w:lang w:val="en-GB"/>
              </w:rPr>
              <w:t xml:space="preserve"> and the speed</w:t>
            </w:r>
          </w:p>
        </w:tc>
      </w:tr>
      <w:tr w:rsidR="00A40483" w:rsidRPr="001A1271" w14:paraId="1B4CBE47" w14:textId="77777777" w:rsidTr="00BF7693">
        <w:trPr>
          <w:trHeight w:val="110"/>
        </w:trPr>
        <w:tc>
          <w:tcPr>
            <w:tcW w:w="1242" w:type="dxa"/>
          </w:tcPr>
          <w:p w14:paraId="68E7CFB0" w14:textId="2113400D" w:rsidR="00A40483" w:rsidRPr="001A1271" w:rsidRDefault="00A40483"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w:t>
            </w:r>
            <w:r w:rsidR="00B27485" w:rsidRPr="001A1271">
              <w:rPr>
                <w:rFonts w:asciiTheme="minorHAnsi" w:hAnsiTheme="minorHAnsi" w:cstheme="minorHAnsi"/>
                <w:b/>
                <w:bCs/>
                <w:sz w:val="22"/>
                <w:szCs w:val="22"/>
                <w:lang w:val="en-GB"/>
              </w:rPr>
              <w:t>2</w:t>
            </w:r>
          </w:p>
        </w:tc>
        <w:tc>
          <w:tcPr>
            <w:tcW w:w="1418" w:type="dxa"/>
          </w:tcPr>
          <w:p w14:paraId="20178AD3" w14:textId="0CBC69F7" w:rsidR="00A40483" w:rsidRPr="001A1271" w:rsidRDefault="006D5A05"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M</w:t>
            </w:r>
          </w:p>
        </w:tc>
        <w:tc>
          <w:tcPr>
            <w:tcW w:w="5746" w:type="dxa"/>
          </w:tcPr>
          <w:p w14:paraId="42358C1B" w14:textId="0C4E60BE" w:rsidR="00A40483" w:rsidRPr="001A1271" w:rsidRDefault="00A7128F" w:rsidP="00411627">
            <w:pPr>
              <w:pStyle w:val="Default"/>
              <w:rPr>
                <w:rFonts w:asciiTheme="minorHAnsi" w:hAnsiTheme="minorHAnsi" w:cstheme="minorBidi"/>
                <w:b/>
                <w:bCs/>
                <w:sz w:val="22"/>
                <w:szCs w:val="22"/>
                <w:lang w:val="en-GB"/>
              </w:rPr>
            </w:pPr>
            <w:r w:rsidRPr="001A1271">
              <w:rPr>
                <w:rFonts w:asciiTheme="minorHAnsi" w:hAnsiTheme="minorHAnsi" w:cstheme="minorBidi"/>
                <w:b/>
                <w:bCs/>
                <w:sz w:val="22"/>
                <w:szCs w:val="22"/>
                <w:lang w:val="en-GB"/>
              </w:rPr>
              <w:t>The Delta robot must work with the Qube</w:t>
            </w:r>
          </w:p>
        </w:tc>
      </w:tr>
      <w:tr w:rsidR="00A40483" w:rsidRPr="001A1271" w14:paraId="3962559E" w14:textId="77777777" w:rsidTr="00BF7693">
        <w:trPr>
          <w:trHeight w:val="110"/>
        </w:trPr>
        <w:tc>
          <w:tcPr>
            <w:tcW w:w="1242" w:type="dxa"/>
          </w:tcPr>
          <w:p w14:paraId="6A2C74CB" w14:textId="1915C53C"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w:t>
            </w:r>
            <w:r w:rsidR="00A7460C" w:rsidRPr="001A1271">
              <w:rPr>
                <w:rFonts w:asciiTheme="minorHAnsi" w:hAnsiTheme="minorHAnsi" w:cstheme="minorHAnsi"/>
                <w:sz w:val="22"/>
                <w:szCs w:val="22"/>
                <w:lang w:val="en-GB"/>
              </w:rPr>
              <w:t>2.1</w:t>
            </w:r>
          </w:p>
        </w:tc>
        <w:tc>
          <w:tcPr>
            <w:tcW w:w="1418" w:type="dxa"/>
          </w:tcPr>
          <w:p w14:paraId="46898921" w14:textId="07B04CF6" w:rsidR="00A40483" w:rsidRPr="001A1271" w:rsidRDefault="00126984"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255E9AB8" w14:textId="10A5B165" w:rsidR="00A40483" w:rsidRPr="001A1271" w:rsidRDefault="00A7128F"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This requirement stipulates that the Delta robot must seamlessly integrate with the Qube platform, guaranteeing compatibility.</w:t>
            </w:r>
          </w:p>
        </w:tc>
      </w:tr>
      <w:tr w:rsidR="00A7128F" w:rsidRPr="001A1271" w14:paraId="1AEFDA93" w14:textId="77777777" w:rsidTr="00BF7693">
        <w:trPr>
          <w:trHeight w:val="110"/>
        </w:trPr>
        <w:tc>
          <w:tcPr>
            <w:tcW w:w="1242" w:type="dxa"/>
          </w:tcPr>
          <w:p w14:paraId="4BA3368E" w14:textId="68505D52" w:rsidR="00A7128F" w:rsidRPr="001A1271" w:rsidRDefault="00A7128F"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F2.2</w:t>
            </w:r>
          </w:p>
        </w:tc>
        <w:tc>
          <w:tcPr>
            <w:tcW w:w="1418" w:type="dxa"/>
          </w:tcPr>
          <w:p w14:paraId="4F70C8F1" w14:textId="6E19013B" w:rsidR="00A7128F" w:rsidRPr="001A1271" w:rsidRDefault="00A7128F"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34D999D9" w14:textId="69A6736F" w:rsidR="00A7128F" w:rsidRPr="001A1271" w:rsidRDefault="000E6C3E"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Compatibility with the Qube's software is paramount to ensure effective control and monitoring within the Qube ecosystem.</w:t>
            </w:r>
          </w:p>
        </w:tc>
      </w:tr>
      <w:tr w:rsidR="00A40483" w:rsidRPr="001A1271" w14:paraId="01163900" w14:textId="77777777" w:rsidTr="00BF7693">
        <w:trPr>
          <w:trHeight w:val="110"/>
        </w:trPr>
        <w:tc>
          <w:tcPr>
            <w:tcW w:w="1242" w:type="dxa"/>
          </w:tcPr>
          <w:p w14:paraId="0C7B60E6" w14:textId="5C111632" w:rsidR="00A40483" w:rsidRPr="001A1271" w:rsidRDefault="00A40483"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w:t>
            </w:r>
            <w:r w:rsidR="00F83C63" w:rsidRPr="001A1271">
              <w:rPr>
                <w:rFonts w:asciiTheme="minorHAnsi" w:hAnsiTheme="minorHAnsi" w:cstheme="minorHAnsi"/>
                <w:b/>
                <w:bCs/>
                <w:sz w:val="22"/>
                <w:szCs w:val="22"/>
                <w:lang w:val="en-GB"/>
              </w:rPr>
              <w:t>3</w:t>
            </w:r>
          </w:p>
        </w:tc>
        <w:tc>
          <w:tcPr>
            <w:tcW w:w="1418" w:type="dxa"/>
          </w:tcPr>
          <w:p w14:paraId="74410A81" w14:textId="66AEE1AF" w:rsidR="00A40483" w:rsidRPr="001A1271" w:rsidRDefault="00255F48" w:rsidP="00BF7693">
            <w:pPr>
              <w:pStyle w:val="Default"/>
              <w:rPr>
                <w:rFonts w:asciiTheme="minorHAnsi" w:hAnsiTheme="minorHAnsi" w:cstheme="minorHAnsi"/>
                <w:b/>
                <w:bCs/>
                <w:sz w:val="22"/>
                <w:szCs w:val="22"/>
                <w:lang w:val="en-GB"/>
              </w:rPr>
            </w:pPr>
            <w:r>
              <w:rPr>
                <w:rFonts w:asciiTheme="minorHAnsi" w:hAnsiTheme="minorHAnsi" w:cstheme="minorHAnsi"/>
                <w:b/>
                <w:bCs/>
                <w:sz w:val="22"/>
                <w:szCs w:val="22"/>
                <w:lang w:val="en-GB"/>
              </w:rPr>
              <w:t>C</w:t>
            </w:r>
          </w:p>
        </w:tc>
        <w:tc>
          <w:tcPr>
            <w:tcW w:w="5746" w:type="dxa"/>
          </w:tcPr>
          <w:p w14:paraId="7E3CE47B" w14:textId="32F303A2" w:rsidR="00A40483" w:rsidRPr="001A1271" w:rsidRDefault="000E6C3E" w:rsidP="00411627">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 xml:space="preserve">The Delta </w:t>
            </w:r>
            <w:r w:rsidR="00686C86">
              <w:rPr>
                <w:rFonts w:asciiTheme="minorHAnsi" w:hAnsiTheme="minorHAnsi" w:cstheme="minorHAnsi"/>
                <w:b/>
                <w:bCs/>
                <w:sz w:val="22"/>
                <w:szCs w:val="22"/>
                <w:lang w:val="en-GB"/>
              </w:rPr>
              <w:t>X2</w:t>
            </w:r>
            <w:r w:rsidRPr="001A1271">
              <w:rPr>
                <w:rFonts w:asciiTheme="minorHAnsi" w:hAnsiTheme="minorHAnsi" w:cstheme="minorHAnsi"/>
                <w:b/>
                <w:bCs/>
                <w:sz w:val="22"/>
                <w:szCs w:val="22"/>
                <w:lang w:val="en-GB"/>
              </w:rPr>
              <w:t xml:space="preserve"> </w:t>
            </w:r>
            <w:r w:rsidR="00CF0C18" w:rsidRPr="001A1271">
              <w:rPr>
                <w:rFonts w:asciiTheme="minorHAnsi" w:hAnsiTheme="minorHAnsi" w:cstheme="minorHAnsi"/>
                <w:b/>
                <w:bCs/>
                <w:sz w:val="22"/>
                <w:szCs w:val="22"/>
                <w:lang w:val="en-GB"/>
              </w:rPr>
              <w:t>should</w:t>
            </w:r>
            <w:r w:rsidRPr="001A1271">
              <w:rPr>
                <w:rFonts w:asciiTheme="minorHAnsi" w:hAnsiTheme="minorHAnsi" w:cstheme="minorHAnsi"/>
                <w:b/>
                <w:bCs/>
                <w:sz w:val="22"/>
                <w:szCs w:val="22"/>
                <w:lang w:val="en-GB"/>
              </w:rPr>
              <w:t xml:space="preserve"> work properly</w:t>
            </w:r>
          </w:p>
        </w:tc>
      </w:tr>
      <w:tr w:rsidR="00A40483" w:rsidRPr="001A1271" w14:paraId="285F4EBB" w14:textId="77777777" w:rsidTr="00BF7693">
        <w:trPr>
          <w:trHeight w:val="110"/>
        </w:trPr>
        <w:tc>
          <w:tcPr>
            <w:tcW w:w="1242" w:type="dxa"/>
          </w:tcPr>
          <w:p w14:paraId="4C956148" w14:textId="7BA3B3A2"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w:t>
            </w:r>
            <w:r w:rsidR="00B27485" w:rsidRPr="001A1271">
              <w:rPr>
                <w:rFonts w:asciiTheme="minorHAnsi" w:hAnsiTheme="minorHAnsi" w:cstheme="minorHAnsi"/>
                <w:sz w:val="22"/>
                <w:szCs w:val="22"/>
                <w:lang w:val="en-GB"/>
              </w:rPr>
              <w:t>3.1</w:t>
            </w:r>
          </w:p>
        </w:tc>
        <w:tc>
          <w:tcPr>
            <w:tcW w:w="1418" w:type="dxa"/>
          </w:tcPr>
          <w:p w14:paraId="19C1EE69" w14:textId="62C53F10" w:rsidR="00A40483" w:rsidRPr="001A1271" w:rsidRDefault="00255F48"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C</w:t>
            </w:r>
          </w:p>
        </w:tc>
        <w:tc>
          <w:tcPr>
            <w:tcW w:w="5746" w:type="dxa"/>
          </w:tcPr>
          <w:p w14:paraId="3FE3FCA0" w14:textId="1EADD267" w:rsidR="00A40483" w:rsidRPr="001A1271" w:rsidRDefault="00DA110A" w:rsidP="00411627">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 xml:space="preserve">Similar to the Delta robot, this requirement demands that the Delta </w:t>
            </w:r>
            <w:r w:rsidR="00686C86">
              <w:rPr>
                <w:rFonts w:asciiTheme="minorHAnsi" w:hAnsiTheme="minorHAnsi" w:cstheme="minorHAnsi"/>
                <w:sz w:val="22"/>
                <w:szCs w:val="22"/>
                <w:lang w:val="en-GB"/>
              </w:rPr>
              <w:t>X2</w:t>
            </w:r>
            <w:r w:rsidRPr="001A1271">
              <w:rPr>
                <w:rFonts w:asciiTheme="minorHAnsi" w:hAnsiTheme="minorHAnsi" w:cstheme="minorHAnsi"/>
                <w:sz w:val="22"/>
                <w:szCs w:val="22"/>
                <w:lang w:val="en-GB"/>
              </w:rPr>
              <w:t xml:space="preserve"> performs its tasks consistently and accurately.</w:t>
            </w:r>
          </w:p>
        </w:tc>
      </w:tr>
      <w:tr w:rsidR="00D06CF3" w:rsidRPr="001A1271" w14:paraId="7ABFB2CF" w14:textId="77777777" w:rsidTr="00BF7693">
        <w:trPr>
          <w:trHeight w:val="110"/>
        </w:trPr>
        <w:tc>
          <w:tcPr>
            <w:tcW w:w="1242" w:type="dxa"/>
          </w:tcPr>
          <w:p w14:paraId="41406FC7" w14:textId="7AB94E03" w:rsidR="00D06CF3"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F3.2</w:t>
            </w:r>
          </w:p>
        </w:tc>
        <w:tc>
          <w:tcPr>
            <w:tcW w:w="1418" w:type="dxa"/>
          </w:tcPr>
          <w:p w14:paraId="600CED26" w14:textId="615407DD" w:rsidR="00D06CF3" w:rsidRPr="001A1271" w:rsidRDefault="00255F48"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C</w:t>
            </w:r>
          </w:p>
        </w:tc>
        <w:tc>
          <w:tcPr>
            <w:tcW w:w="5746" w:type="dxa"/>
          </w:tcPr>
          <w:p w14:paraId="6AF2AC0F" w14:textId="3A7E78C9" w:rsidR="00D06CF3" w:rsidRPr="001A1271" w:rsidRDefault="00DA110A" w:rsidP="00411627">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 xml:space="preserve">Compatibility with the Qube's software is indispensable for the Delta </w:t>
            </w:r>
            <w:r w:rsidR="00686C86">
              <w:rPr>
                <w:rFonts w:asciiTheme="minorHAnsi" w:hAnsiTheme="minorHAnsi" w:cstheme="minorHAnsi"/>
                <w:sz w:val="22"/>
                <w:szCs w:val="22"/>
                <w:lang w:val="en-GB"/>
              </w:rPr>
              <w:t>X2</w:t>
            </w:r>
            <w:r w:rsidRPr="001A1271">
              <w:rPr>
                <w:rFonts w:asciiTheme="minorHAnsi" w:hAnsiTheme="minorHAnsi" w:cstheme="minorHAnsi"/>
                <w:sz w:val="22"/>
                <w:szCs w:val="22"/>
                <w:lang w:val="en-GB"/>
              </w:rPr>
              <w:t xml:space="preserve"> to enable effective management and control via the same platform.</w:t>
            </w:r>
          </w:p>
        </w:tc>
      </w:tr>
      <w:tr w:rsidR="00A40483" w:rsidRPr="001A1271" w14:paraId="23AF695B" w14:textId="77777777" w:rsidTr="00BF7693">
        <w:trPr>
          <w:trHeight w:val="110"/>
        </w:trPr>
        <w:tc>
          <w:tcPr>
            <w:tcW w:w="1242" w:type="dxa"/>
          </w:tcPr>
          <w:p w14:paraId="6B5C3625" w14:textId="617E4D32" w:rsidR="00A40483" w:rsidRPr="001A1271" w:rsidRDefault="00A40483"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w:t>
            </w:r>
            <w:r w:rsidR="00F83C63" w:rsidRPr="001A1271">
              <w:rPr>
                <w:rFonts w:asciiTheme="minorHAnsi" w:hAnsiTheme="minorHAnsi" w:cstheme="minorHAnsi"/>
                <w:b/>
                <w:bCs/>
                <w:sz w:val="22"/>
                <w:szCs w:val="22"/>
                <w:lang w:val="en-GB"/>
              </w:rPr>
              <w:t>4</w:t>
            </w:r>
          </w:p>
        </w:tc>
        <w:tc>
          <w:tcPr>
            <w:tcW w:w="1418" w:type="dxa"/>
          </w:tcPr>
          <w:p w14:paraId="4B961DF4" w14:textId="1B0E399D" w:rsidR="00A40483" w:rsidRPr="001A1271" w:rsidRDefault="00686C86" w:rsidP="00BF7693">
            <w:pPr>
              <w:pStyle w:val="Default"/>
              <w:rPr>
                <w:rFonts w:asciiTheme="minorHAnsi" w:hAnsiTheme="minorHAnsi" w:cstheme="minorHAnsi"/>
                <w:b/>
                <w:bCs/>
                <w:sz w:val="22"/>
                <w:szCs w:val="22"/>
                <w:lang w:val="en-GB"/>
              </w:rPr>
            </w:pPr>
            <w:r>
              <w:rPr>
                <w:rFonts w:asciiTheme="minorHAnsi" w:hAnsiTheme="minorHAnsi" w:cstheme="minorHAnsi"/>
                <w:b/>
                <w:bCs/>
                <w:sz w:val="22"/>
                <w:szCs w:val="22"/>
                <w:lang w:val="en-GB"/>
              </w:rPr>
              <w:t>S</w:t>
            </w:r>
          </w:p>
        </w:tc>
        <w:tc>
          <w:tcPr>
            <w:tcW w:w="5746" w:type="dxa"/>
          </w:tcPr>
          <w:p w14:paraId="590804DD" w14:textId="2E24FD9B" w:rsidR="00A40483" w:rsidRPr="001A1271" w:rsidRDefault="00CC58D1"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 xml:space="preserve">The Delta robot and Delta </w:t>
            </w:r>
            <w:r w:rsidR="00686C86">
              <w:rPr>
                <w:rFonts w:asciiTheme="minorHAnsi" w:hAnsiTheme="minorHAnsi" w:cstheme="minorHAnsi"/>
                <w:b/>
                <w:bCs/>
                <w:sz w:val="22"/>
                <w:szCs w:val="22"/>
                <w:lang w:val="en-GB"/>
              </w:rPr>
              <w:t>X2</w:t>
            </w:r>
            <w:r w:rsidRPr="001A1271">
              <w:rPr>
                <w:rFonts w:asciiTheme="minorHAnsi" w:hAnsiTheme="minorHAnsi" w:cstheme="minorHAnsi"/>
                <w:b/>
                <w:bCs/>
                <w:sz w:val="22"/>
                <w:szCs w:val="22"/>
                <w:lang w:val="en-GB"/>
              </w:rPr>
              <w:t xml:space="preserve"> must work with plug and play</w:t>
            </w:r>
          </w:p>
        </w:tc>
      </w:tr>
      <w:tr w:rsidR="00A40483" w:rsidRPr="001A1271" w14:paraId="75CD542B" w14:textId="77777777" w:rsidTr="00BF7693">
        <w:trPr>
          <w:trHeight w:val="110"/>
        </w:trPr>
        <w:tc>
          <w:tcPr>
            <w:tcW w:w="1242" w:type="dxa"/>
          </w:tcPr>
          <w:p w14:paraId="1B697E16" w14:textId="40B641EC"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w:t>
            </w:r>
            <w:r w:rsidR="003015F9" w:rsidRPr="001A1271">
              <w:rPr>
                <w:rFonts w:asciiTheme="minorHAnsi" w:hAnsiTheme="minorHAnsi" w:cstheme="minorHAnsi"/>
                <w:sz w:val="22"/>
                <w:szCs w:val="22"/>
                <w:lang w:val="en-GB"/>
              </w:rPr>
              <w:t>4.1</w:t>
            </w:r>
          </w:p>
        </w:tc>
        <w:tc>
          <w:tcPr>
            <w:tcW w:w="1418" w:type="dxa"/>
          </w:tcPr>
          <w:p w14:paraId="3916C40C" w14:textId="1FE58694" w:rsidR="00A40483" w:rsidRPr="001A1271" w:rsidRDefault="00686C8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396BC0B9" w14:textId="02390853" w:rsidR="00A40483" w:rsidRPr="001A1271" w:rsidRDefault="00DA110A" w:rsidP="00D96B1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This requirement necessitates straightforward and user-friendly setup and configuration for both robots, emphasizing ease of use.</w:t>
            </w:r>
          </w:p>
        </w:tc>
      </w:tr>
      <w:tr w:rsidR="000E6C3E" w:rsidRPr="001A1271" w14:paraId="460E999C" w14:textId="77777777" w:rsidTr="00BF7693">
        <w:trPr>
          <w:trHeight w:val="110"/>
        </w:trPr>
        <w:tc>
          <w:tcPr>
            <w:tcW w:w="1242" w:type="dxa"/>
          </w:tcPr>
          <w:p w14:paraId="58ABD92A" w14:textId="310C4592" w:rsidR="000E6C3E"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F4.2</w:t>
            </w:r>
          </w:p>
        </w:tc>
        <w:tc>
          <w:tcPr>
            <w:tcW w:w="1418" w:type="dxa"/>
          </w:tcPr>
          <w:p w14:paraId="53B71153" w14:textId="212602D7" w:rsidR="000E6C3E" w:rsidRPr="001A1271" w:rsidRDefault="00686C8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31207AAA" w14:textId="76AA05BF" w:rsidR="000E6C3E" w:rsidRPr="001A1271" w:rsidRDefault="00BC2BFF" w:rsidP="00D96B1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Uniform control methods enhance the user experience, simplifying the management of multiple robots concurrently.</w:t>
            </w:r>
          </w:p>
        </w:tc>
      </w:tr>
      <w:tr w:rsidR="00A40483" w:rsidRPr="001A1271" w14:paraId="4291F7EC" w14:textId="77777777" w:rsidTr="00BF7693">
        <w:trPr>
          <w:trHeight w:val="110"/>
        </w:trPr>
        <w:tc>
          <w:tcPr>
            <w:tcW w:w="1242" w:type="dxa"/>
          </w:tcPr>
          <w:p w14:paraId="6122E317" w14:textId="5435BF30"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w:t>
            </w:r>
            <w:r w:rsidR="003015F9" w:rsidRPr="001A1271">
              <w:rPr>
                <w:rFonts w:asciiTheme="minorHAnsi" w:hAnsiTheme="minorHAnsi" w:cstheme="minorHAnsi"/>
                <w:sz w:val="22"/>
                <w:szCs w:val="22"/>
                <w:lang w:val="en-GB"/>
              </w:rPr>
              <w:t>4.</w:t>
            </w:r>
            <w:r w:rsidR="00B27485" w:rsidRPr="001A1271">
              <w:rPr>
                <w:rFonts w:asciiTheme="minorHAnsi" w:hAnsiTheme="minorHAnsi" w:cstheme="minorHAnsi"/>
                <w:sz w:val="22"/>
                <w:szCs w:val="22"/>
                <w:lang w:val="en-GB"/>
              </w:rPr>
              <w:t>2.1</w:t>
            </w:r>
          </w:p>
        </w:tc>
        <w:tc>
          <w:tcPr>
            <w:tcW w:w="1418" w:type="dxa"/>
          </w:tcPr>
          <w:p w14:paraId="126ED1BC" w14:textId="115BF514" w:rsidR="00A40483" w:rsidRPr="001A1271" w:rsidRDefault="00115F5C"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S</w:t>
            </w:r>
          </w:p>
        </w:tc>
        <w:tc>
          <w:tcPr>
            <w:tcW w:w="5746" w:type="dxa"/>
          </w:tcPr>
          <w:p w14:paraId="4070CDBF" w14:textId="50A971BA" w:rsidR="00A40483" w:rsidRPr="001A1271" w:rsidRDefault="00BC2BFF" w:rsidP="005B40EB">
            <w:pPr>
              <w:pStyle w:val="Default"/>
              <w:numPr>
                <w:ilvl w:val="0"/>
                <w:numId w:val="21"/>
              </w:numPr>
              <w:rPr>
                <w:rFonts w:asciiTheme="minorHAnsi" w:hAnsiTheme="minorHAnsi" w:cstheme="minorHAnsi"/>
                <w:sz w:val="22"/>
                <w:szCs w:val="22"/>
                <w:lang w:val="en-GB"/>
              </w:rPr>
            </w:pPr>
            <w:r w:rsidRPr="001A1271">
              <w:rPr>
                <w:rFonts w:asciiTheme="minorHAnsi" w:hAnsiTheme="minorHAnsi" w:cstheme="minorHAnsi"/>
                <w:sz w:val="22"/>
                <w:szCs w:val="22"/>
                <w:lang w:val="en-GB"/>
              </w:rPr>
              <w:t>Sharing a single ethernet cable reduces clutter and streamlines physical setup.</w:t>
            </w:r>
          </w:p>
        </w:tc>
      </w:tr>
      <w:tr w:rsidR="00A40483" w:rsidRPr="001A1271" w14:paraId="7DF33609" w14:textId="77777777" w:rsidTr="00BF7693">
        <w:trPr>
          <w:trHeight w:val="110"/>
        </w:trPr>
        <w:tc>
          <w:tcPr>
            <w:tcW w:w="1242" w:type="dxa"/>
          </w:tcPr>
          <w:p w14:paraId="74E0E2E9" w14:textId="3A3E2E5F" w:rsidR="00A40483" w:rsidRPr="001A1271" w:rsidRDefault="00A40483"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w:t>
            </w:r>
            <w:r w:rsidR="00F83C63" w:rsidRPr="001A1271">
              <w:rPr>
                <w:rFonts w:asciiTheme="minorHAnsi" w:hAnsiTheme="minorHAnsi" w:cstheme="minorHAnsi"/>
                <w:b/>
                <w:bCs/>
                <w:sz w:val="22"/>
                <w:szCs w:val="22"/>
                <w:lang w:val="en-GB"/>
              </w:rPr>
              <w:t>5</w:t>
            </w:r>
          </w:p>
        </w:tc>
        <w:tc>
          <w:tcPr>
            <w:tcW w:w="1418" w:type="dxa"/>
          </w:tcPr>
          <w:p w14:paraId="726DFE1A" w14:textId="14D04C86" w:rsidR="00A40483" w:rsidRPr="001A1271" w:rsidRDefault="00115F5C"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M</w:t>
            </w:r>
          </w:p>
        </w:tc>
        <w:tc>
          <w:tcPr>
            <w:tcW w:w="5746" w:type="dxa"/>
          </w:tcPr>
          <w:p w14:paraId="00BA1639" w14:textId="04399FC6" w:rsidR="00A40483" w:rsidRPr="001A1271" w:rsidRDefault="00BC2BFF"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 xml:space="preserve">There must be a User Interface on a PC to control both the Delta robot and Delta </w:t>
            </w:r>
            <w:r w:rsidR="00686C86">
              <w:rPr>
                <w:rFonts w:asciiTheme="minorHAnsi" w:hAnsiTheme="minorHAnsi" w:cstheme="minorHAnsi"/>
                <w:b/>
                <w:bCs/>
                <w:sz w:val="22"/>
                <w:szCs w:val="22"/>
                <w:lang w:val="en-GB"/>
              </w:rPr>
              <w:t>X2</w:t>
            </w:r>
          </w:p>
        </w:tc>
      </w:tr>
      <w:tr w:rsidR="00A40483" w:rsidRPr="001A1271" w14:paraId="0D58F0D9" w14:textId="77777777" w:rsidTr="00BF7693">
        <w:trPr>
          <w:trHeight w:val="110"/>
        </w:trPr>
        <w:tc>
          <w:tcPr>
            <w:tcW w:w="1242" w:type="dxa"/>
          </w:tcPr>
          <w:p w14:paraId="766CF359" w14:textId="5AAAA9ED"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w:t>
            </w:r>
            <w:r w:rsidR="003015F9" w:rsidRPr="001A1271">
              <w:rPr>
                <w:rFonts w:asciiTheme="minorHAnsi" w:hAnsiTheme="minorHAnsi" w:cstheme="minorHAnsi"/>
                <w:sz w:val="22"/>
                <w:szCs w:val="22"/>
                <w:lang w:val="en-GB"/>
              </w:rPr>
              <w:t>5.1</w:t>
            </w:r>
          </w:p>
        </w:tc>
        <w:tc>
          <w:tcPr>
            <w:tcW w:w="1418" w:type="dxa"/>
          </w:tcPr>
          <w:p w14:paraId="4CC0A148" w14:textId="69011BEA" w:rsidR="00A40483" w:rsidRPr="001A1271" w:rsidRDefault="00530D4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14F81C0E" w14:textId="08800583" w:rsidR="00A40483" w:rsidRPr="001A1271" w:rsidRDefault="00EC161F" w:rsidP="00C65A01">
            <w:pPr>
              <w:pStyle w:val="Default"/>
              <w:tabs>
                <w:tab w:val="center" w:pos="2765"/>
              </w:tabs>
              <w:rPr>
                <w:rFonts w:asciiTheme="minorHAnsi" w:hAnsiTheme="minorHAnsi" w:cstheme="minorBidi"/>
                <w:sz w:val="22"/>
                <w:szCs w:val="22"/>
                <w:lang w:val="en-GB"/>
              </w:rPr>
            </w:pPr>
            <w:r w:rsidRPr="001A1271">
              <w:rPr>
                <w:rFonts w:asciiTheme="minorHAnsi" w:hAnsiTheme="minorHAnsi" w:cstheme="minorBidi"/>
                <w:sz w:val="22"/>
                <w:szCs w:val="22"/>
                <w:lang w:val="en-GB"/>
              </w:rPr>
              <w:t>This requirement underscores the importance of a user-friendly PC interface to enable operators to interact with and control the robots effectively.</w:t>
            </w:r>
          </w:p>
        </w:tc>
      </w:tr>
      <w:tr w:rsidR="00A40483" w:rsidRPr="001A1271" w14:paraId="01428542" w14:textId="77777777" w:rsidTr="00BF7693">
        <w:trPr>
          <w:trHeight w:val="110"/>
        </w:trPr>
        <w:tc>
          <w:tcPr>
            <w:tcW w:w="1242" w:type="dxa"/>
          </w:tcPr>
          <w:p w14:paraId="281C6B4F" w14:textId="7661B07F" w:rsidR="00A40483" w:rsidRPr="001A1271" w:rsidRDefault="00A4048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lastRenderedPageBreak/>
              <w:t>F</w:t>
            </w:r>
            <w:r w:rsidR="003015F9" w:rsidRPr="001A1271">
              <w:rPr>
                <w:rFonts w:asciiTheme="minorHAnsi" w:hAnsiTheme="minorHAnsi" w:cstheme="minorHAnsi"/>
                <w:sz w:val="22"/>
                <w:szCs w:val="22"/>
                <w:lang w:val="en-GB"/>
              </w:rPr>
              <w:t>5.2</w:t>
            </w:r>
          </w:p>
        </w:tc>
        <w:tc>
          <w:tcPr>
            <w:tcW w:w="1418" w:type="dxa"/>
          </w:tcPr>
          <w:p w14:paraId="654D6B32" w14:textId="6A98C53C" w:rsidR="00A40483" w:rsidRPr="001A1271" w:rsidRDefault="00530D4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66165187" w14:textId="28E8661B" w:rsidR="00A40483" w:rsidRPr="001A1271" w:rsidRDefault="00EC161F" w:rsidP="00BF7693">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Individual operation allows for independent control of each robot when necessary.</w:t>
            </w:r>
          </w:p>
        </w:tc>
      </w:tr>
      <w:tr w:rsidR="00A40483" w:rsidRPr="001A1271" w14:paraId="7322CDE4" w14:textId="77777777" w:rsidTr="00BF7693">
        <w:trPr>
          <w:trHeight w:val="110"/>
        </w:trPr>
        <w:tc>
          <w:tcPr>
            <w:tcW w:w="1242" w:type="dxa"/>
          </w:tcPr>
          <w:p w14:paraId="6FFEE6F3" w14:textId="47F10929" w:rsidR="00A40483" w:rsidRPr="001A1271" w:rsidRDefault="00A40483" w:rsidP="00BF7693">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F</w:t>
            </w:r>
            <w:r w:rsidR="003015F9" w:rsidRPr="001A1271">
              <w:rPr>
                <w:rFonts w:asciiTheme="minorHAnsi" w:hAnsiTheme="minorHAnsi" w:cstheme="minorBidi"/>
                <w:sz w:val="22"/>
                <w:szCs w:val="22"/>
                <w:lang w:val="en-GB"/>
              </w:rPr>
              <w:t>5.</w:t>
            </w:r>
            <w:r w:rsidR="00B27485" w:rsidRPr="001A1271">
              <w:rPr>
                <w:rFonts w:asciiTheme="minorHAnsi" w:hAnsiTheme="minorHAnsi" w:cstheme="minorBidi"/>
                <w:sz w:val="22"/>
                <w:szCs w:val="22"/>
                <w:lang w:val="en-GB"/>
              </w:rPr>
              <w:t>3</w:t>
            </w:r>
          </w:p>
        </w:tc>
        <w:tc>
          <w:tcPr>
            <w:tcW w:w="1418" w:type="dxa"/>
          </w:tcPr>
          <w:p w14:paraId="20EEFE67" w14:textId="01D377DA" w:rsidR="00A40483" w:rsidRPr="001A1271" w:rsidRDefault="00530D43" w:rsidP="00BF7693">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M</w:t>
            </w:r>
          </w:p>
        </w:tc>
        <w:tc>
          <w:tcPr>
            <w:tcW w:w="5746" w:type="dxa"/>
          </w:tcPr>
          <w:p w14:paraId="0BA279AE" w14:textId="2DCD1339" w:rsidR="00A40483" w:rsidRPr="001A1271" w:rsidRDefault="00EC161F" w:rsidP="00EC161F">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The jogging function facilitates manual control for precise positioning, supporting movement in the Y-axes, X-axes, and Z-axes.</w:t>
            </w:r>
          </w:p>
        </w:tc>
      </w:tr>
      <w:tr w:rsidR="00A40483" w:rsidRPr="001A1271" w14:paraId="202631F2" w14:textId="77777777" w:rsidTr="00BF7693">
        <w:trPr>
          <w:trHeight w:val="110"/>
        </w:trPr>
        <w:tc>
          <w:tcPr>
            <w:tcW w:w="1242" w:type="dxa"/>
          </w:tcPr>
          <w:p w14:paraId="1941A130" w14:textId="6C4BD693" w:rsidR="00A40483" w:rsidRPr="001A1271" w:rsidRDefault="003015F9"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F5.</w:t>
            </w:r>
            <w:r w:rsidR="00B27485" w:rsidRPr="001A1271">
              <w:rPr>
                <w:rFonts w:asciiTheme="minorHAnsi" w:hAnsiTheme="minorHAnsi" w:cstheme="minorHAnsi"/>
                <w:sz w:val="22"/>
                <w:szCs w:val="22"/>
                <w:lang w:val="en-GB"/>
              </w:rPr>
              <w:t>4</w:t>
            </w:r>
          </w:p>
        </w:tc>
        <w:tc>
          <w:tcPr>
            <w:tcW w:w="1418" w:type="dxa"/>
          </w:tcPr>
          <w:p w14:paraId="05D15D92" w14:textId="28A98CA3" w:rsidR="00A40483" w:rsidRPr="001A1271" w:rsidRDefault="00530D43" w:rsidP="00BF7693">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M</w:t>
            </w:r>
          </w:p>
        </w:tc>
        <w:tc>
          <w:tcPr>
            <w:tcW w:w="5746" w:type="dxa"/>
          </w:tcPr>
          <w:p w14:paraId="4BFF672E" w14:textId="33246357" w:rsidR="00A40483" w:rsidRPr="001A1271" w:rsidRDefault="0089468A"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Automated movement programs using XYZ coordinates streamline repetitive tasks.</w:t>
            </w:r>
          </w:p>
        </w:tc>
      </w:tr>
      <w:tr w:rsidR="00A40483" w:rsidRPr="001A1271" w14:paraId="50B50F02" w14:textId="77777777" w:rsidTr="00BF7693">
        <w:trPr>
          <w:trHeight w:val="244"/>
        </w:trPr>
        <w:tc>
          <w:tcPr>
            <w:tcW w:w="1242" w:type="dxa"/>
          </w:tcPr>
          <w:p w14:paraId="7456C968" w14:textId="63693714" w:rsidR="00A40483" w:rsidRPr="001A1271" w:rsidRDefault="000A4ED2"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w:t>
            </w:r>
            <w:r w:rsidR="00D7025C" w:rsidRPr="001A1271">
              <w:rPr>
                <w:rFonts w:asciiTheme="minorHAnsi" w:hAnsiTheme="minorHAnsi" w:cstheme="minorHAnsi"/>
                <w:sz w:val="22"/>
                <w:szCs w:val="22"/>
                <w:lang w:val="en-GB"/>
              </w:rPr>
              <w:t>5.</w:t>
            </w:r>
            <w:r w:rsidR="00B27485" w:rsidRPr="001A1271">
              <w:rPr>
                <w:rFonts w:asciiTheme="minorHAnsi" w:hAnsiTheme="minorHAnsi" w:cstheme="minorHAnsi"/>
                <w:sz w:val="22"/>
                <w:szCs w:val="22"/>
                <w:lang w:val="en-GB"/>
              </w:rPr>
              <w:t>5</w:t>
            </w:r>
          </w:p>
        </w:tc>
        <w:tc>
          <w:tcPr>
            <w:tcW w:w="1418" w:type="dxa"/>
          </w:tcPr>
          <w:p w14:paraId="40799956" w14:textId="0B8503AA" w:rsidR="00A40483" w:rsidRPr="001A1271" w:rsidRDefault="00530D43"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M</w:t>
            </w:r>
          </w:p>
        </w:tc>
        <w:tc>
          <w:tcPr>
            <w:tcW w:w="5746" w:type="dxa"/>
          </w:tcPr>
          <w:p w14:paraId="13FC4A24" w14:textId="1557FDBD" w:rsidR="008E5FC0" w:rsidRPr="001A1271" w:rsidRDefault="0089468A" w:rsidP="0089468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The gripper's capability to open and close is essential for tasks involving object manipulation.</w:t>
            </w:r>
          </w:p>
        </w:tc>
      </w:tr>
      <w:tr w:rsidR="00A40483" w:rsidRPr="001A1271" w14:paraId="4F29AA5D" w14:textId="77777777" w:rsidTr="00BF7693">
        <w:trPr>
          <w:trHeight w:val="244"/>
        </w:trPr>
        <w:tc>
          <w:tcPr>
            <w:tcW w:w="1242" w:type="dxa"/>
          </w:tcPr>
          <w:p w14:paraId="4D0DA7F4" w14:textId="41852511" w:rsidR="00A40483" w:rsidRPr="001A1271" w:rsidRDefault="00B27485"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F6</w:t>
            </w:r>
          </w:p>
        </w:tc>
        <w:tc>
          <w:tcPr>
            <w:tcW w:w="1418" w:type="dxa"/>
          </w:tcPr>
          <w:p w14:paraId="1FF10885" w14:textId="5FB0713A" w:rsidR="00A40483" w:rsidRPr="001A1271" w:rsidRDefault="00125996" w:rsidP="00BF7693">
            <w:pPr>
              <w:pStyle w:val="Default"/>
              <w:rPr>
                <w:rFonts w:asciiTheme="minorHAnsi" w:hAnsiTheme="minorHAnsi" w:cstheme="minorHAnsi"/>
                <w:b/>
                <w:bCs/>
                <w:sz w:val="22"/>
                <w:szCs w:val="22"/>
                <w:lang w:val="en-GB"/>
              </w:rPr>
            </w:pPr>
            <w:r>
              <w:rPr>
                <w:rFonts w:asciiTheme="minorHAnsi" w:hAnsiTheme="minorHAnsi" w:cstheme="minorHAnsi"/>
                <w:b/>
                <w:bCs/>
                <w:sz w:val="22"/>
                <w:szCs w:val="22"/>
                <w:lang w:val="en-GB"/>
              </w:rPr>
              <w:t>W</w:t>
            </w:r>
          </w:p>
        </w:tc>
        <w:tc>
          <w:tcPr>
            <w:tcW w:w="5746" w:type="dxa"/>
          </w:tcPr>
          <w:p w14:paraId="7CE097BA" w14:textId="404FE08C" w:rsidR="00A40483" w:rsidRPr="001A1271" w:rsidRDefault="0089468A" w:rsidP="00BF7693">
            <w:pPr>
              <w:pStyle w:val="Default"/>
              <w:rPr>
                <w:rFonts w:asciiTheme="minorHAnsi" w:hAnsiTheme="minorHAnsi" w:cstheme="minorBidi"/>
                <w:b/>
                <w:bCs/>
                <w:sz w:val="22"/>
                <w:szCs w:val="22"/>
                <w:lang w:val="en-GB"/>
              </w:rPr>
            </w:pPr>
            <w:r w:rsidRPr="001A1271">
              <w:rPr>
                <w:rFonts w:asciiTheme="minorHAnsi" w:hAnsiTheme="minorHAnsi" w:cstheme="minorBidi"/>
                <w:b/>
                <w:bCs/>
                <w:sz w:val="22"/>
                <w:szCs w:val="22"/>
                <w:lang w:val="en-GB"/>
              </w:rPr>
              <w:t xml:space="preserve">The Delta robot and Delta </w:t>
            </w:r>
            <w:r w:rsidR="00686C86">
              <w:rPr>
                <w:rFonts w:asciiTheme="minorHAnsi" w:hAnsiTheme="minorHAnsi" w:cstheme="minorBidi"/>
                <w:b/>
                <w:bCs/>
                <w:sz w:val="22"/>
                <w:szCs w:val="22"/>
                <w:lang w:val="en-GB"/>
              </w:rPr>
              <w:t>X2</w:t>
            </w:r>
            <w:r w:rsidRPr="001A1271">
              <w:rPr>
                <w:rFonts w:asciiTheme="minorHAnsi" w:hAnsiTheme="minorHAnsi" w:cstheme="minorBidi"/>
                <w:b/>
                <w:bCs/>
                <w:sz w:val="22"/>
                <w:szCs w:val="22"/>
                <w:lang w:val="en-GB"/>
              </w:rPr>
              <w:t xml:space="preserve"> should work with a pendant</w:t>
            </w:r>
          </w:p>
        </w:tc>
      </w:tr>
      <w:tr w:rsidR="00A40483" w:rsidRPr="001A1271" w14:paraId="2BB3368A" w14:textId="77777777" w:rsidTr="00BF7693">
        <w:trPr>
          <w:trHeight w:val="244"/>
        </w:trPr>
        <w:tc>
          <w:tcPr>
            <w:tcW w:w="1242" w:type="dxa"/>
          </w:tcPr>
          <w:p w14:paraId="0C798BED" w14:textId="08DBEA70" w:rsidR="00A40483"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F6.1</w:t>
            </w:r>
          </w:p>
        </w:tc>
        <w:tc>
          <w:tcPr>
            <w:tcW w:w="1418" w:type="dxa"/>
          </w:tcPr>
          <w:p w14:paraId="2DF9CA48" w14:textId="1B14F854" w:rsidR="00A40483" w:rsidRPr="001A1271" w:rsidRDefault="0012599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62D1F50F" w14:textId="476CB00B" w:rsidR="00A40483" w:rsidRPr="001A1271" w:rsidRDefault="00E15A88" w:rsidP="0089468A">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This suggests that both robots should offer compatibility with a pendant control device, providing an intuitive control option.</w:t>
            </w:r>
          </w:p>
        </w:tc>
      </w:tr>
      <w:tr w:rsidR="00A40483" w:rsidRPr="001A1271" w14:paraId="7E3DB538" w14:textId="77777777" w:rsidTr="00BF7693">
        <w:trPr>
          <w:trHeight w:val="244"/>
        </w:trPr>
        <w:tc>
          <w:tcPr>
            <w:tcW w:w="1242" w:type="dxa"/>
          </w:tcPr>
          <w:p w14:paraId="154009CD" w14:textId="2258AA59" w:rsidR="00A40483"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F6.2</w:t>
            </w:r>
          </w:p>
        </w:tc>
        <w:tc>
          <w:tcPr>
            <w:tcW w:w="1418" w:type="dxa"/>
          </w:tcPr>
          <w:p w14:paraId="54C4C3C1" w14:textId="0E87758D" w:rsidR="00A40483" w:rsidRPr="001A1271" w:rsidRDefault="0012599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1B96AB7E" w14:textId="4E0B8F09" w:rsidR="00A40483" w:rsidRPr="001A1271" w:rsidRDefault="00E15A88" w:rsidP="00411627">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Consistency with the PC UI controls enhances user familiarity and simplifies transitioning between control methods.</w:t>
            </w:r>
          </w:p>
        </w:tc>
      </w:tr>
      <w:tr w:rsidR="00A40483" w:rsidRPr="001A1271" w14:paraId="70AB90A2" w14:textId="77777777" w:rsidTr="00BF7693">
        <w:trPr>
          <w:trHeight w:val="244"/>
        </w:trPr>
        <w:tc>
          <w:tcPr>
            <w:tcW w:w="1242" w:type="dxa"/>
          </w:tcPr>
          <w:p w14:paraId="205E2B3E" w14:textId="0FAD7CC3" w:rsidR="00A40483" w:rsidRPr="001A1271" w:rsidRDefault="00B27485"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F7</w:t>
            </w:r>
          </w:p>
        </w:tc>
        <w:tc>
          <w:tcPr>
            <w:tcW w:w="1418" w:type="dxa"/>
          </w:tcPr>
          <w:p w14:paraId="57ADB3C7" w14:textId="7DB55D30" w:rsidR="00A40483" w:rsidRPr="001A1271" w:rsidRDefault="00125996" w:rsidP="00BF7693">
            <w:pPr>
              <w:pStyle w:val="Default"/>
              <w:rPr>
                <w:rFonts w:asciiTheme="minorHAnsi" w:hAnsiTheme="minorHAnsi" w:cstheme="minorHAnsi"/>
                <w:b/>
                <w:bCs/>
                <w:sz w:val="22"/>
                <w:szCs w:val="22"/>
                <w:lang w:val="en-GB"/>
              </w:rPr>
            </w:pPr>
            <w:r>
              <w:rPr>
                <w:rFonts w:asciiTheme="minorHAnsi" w:hAnsiTheme="minorHAnsi" w:cstheme="minorHAnsi"/>
                <w:b/>
                <w:bCs/>
                <w:sz w:val="22"/>
                <w:szCs w:val="22"/>
                <w:lang w:val="en-GB"/>
              </w:rPr>
              <w:t>S</w:t>
            </w:r>
          </w:p>
        </w:tc>
        <w:tc>
          <w:tcPr>
            <w:tcW w:w="5746" w:type="dxa"/>
          </w:tcPr>
          <w:p w14:paraId="3DD6B35B" w14:textId="3182171F" w:rsidR="00A40483" w:rsidRPr="001A1271" w:rsidRDefault="007F757F" w:rsidP="00814CA0">
            <w:pPr>
              <w:pStyle w:val="Default"/>
              <w:rPr>
                <w:rFonts w:asciiTheme="minorHAnsi" w:hAnsiTheme="minorHAnsi" w:cstheme="minorBidi"/>
                <w:b/>
                <w:bCs/>
                <w:sz w:val="22"/>
                <w:szCs w:val="22"/>
                <w:lang w:val="en-GB"/>
              </w:rPr>
            </w:pPr>
            <w:r w:rsidRPr="001A1271">
              <w:rPr>
                <w:rFonts w:asciiTheme="minorHAnsi" w:hAnsiTheme="minorHAnsi" w:cstheme="minorBidi"/>
                <w:b/>
                <w:bCs/>
                <w:sz w:val="22"/>
                <w:szCs w:val="22"/>
                <w:lang w:val="en-GB"/>
              </w:rPr>
              <w:t>Consideration of advanced safety features, such as collision detection and emergency stop mechanisms</w:t>
            </w:r>
          </w:p>
        </w:tc>
      </w:tr>
      <w:tr w:rsidR="007F757F" w:rsidRPr="001A1271" w14:paraId="6238C62F" w14:textId="77777777" w:rsidTr="00BF7693">
        <w:trPr>
          <w:trHeight w:val="244"/>
        </w:trPr>
        <w:tc>
          <w:tcPr>
            <w:tcW w:w="1242" w:type="dxa"/>
          </w:tcPr>
          <w:p w14:paraId="0F4B13E3" w14:textId="7AC0ADE7" w:rsidR="007F757F"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F7.1</w:t>
            </w:r>
          </w:p>
        </w:tc>
        <w:tc>
          <w:tcPr>
            <w:tcW w:w="1418" w:type="dxa"/>
          </w:tcPr>
          <w:p w14:paraId="4E46B57E" w14:textId="31C4F8C5" w:rsidR="007F757F" w:rsidRPr="001A1271" w:rsidRDefault="0012599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09AD8E4D" w14:textId="145C590E" w:rsidR="007F757F" w:rsidRPr="001A1271" w:rsidRDefault="00C84A55" w:rsidP="00814CA0">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 xml:space="preserve">Advanced safety features add an extra layer of protection for both the Delta robot and Delta </w:t>
            </w:r>
            <w:r w:rsidR="00686C86">
              <w:rPr>
                <w:rFonts w:asciiTheme="minorHAnsi" w:hAnsiTheme="minorHAnsi" w:cstheme="minorBidi"/>
                <w:sz w:val="22"/>
                <w:szCs w:val="22"/>
                <w:lang w:val="en-GB"/>
              </w:rPr>
              <w:t>X2</w:t>
            </w:r>
            <w:r w:rsidRPr="001A1271">
              <w:rPr>
                <w:rFonts w:asciiTheme="minorHAnsi" w:hAnsiTheme="minorHAnsi" w:cstheme="minorBidi"/>
                <w:sz w:val="22"/>
                <w:szCs w:val="22"/>
                <w:lang w:val="en-GB"/>
              </w:rPr>
              <w:t>.</w:t>
            </w:r>
          </w:p>
        </w:tc>
      </w:tr>
      <w:tr w:rsidR="007F757F" w:rsidRPr="001A1271" w14:paraId="30837374" w14:textId="77777777" w:rsidTr="00BF7693">
        <w:trPr>
          <w:trHeight w:val="244"/>
        </w:trPr>
        <w:tc>
          <w:tcPr>
            <w:tcW w:w="1242" w:type="dxa"/>
          </w:tcPr>
          <w:p w14:paraId="08774C47" w14:textId="280ACC73" w:rsidR="007F757F"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F7.1.1</w:t>
            </w:r>
          </w:p>
        </w:tc>
        <w:tc>
          <w:tcPr>
            <w:tcW w:w="1418" w:type="dxa"/>
          </w:tcPr>
          <w:p w14:paraId="63B5E807" w14:textId="6C885AA1" w:rsidR="007F757F" w:rsidRPr="001A1271" w:rsidRDefault="0012599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54934323" w14:textId="344BEF51" w:rsidR="007F757F" w:rsidRPr="001A1271" w:rsidRDefault="00C84A55" w:rsidP="00C84A55">
            <w:pPr>
              <w:pStyle w:val="Default"/>
              <w:numPr>
                <w:ilvl w:val="0"/>
                <w:numId w:val="21"/>
              </w:numPr>
              <w:rPr>
                <w:rFonts w:asciiTheme="minorHAnsi" w:hAnsiTheme="minorHAnsi" w:cstheme="minorBidi"/>
                <w:sz w:val="22"/>
                <w:szCs w:val="22"/>
                <w:lang w:val="en-GB"/>
              </w:rPr>
            </w:pPr>
            <w:r w:rsidRPr="001A1271">
              <w:rPr>
                <w:rFonts w:asciiTheme="minorHAnsi" w:hAnsiTheme="minorHAnsi" w:cstheme="minorBidi"/>
                <w:sz w:val="22"/>
                <w:szCs w:val="22"/>
                <w:lang w:val="en-GB"/>
              </w:rPr>
              <w:t>Collision Detection</w:t>
            </w:r>
            <w:r w:rsidR="00B51BC2" w:rsidRPr="001A1271">
              <w:rPr>
                <w:rFonts w:asciiTheme="minorHAnsi" w:hAnsiTheme="minorHAnsi" w:cstheme="minorBidi"/>
                <w:sz w:val="22"/>
                <w:szCs w:val="22"/>
                <w:lang w:val="en-GB"/>
              </w:rPr>
              <w:t>:</w:t>
            </w:r>
            <w:r w:rsidR="00B51BC2" w:rsidRPr="001A1271">
              <w:rPr>
                <w:lang w:val="en-GB"/>
              </w:rPr>
              <w:t xml:space="preserve"> </w:t>
            </w:r>
            <w:r w:rsidR="00B51BC2" w:rsidRPr="001A1271">
              <w:rPr>
                <w:rFonts w:asciiTheme="minorHAnsi" w:hAnsiTheme="minorHAnsi" w:cstheme="minorBidi"/>
                <w:sz w:val="22"/>
                <w:szCs w:val="22"/>
                <w:lang w:val="en-GB"/>
              </w:rPr>
              <w:t>When a collision risk is identified, the robot can stop or slow down, preventing damage to itself, nearby objects, and ensuring the safety of human operators.</w:t>
            </w:r>
          </w:p>
        </w:tc>
      </w:tr>
      <w:tr w:rsidR="007F757F" w:rsidRPr="001A1271" w14:paraId="285A05CC" w14:textId="77777777" w:rsidTr="00BF7693">
        <w:trPr>
          <w:trHeight w:val="244"/>
        </w:trPr>
        <w:tc>
          <w:tcPr>
            <w:tcW w:w="1242" w:type="dxa"/>
          </w:tcPr>
          <w:p w14:paraId="7EF042D0" w14:textId="12087B93" w:rsidR="007F757F"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F7.1.2</w:t>
            </w:r>
          </w:p>
        </w:tc>
        <w:tc>
          <w:tcPr>
            <w:tcW w:w="1418" w:type="dxa"/>
          </w:tcPr>
          <w:p w14:paraId="62401A99" w14:textId="4609D41D" w:rsidR="007F757F" w:rsidRPr="001A1271" w:rsidRDefault="0012599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S</w:t>
            </w:r>
          </w:p>
        </w:tc>
        <w:tc>
          <w:tcPr>
            <w:tcW w:w="5746" w:type="dxa"/>
          </w:tcPr>
          <w:p w14:paraId="5049554B" w14:textId="371BF59F" w:rsidR="007F757F" w:rsidRPr="001A1271" w:rsidRDefault="00B51BC2" w:rsidP="00C84A55">
            <w:pPr>
              <w:pStyle w:val="Default"/>
              <w:numPr>
                <w:ilvl w:val="0"/>
                <w:numId w:val="21"/>
              </w:numPr>
              <w:rPr>
                <w:rFonts w:asciiTheme="minorHAnsi" w:hAnsiTheme="minorHAnsi" w:cstheme="minorBidi"/>
                <w:sz w:val="22"/>
                <w:szCs w:val="22"/>
                <w:lang w:val="en-GB"/>
              </w:rPr>
            </w:pPr>
            <w:r w:rsidRPr="001A1271">
              <w:rPr>
                <w:rFonts w:asciiTheme="minorHAnsi" w:hAnsiTheme="minorHAnsi" w:cstheme="minorBidi"/>
                <w:sz w:val="22"/>
                <w:szCs w:val="22"/>
                <w:lang w:val="en-GB"/>
              </w:rPr>
              <w:t>Emergency Stop Mechanisms:</w:t>
            </w:r>
            <w:r w:rsidR="00480347" w:rsidRPr="001A1271">
              <w:rPr>
                <w:rFonts w:asciiTheme="minorHAnsi" w:hAnsiTheme="minorHAnsi" w:cstheme="minorBidi"/>
                <w:sz w:val="22"/>
                <w:szCs w:val="22"/>
                <w:lang w:val="en-GB"/>
              </w:rPr>
              <w:t xml:space="preserve"> These mechanisms provide a quick and efficient way to halt robot operations in emergency situations.</w:t>
            </w:r>
          </w:p>
        </w:tc>
      </w:tr>
      <w:tr w:rsidR="0066519D" w:rsidRPr="001A1271" w14:paraId="46FF4C8E" w14:textId="77777777" w:rsidTr="00BF7693">
        <w:trPr>
          <w:trHeight w:val="244"/>
        </w:trPr>
        <w:tc>
          <w:tcPr>
            <w:tcW w:w="1242" w:type="dxa"/>
          </w:tcPr>
          <w:p w14:paraId="77D54AC5" w14:textId="4F3BAA45" w:rsidR="0066519D" w:rsidRPr="001A1271" w:rsidRDefault="00B27485" w:rsidP="00BF7693">
            <w:pPr>
              <w:pStyle w:val="Default"/>
              <w:rPr>
                <w:rFonts w:asciiTheme="minorHAnsi" w:hAnsiTheme="minorHAnsi" w:cstheme="minorHAnsi"/>
                <w:b/>
                <w:bCs/>
                <w:sz w:val="22"/>
                <w:szCs w:val="22"/>
                <w:lang w:val="en-GB"/>
              </w:rPr>
            </w:pPr>
            <w:r w:rsidRPr="001A1271">
              <w:rPr>
                <w:rFonts w:asciiTheme="minorHAnsi" w:hAnsiTheme="minorHAnsi" w:cstheme="minorHAnsi"/>
                <w:b/>
                <w:bCs/>
                <w:sz w:val="22"/>
                <w:szCs w:val="22"/>
                <w:lang w:val="en-GB"/>
              </w:rPr>
              <w:t>F8</w:t>
            </w:r>
          </w:p>
        </w:tc>
        <w:tc>
          <w:tcPr>
            <w:tcW w:w="1418" w:type="dxa"/>
          </w:tcPr>
          <w:p w14:paraId="4CA25543" w14:textId="021B3FAB" w:rsidR="0066519D" w:rsidRPr="001A1271" w:rsidRDefault="00125996" w:rsidP="00BF7693">
            <w:pPr>
              <w:pStyle w:val="Default"/>
              <w:rPr>
                <w:rFonts w:asciiTheme="minorHAnsi" w:hAnsiTheme="minorHAnsi" w:cstheme="minorHAnsi"/>
                <w:b/>
                <w:bCs/>
                <w:sz w:val="22"/>
                <w:szCs w:val="22"/>
                <w:lang w:val="en-GB"/>
              </w:rPr>
            </w:pPr>
            <w:r>
              <w:rPr>
                <w:rFonts w:asciiTheme="minorHAnsi" w:hAnsiTheme="minorHAnsi" w:cstheme="minorHAnsi"/>
                <w:b/>
                <w:bCs/>
                <w:sz w:val="22"/>
                <w:szCs w:val="22"/>
                <w:lang w:val="en-GB"/>
              </w:rPr>
              <w:t>W</w:t>
            </w:r>
          </w:p>
        </w:tc>
        <w:tc>
          <w:tcPr>
            <w:tcW w:w="5746" w:type="dxa"/>
          </w:tcPr>
          <w:p w14:paraId="0AADC22F" w14:textId="01CA666A" w:rsidR="0066519D" w:rsidRPr="001A1271" w:rsidRDefault="00356959" w:rsidP="00814CA0">
            <w:pPr>
              <w:pStyle w:val="Default"/>
              <w:rPr>
                <w:rFonts w:asciiTheme="minorHAnsi" w:hAnsiTheme="minorHAnsi" w:cstheme="minorBidi"/>
                <w:b/>
                <w:bCs/>
                <w:sz w:val="22"/>
                <w:szCs w:val="22"/>
                <w:lang w:val="en-GB"/>
              </w:rPr>
            </w:pPr>
            <w:r w:rsidRPr="001A1271">
              <w:rPr>
                <w:rFonts w:asciiTheme="minorHAnsi" w:hAnsiTheme="minorHAnsi" w:cstheme="minorBidi"/>
                <w:b/>
                <w:bCs/>
                <w:sz w:val="22"/>
                <w:szCs w:val="22"/>
                <w:lang w:val="en-GB"/>
              </w:rPr>
              <w:t>Avoidance of implementing features that significantly increase project complexity without providing clear benefits</w:t>
            </w:r>
          </w:p>
        </w:tc>
      </w:tr>
      <w:tr w:rsidR="00356959" w:rsidRPr="001A1271" w14:paraId="6B89EE52" w14:textId="77777777" w:rsidTr="00BF7693">
        <w:trPr>
          <w:trHeight w:val="244"/>
        </w:trPr>
        <w:tc>
          <w:tcPr>
            <w:tcW w:w="1242" w:type="dxa"/>
          </w:tcPr>
          <w:p w14:paraId="4004E9B5" w14:textId="3E3A9363" w:rsidR="00356959"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F8.1</w:t>
            </w:r>
          </w:p>
        </w:tc>
        <w:tc>
          <w:tcPr>
            <w:tcW w:w="1418" w:type="dxa"/>
          </w:tcPr>
          <w:p w14:paraId="178694EE" w14:textId="6A664282" w:rsidR="00356959" w:rsidRPr="001A1271" w:rsidRDefault="0012599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210C2F93" w14:textId="4DD88019" w:rsidR="00356959" w:rsidRPr="001A1271" w:rsidRDefault="00005955" w:rsidP="00814CA0">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The focus should be on features that directly contribute to the system's efficiency, safety, or usability. Any proposed features should undergo a cost-benefit analysis to assess their impact on project timelines, budgets, and overall feasibility.</w:t>
            </w:r>
          </w:p>
        </w:tc>
      </w:tr>
      <w:tr w:rsidR="00356959" w:rsidRPr="001A1271" w14:paraId="6A303E79" w14:textId="77777777" w:rsidTr="00BF7693">
        <w:trPr>
          <w:trHeight w:val="244"/>
        </w:trPr>
        <w:tc>
          <w:tcPr>
            <w:tcW w:w="1242" w:type="dxa"/>
          </w:tcPr>
          <w:p w14:paraId="469D9B0E" w14:textId="56165653" w:rsidR="00356959" w:rsidRPr="001A1271" w:rsidRDefault="00B27485" w:rsidP="00BF7693">
            <w:pPr>
              <w:pStyle w:val="Default"/>
              <w:rPr>
                <w:rFonts w:asciiTheme="minorHAnsi" w:hAnsiTheme="minorHAnsi" w:cstheme="minorHAnsi"/>
                <w:sz w:val="22"/>
                <w:szCs w:val="22"/>
                <w:lang w:val="en-GB"/>
              </w:rPr>
            </w:pPr>
            <w:r w:rsidRPr="001A1271">
              <w:rPr>
                <w:rFonts w:asciiTheme="minorHAnsi" w:hAnsiTheme="minorHAnsi" w:cstheme="minorHAnsi"/>
                <w:sz w:val="22"/>
                <w:szCs w:val="22"/>
                <w:lang w:val="en-GB"/>
              </w:rPr>
              <w:t>F8.2</w:t>
            </w:r>
          </w:p>
        </w:tc>
        <w:tc>
          <w:tcPr>
            <w:tcW w:w="1418" w:type="dxa"/>
          </w:tcPr>
          <w:p w14:paraId="27524500" w14:textId="701268B1" w:rsidR="00356959" w:rsidRPr="001A1271" w:rsidRDefault="00125996" w:rsidP="00BF7693">
            <w:pPr>
              <w:pStyle w:val="Default"/>
              <w:rPr>
                <w:rFonts w:asciiTheme="minorHAnsi" w:hAnsiTheme="minorHAnsi" w:cstheme="minorHAnsi"/>
                <w:sz w:val="22"/>
                <w:szCs w:val="22"/>
                <w:lang w:val="en-GB"/>
              </w:rPr>
            </w:pPr>
            <w:r>
              <w:rPr>
                <w:rFonts w:asciiTheme="minorHAnsi" w:hAnsiTheme="minorHAnsi" w:cstheme="minorHAnsi"/>
                <w:sz w:val="22"/>
                <w:szCs w:val="22"/>
                <w:lang w:val="en-GB"/>
              </w:rPr>
              <w:t>W</w:t>
            </w:r>
          </w:p>
        </w:tc>
        <w:tc>
          <w:tcPr>
            <w:tcW w:w="5746" w:type="dxa"/>
          </w:tcPr>
          <w:p w14:paraId="1A2DCD78" w14:textId="2BF8FC52" w:rsidR="00356959" w:rsidRPr="001A1271" w:rsidRDefault="00635009" w:rsidP="00814CA0">
            <w:pPr>
              <w:pStyle w:val="Default"/>
              <w:rPr>
                <w:rFonts w:asciiTheme="minorHAnsi" w:hAnsiTheme="minorHAnsi" w:cstheme="minorBidi"/>
                <w:sz w:val="22"/>
                <w:szCs w:val="22"/>
                <w:lang w:val="en-GB"/>
              </w:rPr>
            </w:pPr>
            <w:r w:rsidRPr="001A1271">
              <w:rPr>
                <w:rFonts w:asciiTheme="minorHAnsi" w:hAnsiTheme="minorHAnsi" w:cstheme="minorBidi"/>
                <w:sz w:val="22"/>
                <w:szCs w:val="22"/>
                <w:lang w:val="en-GB"/>
              </w:rPr>
              <w:t>The project team should maintain a balance between feature-rich functionality and simplicity to deliver a product that meets its intended purpose without unnecessary complexity.</w:t>
            </w:r>
          </w:p>
        </w:tc>
      </w:tr>
    </w:tbl>
    <w:p w14:paraId="48D7889F" w14:textId="331BC8B5" w:rsidR="007C2CA0" w:rsidRPr="001A1271" w:rsidRDefault="007C2CA0" w:rsidP="00850259"/>
    <w:p w14:paraId="0E2D4FD7" w14:textId="7DDB9085" w:rsidR="00C83B84" w:rsidRPr="001A1271" w:rsidRDefault="00C83B84" w:rsidP="00850259">
      <w:r>
        <w:t>M = Must</w:t>
      </w:r>
      <w:r w:rsidR="00BF791A">
        <w:t xml:space="preserve">, </w:t>
      </w:r>
      <w:r>
        <w:t>S = Should</w:t>
      </w:r>
      <w:r w:rsidR="00BF791A">
        <w:t xml:space="preserve">, </w:t>
      </w:r>
      <w:r>
        <w:t>C = Could</w:t>
      </w:r>
      <w:r w:rsidR="00BF791A">
        <w:t xml:space="preserve">, </w:t>
      </w:r>
      <w:r>
        <w:t>W = Would</w:t>
      </w:r>
      <w:r w:rsidR="00BF791A">
        <w:t>.</w:t>
      </w:r>
    </w:p>
    <w:sectPr w:rsidR="00C83B84" w:rsidRPr="001A1271" w:rsidSect="00D0776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1D1E" w14:textId="77777777" w:rsidR="000D220B" w:rsidRPr="001A1271" w:rsidRDefault="000D220B" w:rsidP="005348FD">
      <w:pPr>
        <w:spacing w:after="0" w:line="240" w:lineRule="auto"/>
      </w:pPr>
      <w:r w:rsidRPr="001A1271">
        <w:separator/>
      </w:r>
    </w:p>
  </w:endnote>
  <w:endnote w:type="continuationSeparator" w:id="0">
    <w:p w14:paraId="6EBD5FB9" w14:textId="77777777" w:rsidR="000D220B" w:rsidRPr="001A1271" w:rsidRDefault="000D220B" w:rsidP="005348FD">
      <w:pPr>
        <w:spacing w:after="0" w:line="240" w:lineRule="auto"/>
      </w:pPr>
      <w:r w:rsidRPr="001A1271">
        <w:continuationSeparator/>
      </w:r>
    </w:p>
  </w:endnote>
  <w:endnote w:type="continuationNotice" w:id="1">
    <w:p w14:paraId="22C6ACCB" w14:textId="77777777" w:rsidR="000D220B" w:rsidRPr="001A1271" w:rsidRDefault="000D22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Light">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AF45" w14:textId="359385EB" w:rsidR="00D0776B" w:rsidRPr="001A1271" w:rsidRDefault="00D113D7">
    <w:pPr>
      <w:tabs>
        <w:tab w:val="center" w:pos="4550"/>
        <w:tab w:val="left" w:pos="5818"/>
      </w:tabs>
      <w:ind w:right="260"/>
      <w:jc w:val="right"/>
      <w:rPr>
        <w:color w:val="222A35" w:themeColor="text2" w:themeShade="80"/>
        <w:sz w:val="24"/>
        <w:szCs w:val="24"/>
      </w:rPr>
    </w:pPr>
    <w:r w:rsidRPr="001A1271">
      <w:rPr>
        <w:color w:val="8496B0" w:themeColor="text2" w:themeTint="99"/>
        <w:spacing w:val="60"/>
        <w:sz w:val="24"/>
        <w:szCs w:val="24"/>
      </w:rPr>
      <w:t>Page</w:t>
    </w:r>
    <w:r w:rsidR="00D0776B" w:rsidRPr="001A1271">
      <w:rPr>
        <w:color w:val="8496B0" w:themeColor="text2" w:themeTint="99"/>
        <w:sz w:val="24"/>
        <w:szCs w:val="24"/>
      </w:rPr>
      <w:t xml:space="preserve"> </w:t>
    </w:r>
    <w:r w:rsidR="00D0776B" w:rsidRPr="001A1271">
      <w:rPr>
        <w:color w:val="323E4F" w:themeColor="text2" w:themeShade="BF"/>
        <w:sz w:val="24"/>
        <w:szCs w:val="24"/>
      </w:rPr>
      <w:fldChar w:fldCharType="begin"/>
    </w:r>
    <w:r w:rsidR="00D0776B" w:rsidRPr="001A1271">
      <w:rPr>
        <w:color w:val="323E4F" w:themeColor="text2" w:themeShade="BF"/>
        <w:sz w:val="24"/>
        <w:szCs w:val="24"/>
      </w:rPr>
      <w:instrText>PAGE   \* MERGEFORMAT</w:instrText>
    </w:r>
    <w:r w:rsidR="00D0776B" w:rsidRPr="001A1271">
      <w:rPr>
        <w:color w:val="323E4F" w:themeColor="text2" w:themeShade="BF"/>
        <w:sz w:val="24"/>
        <w:szCs w:val="24"/>
      </w:rPr>
      <w:fldChar w:fldCharType="separate"/>
    </w:r>
    <w:r w:rsidR="00D0776B" w:rsidRPr="001A1271">
      <w:rPr>
        <w:color w:val="323E4F" w:themeColor="text2" w:themeShade="BF"/>
        <w:sz w:val="24"/>
        <w:szCs w:val="24"/>
      </w:rPr>
      <w:t>1</w:t>
    </w:r>
    <w:r w:rsidR="00D0776B" w:rsidRPr="001A1271">
      <w:rPr>
        <w:color w:val="323E4F" w:themeColor="text2" w:themeShade="BF"/>
        <w:sz w:val="24"/>
        <w:szCs w:val="24"/>
      </w:rPr>
      <w:fldChar w:fldCharType="end"/>
    </w:r>
    <w:r w:rsidR="00D0776B" w:rsidRPr="001A1271">
      <w:rPr>
        <w:color w:val="323E4F" w:themeColor="text2" w:themeShade="BF"/>
        <w:sz w:val="24"/>
        <w:szCs w:val="24"/>
      </w:rPr>
      <w:t xml:space="preserve"> | </w:t>
    </w:r>
    <w:r w:rsidR="00D0776B" w:rsidRPr="001A1271">
      <w:rPr>
        <w:color w:val="323E4F" w:themeColor="text2" w:themeShade="BF"/>
        <w:sz w:val="24"/>
        <w:szCs w:val="24"/>
      </w:rPr>
      <w:fldChar w:fldCharType="begin"/>
    </w:r>
    <w:r w:rsidR="00D0776B" w:rsidRPr="001A1271">
      <w:rPr>
        <w:color w:val="323E4F" w:themeColor="text2" w:themeShade="BF"/>
        <w:sz w:val="24"/>
        <w:szCs w:val="24"/>
      </w:rPr>
      <w:instrText>NUMPAGES  \* Arabic  \* MERGEFORMAT</w:instrText>
    </w:r>
    <w:r w:rsidR="00D0776B" w:rsidRPr="001A1271">
      <w:rPr>
        <w:color w:val="323E4F" w:themeColor="text2" w:themeShade="BF"/>
        <w:sz w:val="24"/>
        <w:szCs w:val="24"/>
      </w:rPr>
      <w:fldChar w:fldCharType="separate"/>
    </w:r>
    <w:r w:rsidR="00D0776B" w:rsidRPr="001A1271">
      <w:rPr>
        <w:color w:val="323E4F" w:themeColor="text2" w:themeShade="BF"/>
        <w:sz w:val="24"/>
        <w:szCs w:val="24"/>
      </w:rPr>
      <w:t>1</w:t>
    </w:r>
    <w:r w:rsidR="00D0776B" w:rsidRPr="001A1271">
      <w:rPr>
        <w:color w:val="323E4F" w:themeColor="text2" w:themeShade="BF"/>
        <w:sz w:val="24"/>
        <w:szCs w:val="24"/>
      </w:rPr>
      <w:fldChar w:fldCharType="end"/>
    </w:r>
  </w:p>
  <w:p w14:paraId="68D6EC84" w14:textId="77777777" w:rsidR="00D0776B" w:rsidRPr="001A1271" w:rsidRDefault="00D0776B">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F5F0" w14:textId="77777777" w:rsidR="000D220B" w:rsidRPr="001A1271" w:rsidRDefault="000D220B" w:rsidP="005348FD">
      <w:pPr>
        <w:spacing w:after="0" w:line="240" w:lineRule="auto"/>
      </w:pPr>
      <w:r w:rsidRPr="001A1271">
        <w:separator/>
      </w:r>
    </w:p>
  </w:footnote>
  <w:footnote w:type="continuationSeparator" w:id="0">
    <w:p w14:paraId="7DC3199D" w14:textId="77777777" w:rsidR="000D220B" w:rsidRPr="001A1271" w:rsidRDefault="000D220B" w:rsidP="005348FD">
      <w:pPr>
        <w:spacing w:after="0" w:line="240" w:lineRule="auto"/>
      </w:pPr>
      <w:r w:rsidRPr="001A1271">
        <w:continuationSeparator/>
      </w:r>
    </w:p>
  </w:footnote>
  <w:footnote w:type="continuationNotice" w:id="1">
    <w:p w14:paraId="522B205B" w14:textId="77777777" w:rsidR="000D220B" w:rsidRPr="001A1271" w:rsidRDefault="000D22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996"/>
    <w:multiLevelType w:val="hybridMultilevel"/>
    <w:tmpl w:val="653AD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65420"/>
    <w:multiLevelType w:val="hybridMultilevel"/>
    <w:tmpl w:val="3A0AF9C4"/>
    <w:lvl w:ilvl="0" w:tplc="FCA294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711E7"/>
    <w:multiLevelType w:val="hybridMultilevel"/>
    <w:tmpl w:val="E3605792"/>
    <w:lvl w:ilvl="0" w:tplc="FCA29482">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 w15:restartNumberingAfterBreak="0">
    <w:nsid w:val="0A8D6E3D"/>
    <w:multiLevelType w:val="hybridMultilevel"/>
    <w:tmpl w:val="B2529570"/>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4" w15:restartNumberingAfterBreak="0">
    <w:nsid w:val="0DAB19D2"/>
    <w:multiLevelType w:val="hybridMultilevel"/>
    <w:tmpl w:val="482896F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FA496C"/>
    <w:multiLevelType w:val="hybridMultilevel"/>
    <w:tmpl w:val="DEA02B98"/>
    <w:lvl w:ilvl="0" w:tplc="3F8061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208F6"/>
    <w:multiLevelType w:val="multilevel"/>
    <w:tmpl w:val="FFB69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794AE3"/>
    <w:multiLevelType w:val="multilevel"/>
    <w:tmpl w:val="51327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603136"/>
    <w:multiLevelType w:val="hybridMultilevel"/>
    <w:tmpl w:val="91EECEA6"/>
    <w:lvl w:ilvl="0" w:tplc="66AEAB54">
      <w:start w:val="1"/>
      <w:numFmt w:val="bullet"/>
      <w:lvlText w:val=""/>
      <w:lvlJc w:val="left"/>
      <w:pPr>
        <w:ind w:left="720" w:hanging="360"/>
      </w:pPr>
      <w:rPr>
        <w:rFonts w:ascii="Yu Mincho Light" w:hAnsi="Yu Mincho Light" w:hint="default"/>
      </w:rPr>
    </w:lvl>
    <w:lvl w:ilvl="1" w:tplc="4EF817F2">
      <w:start w:val="1"/>
      <w:numFmt w:val="bullet"/>
      <w:lvlText w:val="o"/>
      <w:lvlJc w:val="left"/>
      <w:pPr>
        <w:ind w:left="1440" w:hanging="360"/>
      </w:pPr>
      <w:rPr>
        <w:rFonts w:ascii="Yu Mincho Light" w:hAnsi="Yu Mincho Light" w:hint="default"/>
      </w:rPr>
    </w:lvl>
    <w:lvl w:ilvl="2" w:tplc="12E2C9C0">
      <w:start w:val="1"/>
      <w:numFmt w:val="bullet"/>
      <w:lvlText w:val=""/>
      <w:lvlJc w:val="left"/>
      <w:pPr>
        <w:ind w:left="2160" w:hanging="360"/>
      </w:pPr>
      <w:rPr>
        <w:rFonts w:ascii="Yu Mincho Light" w:hAnsi="Yu Mincho Light" w:hint="default"/>
      </w:rPr>
    </w:lvl>
    <w:lvl w:ilvl="3" w:tplc="555634FC">
      <w:start w:val="1"/>
      <w:numFmt w:val="bullet"/>
      <w:lvlText w:val=""/>
      <w:lvlJc w:val="left"/>
      <w:pPr>
        <w:ind w:left="2880" w:hanging="360"/>
      </w:pPr>
      <w:rPr>
        <w:rFonts w:ascii="Yu Mincho Light" w:hAnsi="Yu Mincho Light" w:hint="default"/>
      </w:rPr>
    </w:lvl>
    <w:lvl w:ilvl="4" w:tplc="17987DCA">
      <w:start w:val="1"/>
      <w:numFmt w:val="bullet"/>
      <w:lvlText w:val="o"/>
      <w:lvlJc w:val="left"/>
      <w:pPr>
        <w:ind w:left="3600" w:hanging="360"/>
      </w:pPr>
      <w:rPr>
        <w:rFonts w:ascii="Yu Mincho Light" w:hAnsi="Yu Mincho Light" w:hint="default"/>
      </w:rPr>
    </w:lvl>
    <w:lvl w:ilvl="5" w:tplc="3F98286A">
      <w:start w:val="1"/>
      <w:numFmt w:val="bullet"/>
      <w:lvlText w:val=""/>
      <w:lvlJc w:val="left"/>
      <w:pPr>
        <w:ind w:left="4320" w:hanging="360"/>
      </w:pPr>
      <w:rPr>
        <w:rFonts w:ascii="Yu Mincho Light" w:hAnsi="Yu Mincho Light" w:hint="default"/>
      </w:rPr>
    </w:lvl>
    <w:lvl w:ilvl="6" w:tplc="B84852A8">
      <w:start w:val="1"/>
      <w:numFmt w:val="bullet"/>
      <w:lvlText w:val=""/>
      <w:lvlJc w:val="left"/>
      <w:pPr>
        <w:ind w:left="5040" w:hanging="360"/>
      </w:pPr>
      <w:rPr>
        <w:rFonts w:ascii="Yu Mincho Light" w:hAnsi="Yu Mincho Light" w:hint="default"/>
      </w:rPr>
    </w:lvl>
    <w:lvl w:ilvl="7" w:tplc="6442B746">
      <w:start w:val="1"/>
      <w:numFmt w:val="bullet"/>
      <w:lvlText w:val="o"/>
      <w:lvlJc w:val="left"/>
      <w:pPr>
        <w:ind w:left="5760" w:hanging="360"/>
      </w:pPr>
      <w:rPr>
        <w:rFonts w:ascii="Yu Mincho Light" w:hAnsi="Yu Mincho Light" w:hint="default"/>
      </w:rPr>
    </w:lvl>
    <w:lvl w:ilvl="8" w:tplc="65A27C72">
      <w:start w:val="1"/>
      <w:numFmt w:val="bullet"/>
      <w:lvlText w:val=""/>
      <w:lvlJc w:val="left"/>
      <w:pPr>
        <w:ind w:left="6480" w:hanging="360"/>
      </w:pPr>
      <w:rPr>
        <w:rFonts w:ascii="Yu Mincho Light" w:hAnsi="Yu Mincho Light" w:hint="default"/>
      </w:rPr>
    </w:lvl>
  </w:abstractNum>
  <w:abstractNum w:abstractNumId="9" w15:restartNumberingAfterBreak="0">
    <w:nsid w:val="2189463F"/>
    <w:multiLevelType w:val="hybridMultilevel"/>
    <w:tmpl w:val="3E3CEDDA"/>
    <w:lvl w:ilvl="0" w:tplc="437A02D0">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0" w15:restartNumberingAfterBreak="0">
    <w:nsid w:val="21A55C1D"/>
    <w:multiLevelType w:val="multilevel"/>
    <w:tmpl w:val="3B6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85128"/>
    <w:multiLevelType w:val="hybridMultilevel"/>
    <w:tmpl w:val="4A065760"/>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12" w15:restartNumberingAfterBreak="0">
    <w:nsid w:val="2A50779A"/>
    <w:multiLevelType w:val="hybridMultilevel"/>
    <w:tmpl w:val="BB4AB790"/>
    <w:lvl w:ilvl="0" w:tplc="FCDE7D9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2B412447"/>
    <w:multiLevelType w:val="multilevel"/>
    <w:tmpl w:val="57B42F5C"/>
    <w:lvl w:ilvl="0">
      <w:start w:val="1"/>
      <w:numFmt w:val="decimal"/>
      <w:pStyle w:val="Kop1"/>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587B0C"/>
    <w:multiLevelType w:val="hybridMultilevel"/>
    <w:tmpl w:val="F880ED08"/>
    <w:lvl w:ilvl="0" w:tplc="8DBA7EC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2F3653D4"/>
    <w:multiLevelType w:val="hybridMultilevel"/>
    <w:tmpl w:val="511ACB8A"/>
    <w:lvl w:ilvl="0" w:tplc="08090001">
      <w:start w:val="1"/>
      <w:numFmt w:val="bullet"/>
      <w:lvlText w:val=""/>
      <w:lvlJc w:val="left"/>
      <w:pPr>
        <w:ind w:left="720" w:hanging="360"/>
      </w:pPr>
      <w:rPr>
        <w:rFonts w:ascii="Yu Mincho Light" w:hAnsi="Yu Mincho Light" w:hint="default"/>
      </w:rPr>
    </w:lvl>
    <w:lvl w:ilvl="1" w:tplc="08090003" w:tentative="1">
      <w:start w:val="1"/>
      <w:numFmt w:val="bullet"/>
      <w:lvlText w:val="o"/>
      <w:lvlJc w:val="left"/>
      <w:pPr>
        <w:ind w:left="1440" w:hanging="360"/>
      </w:pPr>
      <w:rPr>
        <w:rFonts w:ascii="Yu Mincho Light" w:hAnsi="Yu Mincho Light" w:cs="Yu Mincho Light" w:hint="default"/>
      </w:rPr>
    </w:lvl>
    <w:lvl w:ilvl="2" w:tplc="08090005" w:tentative="1">
      <w:start w:val="1"/>
      <w:numFmt w:val="bullet"/>
      <w:lvlText w:val=""/>
      <w:lvlJc w:val="left"/>
      <w:pPr>
        <w:ind w:left="2160" w:hanging="360"/>
      </w:pPr>
      <w:rPr>
        <w:rFonts w:ascii="Yu Mincho Light" w:hAnsi="Yu Mincho Light" w:hint="default"/>
      </w:rPr>
    </w:lvl>
    <w:lvl w:ilvl="3" w:tplc="08090001" w:tentative="1">
      <w:start w:val="1"/>
      <w:numFmt w:val="bullet"/>
      <w:lvlText w:val=""/>
      <w:lvlJc w:val="left"/>
      <w:pPr>
        <w:ind w:left="2880" w:hanging="360"/>
      </w:pPr>
      <w:rPr>
        <w:rFonts w:ascii="Yu Mincho Light" w:hAnsi="Yu Mincho Light" w:hint="default"/>
      </w:rPr>
    </w:lvl>
    <w:lvl w:ilvl="4" w:tplc="08090003" w:tentative="1">
      <w:start w:val="1"/>
      <w:numFmt w:val="bullet"/>
      <w:lvlText w:val="o"/>
      <w:lvlJc w:val="left"/>
      <w:pPr>
        <w:ind w:left="3600" w:hanging="360"/>
      </w:pPr>
      <w:rPr>
        <w:rFonts w:ascii="Yu Mincho Light" w:hAnsi="Yu Mincho Light" w:cs="Yu Mincho Light" w:hint="default"/>
      </w:rPr>
    </w:lvl>
    <w:lvl w:ilvl="5" w:tplc="08090005" w:tentative="1">
      <w:start w:val="1"/>
      <w:numFmt w:val="bullet"/>
      <w:lvlText w:val=""/>
      <w:lvlJc w:val="left"/>
      <w:pPr>
        <w:ind w:left="4320" w:hanging="360"/>
      </w:pPr>
      <w:rPr>
        <w:rFonts w:ascii="Yu Mincho Light" w:hAnsi="Yu Mincho Light" w:hint="default"/>
      </w:rPr>
    </w:lvl>
    <w:lvl w:ilvl="6" w:tplc="08090001" w:tentative="1">
      <w:start w:val="1"/>
      <w:numFmt w:val="bullet"/>
      <w:lvlText w:val=""/>
      <w:lvlJc w:val="left"/>
      <w:pPr>
        <w:ind w:left="5040" w:hanging="360"/>
      </w:pPr>
      <w:rPr>
        <w:rFonts w:ascii="Yu Mincho Light" w:hAnsi="Yu Mincho Light" w:hint="default"/>
      </w:rPr>
    </w:lvl>
    <w:lvl w:ilvl="7" w:tplc="08090003" w:tentative="1">
      <w:start w:val="1"/>
      <w:numFmt w:val="bullet"/>
      <w:lvlText w:val="o"/>
      <w:lvlJc w:val="left"/>
      <w:pPr>
        <w:ind w:left="5760" w:hanging="360"/>
      </w:pPr>
      <w:rPr>
        <w:rFonts w:ascii="Yu Mincho Light" w:hAnsi="Yu Mincho Light" w:cs="Yu Mincho Light" w:hint="default"/>
      </w:rPr>
    </w:lvl>
    <w:lvl w:ilvl="8" w:tplc="08090005" w:tentative="1">
      <w:start w:val="1"/>
      <w:numFmt w:val="bullet"/>
      <w:lvlText w:val=""/>
      <w:lvlJc w:val="left"/>
      <w:pPr>
        <w:ind w:left="6480" w:hanging="360"/>
      </w:pPr>
      <w:rPr>
        <w:rFonts w:ascii="Yu Mincho Light" w:hAnsi="Yu Mincho Light" w:hint="default"/>
      </w:rPr>
    </w:lvl>
  </w:abstractNum>
  <w:abstractNum w:abstractNumId="16" w15:restartNumberingAfterBreak="0">
    <w:nsid w:val="34E86F53"/>
    <w:multiLevelType w:val="multilevel"/>
    <w:tmpl w:val="8C727A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84A3B06"/>
    <w:multiLevelType w:val="multilevel"/>
    <w:tmpl w:val="2116D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0248F0"/>
    <w:multiLevelType w:val="multilevel"/>
    <w:tmpl w:val="EC6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0F1879"/>
    <w:multiLevelType w:val="hybridMultilevel"/>
    <w:tmpl w:val="2454F024"/>
    <w:lvl w:ilvl="0" w:tplc="08090001">
      <w:start w:val="1"/>
      <w:numFmt w:val="bullet"/>
      <w:lvlText w:val=""/>
      <w:lvlJc w:val="left"/>
      <w:pPr>
        <w:ind w:left="720" w:hanging="360"/>
      </w:pPr>
      <w:rPr>
        <w:rFonts w:ascii="Yu Mincho Light" w:hAnsi="Yu Mincho Light" w:hint="default"/>
      </w:rPr>
    </w:lvl>
    <w:lvl w:ilvl="1" w:tplc="08090003" w:tentative="1">
      <w:start w:val="1"/>
      <w:numFmt w:val="bullet"/>
      <w:lvlText w:val="o"/>
      <w:lvlJc w:val="left"/>
      <w:pPr>
        <w:ind w:left="1440" w:hanging="360"/>
      </w:pPr>
      <w:rPr>
        <w:rFonts w:ascii="Yu Mincho Light" w:hAnsi="Yu Mincho Light" w:cs="Yu Mincho Light" w:hint="default"/>
      </w:rPr>
    </w:lvl>
    <w:lvl w:ilvl="2" w:tplc="08090005" w:tentative="1">
      <w:start w:val="1"/>
      <w:numFmt w:val="bullet"/>
      <w:lvlText w:val=""/>
      <w:lvlJc w:val="left"/>
      <w:pPr>
        <w:ind w:left="2160" w:hanging="360"/>
      </w:pPr>
      <w:rPr>
        <w:rFonts w:ascii="Yu Mincho Light" w:hAnsi="Yu Mincho Light" w:hint="default"/>
      </w:rPr>
    </w:lvl>
    <w:lvl w:ilvl="3" w:tplc="08090001" w:tentative="1">
      <w:start w:val="1"/>
      <w:numFmt w:val="bullet"/>
      <w:lvlText w:val=""/>
      <w:lvlJc w:val="left"/>
      <w:pPr>
        <w:ind w:left="2880" w:hanging="360"/>
      </w:pPr>
      <w:rPr>
        <w:rFonts w:ascii="Yu Mincho Light" w:hAnsi="Yu Mincho Light" w:hint="default"/>
      </w:rPr>
    </w:lvl>
    <w:lvl w:ilvl="4" w:tplc="08090003" w:tentative="1">
      <w:start w:val="1"/>
      <w:numFmt w:val="bullet"/>
      <w:lvlText w:val="o"/>
      <w:lvlJc w:val="left"/>
      <w:pPr>
        <w:ind w:left="3600" w:hanging="360"/>
      </w:pPr>
      <w:rPr>
        <w:rFonts w:ascii="Yu Mincho Light" w:hAnsi="Yu Mincho Light" w:cs="Yu Mincho Light" w:hint="default"/>
      </w:rPr>
    </w:lvl>
    <w:lvl w:ilvl="5" w:tplc="08090005" w:tentative="1">
      <w:start w:val="1"/>
      <w:numFmt w:val="bullet"/>
      <w:lvlText w:val=""/>
      <w:lvlJc w:val="left"/>
      <w:pPr>
        <w:ind w:left="4320" w:hanging="360"/>
      </w:pPr>
      <w:rPr>
        <w:rFonts w:ascii="Yu Mincho Light" w:hAnsi="Yu Mincho Light" w:hint="default"/>
      </w:rPr>
    </w:lvl>
    <w:lvl w:ilvl="6" w:tplc="08090001" w:tentative="1">
      <w:start w:val="1"/>
      <w:numFmt w:val="bullet"/>
      <w:lvlText w:val=""/>
      <w:lvlJc w:val="left"/>
      <w:pPr>
        <w:ind w:left="5040" w:hanging="360"/>
      </w:pPr>
      <w:rPr>
        <w:rFonts w:ascii="Yu Mincho Light" w:hAnsi="Yu Mincho Light" w:hint="default"/>
      </w:rPr>
    </w:lvl>
    <w:lvl w:ilvl="7" w:tplc="08090003" w:tentative="1">
      <w:start w:val="1"/>
      <w:numFmt w:val="bullet"/>
      <w:lvlText w:val="o"/>
      <w:lvlJc w:val="left"/>
      <w:pPr>
        <w:ind w:left="5760" w:hanging="360"/>
      </w:pPr>
      <w:rPr>
        <w:rFonts w:ascii="Yu Mincho Light" w:hAnsi="Yu Mincho Light" w:cs="Yu Mincho Light" w:hint="default"/>
      </w:rPr>
    </w:lvl>
    <w:lvl w:ilvl="8" w:tplc="08090005" w:tentative="1">
      <w:start w:val="1"/>
      <w:numFmt w:val="bullet"/>
      <w:lvlText w:val=""/>
      <w:lvlJc w:val="left"/>
      <w:pPr>
        <w:ind w:left="6480" w:hanging="360"/>
      </w:pPr>
      <w:rPr>
        <w:rFonts w:ascii="Yu Mincho Light" w:hAnsi="Yu Mincho Light" w:hint="default"/>
      </w:rPr>
    </w:lvl>
  </w:abstractNum>
  <w:abstractNum w:abstractNumId="20" w15:restartNumberingAfterBreak="0">
    <w:nsid w:val="499E6D3C"/>
    <w:multiLevelType w:val="hybridMultilevel"/>
    <w:tmpl w:val="C2F01DEC"/>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21" w15:restartNumberingAfterBreak="0">
    <w:nsid w:val="4A72489B"/>
    <w:multiLevelType w:val="hybridMultilevel"/>
    <w:tmpl w:val="2B54ACC4"/>
    <w:lvl w:ilvl="0" w:tplc="04130001">
      <w:start w:val="1"/>
      <w:numFmt w:val="bullet"/>
      <w:lvlText w:val=""/>
      <w:lvlJc w:val="left"/>
      <w:pPr>
        <w:ind w:left="720" w:hanging="360"/>
      </w:pPr>
      <w:rPr>
        <w:rFonts w:ascii="Yu Mincho Light" w:hAnsi="Yu Mincho Light" w:hint="default"/>
      </w:rPr>
    </w:lvl>
    <w:lvl w:ilvl="1" w:tplc="04130003" w:tentative="1">
      <w:start w:val="1"/>
      <w:numFmt w:val="bullet"/>
      <w:lvlText w:val="o"/>
      <w:lvlJc w:val="left"/>
      <w:pPr>
        <w:ind w:left="1440" w:hanging="360"/>
      </w:pPr>
      <w:rPr>
        <w:rFonts w:ascii="Yu Mincho Light" w:hAnsi="Yu Mincho Light" w:cs="Yu Mincho Light" w:hint="default"/>
      </w:rPr>
    </w:lvl>
    <w:lvl w:ilvl="2" w:tplc="04130005" w:tentative="1">
      <w:start w:val="1"/>
      <w:numFmt w:val="bullet"/>
      <w:lvlText w:val=""/>
      <w:lvlJc w:val="left"/>
      <w:pPr>
        <w:ind w:left="2160" w:hanging="360"/>
      </w:pPr>
      <w:rPr>
        <w:rFonts w:ascii="Yu Mincho Light" w:hAnsi="Yu Mincho Light" w:hint="default"/>
      </w:rPr>
    </w:lvl>
    <w:lvl w:ilvl="3" w:tplc="04130001" w:tentative="1">
      <w:start w:val="1"/>
      <w:numFmt w:val="bullet"/>
      <w:lvlText w:val=""/>
      <w:lvlJc w:val="left"/>
      <w:pPr>
        <w:ind w:left="2880" w:hanging="360"/>
      </w:pPr>
      <w:rPr>
        <w:rFonts w:ascii="Yu Mincho Light" w:hAnsi="Yu Mincho Light" w:hint="default"/>
      </w:rPr>
    </w:lvl>
    <w:lvl w:ilvl="4" w:tplc="04130003" w:tentative="1">
      <w:start w:val="1"/>
      <w:numFmt w:val="bullet"/>
      <w:lvlText w:val="o"/>
      <w:lvlJc w:val="left"/>
      <w:pPr>
        <w:ind w:left="3600" w:hanging="360"/>
      </w:pPr>
      <w:rPr>
        <w:rFonts w:ascii="Yu Mincho Light" w:hAnsi="Yu Mincho Light" w:cs="Yu Mincho Light" w:hint="default"/>
      </w:rPr>
    </w:lvl>
    <w:lvl w:ilvl="5" w:tplc="04130005" w:tentative="1">
      <w:start w:val="1"/>
      <w:numFmt w:val="bullet"/>
      <w:lvlText w:val=""/>
      <w:lvlJc w:val="left"/>
      <w:pPr>
        <w:ind w:left="4320" w:hanging="360"/>
      </w:pPr>
      <w:rPr>
        <w:rFonts w:ascii="Yu Mincho Light" w:hAnsi="Yu Mincho Light" w:hint="default"/>
      </w:rPr>
    </w:lvl>
    <w:lvl w:ilvl="6" w:tplc="04130001" w:tentative="1">
      <w:start w:val="1"/>
      <w:numFmt w:val="bullet"/>
      <w:lvlText w:val=""/>
      <w:lvlJc w:val="left"/>
      <w:pPr>
        <w:ind w:left="5040" w:hanging="360"/>
      </w:pPr>
      <w:rPr>
        <w:rFonts w:ascii="Yu Mincho Light" w:hAnsi="Yu Mincho Light" w:hint="default"/>
      </w:rPr>
    </w:lvl>
    <w:lvl w:ilvl="7" w:tplc="04130003" w:tentative="1">
      <w:start w:val="1"/>
      <w:numFmt w:val="bullet"/>
      <w:lvlText w:val="o"/>
      <w:lvlJc w:val="left"/>
      <w:pPr>
        <w:ind w:left="5760" w:hanging="360"/>
      </w:pPr>
      <w:rPr>
        <w:rFonts w:ascii="Yu Mincho Light" w:hAnsi="Yu Mincho Light" w:cs="Yu Mincho Light" w:hint="default"/>
      </w:rPr>
    </w:lvl>
    <w:lvl w:ilvl="8" w:tplc="04130005" w:tentative="1">
      <w:start w:val="1"/>
      <w:numFmt w:val="bullet"/>
      <w:lvlText w:val=""/>
      <w:lvlJc w:val="left"/>
      <w:pPr>
        <w:ind w:left="6480" w:hanging="360"/>
      </w:pPr>
      <w:rPr>
        <w:rFonts w:ascii="Yu Mincho Light" w:hAnsi="Yu Mincho Light" w:hint="default"/>
      </w:rPr>
    </w:lvl>
  </w:abstractNum>
  <w:abstractNum w:abstractNumId="22" w15:restartNumberingAfterBreak="0">
    <w:nsid w:val="533B4445"/>
    <w:multiLevelType w:val="hybridMultilevel"/>
    <w:tmpl w:val="A17EF6AE"/>
    <w:lvl w:ilvl="0" w:tplc="7E82C9AE">
      <w:start w:val="4"/>
      <w:numFmt w:val="bullet"/>
      <w:lvlText w:val="-"/>
      <w:lvlJc w:val="left"/>
      <w:pPr>
        <w:ind w:left="1080" w:hanging="360"/>
      </w:pPr>
      <w:rPr>
        <w:rFonts w:ascii="Yu Mincho Light" w:eastAsiaTheme="minorHAnsi" w:hAnsi="Yu Mincho Light" w:cs="Yu Mincho Light" w:hint="default"/>
      </w:rPr>
    </w:lvl>
    <w:lvl w:ilvl="1" w:tplc="08090003" w:tentative="1">
      <w:start w:val="1"/>
      <w:numFmt w:val="bullet"/>
      <w:lvlText w:val="o"/>
      <w:lvlJc w:val="left"/>
      <w:pPr>
        <w:ind w:left="1800" w:hanging="360"/>
      </w:pPr>
      <w:rPr>
        <w:rFonts w:ascii="Yu Mincho Light" w:hAnsi="Yu Mincho Light" w:cs="Yu Mincho Light" w:hint="default"/>
      </w:rPr>
    </w:lvl>
    <w:lvl w:ilvl="2" w:tplc="08090005" w:tentative="1">
      <w:start w:val="1"/>
      <w:numFmt w:val="bullet"/>
      <w:lvlText w:val=""/>
      <w:lvlJc w:val="left"/>
      <w:pPr>
        <w:ind w:left="2520" w:hanging="360"/>
      </w:pPr>
      <w:rPr>
        <w:rFonts w:ascii="Yu Mincho Light" w:hAnsi="Yu Mincho Light" w:hint="default"/>
      </w:rPr>
    </w:lvl>
    <w:lvl w:ilvl="3" w:tplc="08090001" w:tentative="1">
      <w:start w:val="1"/>
      <w:numFmt w:val="bullet"/>
      <w:lvlText w:val=""/>
      <w:lvlJc w:val="left"/>
      <w:pPr>
        <w:ind w:left="3240" w:hanging="360"/>
      </w:pPr>
      <w:rPr>
        <w:rFonts w:ascii="Yu Mincho Light" w:hAnsi="Yu Mincho Light" w:hint="default"/>
      </w:rPr>
    </w:lvl>
    <w:lvl w:ilvl="4" w:tplc="08090003" w:tentative="1">
      <w:start w:val="1"/>
      <w:numFmt w:val="bullet"/>
      <w:lvlText w:val="o"/>
      <w:lvlJc w:val="left"/>
      <w:pPr>
        <w:ind w:left="3960" w:hanging="360"/>
      </w:pPr>
      <w:rPr>
        <w:rFonts w:ascii="Yu Mincho Light" w:hAnsi="Yu Mincho Light" w:cs="Yu Mincho Light" w:hint="default"/>
      </w:rPr>
    </w:lvl>
    <w:lvl w:ilvl="5" w:tplc="08090005" w:tentative="1">
      <w:start w:val="1"/>
      <w:numFmt w:val="bullet"/>
      <w:lvlText w:val=""/>
      <w:lvlJc w:val="left"/>
      <w:pPr>
        <w:ind w:left="4680" w:hanging="360"/>
      </w:pPr>
      <w:rPr>
        <w:rFonts w:ascii="Yu Mincho Light" w:hAnsi="Yu Mincho Light" w:hint="default"/>
      </w:rPr>
    </w:lvl>
    <w:lvl w:ilvl="6" w:tplc="08090001" w:tentative="1">
      <w:start w:val="1"/>
      <w:numFmt w:val="bullet"/>
      <w:lvlText w:val=""/>
      <w:lvlJc w:val="left"/>
      <w:pPr>
        <w:ind w:left="5400" w:hanging="360"/>
      </w:pPr>
      <w:rPr>
        <w:rFonts w:ascii="Yu Mincho Light" w:hAnsi="Yu Mincho Light" w:hint="default"/>
      </w:rPr>
    </w:lvl>
    <w:lvl w:ilvl="7" w:tplc="08090003" w:tentative="1">
      <w:start w:val="1"/>
      <w:numFmt w:val="bullet"/>
      <w:lvlText w:val="o"/>
      <w:lvlJc w:val="left"/>
      <w:pPr>
        <w:ind w:left="6120" w:hanging="360"/>
      </w:pPr>
      <w:rPr>
        <w:rFonts w:ascii="Yu Mincho Light" w:hAnsi="Yu Mincho Light" w:cs="Yu Mincho Light" w:hint="default"/>
      </w:rPr>
    </w:lvl>
    <w:lvl w:ilvl="8" w:tplc="08090005" w:tentative="1">
      <w:start w:val="1"/>
      <w:numFmt w:val="bullet"/>
      <w:lvlText w:val=""/>
      <w:lvlJc w:val="left"/>
      <w:pPr>
        <w:ind w:left="6840" w:hanging="360"/>
      </w:pPr>
      <w:rPr>
        <w:rFonts w:ascii="Yu Mincho Light" w:hAnsi="Yu Mincho Light" w:hint="default"/>
      </w:rPr>
    </w:lvl>
  </w:abstractNum>
  <w:abstractNum w:abstractNumId="23" w15:restartNumberingAfterBreak="0">
    <w:nsid w:val="58323178"/>
    <w:multiLevelType w:val="hybridMultilevel"/>
    <w:tmpl w:val="1C08A186"/>
    <w:lvl w:ilvl="0" w:tplc="08090001">
      <w:start w:val="1"/>
      <w:numFmt w:val="bullet"/>
      <w:lvlText w:val=""/>
      <w:lvlJc w:val="left"/>
      <w:pPr>
        <w:ind w:left="720" w:hanging="360"/>
      </w:pPr>
      <w:rPr>
        <w:rFonts w:ascii="Yu Mincho Light" w:hAnsi="Yu Mincho Light" w:hint="default"/>
      </w:rPr>
    </w:lvl>
    <w:lvl w:ilvl="1" w:tplc="08090003" w:tentative="1">
      <w:start w:val="1"/>
      <w:numFmt w:val="bullet"/>
      <w:lvlText w:val="o"/>
      <w:lvlJc w:val="left"/>
      <w:pPr>
        <w:ind w:left="1440" w:hanging="360"/>
      </w:pPr>
      <w:rPr>
        <w:rFonts w:ascii="Yu Mincho Light" w:hAnsi="Yu Mincho Light" w:cs="Yu Mincho Light" w:hint="default"/>
      </w:rPr>
    </w:lvl>
    <w:lvl w:ilvl="2" w:tplc="08090005" w:tentative="1">
      <w:start w:val="1"/>
      <w:numFmt w:val="bullet"/>
      <w:lvlText w:val=""/>
      <w:lvlJc w:val="left"/>
      <w:pPr>
        <w:ind w:left="2160" w:hanging="360"/>
      </w:pPr>
      <w:rPr>
        <w:rFonts w:ascii="Yu Mincho Light" w:hAnsi="Yu Mincho Light" w:hint="default"/>
      </w:rPr>
    </w:lvl>
    <w:lvl w:ilvl="3" w:tplc="08090001" w:tentative="1">
      <w:start w:val="1"/>
      <w:numFmt w:val="bullet"/>
      <w:lvlText w:val=""/>
      <w:lvlJc w:val="left"/>
      <w:pPr>
        <w:ind w:left="2880" w:hanging="360"/>
      </w:pPr>
      <w:rPr>
        <w:rFonts w:ascii="Yu Mincho Light" w:hAnsi="Yu Mincho Light" w:hint="default"/>
      </w:rPr>
    </w:lvl>
    <w:lvl w:ilvl="4" w:tplc="08090003" w:tentative="1">
      <w:start w:val="1"/>
      <w:numFmt w:val="bullet"/>
      <w:lvlText w:val="o"/>
      <w:lvlJc w:val="left"/>
      <w:pPr>
        <w:ind w:left="3600" w:hanging="360"/>
      </w:pPr>
      <w:rPr>
        <w:rFonts w:ascii="Yu Mincho Light" w:hAnsi="Yu Mincho Light" w:cs="Yu Mincho Light" w:hint="default"/>
      </w:rPr>
    </w:lvl>
    <w:lvl w:ilvl="5" w:tplc="08090005" w:tentative="1">
      <w:start w:val="1"/>
      <w:numFmt w:val="bullet"/>
      <w:lvlText w:val=""/>
      <w:lvlJc w:val="left"/>
      <w:pPr>
        <w:ind w:left="4320" w:hanging="360"/>
      </w:pPr>
      <w:rPr>
        <w:rFonts w:ascii="Yu Mincho Light" w:hAnsi="Yu Mincho Light" w:hint="default"/>
      </w:rPr>
    </w:lvl>
    <w:lvl w:ilvl="6" w:tplc="08090001" w:tentative="1">
      <w:start w:val="1"/>
      <w:numFmt w:val="bullet"/>
      <w:lvlText w:val=""/>
      <w:lvlJc w:val="left"/>
      <w:pPr>
        <w:ind w:left="5040" w:hanging="360"/>
      </w:pPr>
      <w:rPr>
        <w:rFonts w:ascii="Yu Mincho Light" w:hAnsi="Yu Mincho Light" w:hint="default"/>
      </w:rPr>
    </w:lvl>
    <w:lvl w:ilvl="7" w:tplc="08090003" w:tentative="1">
      <w:start w:val="1"/>
      <w:numFmt w:val="bullet"/>
      <w:lvlText w:val="o"/>
      <w:lvlJc w:val="left"/>
      <w:pPr>
        <w:ind w:left="5760" w:hanging="360"/>
      </w:pPr>
      <w:rPr>
        <w:rFonts w:ascii="Yu Mincho Light" w:hAnsi="Yu Mincho Light" w:cs="Yu Mincho Light" w:hint="default"/>
      </w:rPr>
    </w:lvl>
    <w:lvl w:ilvl="8" w:tplc="08090005" w:tentative="1">
      <w:start w:val="1"/>
      <w:numFmt w:val="bullet"/>
      <w:lvlText w:val=""/>
      <w:lvlJc w:val="left"/>
      <w:pPr>
        <w:ind w:left="6480" w:hanging="360"/>
      </w:pPr>
      <w:rPr>
        <w:rFonts w:ascii="Yu Mincho Light" w:hAnsi="Yu Mincho Light" w:hint="default"/>
      </w:rPr>
    </w:lvl>
  </w:abstractNum>
  <w:abstractNum w:abstractNumId="24" w15:restartNumberingAfterBreak="0">
    <w:nsid w:val="5C9511F7"/>
    <w:multiLevelType w:val="multilevel"/>
    <w:tmpl w:val="E84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3759FC"/>
    <w:multiLevelType w:val="hybridMultilevel"/>
    <w:tmpl w:val="C19AB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7307F4"/>
    <w:multiLevelType w:val="hybridMultilevel"/>
    <w:tmpl w:val="CCB2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64080F"/>
    <w:multiLevelType w:val="hybridMultilevel"/>
    <w:tmpl w:val="8D9052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C3D70C6"/>
    <w:multiLevelType w:val="multilevel"/>
    <w:tmpl w:val="43EAD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C6C0AD2"/>
    <w:multiLevelType w:val="hybridMultilevel"/>
    <w:tmpl w:val="33A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5097211">
    <w:abstractNumId w:val="9"/>
  </w:num>
  <w:num w:numId="2" w16cid:durableId="1565524704">
    <w:abstractNumId w:val="2"/>
  </w:num>
  <w:num w:numId="3" w16cid:durableId="1843009748">
    <w:abstractNumId w:val="14"/>
  </w:num>
  <w:num w:numId="4" w16cid:durableId="744913072">
    <w:abstractNumId w:val="12"/>
  </w:num>
  <w:num w:numId="5" w16cid:durableId="1413284123">
    <w:abstractNumId w:val="13"/>
  </w:num>
  <w:num w:numId="6" w16cid:durableId="420414256">
    <w:abstractNumId w:val="16"/>
  </w:num>
  <w:num w:numId="7" w16cid:durableId="2071613001">
    <w:abstractNumId w:val="27"/>
  </w:num>
  <w:num w:numId="8" w16cid:durableId="466047643">
    <w:abstractNumId w:val="5"/>
  </w:num>
  <w:num w:numId="9" w16cid:durableId="1044209200">
    <w:abstractNumId w:val="1"/>
  </w:num>
  <w:num w:numId="10" w16cid:durableId="366101244">
    <w:abstractNumId w:val="29"/>
  </w:num>
  <w:num w:numId="11" w16cid:durableId="1000624014">
    <w:abstractNumId w:val="8"/>
  </w:num>
  <w:num w:numId="12" w16cid:durableId="1007170661">
    <w:abstractNumId w:val="11"/>
  </w:num>
  <w:num w:numId="13" w16cid:durableId="1203440961">
    <w:abstractNumId w:val="3"/>
  </w:num>
  <w:num w:numId="14" w16cid:durableId="899054277">
    <w:abstractNumId w:val="15"/>
  </w:num>
  <w:num w:numId="15" w16cid:durableId="808326318">
    <w:abstractNumId w:val="19"/>
  </w:num>
  <w:num w:numId="16" w16cid:durableId="343089723">
    <w:abstractNumId w:val="23"/>
  </w:num>
  <w:num w:numId="17" w16cid:durableId="1600945463">
    <w:abstractNumId w:val="20"/>
  </w:num>
  <w:num w:numId="18" w16cid:durableId="58289942">
    <w:abstractNumId w:val="21"/>
  </w:num>
  <w:num w:numId="19" w16cid:durableId="1887982895">
    <w:abstractNumId w:val="22"/>
  </w:num>
  <w:num w:numId="20" w16cid:durableId="1222712935">
    <w:abstractNumId w:val="0"/>
  </w:num>
  <w:num w:numId="21" w16cid:durableId="1913461974">
    <w:abstractNumId w:val="26"/>
  </w:num>
  <w:num w:numId="22" w16cid:durableId="1902130726">
    <w:abstractNumId w:val="18"/>
  </w:num>
  <w:num w:numId="23" w16cid:durableId="135953656">
    <w:abstractNumId w:val="24"/>
  </w:num>
  <w:num w:numId="24" w16cid:durableId="285240184">
    <w:abstractNumId w:val="6"/>
  </w:num>
  <w:num w:numId="25" w16cid:durableId="742727731">
    <w:abstractNumId w:val="7"/>
  </w:num>
  <w:num w:numId="26" w16cid:durableId="1871260637">
    <w:abstractNumId w:val="10"/>
  </w:num>
  <w:num w:numId="27" w16cid:durableId="1878084381">
    <w:abstractNumId w:val="17"/>
  </w:num>
  <w:num w:numId="28" w16cid:durableId="1695308775">
    <w:abstractNumId w:val="28"/>
  </w:num>
  <w:num w:numId="29" w16cid:durableId="744911027">
    <w:abstractNumId w:val="25"/>
  </w:num>
  <w:num w:numId="30" w16cid:durableId="1360278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0974D"/>
    <w:rsid w:val="00000DC4"/>
    <w:rsid w:val="00002104"/>
    <w:rsid w:val="00003652"/>
    <w:rsid w:val="00005955"/>
    <w:rsid w:val="000127C4"/>
    <w:rsid w:val="00017377"/>
    <w:rsid w:val="00017F49"/>
    <w:rsid w:val="00025317"/>
    <w:rsid w:val="000312BE"/>
    <w:rsid w:val="00040F27"/>
    <w:rsid w:val="00041EAD"/>
    <w:rsid w:val="0004456B"/>
    <w:rsid w:val="00051B2C"/>
    <w:rsid w:val="00065121"/>
    <w:rsid w:val="00070463"/>
    <w:rsid w:val="000705D4"/>
    <w:rsid w:val="0007397C"/>
    <w:rsid w:val="00077332"/>
    <w:rsid w:val="0008024C"/>
    <w:rsid w:val="00082FF8"/>
    <w:rsid w:val="000837D9"/>
    <w:rsid w:val="00085202"/>
    <w:rsid w:val="000858E0"/>
    <w:rsid w:val="00087ECF"/>
    <w:rsid w:val="000944A1"/>
    <w:rsid w:val="00097720"/>
    <w:rsid w:val="000A0562"/>
    <w:rsid w:val="000A4ED2"/>
    <w:rsid w:val="000A5B37"/>
    <w:rsid w:val="000B08BF"/>
    <w:rsid w:val="000B1659"/>
    <w:rsid w:val="000B539C"/>
    <w:rsid w:val="000C1A75"/>
    <w:rsid w:val="000C492B"/>
    <w:rsid w:val="000D091C"/>
    <w:rsid w:val="000D1777"/>
    <w:rsid w:val="000D220B"/>
    <w:rsid w:val="000D29D0"/>
    <w:rsid w:val="000D408B"/>
    <w:rsid w:val="000D4E3F"/>
    <w:rsid w:val="000D6F78"/>
    <w:rsid w:val="000D7AC5"/>
    <w:rsid w:val="000E04BF"/>
    <w:rsid w:val="000E6C3E"/>
    <w:rsid w:val="000F684A"/>
    <w:rsid w:val="00101624"/>
    <w:rsid w:val="00101909"/>
    <w:rsid w:val="00107D56"/>
    <w:rsid w:val="00110286"/>
    <w:rsid w:val="001157E6"/>
    <w:rsid w:val="00115981"/>
    <w:rsid w:val="00115F5C"/>
    <w:rsid w:val="001205C8"/>
    <w:rsid w:val="001226F6"/>
    <w:rsid w:val="00122B70"/>
    <w:rsid w:val="00125996"/>
    <w:rsid w:val="00125EB2"/>
    <w:rsid w:val="00126412"/>
    <w:rsid w:val="001265E6"/>
    <w:rsid w:val="00126910"/>
    <w:rsid w:val="00126984"/>
    <w:rsid w:val="00127A6A"/>
    <w:rsid w:val="0013118F"/>
    <w:rsid w:val="001357BC"/>
    <w:rsid w:val="00137895"/>
    <w:rsid w:val="00144058"/>
    <w:rsid w:val="00145058"/>
    <w:rsid w:val="001475C4"/>
    <w:rsid w:val="0015135F"/>
    <w:rsid w:val="00153F6B"/>
    <w:rsid w:val="0016145C"/>
    <w:rsid w:val="00164B5C"/>
    <w:rsid w:val="001659EB"/>
    <w:rsid w:val="0016627D"/>
    <w:rsid w:val="00166E52"/>
    <w:rsid w:val="001749AE"/>
    <w:rsid w:val="00176BC7"/>
    <w:rsid w:val="001778FE"/>
    <w:rsid w:val="001808D8"/>
    <w:rsid w:val="00187F77"/>
    <w:rsid w:val="0019480F"/>
    <w:rsid w:val="0019757E"/>
    <w:rsid w:val="001A1271"/>
    <w:rsid w:val="001A5BF5"/>
    <w:rsid w:val="001A62FC"/>
    <w:rsid w:val="001A63D5"/>
    <w:rsid w:val="001B0CB6"/>
    <w:rsid w:val="001B7243"/>
    <w:rsid w:val="001C7778"/>
    <w:rsid w:val="001D1273"/>
    <w:rsid w:val="001D42C4"/>
    <w:rsid w:val="001E0E27"/>
    <w:rsid w:val="001E2C2B"/>
    <w:rsid w:val="001E6D4E"/>
    <w:rsid w:val="001E7AB9"/>
    <w:rsid w:val="002042EE"/>
    <w:rsid w:val="002137DB"/>
    <w:rsid w:val="002150D9"/>
    <w:rsid w:val="00215B34"/>
    <w:rsid w:val="002173C2"/>
    <w:rsid w:val="002449CA"/>
    <w:rsid w:val="002478E5"/>
    <w:rsid w:val="00255F48"/>
    <w:rsid w:val="00257ADE"/>
    <w:rsid w:val="00257D96"/>
    <w:rsid w:val="00260C34"/>
    <w:rsid w:val="002630C7"/>
    <w:rsid w:val="002637FA"/>
    <w:rsid w:val="00264FD4"/>
    <w:rsid w:val="0027074B"/>
    <w:rsid w:val="00277150"/>
    <w:rsid w:val="00282A38"/>
    <w:rsid w:val="00294AB7"/>
    <w:rsid w:val="002A18E2"/>
    <w:rsid w:val="002A4019"/>
    <w:rsid w:val="002C0BE2"/>
    <w:rsid w:val="002C2B2E"/>
    <w:rsid w:val="002D2B9A"/>
    <w:rsid w:val="002D6DF4"/>
    <w:rsid w:val="002F1FCE"/>
    <w:rsid w:val="002F7776"/>
    <w:rsid w:val="003015F9"/>
    <w:rsid w:val="00305956"/>
    <w:rsid w:val="003134F7"/>
    <w:rsid w:val="00315BB4"/>
    <w:rsid w:val="00315E08"/>
    <w:rsid w:val="0031760A"/>
    <w:rsid w:val="00322097"/>
    <w:rsid w:val="0032289F"/>
    <w:rsid w:val="003243B2"/>
    <w:rsid w:val="0033747F"/>
    <w:rsid w:val="00340137"/>
    <w:rsid w:val="00340B12"/>
    <w:rsid w:val="00341514"/>
    <w:rsid w:val="003509E4"/>
    <w:rsid w:val="00356959"/>
    <w:rsid w:val="00362CF6"/>
    <w:rsid w:val="003633CB"/>
    <w:rsid w:val="003644B9"/>
    <w:rsid w:val="00365D69"/>
    <w:rsid w:val="00373C07"/>
    <w:rsid w:val="00385A1A"/>
    <w:rsid w:val="00390FD0"/>
    <w:rsid w:val="003913D9"/>
    <w:rsid w:val="003948B9"/>
    <w:rsid w:val="00394BBC"/>
    <w:rsid w:val="00394F63"/>
    <w:rsid w:val="00396703"/>
    <w:rsid w:val="003A456B"/>
    <w:rsid w:val="003A6B1C"/>
    <w:rsid w:val="003A6DD1"/>
    <w:rsid w:val="003A73C6"/>
    <w:rsid w:val="003C173F"/>
    <w:rsid w:val="003D062A"/>
    <w:rsid w:val="003D11B4"/>
    <w:rsid w:val="003E2C91"/>
    <w:rsid w:val="003E70E4"/>
    <w:rsid w:val="003E7ADB"/>
    <w:rsid w:val="003F6D38"/>
    <w:rsid w:val="004020FE"/>
    <w:rsid w:val="00403B57"/>
    <w:rsid w:val="004075B3"/>
    <w:rsid w:val="00411627"/>
    <w:rsid w:val="0041361D"/>
    <w:rsid w:val="00413FEA"/>
    <w:rsid w:val="004207C3"/>
    <w:rsid w:val="00425B23"/>
    <w:rsid w:val="004318E0"/>
    <w:rsid w:val="0043648D"/>
    <w:rsid w:val="0044259E"/>
    <w:rsid w:val="00450D89"/>
    <w:rsid w:val="0045465E"/>
    <w:rsid w:val="00460267"/>
    <w:rsid w:val="00480347"/>
    <w:rsid w:val="00482EFC"/>
    <w:rsid w:val="004848C3"/>
    <w:rsid w:val="00484EF1"/>
    <w:rsid w:val="00491249"/>
    <w:rsid w:val="00495487"/>
    <w:rsid w:val="004976CC"/>
    <w:rsid w:val="004A1EC5"/>
    <w:rsid w:val="004A698C"/>
    <w:rsid w:val="004B1D29"/>
    <w:rsid w:val="004B39B1"/>
    <w:rsid w:val="004B7CA6"/>
    <w:rsid w:val="004C205A"/>
    <w:rsid w:val="004C2417"/>
    <w:rsid w:val="004C40A7"/>
    <w:rsid w:val="004C5063"/>
    <w:rsid w:val="004C7FA9"/>
    <w:rsid w:val="004D1057"/>
    <w:rsid w:val="004D15B0"/>
    <w:rsid w:val="004D28FD"/>
    <w:rsid w:val="004D3C88"/>
    <w:rsid w:val="004D4D56"/>
    <w:rsid w:val="004D7059"/>
    <w:rsid w:val="004D7C5B"/>
    <w:rsid w:val="004E3A29"/>
    <w:rsid w:val="004E48FB"/>
    <w:rsid w:val="004E7865"/>
    <w:rsid w:val="004F2DC1"/>
    <w:rsid w:val="00515247"/>
    <w:rsid w:val="00516613"/>
    <w:rsid w:val="005214CB"/>
    <w:rsid w:val="00521674"/>
    <w:rsid w:val="00525965"/>
    <w:rsid w:val="00530D43"/>
    <w:rsid w:val="00533F3C"/>
    <w:rsid w:val="005348FD"/>
    <w:rsid w:val="00535598"/>
    <w:rsid w:val="00540A2E"/>
    <w:rsid w:val="00556F11"/>
    <w:rsid w:val="00564735"/>
    <w:rsid w:val="0057042F"/>
    <w:rsid w:val="0057397A"/>
    <w:rsid w:val="005752EA"/>
    <w:rsid w:val="00577623"/>
    <w:rsid w:val="00580646"/>
    <w:rsid w:val="005814C2"/>
    <w:rsid w:val="00582D95"/>
    <w:rsid w:val="00584D7D"/>
    <w:rsid w:val="00590F54"/>
    <w:rsid w:val="00591709"/>
    <w:rsid w:val="005934BA"/>
    <w:rsid w:val="005A61BB"/>
    <w:rsid w:val="005B40EB"/>
    <w:rsid w:val="005B7FD2"/>
    <w:rsid w:val="005C0BD0"/>
    <w:rsid w:val="005C16D8"/>
    <w:rsid w:val="005C6076"/>
    <w:rsid w:val="005D7179"/>
    <w:rsid w:val="005E2BEA"/>
    <w:rsid w:val="005E2F17"/>
    <w:rsid w:val="005E74A8"/>
    <w:rsid w:val="005F658F"/>
    <w:rsid w:val="005F67F8"/>
    <w:rsid w:val="00602E6F"/>
    <w:rsid w:val="00607982"/>
    <w:rsid w:val="006117F6"/>
    <w:rsid w:val="00614530"/>
    <w:rsid w:val="00616038"/>
    <w:rsid w:val="00616B95"/>
    <w:rsid w:val="00627E37"/>
    <w:rsid w:val="0063201C"/>
    <w:rsid w:val="00635009"/>
    <w:rsid w:val="00635FE4"/>
    <w:rsid w:val="0064145F"/>
    <w:rsid w:val="00642752"/>
    <w:rsid w:val="00643622"/>
    <w:rsid w:val="00654128"/>
    <w:rsid w:val="00655FAC"/>
    <w:rsid w:val="0065636B"/>
    <w:rsid w:val="00660FFB"/>
    <w:rsid w:val="00661DFA"/>
    <w:rsid w:val="00662FBF"/>
    <w:rsid w:val="0066519D"/>
    <w:rsid w:val="00667A6C"/>
    <w:rsid w:val="006755EB"/>
    <w:rsid w:val="00676BF6"/>
    <w:rsid w:val="00677A07"/>
    <w:rsid w:val="00681C20"/>
    <w:rsid w:val="00683AA7"/>
    <w:rsid w:val="00686C86"/>
    <w:rsid w:val="00687528"/>
    <w:rsid w:val="0069058F"/>
    <w:rsid w:val="006911BB"/>
    <w:rsid w:val="00691479"/>
    <w:rsid w:val="00692633"/>
    <w:rsid w:val="00693426"/>
    <w:rsid w:val="00695D5A"/>
    <w:rsid w:val="006A5210"/>
    <w:rsid w:val="006C0383"/>
    <w:rsid w:val="006C4DF5"/>
    <w:rsid w:val="006D1128"/>
    <w:rsid w:val="006D3787"/>
    <w:rsid w:val="006D5A05"/>
    <w:rsid w:val="006F20BD"/>
    <w:rsid w:val="006F27C4"/>
    <w:rsid w:val="006F40CE"/>
    <w:rsid w:val="006F61CB"/>
    <w:rsid w:val="007072BD"/>
    <w:rsid w:val="007107A5"/>
    <w:rsid w:val="00714719"/>
    <w:rsid w:val="00714DBD"/>
    <w:rsid w:val="00717688"/>
    <w:rsid w:val="007211F4"/>
    <w:rsid w:val="0072149C"/>
    <w:rsid w:val="00737747"/>
    <w:rsid w:val="00741014"/>
    <w:rsid w:val="007439C0"/>
    <w:rsid w:val="007512E3"/>
    <w:rsid w:val="00752FE9"/>
    <w:rsid w:val="0075573E"/>
    <w:rsid w:val="00762B30"/>
    <w:rsid w:val="00764FF5"/>
    <w:rsid w:val="007712DD"/>
    <w:rsid w:val="0077181F"/>
    <w:rsid w:val="00774C89"/>
    <w:rsid w:val="00775E97"/>
    <w:rsid w:val="0078088F"/>
    <w:rsid w:val="00786518"/>
    <w:rsid w:val="0078663B"/>
    <w:rsid w:val="007A50EA"/>
    <w:rsid w:val="007A536D"/>
    <w:rsid w:val="007B03DC"/>
    <w:rsid w:val="007B680C"/>
    <w:rsid w:val="007C24E9"/>
    <w:rsid w:val="007C2CA0"/>
    <w:rsid w:val="007C497C"/>
    <w:rsid w:val="007D075C"/>
    <w:rsid w:val="007D3D97"/>
    <w:rsid w:val="007D4AD6"/>
    <w:rsid w:val="007D6DA6"/>
    <w:rsid w:val="007D6ECB"/>
    <w:rsid w:val="007E4E7B"/>
    <w:rsid w:val="007F096A"/>
    <w:rsid w:val="007F1AAB"/>
    <w:rsid w:val="007F2948"/>
    <w:rsid w:val="007F4955"/>
    <w:rsid w:val="007F4B72"/>
    <w:rsid w:val="007F757F"/>
    <w:rsid w:val="00803D14"/>
    <w:rsid w:val="00814CA0"/>
    <w:rsid w:val="0081527A"/>
    <w:rsid w:val="00815DFB"/>
    <w:rsid w:val="008211AB"/>
    <w:rsid w:val="0082233B"/>
    <w:rsid w:val="0082392A"/>
    <w:rsid w:val="00823D68"/>
    <w:rsid w:val="00824375"/>
    <w:rsid w:val="0082606A"/>
    <w:rsid w:val="00837E0A"/>
    <w:rsid w:val="008432F3"/>
    <w:rsid w:val="00850259"/>
    <w:rsid w:val="00851D43"/>
    <w:rsid w:val="00851E4D"/>
    <w:rsid w:val="008553E4"/>
    <w:rsid w:val="00870B4E"/>
    <w:rsid w:val="00870D0F"/>
    <w:rsid w:val="00872488"/>
    <w:rsid w:val="00882DF9"/>
    <w:rsid w:val="008858E0"/>
    <w:rsid w:val="0089468A"/>
    <w:rsid w:val="008A05EC"/>
    <w:rsid w:val="008A331E"/>
    <w:rsid w:val="008A50AD"/>
    <w:rsid w:val="008A5323"/>
    <w:rsid w:val="008B08FB"/>
    <w:rsid w:val="008B1679"/>
    <w:rsid w:val="008B24C4"/>
    <w:rsid w:val="008B4DE0"/>
    <w:rsid w:val="008D06A8"/>
    <w:rsid w:val="008D2AEB"/>
    <w:rsid w:val="008E59E1"/>
    <w:rsid w:val="008E5FC0"/>
    <w:rsid w:val="008E6C22"/>
    <w:rsid w:val="008E75F1"/>
    <w:rsid w:val="008E7B2D"/>
    <w:rsid w:val="008F0275"/>
    <w:rsid w:val="0090550F"/>
    <w:rsid w:val="00914F56"/>
    <w:rsid w:val="00920DDA"/>
    <w:rsid w:val="00926331"/>
    <w:rsid w:val="00930CFA"/>
    <w:rsid w:val="00933311"/>
    <w:rsid w:val="00936799"/>
    <w:rsid w:val="009444D3"/>
    <w:rsid w:val="0095248D"/>
    <w:rsid w:val="00963029"/>
    <w:rsid w:val="00965F75"/>
    <w:rsid w:val="00972774"/>
    <w:rsid w:val="009775CB"/>
    <w:rsid w:val="00980090"/>
    <w:rsid w:val="0098028E"/>
    <w:rsid w:val="00985208"/>
    <w:rsid w:val="009859FC"/>
    <w:rsid w:val="00986128"/>
    <w:rsid w:val="00996DBF"/>
    <w:rsid w:val="009A222D"/>
    <w:rsid w:val="009A3EFB"/>
    <w:rsid w:val="009B012E"/>
    <w:rsid w:val="009B3D1F"/>
    <w:rsid w:val="009B54B6"/>
    <w:rsid w:val="009C01D1"/>
    <w:rsid w:val="009C6780"/>
    <w:rsid w:val="009C6ACB"/>
    <w:rsid w:val="009C7F34"/>
    <w:rsid w:val="009D08F8"/>
    <w:rsid w:val="009E2BAF"/>
    <w:rsid w:val="009F49E0"/>
    <w:rsid w:val="009F672D"/>
    <w:rsid w:val="00A010F8"/>
    <w:rsid w:val="00A0133C"/>
    <w:rsid w:val="00A02571"/>
    <w:rsid w:val="00A04217"/>
    <w:rsid w:val="00A11160"/>
    <w:rsid w:val="00A1348B"/>
    <w:rsid w:val="00A17350"/>
    <w:rsid w:val="00A2223C"/>
    <w:rsid w:val="00A300D5"/>
    <w:rsid w:val="00A30FC2"/>
    <w:rsid w:val="00A3195C"/>
    <w:rsid w:val="00A40483"/>
    <w:rsid w:val="00A54707"/>
    <w:rsid w:val="00A61769"/>
    <w:rsid w:val="00A7128F"/>
    <w:rsid w:val="00A71361"/>
    <w:rsid w:val="00A7460C"/>
    <w:rsid w:val="00A82424"/>
    <w:rsid w:val="00A8388A"/>
    <w:rsid w:val="00A84B0A"/>
    <w:rsid w:val="00A85847"/>
    <w:rsid w:val="00A85CF8"/>
    <w:rsid w:val="00A86188"/>
    <w:rsid w:val="00A95E9A"/>
    <w:rsid w:val="00A9618B"/>
    <w:rsid w:val="00AA124E"/>
    <w:rsid w:val="00AA2E15"/>
    <w:rsid w:val="00AA6A47"/>
    <w:rsid w:val="00AB2AAC"/>
    <w:rsid w:val="00AB44A1"/>
    <w:rsid w:val="00AC1F73"/>
    <w:rsid w:val="00AC2CE5"/>
    <w:rsid w:val="00AC7A81"/>
    <w:rsid w:val="00AD399B"/>
    <w:rsid w:val="00AD50B9"/>
    <w:rsid w:val="00AD576D"/>
    <w:rsid w:val="00AF5989"/>
    <w:rsid w:val="00AF7BA1"/>
    <w:rsid w:val="00B05360"/>
    <w:rsid w:val="00B07659"/>
    <w:rsid w:val="00B113DF"/>
    <w:rsid w:val="00B16AEA"/>
    <w:rsid w:val="00B220E2"/>
    <w:rsid w:val="00B25B44"/>
    <w:rsid w:val="00B27485"/>
    <w:rsid w:val="00B275E6"/>
    <w:rsid w:val="00B31665"/>
    <w:rsid w:val="00B33448"/>
    <w:rsid w:val="00B34151"/>
    <w:rsid w:val="00B37723"/>
    <w:rsid w:val="00B41AFC"/>
    <w:rsid w:val="00B4601D"/>
    <w:rsid w:val="00B51758"/>
    <w:rsid w:val="00B51BC2"/>
    <w:rsid w:val="00B6435F"/>
    <w:rsid w:val="00B65FEB"/>
    <w:rsid w:val="00B735E6"/>
    <w:rsid w:val="00B807E5"/>
    <w:rsid w:val="00B877F6"/>
    <w:rsid w:val="00B94065"/>
    <w:rsid w:val="00B95A17"/>
    <w:rsid w:val="00B97301"/>
    <w:rsid w:val="00BA084A"/>
    <w:rsid w:val="00BA55EE"/>
    <w:rsid w:val="00BA5A03"/>
    <w:rsid w:val="00BB0C8F"/>
    <w:rsid w:val="00BC2BFF"/>
    <w:rsid w:val="00BE0A16"/>
    <w:rsid w:val="00BE43D8"/>
    <w:rsid w:val="00BF5064"/>
    <w:rsid w:val="00BF6705"/>
    <w:rsid w:val="00BF6A5B"/>
    <w:rsid w:val="00BF7693"/>
    <w:rsid w:val="00BF791A"/>
    <w:rsid w:val="00C04FDF"/>
    <w:rsid w:val="00C06EDF"/>
    <w:rsid w:val="00C07EC4"/>
    <w:rsid w:val="00C22867"/>
    <w:rsid w:val="00C27ADE"/>
    <w:rsid w:val="00C32C27"/>
    <w:rsid w:val="00C34BC2"/>
    <w:rsid w:val="00C449AF"/>
    <w:rsid w:val="00C44A02"/>
    <w:rsid w:val="00C46FC4"/>
    <w:rsid w:val="00C4750B"/>
    <w:rsid w:val="00C515E0"/>
    <w:rsid w:val="00C5491E"/>
    <w:rsid w:val="00C64208"/>
    <w:rsid w:val="00C65A01"/>
    <w:rsid w:val="00C72BA2"/>
    <w:rsid w:val="00C75760"/>
    <w:rsid w:val="00C7640A"/>
    <w:rsid w:val="00C77B6A"/>
    <w:rsid w:val="00C83B84"/>
    <w:rsid w:val="00C84657"/>
    <w:rsid w:val="00C84A55"/>
    <w:rsid w:val="00C91356"/>
    <w:rsid w:val="00C93FBE"/>
    <w:rsid w:val="00C97024"/>
    <w:rsid w:val="00C97F2C"/>
    <w:rsid w:val="00CA077F"/>
    <w:rsid w:val="00CA0AF4"/>
    <w:rsid w:val="00CA49A3"/>
    <w:rsid w:val="00CA5BFC"/>
    <w:rsid w:val="00CA5CED"/>
    <w:rsid w:val="00CB30E0"/>
    <w:rsid w:val="00CC26B5"/>
    <w:rsid w:val="00CC41E0"/>
    <w:rsid w:val="00CC4651"/>
    <w:rsid w:val="00CC58D1"/>
    <w:rsid w:val="00CC76AF"/>
    <w:rsid w:val="00CD15E4"/>
    <w:rsid w:val="00CD6E15"/>
    <w:rsid w:val="00CE68BE"/>
    <w:rsid w:val="00CF0C18"/>
    <w:rsid w:val="00CF7C99"/>
    <w:rsid w:val="00D00A7D"/>
    <w:rsid w:val="00D028B8"/>
    <w:rsid w:val="00D06CF3"/>
    <w:rsid w:val="00D0776B"/>
    <w:rsid w:val="00D113D7"/>
    <w:rsid w:val="00D14500"/>
    <w:rsid w:val="00D14E04"/>
    <w:rsid w:val="00D20A8D"/>
    <w:rsid w:val="00D222A6"/>
    <w:rsid w:val="00D23CEE"/>
    <w:rsid w:val="00D242C1"/>
    <w:rsid w:val="00D30973"/>
    <w:rsid w:val="00D320A9"/>
    <w:rsid w:val="00D43447"/>
    <w:rsid w:val="00D45230"/>
    <w:rsid w:val="00D5213A"/>
    <w:rsid w:val="00D603BA"/>
    <w:rsid w:val="00D605AD"/>
    <w:rsid w:val="00D609FE"/>
    <w:rsid w:val="00D65E7D"/>
    <w:rsid w:val="00D7025C"/>
    <w:rsid w:val="00D73435"/>
    <w:rsid w:val="00D74C8B"/>
    <w:rsid w:val="00D759BB"/>
    <w:rsid w:val="00D760D7"/>
    <w:rsid w:val="00D8004C"/>
    <w:rsid w:val="00D828D9"/>
    <w:rsid w:val="00D8401B"/>
    <w:rsid w:val="00D863C4"/>
    <w:rsid w:val="00D90D73"/>
    <w:rsid w:val="00D95062"/>
    <w:rsid w:val="00D96B1A"/>
    <w:rsid w:val="00D971B7"/>
    <w:rsid w:val="00DA110A"/>
    <w:rsid w:val="00DA3C8B"/>
    <w:rsid w:val="00DA7471"/>
    <w:rsid w:val="00DB2514"/>
    <w:rsid w:val="00DB35B8"/>
    <w:rsid w:val="00DB3961"/>
    <w:rsid w:val="00DB46E2"/>
    <w:rsid w:val="00DB4725"/>
    <w:rsid w:val="00DB56A1"/>
    <w:rsid w:val="00DC5AE1"/>
    <w:rsid w:val="00DC7703"/>
    <w:rsid w:val="00DD0806"/>
    <w:rsid w:val="00DD0E19"/>
    <w:rsid w:val="00DD143D"/>
    <w:rsid w:val="00DE128A"/>
    <w:rsid w:val="00DE58E7"/>
    <w:rsid w:val="00DE7227"/>
    <w:rsid w:val="00DF1FDF"/>
    <w:rsid w:val="00DF2A51"/>
    <w:rsid w:val="00DF38D8"/>
    <w:rsid w:val="00DF4087"/>
    <w:rsid w:val="00E00F73"/>
    <w:rsid w:val="00E01A0B"/>
    <w:rsid w:val="00E0307E"/>
    <w:rsid w:val="00E05A9D"/>
    <w:rsid w:val="00E07857"/>
    <w:rsid w:val="00E11E62"/>
    <w:rsid w:val="00E125A3"/>
    <w:rsid w:val="00E156C9"/>
    <w:rsid w:val="00E15A88"/>
    <w:rsid w:val="00E30AC2"/>
    <w:rsid w:val="00E33BDC"/>
    <w:rsid w:val="00E3641A"/>
    <w:rsid w:val="00E37641"/>
    <w:rsid w:val="00E55CBB"/>
    <w:rsid w:val="00E5770F"/>
    <w:rsid w:val="00E6179A"/>
    <w:rsid w:val="00E63B67"/>
    <w:rsid w:val="00E7241A"/>
    <w:rsid w:val="00E758D7"/>
    <w:rsid w:val="00E75A81"/>
    <w:rsid w:val="00E81269"/>
    <w:rsid w:val="00E82164"/>
    <w:rsid w:val="00E846AB"/>
    <w:rsid w:val="00E93994"/>
    <w:rsid w:val="00E97F17"/>
    <w:rsid w:val="00EA094F"/>
    <w:rsid w:val="00EA51E2"/>
    <w:rsid w:val="00EA54AA"/>
    <w:rsid w:val="00EA56A6"/>
    <w:rsid w:val="00EC161F"/>
    <w:rsid w:val="00EC2E8A"/>
    <w:rsid w:val="00EC5335"/>
    <w:rsid w:val="00ED014B"/>
    <w:rsid w:val="00ED2EE2"/>
    <w:rsid w:val="00ED3E40"/>
    <w:rsid w:val="00ED6C40"/>
    <w:rsid w:val="00EE4F73"/>
    <w:rsid w:val="00EE63C0"/>
    <w:rsid w:val="00EE6482"/>
    <w:rsid w:val="00EE66C6"/>
    <w:rsid w:val="00EF09D0"/>
    <w:rsid w:val="00EF536A"/>
    <w:rsid w:val="00F01E26"/>
    <w:rsid w:val="00F023B1"/>
    <w:rsid w:val="00F02F88"/>
    <w:rsid w:val="00F166AB"/>
    <w:rsid w:val="00F26678"/>
    <w:rsid w:val="00F33ACC"/>
    <w:rsid w:val="00F33B05"/>
    <w:rsid w:val="00F34BC5"/>
    <w:rsid w:val="00F34CC7"/>
    <w:rsid w:val="00F44465"/>
    <w:rsid w:val="00F44A05"/>
    <w:rsid w:val="00F44F67"/>
    <w:rsid w:val="00F57980"/>
    <w:rsid w:val="00F67174"/>
    <w:rsid w:val="00F6747D"/>
    <w:rsid w:val="00F70E21"/>
    <w:rsid w:val="00F76333"/>
    <w:rsid w:val="00F816C2"/>
    <w:rsid w:val="00F83C63"/>
    <w:rsid w:val="00F93D40"/>
    <w:rsid w:val="00FA449F"/>
    <w:rsid w:val="00FA5142"/>
    <w:rsid w:val="00FA6495"/>
    <w:rsid w:val="00FB6741"/>
    <w:rsid w:val="00FC7C44"/>
    <w:rsid w:val="00FC7FED"/>
    <w:rsid w:val="00FD15A5"/>
    <w:rsid w:val="00FD4A52"/>
    <w:rsid w:val="00FD4AF4"/>
    <w:rsid w:val="00FD7494"/>
    <w:rsid w:val="00FD7B2E"/>
    <w:rsid w:val="00FE29A1"/>
    <w:rsid w:val="00FE7292"/>
    <w:rsid w:val="00FF2791"/>
    <w:rsid w:val="00FF29A9"/>
    <w:rsid w:val="59509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974D"/>
  <w15:chartTrackingRefBased/>
  <w15:docId w15:val="{216710BE-3494-41DF-A370-E909C2E4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4C205A"/>
    <w:pPr>
      <w:keepNext/>
      <w:keepLines/>
      <w:numPr>
        <w:numId w:val="5"/>
      </w:numPr>
      <w:spacing w:before="240" w:after="0"/>
      <w:outlineLvl w:val="0"/>
    </w:pPr>
    <w:rPr>
      <w:rFonts w:asciiTheme="majorHAnsi" w:eastAsiaTheme="majorEastAsia" w:hAnsiTheme="majorHAnsi" w:cstheme="majorBidi"/>
      <w:color w:val="2F5496" w:themeColor="accent1" w:themeShade="BF"/>
      <w:kern w:val="2"/>
      <w:sz w:val="32"/>
      <w:szCs w:val="32"/>
      <w:lang w:val="nl-NL"/>
      <w14:ligatures w14:val="standardContextual"/>
    </w:rPr>
  </w:style>
  <w:style w:type="paragraph" w:styleId="Kop2">
    <w:name w:val="heading 2"/>
    <w:basedOn w:val="Standaard"/>
    <w:next w:val="Standaard"/>
    <w:link w:val="Kop2Char"/>
    <w:uiPriority w:val="9"/>
    <w:unhideWhenUsed/>
    <w:qFormat/>
    <w:rsid w:val="0063201C"/>
    <w:pPr>
      <w:keepNext/>
      <w:keepLines/>
      <w:spacing w:before="40" w:after="0"/>
      <w:outlineLvl w:val="1"/>
    </w:pPr>
    <w:rPr>
      <w:rFonts w:asciiTheme="majorHAnsi" w:eastAsiaTheme="majorEastAsia" w:hAnsiTheme="majorHAnsi" w:cstheme="majorBidi"/>
      <w:color w:val="2F5496" w:themeColor="accent1" w:themeShade="BF"/>
      <w:kern w:val="2"/>
      <w:sz w:val="26"/>
      <w:szCs w:val="26"/>
      <w:lang w:val="nl-NL"/>
      <w14:ligatures w14:val="standardContextual"/>
    </w:rPr>
  </w:style>
  <w:style w:type="paragraph" w:styleId="Kop3">
    <w:name w:val="heading 3"/>
    <w:basedOn w:val="Standaard"/>
    <w:next w:val="Standaard"/>
    <w:link w:val="Kop3Char"/>
    <w:uiPriority w:val="9"/>
    <w:unhideWhenUsed/>
    <w:qFormat/>
    <w:rsid w:val="0063201C"/>
    <w:pPr>
      <w:keepNext/>
      <w:keepLines/>
      <w:spacing w:before="40" w:after="0"/>
      <w:outlineLvl w:val="2"/>
    </w:pPr>
    <w:rPr>
      <w:rFonts w:asciiTheme="majorHAnsi" w:eastAsiaTheme="majorEastAsia" w:hAnsiTheme="majorHAnsi" w:cstheme="majorBidi"/>
      <w:color w:val="1F3763" w:themeColor="accent1" w:themeShade="7F"/>
      <w:kern w:val="2"/>
      <w:sz w:val="24"/>
      <w:szCs w:val="24"/>
      <w:lang w:val="nl-NL"/>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201C"/>
    <w:rPr>
      <w:rFonts w:asciiTheme="majorHAnsi" w:eastAsiaTheme="majorEastAsia" w:hAnsiTheme="majorHAnsi" w:cstheme="majorBidi"/>
      <w:color w:val="2F5496" w:themeColor="accent1" w:themeShade="BF"/>
      <w:kern w:val="2"/>
      <w:sz w:val="32"/>
      <w:szCs w:val="32"/>
      <w:lang w:val="nl-NL"/>
      <w14:ligatures w14:val="standardContextual"/>
    </w:rPr>
  </w:style>
  <w:style w:type="character" w:customStyle="1" w:styleId="Kop2Char">
    <w:name w:val="Kop 2 Char"/>
    <w:basedOn w:val="Standaardalinea-lettertype"/>
    <w:link w:val="Kop2"/>
    <w:uiPriority w:val="9"/>
    <w:rsid w:val="0063201C"/>
    <w:rPr>
      <w:rFonts w:asciiTheme="majorHAnsi" w:eastAsiaTheme="majorEastAsia" w:hAnsiTheme="majorHAnsi" w:cstheme="majorBidi"/>
      <w:color w:val="2F5496" w:themeColor="accent1" w:themeShade="BF"/>
      <w:kern w:val="2"/>
      <w:sz w:val="26"/>
      <w:szCs w:val="26"/>
      <w:lang w:val="nl-NL"/>
      <w14:ligatures w14:val="standardContextual"/>
    </w:rPr>
  </w:style>
  <w:style w:type="character" w:customStyle="1" w:styleId="Kop3Char">
    <w:name w:val="Kop 3 Char"/>
    <w:basedOn w:val="Standaardalinea-lettertype"/>
    <w:link w:val="Kop3"/>
    <w:uiPriority w:val="9"/>
    <w:rsid w:val="0063201C"/>
    <w:rPr>
      <w:rFonts w:asciiTheme="majorHAnsi" w:eastAsiaTheme="majorEastAsia" w:hAnsiTheme="majorHAnsi" w:cstheme="majorBidi"/>
      <w:color w:val="1F3763" w:themeColor="accent1" w:themeShade="7F"/>
      <w:kern w:val="2"/>
      <w:sz w:val="24"/>
      <w:szCs w:val="24"/>
      <w:lang w:val="nl-NL"/>
      <w14:ligatures w14:val="standardContextual"/>
    </w:rPr>
  </w:style>
  <w:style w:type="paragraph" w:styleId="Geenafstand">
    <w:name w:val="No Spacing"/>
    <w:link w:val="GeenafstandChar"/>
    <w:uiPriority w:val="1"/>
    <w:qFormat/>
    <w:rsid w:val="0063201C"/>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63201C"/>
    <w:rPr>
      <w:rFonts w:eastAsiaTheme="minorEastAsia"/>
      <w:lang w:val="nl-NL" w:eastAsia="nl-NL"/>
    </w:rPr>
  </w:style>
  <w:style w:type="paragraph" w:styleId="Kopvaninhoudsopgave">
    <w:name w:val="TOC Heading"/>
    <w:basedOn w:val="Kop1"/>
    <w:next w:val="Standaard"/>
    <w:uiPriority w:val="39"/>
    <w:unhideWhenUsed/>
    <w:qFormat/>
    <w:rsid w:val="0063201C"/>
    <w:pPr>
      <w:outlineLvl w:val="9"/>
    </w:pPr>
    <w:rPr>
      <w:kern w:val="0"/>
      <w:lang w:eastAsia="nl-NL"/>
      <w14:ligatures w14:val="none"/>
    </w:rPr>
  </w:style>
  <w:style w:type="character" w:styleId="Hyperlink">
    <w:name w:val="Hyperlink"/>
    <w:basedOn w:val="Standaardalinea-lettertype"/>
    <w:uiPriority w:val="99"/>
    <w:unhideWhenUsed/>
    <w:rsid w:val="0063201C"/>
    <w:rPr>
      <w:color w:val="0563C1" w:themeColor="hyperlink"/>
      <w:u w:val="single"/>
    </w:rPr>
  </w:style>
  <w:style w:type="paragraph" w:styleId="Voettekst">
    <w:name w:val="footer"/>
    <w:basedOn w:val="Standaard"/>
    <w:link w:val="VoettekstChar"/>
    <w:uiPriority w:val="99"/>
    <w:unhideWhenUsed/>
    <w:rsid w:val="0063201C"/>
    <w:pPr>
      <w:tabs>
        <w:tab w:val="center" w:pos="4536"/>
        <w:tab w:val="right" w:pos="9072"/>
      </w:tabs>
      <w:spacing w:after="0" w:line="240" w:lineRule="auto"/>
    </w:pPr>
    <w:rPr>
      <w:kern w:val="2"/>
      <w:lang w:val="nl-NL"/>
      <w14:ligatures w14:val="standardContextual"/>
    </w:rPr>
  </w:style>
  <w:style w:type="character" w:customStyle="1" w:styleId="VoettekstChar">
    <w:name w:val="Voettekst Char"/>
    <w:basedOn w:val="Standaardalinea-lettertype"/>
    <w:link w:val="Voettekst"/>
    <w:uiPriority w:val="99"/>
    <w:rsid w:val="0063201C"/>
    <w:rPr>
      <w:kern w:val="2"/>
      <w:lang w:val="nl-NL"/>
      <w14:ligatures w14:val="standardContextual"/>
    </w:rPr>
  </w:style>
  <w:style w:type="paragraph" w:styleId="Inhopg1">
    <w:name w:val="toc 1"/>
    <w:basedOn w:val="Standaard"/>
    <w:next w:val="Standaard"/>
    <w:autoRedefine/>
    <w:uiPriority w:val="39"/>
    <w:unhideWhenUsed/>
    <w:rsid w:val="0063201C"/>
    <w:pPr>
      <w:spacing w:after="100"/>
    </w:pPr>
    <w:rPr>
      <w:kern w:val="2"/>
      <w:lang w:val="nl-NL"/>
      <w14:ligatures w14:val="standardContextual"/>
    </w:rPr>
  </w:style>
  <w:style w:type="paragraph" w:styleId="Inhopg2">
    <w:name w:val="toc 2"/>
    <w:basedOn w:val="Standaard"/>
    <w:next w:val="Standaard"/>
    <w:autoRedefine/>
    <w:uiPriority w:val="39"/>
    <w:unhideWhenUsed/>
    <w:rsid w:val="0063201C"/>
    <w:pPr>
      <w:spacing w:after="100"/>
      <w:ind w:left="220"/>
    </w:pPr>
    <w:rPr>
      <w:kern w:val="2"/>
      <w:lang w:val="nl-NL"/>
      <w14:ligatures w14:val="standardContextual"/>
    </w:rPr>
  </w:style>
  <w:style w:type="table" w:styleId="Tabelraster">
    <w:name w:val="Table Grid"/>
    <w:basedOn w:val="Standaardtabel"/>
    <w:uiPriority w:val="39"/>
    <w:rsid w:val="0063201C"/>
    <w:pPr>
      <w:spacing w:after="0" w:line="240" w:lineRule="auto"/>
    </w:pPr>
    <w:rPr>
      <w:kern w:val="2"/>
      <w:lang w:val="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
    <w:name w:val="Grid Table 4"/>
    <w:basedOn w:val="Standaardtabel"/>
    <w:uiPriority w:val="49"/>
    <w:rsid w:val="0063201C"/>
    <w:pPr>
      <w:spacing w:after="0" w:line="240" w:lineRule="auto"/>
    </w:pPr>
    <w:rPr>
      <w:kern w:val="2"/>
      <w:lang w:val="nl-NL"/>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63201C"/>
    <w:pPr>
      <w:ind w:left="720"/>
      <w:contextualSpacing/>
    </w:pPr>
    <w:rPr>
      <w:kern w:val="2"/>
      <w:lang w:val="nl-NL"/>
      <w14:ligatures w14:val="standardContextual"/>
    </w:rPr>
  </w:style>
  <w:style w:type="paragraph" w:styleId="Bijschrift">
    <w:name w:val="caption"/>
    <w:basedOn w:val="Standaard"/>
    <w:next w:val="Standaard"/>
    <w:uiPriority w:val="35"/>
    <w:unhideWhenUsed/>
    <w:qFormat/>
    <w:rsid w:val="0063201C"/>
    <w:pPr>
      <w:spacing w:after="200" w:line="240" w:lineRule="auto"/>
    </w:pPr>
    <w:rPr>
      <w:i/>
      <w:iCs/>
      <w:color w:val="44546A" w:themeColor="text2"/>
      <w:kern w:val="2"/>
      <w:sz w:val="18"/>
      <w:szCs w:val="18"/>
      <w:lang w:val="nl-NL"/>
      <w14:ligatures w14:val="standardContextual"/>
    </w:rPr>
  </w:style>
  <w:style w:type="paragraph" w:styleId="Bibliografie">
    <w:name w:val="Bibliography"/>
    <w:basedOn w:val="Standaard"/>
    <w:next w:val="Standaard"/>
    <w:uiPriority w:val="37"/>
    <w:unhideWhenUsed/>
    <w:rsid w:val="0063201C"/>
    <w:rPr>
      <w:kern w:val="2"/>
      <w:lang w:val="nl-NL"/>
      <w14:ligatures w14:val="standardContextual"/>
    </w:rPr>
  </w:style>
  <w:style w:type="paragraph" w:styleId="Koptekst">
    <w:name w:val="header"/>
    <w:basedOn w:val="Standaard"/>
    <w:link w:val="KoptekstChar"/>
    <w:uiPriority w:val="99"/>
    <w:unhideWhenUsed/>
    <w:rsid w:val="004C205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348FD"/>
  </w:style>
  <w:style w:type="paragraph" w:customStyle="1" w:styleId="Default">
    <w:name w:val="Default"/>
    <w:uiPriority w:val="1"/>
    <w:rsid w:val="00A40483"/>
    <w:pPr>
      <w:autoSpaceDE w:val="0"/>
      <w:autoSpaceDN w:val="0"/>
      <w:adjustRightInd w:val="0"/>
      <w:spacing w:after="0" w:line="240" w:lineRule="auto"/>
    </w:pPr>
    <w:rPr>
      <w:rFonts w:ascii="Yu Mincho Light" w:hAnsi="Yu Mincho Light" w:cs="Yu Mincho Light"/>
      <w:color w:val="000000"/>
      <w:sz w:val="24"/>
      <w:szCs w:val="24"/>
      <w:lang w:val="nl-NL"/>
    </w:rPr>
  </w:style>
  <w:style w:type="paragraph" w:customStyle="1" w:styleId="paragraph">
    <w:name w:val="paragraph"/>
    <w:basedOn w:val="Standaard"/>
    <w:rsid w:val="00E617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Standaardalinea-lettertype"/>
    <w:rsid w:val="00E6179A"/>
  </w:style>
  <w:style w:type="character" w:customStyle="1" w:styleId="eop">
    <w:name w:val="eop"/>
    <w:basedOn w:val="Standaardalinea-lettertype"/>
    <w:rsid w:val="00E6179A"/>
  </w:style>
  <w:style w:type="character" w:styleId="Verwijzingopmerking">
    <w:name w:val="annotation reference"/>
    <w:basedOn w:val="Standaardalinea-lettertype"/>
    <w:uiPriority w:val="99"/>
    <w:semiHidden/>
    <w:unhideWhenUsed/>
    <w:rsid w:val="00515247"/>
    <w:rPr>
      <w:sz w:val="16"/>
      <w:szCs w:val="16"/>
    </w:rPr>
  </w:style>
  <w:style w:type="paragraph" w:styleId="Tekstopmerking">
    <w:name w:val="annotation text"/>
    <w:basedOn w:val="Standaard"/>
    <w:link w:val="TekstopmerkingChar"/>
    <w:uiPriority w:val="99"/>
    <w:unhideWhenUsed/>
    <w:rsid w:val="00515247"/>
    <w:pPr>
      <w:spacing w:line="240" w:lineRule="auto"/>
    </w:pPr>
    <w:rPr>
      <w:sz w:val="20"/>
      <w:szCs w:val="20"/>
    </w:rPr>
  </w:style>
  <w:style w:type="character" w:customStyle="1" w:styleId="TekstopmerkingChar">
    <w:name w:val="Tekst opmerking Char"/>
    <w:basedOn w:val="Standaardalinea-lettertype"/>
    <w:link w:val="Tekstopmerking"/>
    <w:uiPriority w:val="99"/>
    <w:rsid w:val="00515247"/>
    <w:rPr>
      <w:sz w:val="20"/>
      <w:szCs w:val="20"/>
      <w:lang w:val="en-GB"/>
    </w:rPr>
  </w:style>
  <w:style w:type="paragraph" w:styleId="Revisie">
    <w:name w:val="Revision"/>
    <w:hidden/>
    <w:uiPriority w:val="99"/>
    <w:semiHidden/>
    <w:rsid w:val="00515247"/>
    <w:pPr>
      <w:spacing w:after="0" w:line="240" w:lineRule="auto"/>
    </w:pPr>
    <w:rPr>
      <w:lang w:val="en-GB"/>
    </w:rPr>
  </w:style>
  <w:style w:type="paragraph" w:styleId="Onderwerpvanopmerking">
    <w:name w:val="annotation subject"/>
    <w:basedOn w:val="Tekstopmerking"/>
    <w:next w:val="Tekstopmerking"/>
    <w:link w:val="OnderwerpvanopmerkingChar"/>
    <w:uiPriority w:val="99"/>
    <w:semiHidden/>
    <w:unhideWhenUsed/>
    <w:rsid w:val="008A5323"/>
    <w:rPr>
      <w:b/>
      <w:bCs/>
    </w:rPr>
  </w:style>
  <w:style w:type="character" w:customStyle="1" w:styleId="OnderwerpvanopmerkingChar">
    <w:name w:val="Onderwerp van opmerking Char"/>
    <w:basedOn w:val="TekstopmerkingChar"/>
    <w:link w:val="Onderwerpvanopmerking"/>
    <w:uiPriority w:val="99"/>
    <w:semiHidden/>
    <w:rsid w:val="008A532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836">
      <w:bodyDiv w:val="1"/>
      <w:marLeft w:val="0"/>
      <w:marRight w:val="0"/>
      <w:marTop w:val="0"/>
      <w:marBottom w:val="0"/>
      <w:divBdr>
        <w:top w:val="none" w:sz="0" w:space="0" w:color="auto"/>
        <w:left w:val="none" w:sz="0" w:space="0" w:color="auto"/>
        <w:bottom w:val="none" w:sz="0" w:space="0" w:color="auto"/>
        <w:right w:val="none" w:sz="0" w:space="0" w:color="auto"/>
      </w:divBdr>
    </w:div>
    <w:div w:id="178811560">
      <w:bodyDiv w:val="1"/>
      <w:marLeft w:val="0"/>
      <w:marRight w:val="0"/>
      <w:marTop w:val="0"/>
      <w:marBottom w:val="0"/>
      <w:divBdr>
        <w:top w:val="none" w:sz="0" w:space="0" w:color="auto"/>
        <w:left w:val="none" w:sz="0" w:space="0" w:color="auto"/>
        <w:bottom w:val="none" w:sz="0" w:space="0" w:color="auto"/>
        <w:right w:val="none" w:sz="0" w:space="0" w:color="auto"/>
      </w:divBdr>
    </w:div>
    <w:div w:id="194735816">
      <w:bodyDiv w:val="1"/>
      <w:marLeft w:val="0"/>
      <w:marRight w:val="0"/>
      <w:marTop w:val="0"/>
      <w:marBottom w:val="0"/>
      <w:divBdr>
        <w:top w:val="none" w:sz="0" w:space="0" w:color="auto"/>
        <w:left w:val="none" w:sz="0" w:space="0" w:color="auto"/>
        <w:bottom w:val="none" w:sz="0" w:space="0" w:color="auto"/>
        <w:right w:val="none" w:sz="0" w:space="0" w:color="auto"/>
      </w:divBdr>
      <w:divsChild>
        <w:div w:id="107966632">
          <w:marLeft w:val="0"/>
          <w:marRight w:val="0"/>
          <w:marTop w:val="0"/>
          <w:marBottom w:val="0"/>
          <w:divBdr>
            <w:top w:val="none" w:sz="0" w:space="0" w:color="auto"/>
            <w:left w:val="none" w:sz="0" w:space="0" w:color="auto"/>
            <w:bottom w:val="none" w:sz="0" w:space="0" w:color="auto"/>
            <w:right w:val="none" w:sz="0" w:space="0" w:color="auto"/>
          </w:divBdr>
          <w:divsChild>
            <w:div w:id="1508640982">
              <w:marLeft w:val="0"/>
              <w:marRight w:val="0"/>
              <w:marTop w:val="0"/>
              <w:marBottom w:val="0"/>
              <w:divBdr>
                <w:top w:val="none" w:sz="0" w:space="0" w:color="auto"/>
                <w:left w:val="none" w:sz="0" w:space="0" w:color="auto"/>
                <w:bottom w:val="none" w:sz="0" w:space="0" w:color="auto"/>
                <w:right w:val="none" w:sz="0" w:space="0" w:color="auto"/>
              </w:divBdr>
            </w:div>
          </w:divsChild>
        </w:div>
        <w:div w:id="469900429">
          <w:marLeft w:val="0"/>
          <w:marRight w:val="0"/>
          <w:marTop w:val="0"/>
          <w:marBottom w:val="0"/>
          <w:divBdr>
            <w:top w:val="none" w:sz="0" w:space="0" w:color="auto"/>
            <w:left w:val="none" w:sz="0" w:space="0" w:color="auto"/>
            <w:bottom w:val="none" w:sz="0" w:space="0" w:color="auto"/>
            <w:right w:val="none" w:sz="0" w:space="0" w:color="auto"/>
          </w:divBdr>
          <w:divsChild>
            <w:div w:id="1455752354">
              <w:marLeft w:val="0"/>
              <w:marRight w:val="0"/>
              <w:marTop w:val="0"/>
              <w:marBottom w:val="0"/>
              <w:divBdr>
                <w:top w:val="none" w:sz="0" w:space="0" w:color="auto"/>
                <w:left w:val="none" w:sz="0" w:space="0" w:color="auto"/>
                <w:bottom w:val="none" w:sz="0" w:space="0" w:color="auto"/>
                <w:right w:val="none" w:sz="0" w:space="0" w:color="auto"/>
              </w:divBdr>
            </w:div>
            <w:div w:id="1779324438">
              <w:marLeft w:val="0"/>
              <w:marRight w:val="0"/>
              <w:marTop w:val="0"/>
              <w:marBottom w:val="0"/>
              <w:divBdr>
                <w:top w:val="none" w:sz="0" w:space="0" w:color="auto"/>
                <w:left w:val="none" w:sz="0" w:space="0" w:color="auto"/>
                <w:bottom w:val="none" w:sz="0" w:space="0" w:color="auto"/>
                <w:right w:val="none" w:sz="0" w:space="0" w:color="auto"/>
              </w:divBdr>
            </w:div>
          </w:divsChild>
        </w:div>
        <w:div w:id="658310034">
          <w:marLeft w:val="0"/>
          <w:marRight w:val="0"/>
          <w:marTop w:val="0"/>
          <w:marBottom w:val="0"/>
          <w:divBdr>
            <w:top w:val="none" w:sz="0" w:space="0" w:color="auto"/>
            <w:left w:val="none" w:sz="0" w:space="0" w:color="auto"/>
            <w:bottom w:val="none" w:sz="0" w:space="0" w:color="auto"/>
            <w:right w:val="none" w:sz="0" w:space="0" w:color="auto"/>
          </w:divBdr>
          <w:divsChild>
            <w:div w:id="261256841">
              <w:marLeft w:val="0"/>
              <w:marRight w:val="0"/>
              <w:marTop w:val="0"/>
              <w:marBottom w:val="0"/>
              <w:divBdr>
                <w:top w:val="none" w:sz="0" w:space="0" w:color="auto"/>
                <w:left w:val="none" w:sz="0" w:space="0" w:color="auto"/>
                <w:bottom w:val="none" w:sz="0" w:space="0" w:color="auto"/>
                <w:right w:val="none" w:sz="0" w:space="0" w:color="auto"/>
              </w:divBdr>
            </w:div>
            <w:div w:id="262349631">
              <w:marLeft w:val="0"/>
              <w:marRight w:val="0"/>
              <w:marTop w:val="0"/>
              <w:marBottom w:val="0"/>
              <w:divBdr>
                <w:top w:val="none" w:sz="0" w:space="0" w:color="auto"/>
                <w:left w:val="none" w:sz="0" w:space="0" w:color="auto"/>
                <w:bottom w:val="none" w:sz="0" w:space="0" w:color="auto"/>
                <w:right w:val="none" w:sz="0" w:space="0" w:color="auto"/>
              </w:divBdr>
            </w:div>
            <w:div w:id="410658673">
              <w:marLeft w:val="0"/>
              <w:marRight w:val="0"/>
              <w:marTop w:val="0"/>
              <w:marBottom w:val="0"/>
              <w:divBdr>
                <w:top w:val="none" w:sz="0" w:space="0" w:color="auto"/>
                <w:left w:val="none" w:sz="0" w:space="0" w:color="auto"/>
                <w:bottom w:val="none" w:sz="0" w:space="0" w:color="auto"/>
                <w:right w:val="none" w:sz="0" w:space="0" w:color="auto"/>
              </w:divBdr>
            </w:div>
          </w:divsChild>
        </w:div>
        <w:div w:id="1954170782">
          <w:marLeft w:val="0"/>
          <w:marRight w:val="0"/>
          <w:marTop w:val="0"/>
          <w:marBottom w:val="0"/>
          <w:divBdr>
            <w:top w:val="none" w:sz="0" w:space="0" w:color="auto"/>
            <w:left w:val="none" w:sz="0" w:space="0" w:color="auto"/>
            <w:bottom w:val="none" w:sz="0" w:space="0" w:color="auto"/>
            <w:right w:val="none" w:sz="0" w:space="0" w:color="auto"/>
          </w:divBdr>
          <w:divsChild>
            <w:div w:id="287588207">
              <w:marLeft w:val="0"/>
              <w:marRight w:val="0"/>
              <w:marTop w:val="0"/>
              <w:marBottom w:val="0"/>
              <w:divBdr>
                <w:top w:val="none" w:sz="0" w:space="0" w:color="auto"/>
                <w:left w:val="none" w:sz="0" w:space="0" w:color="auto"/>
                <w:bottom w:val="none" w:sz="0" w:space="0" w:color="auto"/>
                <w:right w:val="none" w:sz="0" w:space="0" w:color="auto"/>
              </w:divBdr>
            </w:div>
            <w:div w:id="9888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132">
      <w:bodyDiv w:val="1"/>
      <w:marLeft w:val="0"/>
      <w:marRight w:val="0"/>
      <w:marTop w:val="0"/>
      <w:marBottom w:val="0"/>
      <w:divBdr>
        <w:top w:val="none" w:sz="0" w:space="0" w:color="auto"/>
        <w:left w:val="none" w:sz="0" w:space="0" w:color="auto"/>
        <w:bottom w:val="none" w:sz="0" w:space="0" w:color="auto"/>
        <w:right w:val="none" w:sz="0" w:space="0" w:color="auto"/>
      </w:divBdr>
    </w:div>
    <w:div w:id="385301168">
      <w:bodyDiv w:val="1"/>
      <w:marLeft w:val="0"/>
      <w:marRight w:val="0"/>
      <w:marTop w:val="0"/>
      <w:marBottom w:val="0"/>
      <w:divBdr>
        <w:top w:val="none" w:sz="0" w:space="0" w:color="auto"/>
        <w:left w:val="none" w:sz="0" w:space="0" w:color="auto"/>
        <w:bottom w:val="none" w:sz="0" w:space="0" w:color="auto"/>
        <w:right w:val="none" w:sz="0" w:space="0" w:color="auto"/>
      </w:divBdr>
    </w:div>
    <w:div w:id="418714137">
      <w:bodyDiv w:val="1"/>
      <w:marLeft w:val="0"/>
      <w:marRight w:val="0"/>
      <w:marTop w:val="0"/>
      <w:marBottom w:val="0"/>
      <w:divBdr>
        <w:top w:val="none" w:sz="0" w:space="0" w:color="auto"/>
        <w:left w:val="none" w:sz="0" w:space="0" w:color="auto"/>
        <w:bottom w:val="none" w:sz="0" w:space="0" w:color="auto"/>
        <w:right w:val="none" w:sz="0" w:space="0" w:color="auto"/>
      </w:divBdr>
    </w:div>
    <w:div w:id="882987917">
      <w:bodyDiv w:val="1"/>
      <w:marLeft w:val="0"/>
      <w:marRight w:val="0"/>
      <w:marTop w:val="0"/>
      <w:marBottom w:val="0"/>
      <w:divBdr>
        <w:top w:val="none" w:sz="0" w:space="0" w:color="auto"/>
        <w:left w:val="none" w:sz="0" w:space="0" w:color="auto"/>
        <w:bottom w:val="none" w:sz="0" w:space="0" w:color="auto"/>
        <w:right w:val="none" w:sz="0" w:space="0" w:color="auto"/>
      </w:divBdr>
    </w:div>
    <w:div w:id="1113397930">
      <w:bodyDiv w:val="1"/>
      <w:marLeft w:val="0"/>
      <w:marRight w:val="0"/>
      <w:marTop w:val="0"/>
      <w:marBottom w:val="0"/>
      <w:divBdr>
        <w:top w:val="none" w:sz="0" w:space="0" w:color="auto"/>
        <w:left w:val="none" w:sz="0" w:space="0" w:color="auto"/>
        <w:bottom w:val="none" w:sz="0" w:space="0" w:color="auto"/>
        <w:right w:val="none" w:sz="0" w:space="0" w:color="auto"/>
      </w:divBdr>
    </w:div>
    <w:div w:id="1448160950">
      <w:bodyDiv w:val="1"/>
      <w:marLeft w:val="0"/>
      <w:marRight w:val="0"/>
      <w:marTop w:val="0"/>
      <w:marBottom w:val="0"/>
      <w:divBdr>
        <w:top w:val="none" w:sz="0" w:space="0" w:color="auto"/>
        <w:left w:val="none" w:sz="0" w:space="0" w:color="auto"/>
        <w:bottom w:val="none" w:sz="0" w:space="0" w:color="auto"/>
        <w:right w:val="none" w:sz="0" w:space="0" w:color="auto"/>
      </w:divBdr>
      <w:divsChild>
        <w:div w:id="1104348923">
          <w:marLeft w:val="0"/>
          <w:marRight w:val="0"/>
          <w:marTop w:val="0"/>
          <w:marBottom w:val="0"/>
          <w:divBdr>
            <w:top w:val="none" w:sz="0" w:space="0" w:color="auto"/>
            <w:left w:val="none" w:sz="0" w:space="0" w:color="auto"/>
            <w:bottom w:val="none" w:sz="0" w:space="0" w:color="auto"/>
            <w:right w:val="none" w:sz="0" w:space="0" w:color="auto"/>
          </w:divBdr>
          <w:divsChild>
            <w:div w:id="685864542">
              <w:marLeft w:val="0"/>
              <w:marRight w:val="0"/>
              <w:marTop w:val="0"/>
              <w:marBottom w:val="0"/>
              <w:divBdr>
                <w:top w:val="none" w:sz="0" w:space="0" w:color="auto"/>
                <w:left w:val="none" w:sz="0" w:space="0" w:color="auto"/>
                <w:bottom w:val="none" w:sz="0" w:space="0" w:color="auto"/>
                <w:right w:val="none" w:sz="0" w:space="0" w:color="auto"/>
              </w:divBdr>
            </w:div>
            <w:div w:id="1162696768">
              <w:marLeft w:val="0"/>
              <w:marRight w:val="0"/>
              <w:marTop w:val="0"/>
              <w:marBottom w:val="0"/>
              <w:divBdr>
                <w:top w:val="none" w:sz="0" w:space="0" w:color="auto"/>
                <w:left w:val="none" w:sz="0" w:space="0" w:color="auto"/>
                <w:bottom w:val="none" w:sz="0" w:space="0" w:color="auto"/>
                <w:right w:val="none" w:sz="0" w:space="0" w:color="auto"/>
              </w:divBdr>
            </w:div>
          </w:divsChild>
        </w:div>
        <w:div w:id="1226992810">
          <w:marLeft w:val="0"/>
          <w:marRight w:val="0"/>
          <w:marTop w:val="0"/>
          <w:marBottom w:val="0"/>
          <w:divBdr>
            <w:top w:val="none" w:sz="0" w:space="0" w:color="auto"/>
            <w:left w:val="none" w:sz="0" w:space="0" w:color="auto"/>
            <w:bottom w:val="none" w:sz="0" w:space="0" w:color="auto"/>
            <w:right w:val="none" w:sz="0" w:space="0" w:color="auto"/>
          </w:divBdr>
          <w:divsChild>
            <w:div w:id="24065877">
              <w:marLeft w:val="0"/>
              <w:marRight w:val="0"/>
              <w:marTop w:val="0"/>
              <w:marBottom w:val="0"/>
              <w:divBdr>
                <w:top w:val="none" w:sz="0" w:space="0" w:color="auto"/>
                <w:left w:val="none" w:sz="0" w:space="0" w:color="auto"/>
                <w:bottom w:val="none" w:sz="0" w:space="0" w:color="auto"/>
                <w:right w:val="none" w:sz="0" w:space="0" w:color="auto"/>
              </w:divBdr>
            </w:div>
            <w:div w:id="788553516">
              <w:marLeft w:val="0"/>
              <w:marRight w:val="0"/>
              <w:marTop w:val="0"/>
              <w:marBottom w:val="0"/>
              <w:divBdr>
                <w:top w:val="none" w:sz="0" w:space="0" w:color="auto"/>
                <w:left w:val="none" w:sz="0" w:space="0" w:color="auto"/>
                <w:bottom w:val="none" w:sz="0" w:space="0" w:color="auto"/>
                <w:right w:val="none" w:sz="0" w:space="0" w:color="auto"/>
              </w:divBdr>
            </w:div>
            <w:div w:id="1804735359">
              <w:marLeft w:val="0"/>
              <w:marRight w:val="0"/>
              <w:marTop w:val="0"/>
              <w:marBottom w:val="0"/>
              <w:divBdr>
                <w:top w:val="none" w:sz="0" w:space="0" w:color="auto"/>
                <w:left w:val="none" w:sz="0" w:space="0" w:color="auto"/>
                <w:bottom w:val="none" w:sz="0" w:space="0" w:color="auto"/>
                <w:right w:val="none" w:sz="0" w:space="0" w:color="auto"/>
              </w:divBdr>
            </w:div>
          </w:divsChild>
        </w:div>
        <w:div w:id="1917201543">
          <w:marLeft w:val="0"/>
          <w:marRight w:val="0"/>
          <w:marTop w:val="0"/>
          <w:marBottom w:val="0"/>
          <w:divBdr>
            <w:top w:val="none" w:sz="0" w:space="0" w:color="auto"/>
            <w:left w:val="none" w:sz="0" w:space="0" w:color="auto"/>
            <w:bottom w:val="none" w:sz="0" w:space="0" w:color="auto"/>
            <w:right w:val="none" w:sz="0" w:space="0" w:color="auto"/>
          </w:divBdr>
          <w:divsChild>
            <w:div w:id="740519263">
              <w:marLeft w:val="0"/>
              <w:marRight w:val="0"/>
              <w:marTop w:val="0"/>
              <w:marBottom w:val="0"/>
              <w:divBdr>
                <w:top w:val="none" w:sz="0" w:space="0" w:color="auto"/>
                <w:left w:val="none" w:sz="0" w:space="0" w:color="auto"/>
                <w:bottom w:val="none" w:sz="0" w:space="0" w:color="auto"/>
                <w:right w:val="none" w:sz="0" w:space="0" w:color="auto"/>
              </w:divBdr>
            </w:div>
          </w:divsChild>
        </w:div>
        <w:div w:id="1994482641">
          <w:marLeft w:val="0"/>
          <w:marRight w:val="0"/>
          <w:marTop w:val="0"/>
          <w:marBottom w:val="0"/>
          <w:divBdr>
            <w:top w:val="none" w:sz="0" w:space="0" w:color="auto"/>
            <w:left w:val="none" w:sz="0" w:space="0" w:color="auto"/>
            <w:bottom w:val="none" w:sz="0" w:space="0" w:color="auto"/>
            <w:right w:val="none" w:sz="0" w:space="0" w:color="auto"/>
          </w:divBdr>
          <w:divsChild>
            <w:div w:id="530608456">
              <w:marLeft w:val="0"/>
              <w:marRight w:val="0"/>
              <w:marTop w:val="0"/>
              <w:marBottom w:val="0"/>
              <w:divBdr>
                <w:top w:val="none" w:sz="0" w:space="0" w:color="auto"/>
                <w:left w:val="none" w:sz="0" w:space="0" w:color="auto"/>
                <w:bottom w:val="none" w:sz="0" w:space="0" w:color="auto"/>
                <w:right w:val="none" w:sz="0" w:space="0" w:color="auto"/>
              </w:divBdr>
            </w:div>
            <w:div w:id="12356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0046">
      <w:bodyDiv w:val="1"/>
      <w:marLeft w:val="0"/>
      <w:marRight w:val="0"/>
      <w:marTop w:val="0"/>
      <w:marBottom w:val="0"/>
      <w:divBdr>
        <w:top w:val="none" w:sz="0" w:space="0" w:color="auto"/>
        <w:left w:val="none" w:sz="0" w:space="0" w:color="auto"/>
        <w:bottom w:val="none" w:sz="0" w:space="0" w:color="auto"/>
        <w:right w:val="none" w:sz="0" w:space="0" w:color="auto"/>
      </w:divBdr>
    </w:div>
    <w:div w:id="1685283368">
      <w:bodyDiv w:val="1"/>
      <w:marLeft w:val="0"/>
      <w:marRight w:val="0"/>
      <w:marTop w:val="0"/>
      <w:marBottom w:val="0"/>
      <w:divBdr>
        <w:top w:val="none" w:sz="0" w:space="0" w:color="auto"/>
        <w:left w:val="none" w:sz="0" w:space="0" w:color="auto"/>
        <w:bottom w:val="none" w:sz="0" w:space="0" w:color="auto"/>
        <w:right w:val="none" w:sz="0" w:space="0" w:color="auto"/>
      </w:divBdr>
    </w:div>
    <w:div w:id="1708025221">
      <w:bodyDiv w:val="1"/>
      <w:marLeft w:val="0"/>
      <w:marRight w:val="0"/>
      <w:marTop w:val="0"/>
      <w:marBottom w:val="0"/>
      <w:divBdr>
        <w:top w:val="none" w:sz="0" w:space="0" w:color="auto"/>
        <w:left w:val="none" w:sz="0" w:space="0" w:color="auto"/>
        <w:bottom w:val="none" w:sz="0" w:space="0" w:color="auto"/>
        <w:right w:val="none" w:sz="0" w:space="0" w:color="auto"/>
      </w:divBdr>
    </w:div>
    <w:div w:id="1935433050">
      <w:bodyDiv w:val="1"/>
      <w:marLeft w:val="0"/>
      <w:marRight w:val="0"/>
      <w:marTop w:val="0"/>
      <w:marBottom w:val="0"/>
      <w:divBdr>
        <w:top w:val="none" w:sz="0" w:space="0" w:color="auto"/>
        <w:left w:val="none" w:sz="0" w:space="0" w:color="auto"/>
        <w:bottom w:val="none" w:sz="0" w:space="0" w:color="auto"/>
        <w:right w:val="none" w:sz="0" w:space="0" w:color="auto"/>
      </w:divBdr>
    </w:div>
    <w:div w:id="20721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Sjo23</b:Tag>
    <b:SourceType>InternetSite</b:SourceType>
    <b:Guid>{D688D976-D80D-404B-9DC8-D436198E1A8F}</b:Guid>
    <b:Title>Risicomanagement&amp;Risicoanalyse</b:Title>
    <b:InternetSiteTitle>House of Control</b:InternetSiteTitle>
    <b:Year>2023</b:Year>
    <b:Month>2</b:Month>
    <b:Day>7</b:Day>
    <b:URL>https://www.house-of-control.nl/uploads/images/risicomanagement/risicomanagement%20tolerantiematrix.gif</b:URL>
    <b:Author>
      <b:Author>
        <b:NameList>
          <b:Person>
            <b:Last>Bijvank</b:Last>
            <b:First>Sjoerd</b:First>
            <b:Middle>Olde</b:Middle>
          </b:Person>
        </b:NameList>
      </b:Author>
    </b:Author>
    <b:RefOrder>1</b:RefOrder>
  </b:Source>
  <b:Source>
    <b:Tag>SMARTcriteria</b:Tag>
    <b:SourceType>InternetSite</b:SourceType>
    <b:Guid>{7EF736C9-EA61-4A3E-9118-FD14C86C92A6}</b:Guid>
    <b:Title>SMART criteria</b:Title>
    <b:Year>2022</b:Year>
    <b:Author>
      <b:Author>
        <b:NameList>
          <b:Person>
            <b:Last>Onbekend</b:Last>
          </b:Person>
        </b:NameList>
      </b:Author>
    </b:Author>
    <b:InternetSiteTitle>Wikipedia</b:InternetSiteTitle>
    <b:Month>Mei</b:Month>
    <b:Day>25</b:Day>
    <b:URL>https://en.wikipedia.org/w/index.php?title=SMART_criteria&amp;oldid=1089766780</b:URL>
    <b:RefOrder>7</b:RefOrder>
  </b:Source>
  <b:Source>
    <b:Tag>MoSCoWmethod</b:Tag>
    <b:SourceType>InternetSite</b:SourceType>
    <b:Guid>{F8CD1497-A490-483A-A4F0-DB83FBBAD4F9}</b:Guid>
    <b:Author>
      <b:Author>
        <b:NameList>
          <b:Person>
            <b:Last>Onbekend</b:Last>
          </b:Person>
        </b:NameList>
      </b:Author>
    </b:Author>
    <b:Title>MoSCoW method</b:Title>
    <b:InternetSiteTitle>Wikipedia</b:InternetSiteTitle>
    <b:Year>2022</b:Year>
    <b:Month>Juni</b:Month>
    <b:Day>6</b:Day>
    <b:URL>https://en.wikipedia.org/w/index.php?title=MoSCoW_method&amp;oldid=1091822315</b:URL>
    <b:RefOrder>8</b:RefOrder>
  </b:Source>
  <b:Source>
    <b:Tag>Productrapport</b:Tag>
    <b:SourceType>Report</b:SourceType>
    <b:Guid>{187E6533-1510-43F9-9702-73A1ADE0DB46}</b:Guid>
    <b:Title>Productrapport</b:Title>
    <b:Year>2022</b:Year>
    <b:Author>
      <b:Author>
        <b:NameList>
          <b:Person>
            <b:Last>Arends</b:Last>
            <b:First>Hugo</b:First>
          </b:Person>
        </b:NameList>
      </b:Author>
    </b:Author>
    <b:Publisher>Embedded Systems Engineering</b:Publisher>
    <b:City>Arnhem</b:City>
    <b:RefOrder>9</b:RefOrder>
  </b:Source>
</b:Sources>
</file>

<file path=customXml/itemProps1.xml><?xml version="1.0" encoding="utf-8"?>
<ds:datastoreItem xmlns:ds="http://schemas.openxmlformats.org/officeDocument/2006/customXml" ds:itemID="{B8C69692-EF26-4283-88F5-5D05EF09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Links>
    <vt:vector size="36" baseType="variant">
      <vt:variant>
        <vt:i4>1310779</vt:i4>
      </vt:variant>
      <vt:variant>
        <vt:i4>32</vt:i4>
      </vt:variant>
      <vt:variant>
        <vt:i4>0</vt:i4>
      </vt:variant>
      <vt:variant>
        <vt:i4>5</vt:i4>
      </vt:variant>
      <vt:variant>
        <vt:lpwstr/>
      </vt:variant>
      <vt:variant>
        <vt:lpwstr>_Toc145582708</vt:lpwstr>
      </vt:variant>
      <vt:variant>
        <vt:i4>1310779</vt:i4>
      </vt:variant>
      <vt:variant>
        <vt:i4>26</vt:i4>
      </vt:variant>
      <vt:variant>
        <vt:i4>0</vt:i4>
      </vt:variant>
      <vt:variant>
        <vt:i4>5</vt:i4>
      </vt:variant>
      <vt:variant>
        <vt:lpwstr/>
      </vt:variant>
      <vt:variant>
        <vt:lpwstr>_Toc145582707</vt:lpwstr>
      </vt:variant>
      <vt:variant>
        <vt:i4>1310779</vt:i4>
      </vt:variant>
      <vt:variant>
        <vt:i4>20</vt:i4>
      </vt:variant>
      <vt:variant>
        <vt:i4>0</vt:i4>
      </vt:variant>
      <vt:variant>
        <vt:i4>5</vt:i4>
      </vt:variant>
      <vt:variant>
        <vt:lpwstr/>
      </vt:variant>
      <vt:variant>
        <vt:lpwstr>_Toc145582706</vt:lpwstr>
      </vt:variant>
      <vt:variant>
        <vt:i4>1310779</vt:i4>
      </vt:variant>
      <vt:variant>
        <vt:i4>14</vt:i4>
      </vt:variant>
      <vt:variant>
        <vt:i4>0</vt:i4>
      </vt:variant>
      <vt:variant>
        <vt:i4>5</vt:i4>
      </vt:variant>
      <vt:variant>
        <vt:lpwstr/>
      </vt:variant>
      <vt:variant>
        <vt:lpwstr>_Toc145582705</vt:lpwstr>
      </vt:variant>
      <vt:variant>
        <vt:i4>1310779</vt:i4>
      </vt:variant>
      <vt:variant>
        <vt:i4>8</vt:i4>
      </vt:variant>
      <vt:variant>
        <vt:i4>0</vt:i4>
      </vt:variant>
      <vt:variant>
        <vt:i4>5</vt:i4>
      </vt:variant>
      <vt:variant>
        <vt:lpwstr/>
      </vt:variant>
      <vt:variant>
        <vt:lpwstr>_Toc145582704</vt:lpwstr>
      </vt:variant>
      <vt:variant>
        <vt:i4>1310779</vt:i4>
      </vt:variant>
      <vt:variant>
        <vt:i4>2</vt:i4>
      </vt:variant>
      <vt:variant>
        <vt:i4>0</vt:i4>
      </vt:variant>
      <vt:variant>
        <vt:i4>5</vt:i4>
      </vt:variant>
      <vt:variant>
        <vt:lpwstr/>
      </vt:variant>
      <vt:variant>
        <vt:lpwstr>_Toc145582703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Konings (student);Thom Peters (student)</dc:creator>
  <cp:keywords/>
  <dc:description/>
  <cp:lastModifiedBy>Thom Peters (student)</cp:lastModifiedBy>
  <cp:revision>19</cp:revision>
  <dcterms:created xsi:type="dcterms:W3CDTF">2023-09-14T09:07:00Z</dcterms:created>
  <dcterms:modified xsi:type="dcterms:W3CDTF">2023-09-18T09:07:00Z</dcterms:modified>
</cp:coreProperties>
</file>