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Brandon Thompson</w:t>
      </w:r>
      <w:r w:rsidDel="00000000" w:rsidR="00000000" w:rsidRPr="00000000">
        <w:rPr>
          <w:rtl w:val="0"/>
        </w:rPr>
      </w:r>
    </w:p>
    <w:p w:rsidR="00000000" w:rsidDel="00000000" w:rsidP="00000000" w:rsidRDefault="00000000" w:rsidRPr="00000000" w14:paraId="00000002">
      <w:pPr>
        <w:pStyle w:val="Title"/>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736 Cambridge Way, Lake Wales, FL 33853</w:t>
        <w:br w:type="textWrapping"/>
        <w:t xml:space="preserve">(386) 466-6700 | thompson.brandon908@gmail.com</w:t>
      </w:r>
    </w:p>
    <w:p w:rsidR="00000000" w:rsidDel="00000000" w:rsidP="00000000" w:rsidRDefault="00000000" w:rsidRPr="00000000" w14:paraId="00000003">
      <w:pPr>
        <w:spacing w:line="240" w:lineRule="auto"/>
        <w:rPr>
          <w:sz w:val="20"/>
          <w:szCs w:val="20"/>
        </w:rPr>
      </w:pPr>
      <w:r w:rsidDel="00000000" w:rsidR="00000000" w:rsidRPr="00000000">
        <w:rPr>
          <w:b w:val="1"/>
          <w:sz w:val="20"/>
          <w:szCs w:val="20"/>
          <w:rtl w:val="0"/>
        </w:rPr>
        <w:t xml:space="preserve">Date available to begin work: </w:t>
      </w:r>
      <w:r w:rsidDel="00000000" w:rsidR="00000000" w:rsidRPr="00000000">
        <w:rPr>
          <w:sz w:val="20"/>
          <w:szCs w:val="20"/>
          <w:rtl w:val="0"/>
        </w:rPr>
        <w:t xml:space="preserve"> 1 month from date of offer acceptance.</w:t>
      </w:r>
    </w:p>
    <w:p w:rsidR="00000000" w:rsidDel="00000000" w:rsidP="00000000" w:rsidRDefault="00000000" w:rsidRPr="00000000" w14:paraId="00000004">
      <w:pPr>
        <w:spacing w:line="240" w:lineRule="auto"/>
        <w:rPr>
          <w:b w:val="1"/>
          <w:sz w:val="20"/>
          <w:szCs w:val="20"/>
          <w:u w:val="single"/>
        </w:rPr>
      </w:pPr>
      <w:r w:rsidDel="00000000" w:rsidR="00000000" w:rsidRPr="00000000">
        <w:rPr>
          <w:b w:val="1"/>
          <w:sz w:val="20"/>
          <w:szCs w:val="20"/>
          <w:u w:val="single"/>
          <w:rtl w:val="0"/>
        </w:rPr>
        <w:t xml:space="preserve">Objective</w:t>
      </w:r>
    </w:p>
    <w:p w:rsidR="00000000" w:rsidDel="00000000" w:rsidP="00000000" w:rsidRDefault="00000000" w:rsidRPr="00000000" w14:paraId="00000005">
      <w:pPr>
        <w:spacing w:before="240" w:line="240" w:lineRule="auto"/>
        <w:rPr>
          <w:b w:val="1"/>
          <w:sz w:val="20"/>
          <w:szCs w:val="20"/>
          <w:u w:val="single"/>
        </w:rPr>
      </w:pPr>
      <w:r w:rsidDel="00000000" w:rsidR="00000000" w:rsidRPr="00000000">
        <w:rPr>
          <w:sz w:val="20"/>
          <w:szCs w:val="20"/>
          <w:rtl w:val="0"/>
        </w:rPr>
        <w:t xml:space="preserve">Information security specialist with a strong background in cybersecurity, risk assessment, and incident response, seeking to contribute my expertise to the FBI’s mission of protecting national security and critical infrastructure.</w:t>
      </w:r>
      <w:r w:rsidDel="00000000" w:rsidR="00000000" w:rsidRPr="00000000">
        <w:rPr>
          <w:rtl w:val="0"/>
        </w:rPr>
      </w:r>
    </w:p>
    <w:p w:rsidR="00000000" w:rsidDel="00000000" w:rsidP="00000000" w:rsidRDefault="00000000" w:rsidRPr="00000000" w14:paraId="00000006">
      <w:pPr>
        <w:spacing w:line="240" w:lineRule="auto"/>
        <w:rPr>
          <w:b w:val="1"/>
          <w:sz w:val="20"/>
          <w:szCs w:val="20"/>
          <w:u w:val="single"/>
        </w:rPr>
      </w:pPr>
      <w:r w:rsidDel="00000000" w:rsidR="00000000" w:rsidRPr="00000000">
        <w:rPr>
          <w:b w:val="1"/>
          <w:sz w:val="20"/>
          <w:szCs w:val="20"/>
          <w:u w:val="single"/>
          <w:rtl w:val="0"/>
        </w:rPr>
        <w:t xml:space="preserve">SUMMARY STATEMENT</w:t>
      </w:r>
    </w:p>
    <w:p w:rsidR="00000000" w:rsidDel="00000000" w:rsidP="00000000" w:rsidRDefault="00000000" w:rsidRPr="00000000" w14:paraId="00000007">
      <w:pPr>
        <w:spacing w:before="240" w:line="240" w:lineRule="auto"/>
        <w:rPr>
          <w:sz w:val="20"/>
          <w:szCs w:val="20"/>
        </w:rPr>
      </w:pPr>
      <w:r w:rsidDel="00000000" w:rsidR="00000000" w:rsidRPr="00000000">
        <w:rPr>
          <w:sz w:val="20"/>
          <w:szCs w:val="20"/>
          <w:rtl w:val="0"/>
        </w:rPr>
        <w:t xml:space="preserve">College educated, Certified Ethical Hacker, with 3 years of experience in designing, implementing and maintaining robust cybersecurity measures. Proven track record in safeguarding sensitive data. Skilled in developing and maintaining security policies, procedures, and compliance standards.</w:t>
      </w:r>
    </w:p>
    <w:p w:rsidR="00000000" w:rsidDel="00000000" w:rsidP="00000000" w:rsidRDefault="00000000" w:rsidRPr="00000000" w14:paraId="00000008">
      <w:pPr>
        <w:spacing w:line="240" w:lineRule="auto"/>
        <w:rPr>
          <w:b w:val="1"/>
          <w:sz w:val="20"/>
          <w:szCs w:val="20"/>
          <w:u w:val="single"/>
        </w:rPr>
      </w:pPr>
      <w:r w:rsidDel="00000000" w:rsidR="00000000" w:rsidRPr="00000000">
        <w:rPr>
          <w:b w:val="1"/>
          <w:sz w:val="20"/>
          <w:szCs w:val="20"/>
          <w:u w:val="single"/>
          <w:rtl w:val="0"/>
        </w:rPr>
        <w:t xml:space="preserve">PROFESSIONAL SKILLS</w:t>
      </w:r>
    </w:p>
    <w:tbl>
      <w:tblPr>
        <w:tblStyle w:val="Table1"/>
        <w:tblW w:w="108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968"/>
        <w:gridCol w:w="7832"/>
        <w:tblGridChange w:id="0">
          <w:tblGrid>
            <w:gridCol w:w="2968"/>
            <w:gridCol w:w="7832"/>
          </w:tblGrid>
        </w:tblGridChange>
      </w:tblGrid>
      <w:tr>
        <w:trPr>
          <w:cantSplit w:val="0"/>
          <w:trHeight w:val="423" w:hRule="atLeast"/>
          <w:tblHeader w:val="0"/>
        </w:trPr>
        <w:tc>
          <w:tcPr/>
          <w:p w:rsidR="00000000" w:rsidDel="00000000" w:rsidP="00000000" w:rsidRDefault="00000000" w:rsidRPr="00000000" w14:paraId="00000009">
            <w:pPr>
              <w:rPr>
                <w:b w:val="1"/>
                <w:color w:val="000000"/>
                <w:sz w:val="20"/>
                <w:szCs w:val="20"/>
              </w:rPr>
            </w:pPr>
            <w:r w:rsidDel="00000000" w:rsidR="00000000" w:rsidRPr="00000000">
              <w:rPr>
                <w:b w:val="1"/>
                <w:color w:val="000000"/>
                <w:sz w:val="20"/>
                <w:szCs w:val="20"/>
                <w:rtl w:val="0"/>
              </w:rPr>
              <w:t xml:space="preserve">Education</w:t>
            </w:r>
          </w:p>
        </w:tc>
        <w:tc>
          <w:tcPr/>
          <w:p w:rsidR="00000000" w:rsidDel="00000000" w:rsidP="00000000" w:rsidRDefault="00000000" w:rsidRPr="00000000" w14:paraId="0000000A">
            <w:pPr>
              <w:rPr>
                <w:sz w:val="20"/>
                <w:szCs w:val="20"/>
              </w:rPr>
            </w:pPr>
            <w:r w:rsidDel="00000000" w:rsidR="00000000" w:rsidRPr="00000000">
              <w:rPr>
                <w:color w:val="000000"/>
                <w:sz w:val="20"/>
                <w:szCs w:val="20"/>
                <w:rtl w:val="0"/>
              </w:rPr>
              <w:t xml:space="preserve">Bachelor of Science in </w:t>
            </w:r>
            <w:r w:rsidDel="00000000" w:rsidR="00000000" w:rsidRPr="00000000">
              <w:rPr>
                <w:sz w:val="20"/>
                <w:szCs w:val="20"/>
                <w:rtl w:val="0"/>
              </w:rPr>
              <w:t xml:space="preserve">Computer Science from Florida Polytechnic</w:t>
            </w:r>
            <w:r w:rsidDel="00000000" w:rsidR="00000000" w:rsidRPr="00000000">
              <w:rPr>
                <w:color w:val="000000"/>
                <w:sz w:val="20"/>
                <w:szCs w:val="20"/>
                <w:rtl w:val="0"/>
              </w:rPr>
              <w:t xml:space="preserve"> University.</w:t>
            </w:r>
            <w:r w:rsidDel="00000000" w:rsidR="00000000" w:rsidRPr="00000000">
              <w:rPr>
                <w:rtl w:val="0"/>
              </w:rPr>
            </w:r>
          </w:p>
        </w:tc>
      </w:tr>
      <w:tr>
        <w:trPr>
          <w:cantSplit w:val="0"/>
          <w:trHeight w:val="867.421875" w:hRule="atLeast"/>
          <w:tblHeader w:val="0"/>
        </w:trPr>
        <w:tc>
          <w:tcPr/>
          <w:p w:rsidR="00000000" w:rsidDel="00000000" w:rsidP="00000000" w:rsidRDefault="00000000" w:rsidRPr="00000000" w14:paraId="0000000B">
            <w:pPr>
              <w:rPr>
                <w:b w:val="1"/>
                <w:color w:val="000000"/>
                <w:sz w:val="20"/>
                <w:szCs w:val="20"/>
              </w:rPr>
            </w:pPr>
            <w:r w:rsidDel="00000000" w:rsidR="00000000" w:rsidRPr="00000000">
              <w:rPr>
                <w:b w:val="1"/>
                <w:color w:val="000000"/>
                <w:sz w:val="20"/>
                <w:szCs w:val="20"/>
                <w:rtl w:val="0"/>
              </w:rPr>
              <w:t xml:space="preserve">Employment</w:t>
            </w:r>
          </w:p>
        </w:tc>
        <w:tc>
          <w:tcPr/>
          <w:p w:rsidR="00000000" w:rsidDel="00000000" w:rsidP="00000000" w:rsidRDefault="00000000" w:rsidRPr="00000000" w14:paraId="0000000C">
            <w:pPr>
              <w:rPr>
                <w:sz w:val="20"/>
                <w:szCs w:val="20"/>
              </w:rPr>
            </w:pPr>
            <w:r w:rsidDel="00000000" w:rsidR="00000000" w:rsidRPr="00000000">
              <w:rPr>
                <w:color w:val="000000"/>
                <w:sz w:val="20"/>
                <w:szCs w:val="20"/>
                <w:rtl w:val="0"/>
              </w:rPr>
              <w:t xml:space="preserve">My self-motivation, hard work and dedication all contribute to the </w:t>
            </w:r>
            <w:r w:rsidDel="00000000" w:rsidR="00000000" w:rsidRPr="00000000">
              <w:rPr>
                <w:sz w:val="20"/>
                <w:szCs w:val="20"/>
                <w:rtl w:val="0"/>
              </w:rPr>
              <w:t xml:space="preserve">protection of the organization's data. Competent with industry tools for vulnerability management and endpoint detection and response, or developing custom methods for specific use cases.</w:t>
            </w:r>
          </w:p>
        </w:tc>
      </w:tr>
      <w:tr>
        <w:trPr>
          <w:cantSplit w:val="0"/>
          <w:trHeight w:val="549" w:hRule="atLeast"/>
          <w:tblHeader w:val="0"/>
        </w:trPr>
        <w:tc>
          <w:tcPr/>
          <w:p w:rsidR="00000000" w:rsidDel="00000000" w:rsidP="00000000" w:rsidRDefault="00000000" w:rsidRPr="00000000" w14:paraId="0000000D">
            <w:pPr>
              <w:rPr>
                <w:b w:val="1"/>
                <w:color w:val="000000"/>
                <w:sz w:val="20"/>
                <w:szCs w:val="20"/>
              </w:rPr>
            </w:pPr>
            <w:r w:rsidDel="00000000" w:rsidR="00000000" w:rsidRPr="00000000">
              <w:rPr>
                <w:b w:val="1"/>
                <w:color w:val="000000"/>
                <w:sz w:val="20"/>
                <w:szCs w:val="20"/>
                <w:rtl w:val="0"/>
              </w:rPr>
              <w:t xml:space="preserve">Personal</w:t>
            </w:r>
          </w:p>
        </w:tc>
        <w:tc>
          <w:tcPr/>
          <w:p w:rsidR="00000000" w:rsidDel="00000000" w:rsidP="00000000" w:rsidRDefault="00000000" w:rsidRPr="00000000" w14:paraId="0000000E">
            <w:pPr>
              <w:rPr>
                <w:b w:val="1"/>
                <w:color w:val="000000"/>
                <w:sz w:val="20"/>
                <w:szCs w:val="20"/>
              </w:rPr>
            </w:pPr>
            <w:r w:rsidDel="00000000" w:rsidR="00000000" w:rsidRPr="00000000">
              <w:rPr>
                <w:color w:val="000000"/>
                <w:sz w:val="20"/>
                <w:szCs w:val="20"/>
                <w:rtl w:val="0"/>
              </w:rPr>
              <w:t xml:space="preserve">Strong work ethic with a positive approach. Continuously striving to achieve goals and exceed expectations.  Organized and focused.</w:t>
            </w:r>
            <w:r w:rsidDel="00000000" w:rsidR="00000000" w:rsidRPr="00000000">
              <w:rPr>
                <w:rtl w:val="0"/>
              </w:rPr>
            </w:r>
          </w:p>
        </w:tc>
      </w:tr>
    </w:tbl>
    <w:p w:rsidR="00000000" w:rsidDel="00000000" w:rsidP="00000000" w:rsidRDefault="00000000" w:rsidRPr="00000000" w14:paraId="0000000F">
      <w:pPr>
        <w:spacing w:before="240" w:line="240" w:lineRule="auto"/>
        <w:rPr>
          <w:sz w:val="20"/>
          <w:szCs w:val="20"/>
          <w:u w:val="single"/>
        </w:rPr>
      </w:pPr>
      <w:r w:rsidDel="00000000" w:rsidR="00000000" w:rsidRPr="00000000">
        <w:rPr>
          <w:b w:val="1"/>
          <w:sz w:val="20"/>
          <w:szCs w:val="20"/>
          <w:u w:val="single"/>
          <w:rtl w:val="0"/>
        </w:rPr>
        <w:t xml:space="preserve">PROFESSIONAL WORK EXPERIENCE</w:t>
      </w:r>
      <w:r w:rsidDel="00000000" w:rsidR="00000000" w:rsidRPr="00000000">
        <w:rPr>
          <w:rtl w:val="0"/>
        </w:rPr>
      </w:r>
    </w:p>
    <w:p w:rsidR="00000000" w:rsidDel="00000000" w:rsidP="00000000" w:rsidRDefault="00000000" w:rsidRPr="00000000" w14:paraId="00000010">
      <w:pPr>
        <w:spacing w:after="0" w:before="240" w:line="240" w:lineRule="auto"/>
        <w:rPr>
          <w:b w:val="1"/>
          <w:sz w:val="20"/>
          <w:szCs w:val="20"/>
        </w:rPr>
      </w:pPr>
      <w:r w:rsidDel="00000000" w:rsidR="00000000" w:rsidRPr="00000000">
        <w:rPr>
          <w:b w:val="1"/>
          <w:sz w:val="20"/>
          <w:szCs w:val="20"/>
          <w:rtl w:val="0"/>
        </w:rPr>
        <w:t xml:space="preserve">Security Analyst</w:t>
      </w:r>
      <w:r w:rsidDel="00000000" w:rsidR="00000000" w:rsidRPr="00000000">
        <w:rPr>
          <w:sz w:val="20"/>
          <w:szCs w:val="20"/>
          <w:rtl w:val="0"/>
        </w:rPr>
        <w:t xml:space="preserve">,</w:t>
      </w:r>
      <w:r w:rsidDel="00000000" w:rsidR="00000000" w:rsidRPr="00000000">
        <w:rPr>
          <w:b w:val="1"/>
          <w:sz w:val="20"/>
          <w:szCs w:val="20"/>
          <w:rtl w:val="0"/>
        </w:rPr>
        <w:t xml:space="preserve"> </w:t>
      </w:r>
      <w:r w:rsidDel="00000000" w:rsidR="00000000" w:rsidRPr="00000000">
        <w:rPr>
          <w:sz w:val="20"/>
          <w:szCs w:val="20"/>
          <w:rtl w:val="0"/>
        </w:rPr>
        <w:t xml:space="preserve">May 2022 – Present</w:t>
      </w:r>
      <w:r w:rsidDel="00000000" w:rsidR="00000000" w:rsidRPr="00000000">
        <w:rPr>
          <w:rtl w:val="0"/>
        </w:rPr>
      </w:r>
    </w:p>
    <w:p w:rsidR="00000000" w:rsidDel="00000000" w:rsidP="00000000" w:rsidRDefault="00000000" w:rsidRPr="00000000" w14:paraId="00000011">
      <w:pPr>
        <w:spacing w:after="0" w:line="240" w:lineRule="auto"/>
        <w:rPr>
          <w:sz w:val="20"/>
          <w:szCs w:val="20"/>
        </w:rPr>
      </w:pPr>
      <w:r w:rsidDel="00000000" w:rsidR="00000000" w:rsidRPr="00000000">
        <w:rPr>
          <w:b w:val="1"/>
          <w:sz w:val="20"/>
          <w:szCs w:val="20"/>
          <w:rtl w:val="0"/>
        </w:rPr>
        <w:t xml:space="preserve">Polk County Property Appraiser, </w:t>
      </w:r>
      <w:r w:rsidDel="00000000" w:rsidR="00000000" w:rsidRPr="00000000">
        <w:rPr>
          <w:sz w:val="20"/>
          <w:szCs w:val="20"/>
          <w:rtl w:val="0"/>
        </w:rPr>
        <w:t xml:space="preserve">Bartow, FL</w:t>
        <w:br w:type="textWrapping"/>
      </w:r>
      <w:r w:rsidDel="00000000" w:rsidR="00000000" w:rsidRPr="00000000">
        <w:rPr>
          <w:b w:val="1"/>
          <w:sz w:val="20"/>
          <w:szCs w:val="20"/>
          <w:rtl w:val="0"/>
        </w:rPr>
        <w:t xml:space="preserve">Salary</w:t>
      </w:r>
      <w:r w:rsidDel="00000000" w:rsidR="00000000" w:rsidRPr="00000000">
        <w:rPr>
          <w:sz w:val="20"/>
          <w:szCs w:val="20"/>
          <w:rtl w:val="0"/>
        </w:rPr>
        <w:t xml:space="preserve">: $73,000 per year</w:t>
      </w:r>
    </w:p>
    <w:p w:rsidR="00000000" w:rsidDel="00000000" w:rsidP="00000000" w:rsidRDefault="00000000" w:rsidRPr="00000000" w14:paraId="00000012">
      <w:pPr>
        <w:spacing w:after="0" w:line="240" w:lineRule="auto"/>
        <w:rPr>
          <w:sz w:val="20"/>
          <w:szCs w:val="20"/>
        </w:rPr>
      </w:pPr>
      <w:r w:rsidDel="00000000" w:rsidR="00000000" w:rsidRPr="00000000">
        <w:rPr>
          <w:b w:val="1"/>
          <w:sz w:val="20"/>
          <w:szCs w:val="20"/>
          <w:rtl w:val="0"/>
        </w:rPr>
        <w:t xml:space="preserve">Job Type</w:t>
      </w:r>
      <w:r w:rsidDel="00000000" w:rsidR="00000000" w:rsidRPr="00000000">
        <w:rPr>
          <w:sz w:val="20"/>
          <w:szCs w:val="20"/>
          <w:rtl w:val="0"/>
        </w:rPr>
        <w:t xml:space="preserve">: </w:t>
      </w:r>
      <w:r w:rsidDel="00000000" w:rsidR="00000000" w:rsidRPr="00000000">
        <w:rPr>
          <w:color w:val="000000"/>
          <w:sz w:val="20"/>
          <w:szCs w:val="20"/>
          <w:rtl w:val="0"/>
        </w:rPr>
        <w:t xml:space="preserve">40 hours per week,</w:t>
      </w:r>
      <w:r w:rsidDel="00000000" w:rsidR="00000000" w:rsidRPr="00000000">
        <w:rPr>
          <w:sz w:val="20"/>
          <w:szCs w:val="20"/>
          <w:rtl w:val="0"/>
        </w:rPr>
        <w:t xml:space="preserve"> </w:t>
      </w:r>
      <w:r w:rsidDel="00000000" w:rsidR="00000000" w:rsidRPr="00000000">
        <w:rPr>
          <w:color w:val="000000"/>
          <w:sz w:val="20"/>
          <w:szCs w:val="20"/>
          <w:rtl w:val="0"/>
        </w:rPr>
        <w:t xml:space="preserve">Full-Time</w:t>
      </w:r>
      <w:r w:rsidDel="00000000" w:rsidR="00000000" w:rsidRPr="00000000">
        <w:rPr>
          <w:sz w:val="20"/>
          <w:szCs w:val="20"/>
          <w:rtl w:val="0"/>
        </w:rPr>
        <w:br w:type="textWrapping"/>
      </w:r>
      <w:r w:rsidDel="00000000" w:rsidR="00000000" w:rsidRPr="00000000">
        <w:rPr>
          <w:b w:val="1"/>
          <w:sz w:val="20"/>
          <w:szCs w:val="20"/>
          <w:rtl w:val="0"/>
        </w:rPr>
        <w:t xml:space="preserve">Supervisor:</w:t>
      </w:r>
      <w:r w:rsidDel="00000000" w:rsidR="00000000" w:rsidRPr="00000000">
        <w:rPr>
          <w:sz w:val="20"/>
          <w:szCs w:val="20"/>
          <w:rtl w:val="0"/>
        </w:rPr>
        <w:t xml:space="preserve">  Anna Williams, (863) 534-4777</w:t>
      </w:r>
    </w:p>
    <w:p w:rsidR="00000000" w:rsidDel="00000000" w:rsidP="00000000" w:rsidRDefault="00000000" w:rsidRPr="00000000" w14:paraId="00000013">
      <w:pPr>
        <w:spacing w:after="280" w:before="280" w:line="240" w:lineRule="auto"/>
        <w:rPr>
          <w:sz w:val="20"/>
          <w:szCs w:val="20"/>
        </w:rPr>
      </w:pPr>
      <w:r w:rsidDel="00000000" w:rsidR="00000000" w:rsidRPr="00000000">
        <w:rPr>
          <w:b w:val="1"/>
          <w:sz w:val="20"/>
          <w:szCs w:val="20"/>
          <w:rtl w:val="0"/>
        </w:rPr>
        <w:t xml:space="preserve">Description of duties</w:t>
      </w:r>
      <w:r w:rsidDel="00000000" w:rsidR="00000000" w:rsidRPr="00000000">
        <w:rPr>
          <w:sz w:val="20"/>
          <w:szCs w:val="20"/>
          <w:rtl w:val="0"/>
        </w:rPr>
        <w:t xml:space="preserve">: Monitor the organization’s network, systems, and applications to identify and analyze potential security threats, such as malware, hacking attempts, phishing attacks, and data breaches. Conduct regular vulnerability assessments to identify weaknesses in the organization’s security controls, use various tools and techniques to simulate real-world attacks. Continuously monitor network traffic, system logs, and security alerts to detect anomalies or suspicious activities with the help of security information and event management tools. Develop and maintain security policies and procedures that define the organization’s security standards and best practices, as well as ensure that employees adhere to these policies. Conduct security awareness training for employees to educate them about security best practices, including how to recognize and respond to potential threats. Respond to security incidents, such as breaches or unauthorized access. Investigate incidents, mitigate damage done, and implement measures to prevent future occurrences. Manage and configure various security tools and technologies, such as firewalls, endpoint detection and response (EDR), antivirus, and security event and information management (SEIM) software. Assess and quantify the organization’s security risks and work to mitigate these risks by implementing appropriate security controls. Stay up to date with the latest security threats, vulnerabilities, and industry trends. Ensure the organization complies with relevant industry regulations and standards, such as NIST and CIS by implementing necessary security measures and conducting audits. Maintaining accurate records of security incidents, risk assessments, and security policies and procedures. Collaborate with other IT teams, management, and external parties to share threat intelligence, incident reports, and security recommendations. Foster a culture of security awareness within the organization as an ongoing duty by conducting tabletop exercises and security training. Develop and maintain plans to ensure the organization can recover from security incidents and continue operations in case of disruptions.</w:t>
      </w:r>
    </w:p>
    <w:p w:rsidR="00000000" w:rsidDel="00000000" w:rsidP="00000000" w:rsidRDefault="00000000" w:rsidRPr="00000000" w14:paraId="00000014">
      <w:pPr>
        <w:spacing w:after="280" w:before="280" w:line="240" w:lineRule="auto"/>
        <w:rPr>
          <w:sz w:val="20"/>
          <w:szCs w:val="20"/>
        </w:rPr>
      </w:pPr>
      <w:r w:rsidDel="00000000" w:rsidR="00000000" w:rsidRPr="00000000">
        <w:rPr>
          <w:b w:val="1"/>
          <w:sz w:val="20"/>
          <w:szCs w:val="20"/>
          <w:rtl w:val="0"/>
        </w:rPr>
        <w:t xml:space="preserve">Roles, responsibilities and accomplishments</w:t>
      </w:r>
      <w:r w:rsidDel="00000000" w:rsidR="00000000" w:rsidRPr="00000000">
        <w:rPr>
          <w:sz w:val="20"/>
          <w:szCs w:val="20"/>
          <w:rtl w:val="0"/>
        </w:rPr>
        <w:t xml:space="preserve">: Develop and monitor automated workflows for security incidents in various industry tools such as Crowdstrike Falcon Complete and Fortinet Security Operations Center. Monitor custom alerts generated from windows event logs. Manage block and allow lists for external firewalls and internet site filters. Lead tabletop exercises based on real world scenarios to educate organizational stakeholders. Conduct vulnerability assessments on endpoints using Tenable web applications using Portswigger Burpsuite to determine organizational risk posture. Improved compliance levels with CIS IG1 and IG2 benchmarks significantly. Develop and maintain security policies and procedures for the organization including data classification procedures, minimum security standards, and configuration requirements. Applied for and received cybersecurity grants that allowed the organization to implement industry tools that were otherwise outside of the available budget. United Way committee coordinator for 2023, responsibilities include planning fundraising events, delegating tasks and collecting funds for office donation to United Way.</w:t>
      </w:r>
    </w:p>
    <w:p w:rsidR="00000000" w:rsidDel="00000000" w:rsidP="00000000" w:rsidRDefault="00000000" w:rsidRPr="00000000" w14:paraId="00000015">
      <w:pPr>
        <w:spacing w:after="0" w:before="240" w:line="240" w:lineRule="auto"/>
        <w:rPr>
          <w:b w:val="1"/>
          <w:sz w:val="20"/>
          <w:szCs w:val="20"/>
        </w:rPr>
      </w:pPr>
      <w:r w:rsidDel="00000000" w:rsidR="00000000" w:rsidRPr="00000000">
        <w:rPr>
          <w:b w:val="1"/>
          <w:sz w:val="20"/>
          <w:szCs w:val="20"/>
          <w:rtl w:val="0"/>
        </w:rPr>
        <w:t xml:space="preserve">Security Analyst</w:t>
      </w:r>
      <w:r w:rsidDel="00000000" w:rsidR="00000000" w:rsidRPr="00000000">
        <w:rPr>
          <w:sz w:val="20"/>
          <w:szCs w:val="20"/>
          <w:rtl w:val="0"/>
        </w:rPr>
        <w:t xml:space="preserve">,</w:t>
      </w:r>
      <w:r w:rsidDel="00000000" w:rsidR="00000000" w:rsidRPr="00000000">
        <w:rPr>
          <w:b w:val="1"/>
          <w:sz w:val="20"/>
          <w:szCs w:val="20"/>
          <w:rtl w:val="0"/>
        </w:rPr>
        <w:t xml:space="preserve"> </w:t>
      </w:r>
      <w:r w:rsidDel="00000000" w:rsidR="00000000" w:rsidRPr="00000000">
        <w:rPr>
          <w:sz w:val="20"/>
          <w:szCs w:val="20"/>
          <w:rtl w:val="0"/>
        </w:rPr>
        <w:t xml:space="preserve">April 2021 – May 2022</w:t>
      </w:r>
      <w:r w:rsidDel="00000000" w:rsidR="00000000" w:rsidRPr="00000000">
        <w:rPr>
          <w:rtl w:val="0"/>
        </w:rPr>
      </w:r>
    </w:p>
    <w:p w:rsidR="00000000" w:rsidDel="00000000" w:rsidP="00000000" w:rsidRDefault="00000000" w:rsidRPr="00000000" w14:paraId="00000016">
      <w:pPr>
        <w:spacing w:after="0" w:line="240" w:lineRule="auto"/>
        <w:rPr>
          <w:sz w:val="20"/>
          <w:szCs w:val="20"/>
        </w:rPr>
      </w:pPr>
      <w:r w:rsidDel="00000000" w:rsidR="00000000" w:rsidRPr="00000000">
        <w:rPr>
          <w:b w:val="1"/>
          <w:sz w:val="20"/>
          <w:szCs w:val="20"/>
          <w:rtl w:val="0"/>
        </w:rPr>
        <w:t xml:space="preserve">Manifold Analytics, </w:t>
      </w:r>
      <w:r w:rsidDel="00000000" w:rsidR="00000000" w:rsidRPr="00000000">
        <w:rPr>
          <w:sz w:val="20"/>
          <w:szCs w:val="20"/>
          <w:rtl w:val="0"/>
        </w:rPr>
        <w:t xml:space="preserve">Lakeland, FL</w:t>
        <w:br w:type="textWrapping"/>
      </w:r>
      <w:r w:rsidDel="00000000" w:rsidR="00000000" w:rsidRPr="00000000">
        <w:rPr>
          <w:b w:val="1"/>
          <w:sz w:val="20"/>
          <w:szCs w:val="20"/>
          <w:rtl w:val="0"/>
        </w:rPr>
        <w:t xml:space="preserve">Salary</w:t>
      </w:r>
      <w:r w:rsidDel="00000000" w:rsidR="00000000" w:rsidRPr="00000000">
        <w:rPr>
          <w:sz w:val="20"/>
          <w:szCs w:val="20"/>
          <w:rtl w:val="0"/>
        </w:rPr>
        <w:t xml:space="preserve">: $54,000  per year</w:t>
      </w:r>
    </w:p>
    <w:p w:rsidR="00000000" w:rsidDel="00000000" w:rsidP="00000000" w:rsidRDefault="00000000" w:rsidRPr="00000000" w14:paraId="00000017">
      <w:pPr>
        <w:spacing w:after="0" w:line="240" w:lineRule="auto"/>
        <w:rPr>
          <w:sz w:val="20"/>
          <w:szCs w:val="20"/>
        </w:rPr>
      </w:pPr>
      <w:r w:rsidDel="00000000" w:rsidR="00000000" w:rsidRPr="00000000">
        <w:rPr>
          <w:b w:val="1"/>
          <w:sz w:val="20"/>
          <w:szCs w:val="20"/>
          <w:rtl w:val="0"/>
        </w:rPr>
        <w:t xml:space="preserve">Job Type</w:t>
      </w:r>
      <w:r w:rsidDel="00000000" w:rsidR="00000000" w:rsidRPr="00000000">
        <w:rPr>
          <w:sz w:val="20"/>
          <w:szCs w:val="20"/>
          <w:rtl w:val="0"/>
        </w:rPr>
        <w:t xml:space="preserve">: 40 hours per week, Full-Time</w:t>
        <w:br w:type="textWrapping"/>
      </w:r>
      <w:r w:rsidDel="00000000" w:rsidR="00000000" w:rsidRPr="00000000">
        <w:rPr>
          <w:b w:val="1"/>
          <w:sz w:val="20"/>
          <w:szCs w:val="20"/>
          <w:rtl w:val="0"/>
        </w:rPr>
        <w:t xml:space="preserve">Supervisor:</w:t>
      </w:r>
      <w:r w:rsidDel="00000000" w:rsidR="00000000" w:rsidRPr="00000000">
        <w:rPr>
          <w:sz w:val="20"/>
          <w:szCs w:val="20"/>
          <w:rtl w:val="0"/>
        </w:rPr>
        <w:t xml:space="preserve">  Anthony Henson, (855) 286-2722 </w:t>
      </w:r>
    </w:p>
    <w:p w:rsidR="00000000" w:rsidDel="00000000" w:rsidP="00000000" w:rsidRDefault="00000000" w:rsidRPr="00000000" w14:paraId="00000018">
      <w:pPr>
        <w:spacing w:after="280" w:before="280" w:line="240" w:lineRule="auto"/>
        <w:rPr>
          <w:sz w:val="20"/>
          <w:szCs w:val="20"/>
        </w:rPr>
      </w:pPr>
      <w:r w:rsidDel="00000000" w:rsidR="00000000" w:rsidRPr="00000000">
        <w:rPr>
          <w:b w:val="1"/>
          <w:sz w:val="20"/>
          <w:szCs w:val="20"/>
          <w:rtl w:val="0"/>
        </w:rPr>
        <w:t xml:space="preserve">Description of Duties</w:t>
      </w:r>
      <w:r w:rsidDel="00000000" w:rsidR="00000000" w:rsidRPr="00000000">
        <w:rPr>
          <w:sz w:val="20"/>
          <w:szCs w:val="20"/>
          <w:rtl w:val="0"/>
        </w:rPr>
        <w:t xml:space="preserve">: Develop and maintain security policies and procedures that define the organization’s security standards and best practices, as well as ensure that employees adhere to these policies. Ensure the organization complies with relevant industry regulations and standards, such as NIST and CIS by implementing necessary security measures and conducting audits. Maintaining accurate records of security incidents, risk assessments, and security policies and procedures. Develop and maintain plans to ensure the organization can recover from security incidents and continue operations in case of disruptions. Monitor the organization’s network, systems, and applications to identify and analyze potential security threats, such as malware, hacking attempts, phishing attacks, and data breaches. Conduct regular vulnerability assessments to identify weaknesses in the organization’s security controls, use various tools and techniques to simulate real-world attacks.</w:t>
      </w:r>
    </w:p>
    <w:p w:rsidR="00000000" w:rsidDel="00000000" w:rsidP="00000000" w:rsidRDefault="00000000" w:rsidRPr="00000000" w14:paraId="00000019">
      <w:pPr>
        <w:spacing w:after="280" w:before="280" w:line="240" w:lineRule="auto"/>
        <w:rPr>
          <w:sz w:val="20"/>
          <w:szCs w:val="20"/>
        </w:rPr>
      </w:pPr>
      <w:r w:rsidDel="00000000" w:rsidR="00000000" w:rsidRPr="00000000">
        <w:rPr>
          <w:b w:val="1"/>
          <w:sz w:val="20"/>
          <w:szCs w:val="20"/>
          <w:rtl w:val="0"/>
        </w:rPr>
        <w:t xml:space="preserve">Roles, responsibilities and accomplishments</w:t>
      </w:r>
      <w:r w:rsidDel="00000000" w:rsidR="00000000" w:rsidRPr="00000000">
        <w:rPr>
          <w:sz w:val="20"/>
          <w:szCs w:val="20"/>
          <w:rtl w:val="0"/>
        </w:rPr>
        <w:t xml:space="preserve">: Achieved a self-reported CMMC v1.0 of level 3 in order to process confidential unclassified information (CUI) for DoD SBIR contracts. Followed security technical implementation guides (STIGs) for compliance with NIST SP 800-171. Established a system of least privilege by setting Active Directory structure and Group Policy settings. Setup of log management and email alerts using vendor Graylog Enterprise. Administering of Windows and Ubuntu machines.</w:t>
      </w:r>
      <w:r w:rsidDel="00000000" w:rsidR="00000000" w:rsidRPr="00000000">
        <w:rPr>
          <w:rtl w:val="0"/>
        </w:rPr>
      </w:r>
    </w:p>
    <w:p w:rsidR="00000000" w:rsidDel="00000000" w:rsidP="00000000" w:rsidRDefault="00000000" w:rsidRPr="00000000" w14:paraId="0000001A">
      <w:pPr>
        <w:spacing w:after="0" w:before="240" w:line="240" w:lineRule="auto"/>
        <w:rPr>
          <w:b w:val="1"/>
          <w:sz w:val="20"/>
          <w:szCs w:val="20"/>
          <w:u w:val="single"/>
        </w:rPr>
      </w:pPr>
      <w:r w:rsidDel="00000000" w:rsidR="00000000" w:rsidRPr="00000000">
        <w:rPr>
          <w:b w:val="1"/>
          <w:sz w:val="20"/>
          <w:szCs w:val="20"/>
          <w:u w:val="single"/>
          <w:rtl w:val="0"/>
        </w:rPr>
        <w:t xml:space="preserve">OTHER WORK EXPERIENCE</w:t>
      </w:r>
    </w:p>
    <w:p w:rsidR="00000000" w:rsidDel="00000000" w:rsidP="00000000" w:rsidRDefault="00000000" w:rsidRPr="00000000" w14:paraId="0000001B">
      <w:pPr>
        <w:spacing w:after="0" w:line="240" w:lineRule="auto"/>
        <w:rPr>
          <w:b w:val="1"/>
          <w:sz w:val="20"/>
          <w:szCs w:val="20"/>
        </w:rPr>
      </w:pPr>
      <w:r w:rsidDel="00000000" w:rsidR="00000000" w:rsidRPr="00000000">
        <w:rPr>
          <w:b w:val="1"/>
          <w:sz w:val="20"/>
          <w:szCs w:val="20"/>
          <w:rtl w:val="0"/>
        </w:rPr>
        <w:t xml:space="preserve">Algorithm Developer</w:t>
      </w:r>
      <w:r w:rsidDel="00000000" w:rsidR="00000000" w:rsidRPr="00000000">
        <w:rPr>
          <w:sz w:val="20"/>
          <w:szCs w:val="20"/>
          <w:rtl w:val="0"/>
        </w:rPr>
        <w:t xml:space="preserve">,</w:t>
      </w:r>
      <w:r w:rsidDel="00000000" w:rsidR="00000000" w:rsidRPr="00000000">
        <w:rPr>
          <w:b w:val="1"/>
          <w:sz w:val="20"/>
          <w:szCs w:val="20"/>
          <w:rtl w:val="0"/>
        </w:rPr>
        <w:t xml:space="preserve"> </w:t>
      </w:r>
      <w:r w:rsidDel="00000000" w:rsidR="00000000" w:rsidRPr="00000000">
        <w:rPr>
          <w:sz w:val="20"/>
          <w:szCs w:val="20"/>
          <w:rtl w:val="0"/>
        </w:rPr>
        <w:t xml:space="preserve">November 2020 – April 2021</w:t>
      </w:r>
      <w:r w:rsidDel="00000000" w:rsidR="00000000" w:rsidRPr="00000000">
        <w:rPr>
          <w:rtl w:val="0"/>
        </w:rPr>
      </w:r>
    </w:p>
    <w:p w:rsidR="00000000" w:rsidDel="00000000" w:rsidP="00000000" w:rsidRDefault="00000000" w:rsidRPr="00000000" w14:paraId="0000001C">
      <w:pPr>
        <w:spacing w:after="0" w:line="240" w:lineRule="auto"/>
        <w:rPr>
          <w:sz w:val="20"/>
          <w:szCs w:val="20"/>
        </w:rPr>
      </w:pPr>
      <w:r w:rsidDel="00000000" w:rsidR="00000000" w:rsidRPr="00000000">
        <w:rPr>
          <w:b w:val="1"/>
          <w:sz w:val="20"/>
          <w:szCs w:val="20"/>
          <w:rtl w:val="0"/>
        </w:rPr>
        <w:t xml:space="preserve">Manifold Analytics, </w:t>
      </w:r>
      <w:r w:rsidDel="00000000" w:rsidR="00000000" w:rsidRPr="00000000">
        <w:rPr>
          <w:sz w:val="20"/>
          <w:szCs w:val="20"/>
          <w:rtl w:val="0"/>
        </w:rPr>
        <w:t xml:space="preserve">Lakeland, FL</w:t>
        <w:br w:type="textWrapping"/>
      </w:r>
      <w:r w:rsidDel="00000000" w:rsidR="00000000" w:rsidRPr="00000000">
        <w:rPr>
          <w:b w:val="1"/>
          <w:sz w:val="20"/>
          <w:szCs w:val="20"/>
          <w:rtl w:val="0"/>
        </w:rPr>
        <w:t xml:space="preserve">Salary</w:t>
      </w:r>
      <w:r w:rsidDel="00000000" w:rsidR="00000000" w:rsidRPr="00000000">
        <w:rPr>
          <w:sz w:val="20"/>
          <w:szCs w:val="20"/>
          <w:rtl w:val="0"/>
        </w:rPr>
        <w:t xml:space="preserve">: $52,000 per year</w:t>
      </w:r>
    </w:p>
    <w:p w:rsidR="00000000" w:rsidDel="00000000" w:rsidP="00000000" w:rsidRDefault="00000000" w:rsidRPr="00000000" w14:paraId="0000001D">
      <w:pPr>
        <w:spacing w:after="0" w:line="240" w:lineRule="auto"/>
        <w:rPr>
          <w:sz w:val="20"/>
          <w:szCs w:val="20"/>
        </w:rPr>
      </w:pPr>
      <w:r w:rsidDel="00000000" w:rsidR="00000000" w:rsidRPr="00000000">
        <w:rPr>
          <w:b w:val="1"/>
          <w:sz w:val="20"/>
          <w:szCs w:val="20"/>
          <w:rtl w:val="0"/>
        </w:rPr>
        <w:t xml:space="preserve">Job Type</w:t>
      </w:r>
      <w:r w:rsidDel="00000000" w:rsidR="00000000" w:rsidRPr="00000000">
        <w:rPr>
          <w:sz w:val="20"/>
          <w:szCs w:val="20"/>
          <w:rtl w:val="0"/>
        </w:rPr>
        <w:t xml:space="preserve">: </w:t>
      </w:r>
      <w:r w:rsidDel="00000000" w:rsidR="00000000" w:rsidRPr="00000000">
        <w:rPr>
          <w:color w:val="000000"/>
          <w:sz w:val="20"/>
          <w:szCs w:val="20"/>
          <w:rtl w:val="0"/>
        </w:rPr>
        <w:t xml:space="preserve">40 hours per week,</w:t>
      </w:r>
      <w:r w:rsidDel="00000000" w:rsidR="00000000" w:rsidRPr="00000000">
        <w:rPr>
          <w:sz w:val="20"/>
          <w:szCs w:val="20"/>
          <w:rtl w:val="0"/>
        </w:rPr>
        <w:t xml:space="preserve"> </w:t>
      </w:r>
      <w:r w:rsidDel="00000000" w:rsidR="00000000" w:rsidRPr="00000000">
        <w:rPr>
          <w:color w:val="000000"/>
          <w:sz w:val="20"/>
          <w:szCs w:val="20"/>
          <w:rtl w:val="0"/>
        </w:rPr>
        <w:t xml:space="preserve">Full-Time</w:t>
      </w:r>
      <w:r w:rsidDel="00000000" w:rsidR="00000000" w:rsidRPr="00000000">
        <w:rPr>
          <w:sz w:val="20"/>
          <w:szCs w:val="20"/>
          <w:rtl w:val="0"/>
        </w:rPr>
        <w:br w:type="textWrapping"/>
      </w:r>
      <w:r w:rsidDel="00000000" w:rsidR="00000000" w:rsidRPr="00000000">
        <w:rPr>
          <w:b w:val="1"/>
          <w:sz w:val="20"/>
          <w:szCs w:val="20"/>
          <w:rtl w:val="0"/>
        </w:rPr>
        <w:t xml:space="preserve">Supervisor:</w:t>
      </w:r>
      <w:r w:rsidDel="00000000" w:rsidR="00000000" w:rsidRPr="00000000">
        <w:rPr>
          <w:sz w:val="20"/>
          <w:szCs w:val="20"/>
          <w:rtl w:val="0"/>
        </w:rPr>
        <w:t xml:space="preserve">  Anthony Hinson, (855) 286-2722</w:t>
      </w:r>
    </w:p>
    <w:p w:rsidR="00000000" w:rsidDel="00000000" w:rsidP="00000000" w:rsidRDefault="00000000" w:rsidRPr="00000000" w14:paraId="0000001E">
      <w:pPr>
        <w:spacing w:after="280" w:before="280" w:line="240" w:lineRule="auto"/>
        <w:rPr>
          <w:sz w:val="20"/>
          <w:szCs w:val="20"/>
        </w:rPr>
      </w:pPr>
      <w:r w:rsidDel="00000000" w:rsidR="00000000" w:rsidRPr="00000000">
        <w:rPr>
          <w:b w:val="1"/>
          <w:sz w:val="20"/>
          <w:szCs w:val="20"/>
          <w:rtl w:val="0"/>
        </w:rPr>
        <w:t xml:space="preserve">Description of Duties</w:t>
      </w:r>
      <w:r w:rsidDel="00000000" w:rsidR="00000000" w:rsidRPr="00000000">
        <w:rPr>
          <w:sz w:val="20"/>
          <w:szCs w:val="20"/>
          <w:rtl w:val="0"/>
        </w:rPr>
        <w:t xml:space="preserve">: Design and develop efficient algorithms to address complex problems and improve existing processes. Implement algorithms in Python and C++, ensuring high code quality, performance and scalability. Perform code reviews, static code analysis and maintain version control using Git for tracking changes and ensuring code quality. Participate in SCRUM agile development methodologies to plan, develop, and deliver algorithmic features in sprints. Continuously optimize and fine-tune algorithms to enhance their performance and scalability. Conduct through testing and debugging to ensure algorithms produce accurate and reliable results. Analyze the time and space complexity of algorithms to assess their efficiency. Create and maintain documentation for algorithms and their integration into microservices. </w:t>
      </w:r>
    </w:p>
    <w:p w:rsidR="00000000" w:rsidDel="00000000" w:rsidP="00000000" w:rsidRDefault="00000000" w:rsidRPr="00000000" w14:paraId="0000001F">
      <w:pPr>
        <w:spacing w:after="280" w:before="280" w:line="240" w:lineRule="auto"/>
        <w:rPr>
          <w:sz w:val="20"/>
          <w:szCs w:val="20"/>
        </w:rPr>
      </w:pPr>
      <w:r w:rsidDel="00000000" w:rsidR="00000000" w:rsidRPr="00000000">
        <w:rPr>
          <w:sz w:val="20"/>
          <w:szCs w:val="20"/>
          <w:rtl w:val="0"/>
        </w:rPr>
        <w:t xml:space="preserve">Roles, responsibilities and accomplishments: SCRUM leader. Develop proof of concept algorithms in Python to be converted to C++ for production. Develop machine learning applications using Tensorflow and Pytorch for image recognition. Static analysis of C++ code to obtain authority to operate on DoD systems. Microservice architecture development using Docker containers.</w:t>
      </w:r>
    </w:p>
    <w:p w:rsidR="00000000" w:rsidDel="00000000" w:rsidP="00000000" w:rsidRDefault="00000000" w:rsidRPr="00000000" w14:paraId="00000020">
      <w:pPr>
        <w:spacing w:before="240" w:line="240" w:lineRule="auto"/>
        <w:rPr>
          <w:b w:val="1"/>
          <w:sz w:val="20"/>
          <w:szCs w:val="20"/>
          <w:u w:val="single"/>
        </w:rPr>
      </w:pPr>
      <w:r w:rsidDel="00000000" w:rsidR="00000000" w:rsidRPr="00000000">
        <w:rPr>
          <w:b w:val="1"/>
          <w:sz w:val="20"/>
          <w:szCs w:val="20"/>
          <w:u w:val="single"/>
          <w:rtl w:val="0"/>
        </w:rPr>
        <w:t xml:space="preserve">EDUCATION</w:t>
      </w:r>
    </w:p>
    <w:p w:rsidR="00000000" w:rsidDel="00000000" w:rsidP="00000000" w:rsidRDefault="00000000" w:rsidRPr="00000000" w14:paraId="00000021">
      <w:pPr>
        <w:spacing w:after="0" w:before="240" w:line="240" w:lineRule="auto"/>
        <w:rPr>
          <w:b w:val="1"/>
          <w:sz w:val="20"/>
          <w:szCs w:val="20"/>
        </w:rPr>
      </w:pPr>
      <w:r w:rsidDel="00000000" w:rsidR="00000000" w:rsidRPr="00000000">
        <w:rPr>
          <w:b w:val="1"/>
          <w:sz w:val="20"/>
          <w:szCs w:val="20"/>
          <w:rtl w:val="0"/>
        </w:rPr>
        <w:t xml:space="preserve">Bachelor of Science in Computer Science</w:t>
      </w:r>
      <w:r w:rsidDel="00000000" w:rsidR="00000000" w:rsidRPr="00000000">
        <w:rPr>
          <w:sz w:val="20"/>
          <w:szCs w:val="20"/>
          <w:rtl w:val="0"/>
        </w:rPr>
        <w:t xml:space="preserve">, May 2021</w:t>
      </w:r>
      <w:r w:rsidDel="00000000" w:rsidR="00000000" w:rsidRPr="00000000">
        <w:rPr>
          <w:rtl w:val="0"/>
        </w:rPr>
      </w:r>
    </w:p>
    <w:p w:rsidR="00000000" w:rsidDel="00000000" w:rsidP="00000000" w:rsidRDefault="00000000" w:rsidRPr="00000000" w14:paraId="00000022">
      <w:pPr>
        <w:spacing w:after="0" w:line="240" w:lineRule="auto"/>
        <w:rPr>
          <w:sz w:val="20"/>
          <w:szCs w:val="20"/>
        </w:rPr>
      </w:pPr>
      <w:r w:rsidDel="00000000" w:rsidR="00000000" w:rsidRPr="00000000">
        <w:rPr>
          <w:sz w:val="20"/>
          <w:szCs w:val="20"/>
          <w:rtl w:val="0"/>
        </w:rPr>
        <w:t xml:space="preserve">Florida Polytechnic University, Lakeland, FL, GPA 3.6</w:t>
      </w:r>
    </w:p>
    <w:p w:rsidR="00000000" w:rsidDel="00000000" w:rsidP="00000000" w:rsidRDefault="00000000" w:rsidRPr="00000000" w14:paraId="00000023">
      <w:pPr>
        <w:spacing w:before="240" w:line="240" w:lineRule="auto"/>
        <w:rPr>
          <w:sz w:val="20"/>
          <w:szCs w:val="20"/>
        </w:rPr>
      </w:pPr>
      <w:r w:rsidDel="00000000" w:rsidR="00000000" w:rsidRPr="00000000">
        <w:rPr>
          <w:b w:val="1"/>
          <w:sz w:val="20"/>
          <w:szCs w:val="20"/>
          <w:u w:val="single"/>
          <w:rtl w:val="0"/>
        </w:rPr>
        <w:t xml:space="preserve">CERTIFICATIONS/ACHIEVEMENTS</w:t>
      </w:r>
      <w:r w:rsidDel="00000000" w:rsidR="00000000" w:rsidRPr="00000000">
        <w:rPr>
          <w:rtl w:val="0"/>
        </w:rPr>
      </w:r>
    </w:p>
    <w:p w:rsidR="00000000" w:rsidDel="00000000" w:rsidP="00000000" w:rsidRDefault="00000000" w:rsidRPr="00000000" w14:paraId="00000024">
      <w:pPr>
        <w:spacing w:after="0" w:before="240" w:line="240" w:lineRule="auto"/>
        <w:rPr>
          <w:sz w:val="20"/>
          <w:szCs w:val="20"/>
        </w:rPr>
      </w:pPr>
      <w:r w:rsidDel="00000000" w:rsidR="00000000" w:rsidRPr="00000000">
        <w:rPr>
          <w:b w:val="1"/>
          <w:sz w:val="20"/>
          <w:szCs w:val="20"/>
          <w:rtl w:val="0"/>
        </w:rPr>
        <w:t xml:space="preserve">Certified Ethical Hacker</w:t>
      </w:r>
      <w:r w:rsidDel="00000000" w:rsidR="00000000" w:rsidRPr="00000000">
        <w:rPr>
          <w:sz w:val="20"/>
          <w:szCs w:val="20"/>
          <w:rtl w:val="0"/>
        </w:rPr>
        <w:t xml:space="preserve">, April 2022</w:t>
      </w:r>
    </w:p>
    <w:p w:rsidR="00000000" w:rsidDel="00000000" w:rsidP="00000000" w:rsidRDefault="00000000" w:rsidRPr="00000000" w14:paraId="00000025">
      <w:pPr>
        <w:spacing w:after="0" w:line="240" w:lineRule="auto"/>
        <w:rPr>
          <w:sz w:val="20"/>
          <w:szCs w:val="20"/>
        </w:rPr>
      </w:pPr>
      <w:r w:rsidDel="00000000" w:rsidR="00000000" w:rsidRPr="00000000">
        <w:rPr>
          <w:sz w:val="20"/>
          <w:szCs w:val="20"/>
          <w:rtl w:val="0"/>
        </w:rPr>
        <w:t xml:space="preserve">EC-Council, ECC3025896417</w:t>
      </w:r>
    </w:p>
    <w:p w:rsidR="00000000" w:rsidDel="00000000" w:rsidP="00000000" w:rsidRDefault="00000000" w:rsidRPr="00000000" w14:paraId="00000026">
      <w:pPr>
        <w:spacing w:after="0" w:line="240" w:lineRule="auto"/>
        <w:rPr>
          <w:sz w:val="20"/>
          <w:szCs w:val="20"/>
        </w:rPr>
      </w:pPr>
      <w:r w:rsidDel="00000000" w:rsidR="00000000" w:rsidRPr="00000000">
        <w:rPr>
          <w:b w:val="1"/>
          <w:sz w:val="20"/>
          <w:szCs w:val="20"/>
          <w:rtl w:val="0"/>
        </w:rPr>
        <w:t xml:space="preserve">Certified Penetration Tester</w:t>
      </w:r>
      <w:r w:rsidDel="00000000" w:rsidR="00000000" w:rsidRPr="00000000">
        <w:rPr>
          <w:sz w:val="20"/>
          <w:szCs w:val="20"/>
          <w:rtl w:val="0"/>
        </w:rPr>
        <w:t xml:space="preserve">, In Progress</w:t>
      </w:r>
    </w:p>
    <w:p w:rsidR="00000000" w:rsidDel="00000000" w:rsidP="00000000" w:rsidRDefault="00000000" w:rsidRPr="00000000" w14:paraId="00000027">
      <w:pPr>
        <w:spacing w:after="0" w:line="240" w:lineRule="auto"/>
        <w:rPr>
          <w:sz w:val="20"/>
          <w:szCs w:val="20"/>
        </w:rPr>
      </w:pPr>
      <w:r w:rsidDel="00000000" w:rsidR="00000000" w:rsidRPr="00000000">
        <w:rPr>
          <w:sz w:val="20"/>
          <w:szCs w:val="20"/>
          <w:rtl w:val="0"/>
        </w:rPr>
        <w:t xml:space="preserve">EC-Council</w:t>
      </w:r>
    </w:p>
    <w:p w:rsidR="00000000" w:rsidDel="00000000" w:rsidP="00000000" w:rsidRDefault="00000000" w:rsidRPr="00000000" w14:paraId="00000028">
      <w:pPr>
        <w:spacing w:before="240" w:lineRule="auto"/>
        <w:rPr>
          <w:b w:val="1"/>
          <w:sz w:val="20"/>
          <w:szCs w:val="20"/>
          <w:u w:val="single"/>
        </w:rPr>
      </w:pPr>
      <w:r w:rsidDel="00000000" w:rsidR="00000000" w:rsidRPr="00000000">
        <w:rPr>
          <w:b w:val="1"/>
          <w:sz w:val="20"/>
          <w:szCs w:val="20"/>
          <w:u w:val="single"/>
          <w:rtl w:val="0"/>
        </w:rPr>
        <w:t xml:space="preserve">TRAINING</w:t>
      </w:r>
    </w:p>
    <w:p w:rsidR="00000000" w:rsidDel="00000000" w:rsidP="00000000" w:rsidRDefault="00000000" w:rsidRPr="00000000" w14:paraId="00000029">
      <w:pPr>
        <w:spacing w:after="0" w:before="240" w:lineRule="auto"/>
        <w:rPr>
          <w:sz w:val="20"/>
          <w:szCs w:val="20"/>
        </w:rPr>
      </w:pPr>
      <w:r w:rsidDel="00000000" w:rsidR="00000000" w:rsidRPr="00000000">
        <w:rPr>
          <w:b w:val="1"/>
          <w:sz w:val="20"/>
          <w:szCs w:val="20"/>
          <w:rtl w:val="0"/>
        </w:rPr>
        <w:t xml:space="preserve">Crowdstrike Falcon Complete</w:t>
      </w:r>
      <w:r w:rsidDel="00000000" w:rsidR="00000000" w:rsidRPr="00000000">
        <w:rPr>
          <w:sz w:val="20"/>
          <w:szCs w:val="20"/>
          <w:rtl w:val="0"/>
        </w:rPr>
        <w:t xml:space="preserve">, October, 2023</w:t>
      </w:r>
    </w:p>
    <w:p w:rsidR="00000000" w:rsidDel="00000000" w:rsidP="00000000" w:rsidRDefault="00000000" w:rsidRPr="00000000" w14:paraId="0000002A">
      <w:pPr>
        <w:spacing w:after="0" w:lineRule="auto"/>
        <w:rPr>
          <w:sz w:val="20"/>
          <w:szCs w:val="20"/>
        </w:rPr>
      </w:pPr>
      <w:r w:rsidDel="00000000" w:rsidR="00000000" w:rsidRPr="00000000">
        <w:rPr>
          <w:sz w:val="20"/>
          <w:szCs w:val="20"/>
          <w:rtl w:val="0"/>
        </w:rPr>
        <w:t xml:space="preserve">Online, Crowdstrike University</w:t>
      </w:r>
    </w:p>
    <w:p w:rsidR="00000000" w:rsidDel="00000000" w:rsidP="00000000" w:rsidRDefault="00000000" w:rsidRPr="00000000" w14:paraId="0000002B">
      <w:pPr>
        <w:spacing w:after="280" w:before="280" w:line="240" w:lineRule="auto"/>
        <w:rPr>
          <w:sz w:val="20"/>
          <w:szCs w:val="20"/>
          <w:u w:val="single"/>
        </w:rPr>
      </w:pPr>
      <w:r w:rsidDel="00000000" w:rsidR="00000000" w:rsidRPr="00000000">
        <w:rPr>
          <w:b w:val="1"/>
          <w:sz w:val="20"/>
          <w:szCs w:val="20"/>
          <w:u w:val="single"/>
          <w:rtl w:val="0"/>
        </w:rPr>
        <w:t xml:space="preserve">VOLUNTEER EXPERIENCE / COMMUNITY SERVICE</w:t>
      </w:r>
      <w:r w:rsidDel="00000000" w:rsidR="00000000" w:rsidRPr="00000000">
        <w:rPr>
          <w:rtl w:val="0"/>
        </w:rPr>
      </w:r>
    </w:p>
    <w:p w:rsidR="00000000" w:rsidDel="00000000" w:rsidP="00000000" w:rsidRDefault="00000000" w:rsidRPr="00000000" w14:paraId="0000002C">
      <w:pPr>
        <w:spacing w:after="0" w:line="240" w:lineRule="auto"/>
        <w:rPr>
          <w:color w:val="000000"/>
          <w:sz w:val="20"/>
          <w:szCs w:val="20"/>
        </w:rPr>
      </w:pPr>
      <w:r w:rsidDel="00000000" w:rsidR="00000000" w:rsidRPr="00000000">
        <w:rPr>
          <w:b w:val="1"/>
          <w:sz w:val="20"/>
          <w:szCs w:val="20"/>
          <w:rtl w:val="0"/>
        </w:rPr>
        <w:t xml:space="preserve">Camp Boggy Creek, SeriousFun Children’s Network</w:t>
      </w:r>
      <w:r w:rsidDel="00000000" w:rsidR="00000000" w:rsidRPr="00000000">
        <w:rPr>
          <w:color w:val="000000"/>
          <w:sz w:val="20"/>
          <w:szCs w:val="20"/>
          <w:rtl w:val="0"/>
        </w:rPr>
        <w:t xml:space="preserve">, </w:t>
      </w:r>
      <w:r w:rsidDel="00000000" w:rsidR="00000000" w:rsidRPr="00000000">
        <w:rPr>
          <w:sz w:val="20"/>
          <w:szCs w:val="20"/>
          <w:rtl w:val="0"/>
        </w:rPr>
        <w:t xml:space="preserve">2019-2023</w:t>
      </w:r>
      <w:r w:rsidDel="00000000" w:rsidR="00000000" w:rsidRPr="00000000">
        <w:rPr>
          <w:rtl w:val="0"/>
        </w:rPr>
      </w:r>
    </w:p>
    <w:p w:rsidR="00000000" w:rsidDel="00000000" w:rsidP="00000000" w:rsidRDefault="00000000" w:rsidRPr="00000000" w14:paraId="0000002D">
      <w:pPr>
        <w:spacing w:after="0" w:line="240" w:lineRule="auto"/>
        <w:rPr>
          <w:color w:val="000000"/>
          <w:sz w:val="20"/>
          <w:szCs w:val="20"/>
        </w:rPr>
      </w:pPr>
      <w:r w:rsidDel="00000000" w:rsidR="00000000" w:rsidRPr="00000000">
        <w:rPr>
          <w:sz w:val="20"/>
          <w:szCs w:val="20"/>
          <w:rtl w:val="0"/>
        </w:rPr>
        <w:t xml:space="preserve">Eustis</w:t>
      </w:r>
      <w:r w:rsidDel="00000000" w:rsidR="00000000" w:rsidRPr="00000000">
        <w:rPr>
          <w:color w:val="000000"/>
          <w:sz w:val="20"/>
          <w:szCs w:val="20"/>
          <w:rtl w:val="0"/>
        </w:rPr>
        <w:t xml:space="preserve">, </w:t>
      </w:r>
      <w:r w:rsidDel="00000000" w:rsidR="00000000" w:rsidRPr="00000000">
        <w:rPr>
          <w:sz w:val="20"/>
          <w:szCs w:val="20"/>
          <w:rtl w:val="0"/>
        </w:rPr>
        <w:t xml:space="preserve">FL</w:t>
      </w:r>
      <w:r w:rsidDel="00000000" w:rsidR="00000000" w:rsidRPr="00000000">
        <w:rPr>
          <w:rtl w:val="0"/>
        </w:rPr>
      </w:r>
    </w:p>
    <w:p w:rsidR="00000000" w:rsidDel="00000000" w:rsidP="00000000" w:rsidRDefault="00000000" w:rsidRPr="00000000" w14:paraId="0000002E">
      <w:pPr>
        <w:spacing w:after="0" w:line="240" w:lineRule="auto"/>
        <w:rPr>
          <w:sz w:val="20"/>
          <w:szCs w:val="20"/>
        </w:rPr>
      </w:pPr>
      <w:r w:rsidDel="00000000" w:rsidR="00000000" w:rsidRPr="00000000">
        <w:rPr>
          <w:sz w:val="20"/>
          <w:szCs w:val="20"/>
          <w:rtl w:val="0"/>
        </w:rPr>
        <w:t xml:space="preserve">Volunteer as camp counselor for children with serious medical illnesses so that they may have a safe and fun group experience with kinds that have the same or similar illnesses that would not otherwise be possible.</w:t>
      </w:r>
    </w:p>
    <w:p w:rsidR="00000000" w:rsidDel="00000000" w:rsidP="00000000" w:rsidRDefault="00000000" w:rsidRPr="00000000" w14:paraId="0000002F">
      <w:pPr>
        <w:spacing w:after="0" w:line="240" w:lineRule="auto"/>
        <w:rPr>
          <w:sz w:val="20"/>
          <w:szCs w:val="20"/>
        </w:rPr>
      </w:pPr>
      <w:r w:rsidDel="00000000" w:rsidR="00000000" w:rsidRPr="00000000">
        <w:rPr>
          <w:rtl w:val="0"/>
        </w:rPr>
      </w:r>
    </w:p>
    <w:p w:rsidR="00000000" w:rsidDel="00000000" w:rsidP="00000000" w:rsidRDefault="00000000" w:rsidRPr="00000000" w14:paraId="00000030">
      <w:pPr>
        <w:spacing w:after="0" w:line="240" w:lineRule="auto"/>
        <w:rPr>
          <w:sz w:val="20"/>
          <w:szCs w:val="20"/>
        </w:rPr>
      </w:pPr>
      <w:r w:rsidDel="00000000" w:rsidR="00000000" w:rsidRPr="00000000">
        <w:rPr>
          <w:b w:val="1"/>
          <w:sz w:val="20"/>
          <w:szCs w:val="20"/>
          <w:rtl w:val="0"/>
        </w:rPr>
        <w:t xml:space="preserve">United Way</w:t>
      </w:r>
      <w:r w:rsidDel="00000000" w:rsidR="00000000" w:rsidRPr="00000000">
        <w:rPr>
          <w:sz w:val="20"/>
          <w:szCs w:val="20"/>
          <w:rtl w:val="0"/>
        </w:rPr>
        <w:t xml:space="preserve">, 2023</w:t>
      </w:r>
    </w:p>
    <w:p w:rsidR="00000000" w:rsidDel="00000000" w:rsidP="00000000" w:rsidRDefault="00000000" w:rsidRPr="00000000" w14:paraId="00000031">
      <w:pPr>
        <w:spacing w:after="0" w:line="240" w:lineRule="auto"/>
        <w:rPr>
          <w:sz w:val="20"/>
          <w:szCs w:val="20"/>
        </w:rPr>
      </w:pPr>
      <w:r w:rsidDel="00000000" w:rsidR="00000000" w:rsidRPr="00000000">
        <w:rPr>
          <w:sz w:val="20"/>
          <w:szCs w:val="20"/>
          <w:rtl w:val="0"/>
        </w:rPr>
        <w:t xml:space="preserve">Bartow, FL</w:t>
      </w:r>
    </w:p>
    <w:p w:rsidR="00000000" w:rsidDel="00000000" w:rsidP="00000000" w:rsidRDefault="00000000" w:rsidRPr="00000000" w14:paraId="00000032">
      <w:pPr>
        <w:spacing w:after="0" w:line="240" w:lineRule="auto"/>
        <w:rPr>
          <w:sz w:val="20"/>
          <w:szCs w:val="20"/>
        </w:rPr>
      </w:pPr>
      <w:r w:rsidDel="00000000" w:rsidR="00000000" w:rsidRPr="00000000">
        <w:rPr>
          <w:sz w:val="20"/>
          <w:szCs w:val="20"/>
          <w:rtl w:val="0"/>
        </w:rPr>
        <w:t xml:space="preserve">Raised money through fundraising events with a goal of about $3000 over 6 months.</w:t>
      </w:r>
    </w:p>
    <w:sectPr>
      <w:pgSz w:h="15840" w:w="12240" w:orient="portrait"/>
      <w:pgMar w:bottom="720" w:top="720" w:left="720" w:right="720"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rsid w:val="00B55097"/>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B5509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itle">
    <w:name w:val="Title"/>
    <w:basedOn w:val="Normal"/>
    <w:next w:val="Normal"/>
    <w:link w:val="TitleChar"/>
    <w:uiPriority w:val="10"/>
    <w:qFormat w:val="1"/>
    <w:rsid w:val="00B55097"/>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B55097"/>
    <w:rPr>
      <w:rFonts w:asciiTheme="majorHAnsi" w:cstheme="majorBidi" w:eastAsiaTheme="majorEastAsia" w:hAnsiTheme="majorHAnsi"/>
      <w:color w:val="17365d" w:themeColor="text2" w:themeShade="0000BF"/>
      <w:spacing w:val="5"/>
      <w:kern w:val="28"/>
      <w:sz w:val="52"/>
      <w:szCs w:val="52"/>
    </w:rPr>
  </w:style>
  <w:style w:type="paragraph" w:styleId="Header">
    <w:name w:val="header"/>
    <w:basedOn w:val="Normal"/>
    <w:link w:val="HeaderChar"/>
    <w:uiPriority w:val="99"/>
    <w:unhideWhenUsed w:val="1"/>
    <w:rsid w:val="005273B6"/>
    <w:pPr>
      <w:tabs>
        <w:tab w:val="center" w:pos="4680"/>
        <w:tab w:val="right" w:pos="9360"/>
      </w:tabs>
      <w:spacing w:after="0" w:line="240" w:lineRule="auto"/>
    </w:pPr>
  </w:style>
  <w:style w:type="character" w:styleId="HeaderChar" w:customStyle="1">
    <w:name w:val="Header Char"/>
    <w:basedOn w:val="DefaultParagraphFont"/>
    <w:link w:val="Header"/>
    <w:uiPriority w:val="99"/>
    <w:rsid w:val="005273B6"/>
  </w:style>
  <w:style w:type="paragraph" w:styleId="Footer">
    <w:name w:val="footer"/>
    <w:basedOn w:val="Normal"/>
    <w:link w:val="FooterChar"/>
    <w:uiPriority w:val="99"/>
    <w:unhideWhenUsed w:val="1"/>
    <w:rsid w:val="005273B6"/>
    <w:pPr>
      <w:tabs>
        <w:tab w:val="center" w:pos="4680"/>
        <w:tab w:val="right" w:pos="9360"/>
      </w:tabs>
      <w:spacing w:after="0" w:line="240" w:lineRule="auto"/>
    </w:pPr>
  </w:style>
  <w:style w:type="character" w:styleId="FooterChar" w:customStyle="1">
    <w:name w:val="Footer Char"/>
    <w:basedOn w:val="DefaultParagraphFont"/>
    <w:link w:val="Footer"/>
    <w:uiPriority w:val="99"/>
    <w:rsid w:val="005273B6"/>
  </w:style>
  <w:style w:type="paragraph" w:styleId="ListParagraph">
    <w:name w:val="List Paragraph"/>
    <w:basedOn w:val="Normal"/>
    <w:uiPriority w:val="34"/>
    <w:qFormat w:val="1"/>
    <w:rsid w:val="00107ECA"/>
    <w:pPr>
      <w:ind w:left="720"/>
      <w:contextualSpacing w:val="1"/>
    </w:pPr>
  </w:style>
  <w:style w:type="character" w:styleId="Hyperlink">
    <w:name w:val="Hyperlink"/>
    <w:basedOn w:val="DefaultParagraphFont"/>
    <w:uiPriority w:val="99"/>
    <w:unhideWhenUsed w:val="1"/>
    <w:rsid w:val="00240B11"/>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XsINA2hTZILLac2BvQD703BAcpA==">AMUW2mVHIkdBxnlwWKWo6+qjHd3bMBfmB0IttWkk5ZrTOERRKGD5fkCkzCHf0p5q6RgLDbzbLC/OFhMDK7rnLfejYNpLeS3WW1W0I7CFywFNdzhCJuqJIOY=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2022-10-20T15:37:00Z</dcterms:created>
</cp:coreProperties>
</file>