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2931" w14:textId="7C50628D" w:rsidR="009247D2" w:rsidRDefault="009247D2" w:rsidP="009247D2">
      <w:pPr>
        <w:pStyle w:val="berschrift1"/>
      </w:pPr>
      <w:r>
        <w:t>5/7 Sommerzeit</w:t>
      </w:r>
    </w:p>
    <w:p w14:paraId="4CCF940F" w14:textId="326CF134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Einstellung der Sommerzeit (gesetzliche Zeit)</w:t>
      </w:r>
    </w:p>
    <w:p w14:paraId="526FEBC0" w14:textId="77777777" w:rsidR="009247D2" w:rsidRPr="009247D2" w:rsidRDefault="009247D2" w:rsidP="009247D2">
      <w:r w:rsidRPr="009247D2">
        <w:t xml:space="preserve">In diesem Menü legen Sie fest, </w:t>
      </w:r>
      <w:r w:rsidRPr="009247D2">
        <w:rPr>
          <w:b/>
          <w:bCs/>
        </w:rPr>
        <w:t>wie und ob das Gerät automatisch zwischen Winter- und Sommerzeit umstellt</w:t>
      </w:r>
      <w:r w:rsidRPr="009247D2">
        <w:t>.</w:t>
      </w:r>
      <w:r w:rsidRPr="009247D2">
        <w:br/>
        <w:t xml:space="preserve">Die Voreinstellung ist in der Regel korrekt und sollte </w:t>
      </w:r>
      <w:r w:rsidRPr="009247D2">
        <w:rPr>
          <w:b/>
          <w:bCs/>
        </w:rPr>
        <w:t>nur geändert werden</w:t>
      </w:r>
      <w:r w:rsidRPr="009247D2">
        <w:t>, wenn gesetzliche Regelungen angepasst wurden oder das Gerät die Zeit nicht richtig umstellt.</w:t>
      </w:r>
    </w:p>
    <w:p w14:paraId="2AB3F899" w14:textId="77777777" w:rsidR="009247D2" w:rsidRPr="009247D2" w:rsidRDefault="009247D2" w:rsidP="009247D2">
      <w:r w:rsidRPr="009247D2">
        <w:pict w14:anchorId="587BA783">
          <v:rect id="_x0000_i1079" style="width:0;height:1.5pt" o:hralign="center" o:hrstd="t" o:hr="t" fillcolor="#a0a0a0" stroked="f"/>
        </w:pict>
      </w:r>
    </w:p>
    <w:p w14:paraId="5554C2DF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Menü aufrufen</w:t>
      </w:r>
    </w:p>
    <w:p w14:paraId="2FC4D52E" w14:textId="77777777" w:rsidR="009247D2" w:rsidRPr="009247D2" w:rsidRDefault="009247D2" w:rsidP="009247D2">
      <w:pPr>
        <w:numPr>
          <w:ilvl w:val="0"/>
          <w:numId w:val="1"/>
        </w:numPr>
      </w:pPr>
      <w:r w:rsidRPr="009247D2">
        <w:rPr>
          <w:b/>
          <w:bCs/>
        </w:rPr>
        <w:t>Benutzercode eingeben</w:t>
      </w:r>
      <w:r w:rsidRPr="009247D2">
        <w:t xml:space="preserve"> und mit </w:t>
      </w:r>
      <w:r w:rsidRPr="009247D2">
        <w:rPr>
          <w:b/>
          <w:bCs/>
        </w:rPr>
        <w:t>ENTER</w:t>
      </w:r>
      <w:r w:rsidRPr="009247D2">
        <w:t xml:space="preserve"> bestätigen.</w:t>
      </w:r>
    </w:p>
    <w:p w14:paraId="2D331C54" w14:textId="77777777" w:rsidR="009247D2" w:rsidRPr="009247D2" w:rsidRDefault="009247D2" w:rsidP="009247D2">
      <w:pPr>
        <w:numPr>
          <w:ilvl w:val="0"/>
          <w:numId w:val="1"/>
        </w:numPr>
      </w:pPr>
      <w:r w:rsidRPr="009247D2">
        <w:t xml:space="preserve">Im </w:t>
      </w:r>
      <w:r w:rsidRPr="009247D2">
        <w:rPr>
          <w:b/>
          <w:bCs/>
        </w:rPr>
        <w:t>Hauptmenü</w:t>
      </w:r>
      <w:r w:rsidRPr="009247D2">
        <w:t xml:space="preserve"> mit den Tasten </w:t>
      </w:r>
      <w:r w:rsidRPr="009247D2">
        <w:rPr>
          <w:b/>
          <w:bCs/>
        </w:rPr>
        <w:t>„+“</w:t>
      </w:r>
      <w:r w:rsidRPr="009247D2">
        <w:t xml:space="preserve"> und </w:t>
      </w:r>
      <w:r w:rsidRPr="009247D2">
        <w:rPr>
          <w:b/>
          <w:bCs/>
        </w:rPr>
        <w:t>„–“</w:t>
      </w:r>
      <w:r w:rsidRPr="009247D2">
        <w:t xml:space="preserve"> zum Menüpunkt</w:t>
      </w:r>
      <w:r w:rsidRPr="009247D2">
        <w:br/>
      </w:r>
      <w:r w:rsidRPr="009247D2">
        <w:rPr>
          <w:b/>
          <w:bCs/>
        </w:rPr>
        <w:t>„Sommerzeit / Amtliche Zeit“</w:t>
      </w:r>
      <w:r w:rsidRPr="009247D2">
        <w:t xml:space="preserve"> navigieren.</w:t>
      </w:r>
    </w:p>
    <w:p w14:paraId="1CD29B75" w14:textId="77777777" w:rsidR="009247D2" w:rsidRPr="009247D2" w:rsidRDefault="009247D2" w:rsidP="009247D2">
      <w:pPr>
        <w:numPr>
          <w:ilvl w:val="0"/>
          <w:numId w:val="1"/>
        </w:numPr>
      </w:pPr>
      <w:r w:rsidRPr="009247D2">
        <w:t xml:space="preserve">Mit </w:t>
      </w:r>
      <w:r w:rsidRPr="009247D2">
        <w:rPr>
          <w:b/>
          <w:bCs/>
        </w:rPr>
        <w:t>ENTER</w:t>
      </w:r>
      <w:r w:rsidRPr="009247D2">
        <w:t xml:space="preserve"> bestätigen.</w:t>
      </w:r>
    </w:p>
    <w:p w14:paraId="56A2A248" w14:textId="77777777" w:rsidR="009247D2" w:rsidRPr="009247D2" w:rsidRDefault="009247D2" w:rsidP="009247D2">
      <w:pPr>
        <w:numPr>
          <w:ilvl w:val="0"/>
          <w:numId w:val="1"/>
        </w:numPr>
      </w:pPr>
      <w:r w:rsidRPr="009247D2">
        <w:t>Die aktuell eingestellte Zeitumstellungsart wird angezeigt.</w:t>
      </w:r>
    </w:p>
    <w:p w14:paraId="383888A3" w14:textId="77777777" w:rsidR="009247D2" w:rsidRPr="009247D2" w:rsidRDefault="009247D2" w:rsidP="009247D2">
      <w:r w:rsidRPr="009247D2">
        <w:pict w14:anchorId="1AD63BC9">
          <v:rect id="_x0000_i1080" style="width:0;height:1.5pt" o:hralign="center" o:hrstd="t" o:hr="t" fillcolor="#a0a0a0" stroked="f"/>
        </w:pict>
      </w:r>
    </w:p>
    <w:p w14:paraId="6BDE9EF1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Zeitumstellungsart auswählen</w:t>
      </w:r>
    </w:p>
    <w:p w14:paraId="56847990" w14:textId="77777777" w:rsidR="009247D2" w:rsidRPr="009247D2" w:rsidRDefault="009247D2" w:rsidP="009247D2">
      <w:r w:rsidRPr="009247D2">
        <w:t xml:space="preserve">Mit den Tasten </w:t>
      </w:r>
      <w:r w:rsidRPr="009247D2">
        <w:rPr>
          <w:b/>
          <w:bCs/>
        </w:rPr>
        <w:t>„+“</w:t>
      </w:r>
      <w:r w:rsidRPr="009247D2">
        <w:t xml:space="preserve"> und </w:t>
      </w:r>
      <w:r w:rsidRPr="009247D2">
        <w:rPr>
          <w:b/>
          <w:bCs/>
        </w:rPr>
        <w:t>„–“</w:t>
      </w:r>
      <w:r w:rsidRPr="009247D2">
        <w:t xml:space="preserve"> wählen Sie eine der folgenden Optionen aus.</w:t>
      </w:r>
      <w:r w:rsidRPr="009247D2">
        <w:br/>
        <w:t xml:space="preserve">Bestätigen Sie Ihre Auswahl jeweils mit </w:t>
      </w:r>
      <w:r w:rsidRPr="009247D2">
        <w:rPr>
          <w:b/>
          <w:bCs/>
        </w:rPr>
        <w:t>ENTER</w:t>
      </w:r>
      <w:r w:rsidRPr="009247D2">
        <w:t>.</w:t>
      </w:r>
    </w:p>
    <w:p w14:paraId="33386673" w14:textId="77777777" w:rsidR="009247D2" w:rsidRPr="009247D2" w:rsidRDefault="009247D2" w:rsidP="009247D2">
      <w:r w:rsidRPr="009247D2">
        <w:pict w14:anchorId="27C056C7">
          <v:rect id="_x0000_i1081" style="width:0;height:1.5pt" o:hralign="center" o:hrstd="t" o:hr="t" fillcolor="#a0a0a0" stroked="f"/>
        </w:pict>
      </w:r>
    </w:p>
    <w:p w14:paraId="15BF1B27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Nicht vorhanden</w:t>
      </w:r>
    </w:p>
    <w:p w14:paraId="5F8164AF" w14:textId="77777777" w:rsidR="009247D2" w:rsidRPr="009247D2" w:rsidRDefault="009247D2" w:rsidP="009247D2">
      <w:pPr>
        <w:numPr>
          <w:ilvl w:val="0"/>
          <w:numId w:val="2"/>
        </w:numPr>
      </w:pPr>
      <w:r w:rsidRPr="009247D2">
        <w:t xml:space="preserve">Die </w:t>
      </w:r>
      <w:r w:rsidRPr="009247D2">
        <w:rPr>
          <w:b/>
          <w:bCs/>
        </w:rPr>
        <w:t>automatische Zeitumstellung ist deaktiviert</w:t>
      </w:r>
      <w:r w:rsidRPr="009247D2">
        <w:t>.</w:t>
      </w:r>
    </w:p>
    <w:p w14:paraId="02006C4A" w14:textId="77777777" w:rsidR="009247D2" w:rsidRPr="009247D2" w:rsidRDefault="009247D2" w:rsidP="009247D2">
      <w:pPr>
        <w:numPr>
          <w:ilvl w:val="0"/>
          <w:numId w:val="2"/>
        </w:numPr>
      </w:pPr>
      <w:r w:rsidRPr="009247D2">
        <w:t>Die Uhrzeit bleibt das ganze Jahr unverändert.</w:t>
      </w:r>
    </w:p>
    <w:p w14:paraId="6546F6C6" w14:textId="77777777" w:rsidR="009247D2" w:rsidRPr="009247D2" w:rsidRDefault="009247D2" w:rsidP="009247D2">
      <w:pPr>
        <w:numPr>
          <w:ilvl w:val="0"/>
          <w:numId w:val="2"/>
        </w:numPr>
      </w:pPr>
      <w:r w:rsidRPr="009247D2">
        <w:t xml:space="preserve">Geeignet, wenn </w:t>
      </w:r>
      <w:r w:rsidRPr="009247D2">
        <w:rPr>
          <w:b/>
          <w:bCs/>
        </w:rPr>
        <w:t>keine Sommerzeit verwendet</w:t>
      </w:r>
      <w:r w:rsidRPr="009247D2">
        <w:t xml:space="preserve"> werden soll.</w:t>
      </w:r>
    </w:p>
    <w:p w14:paraId="6E75E3FE" w14:textId="77777777" w:rsidR="009247D2" w:rsidRPr="009247D2" w:rsidRDefault="009247D2" w:rsidP="009247D2">
      <w:r w:rsidRPr="009247D2">
        <w:pict w14:anchorId="18CDD215">
          <v:rect id="_x0000_i1082" style="width:0;height:1.5pt" o:hralign="center" o:hrstd="t" o:hr="t" fillcolor="#a0a0a0" stroked="f"/>
        </w:pict>
      </w:r>
    </w:p>
    <w:p w14:paraId="3BB884DB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Über Radio</w:t>
      </w:r>
    </w:p>
    <w:p w14:paraId="30CD8985" w14:textId="77777777" w:rsidR="009247D2" w:rsidRPr="009247D2" w:rsidRDefault="009247D2" w:rsidP="009247D2">
      <w:pPr>
        <w:numPr>
          <w:ilvl w:val="0"/>
          <w:numId w:val="3"/>
        </w:numPr>
      </w:pPr>
      <w:r w:rsidRPr="009247D2">
        <w:t xml:space="preserve">Die Uhrzeit wird </w:t>
      </w:r>
      <w:r w:rsidRPr="009247D2">
        <w:rPr>
          <w:b/>
          <w:bCs/>
        </w:rPr>
        <w:t>automatisch per Funksignal synchronisiert</w:t>
      </w:r>
      <w:r w:rsidRPr="009247D2">
        <w:t>.</w:t>
      </w:r>
    </w:p>
    <w:p w14:paraId="5821837D" w14:textId="77777777" w:rsidR="009247D2" w:rsidRPr="009247D2" w:rsidRDefault="009247D2" w:rsidP="009247D2">
      <w:pPr>
        <w:numPr>
          <w:ilvl w:val="0"/>
          <w:numId w:val="3"/>
        </w:numPr>
      </w:pPr>
      <w:r w:rsidRPr="009247D2">
        <w:t xml:space="preserve">Voraussetzung: Das Gerät verfügt über einen </w:t>
      </w:r>
      <w:r w:rsidRPr="009247D2">
        <w:rPr>
          <w:b/>
          <w:bCs/>
        </w:rPr>
        <w:t>integrierten Funkempfänger</w:t>
      </w:r>
      <w:r w:rsidRPr="009247D2">
        <w:t>.</w:t>
      </w:r>
    </w:p>
    <w:p w14:paraId="18BE39E4" w14:textId="77777777" w:rsidR="009247D2" w:rsidRPr="009247D2" w:rsidRDefault="009247D2" w:rsidP="009247D2">
      <w:pPr>
        <w:numPr>
          <w:ilvl w:val="0"/>
          <w:numId w:val="3"/>
        </w:numPr>
      </w:pPr>
      <w:r w:rsidRPr="009247D2">
        <w:t xml:space="preserve">Empfohlene Einstellung, da </w:t>
      </w:r>
      <w:r w:rsidRPr="009247D2">
        <w:rPr>
          <w:b/>
          <w:bCs/>
        </w:rPr>
        <w:t>keine manuelle Anpassung erforderlich</w:t>
      </w:r>
      <w:r w:rsidRPr="009247D2">
        <w:t xml:space="preserve"> ist.</w:t>
      </w:r>
    </w:p>
    <w:p w14:paraId="54BF8D62" w14:textId="77777777" w:rsidR="009247D2" w:rsidRPr="009247D2" w:rsidRDefault="009247D2" w:rsidP="009247D2">
      <w:r w:rsidRPr="009247D2">
        <w:pict w14:anchorId="2B01358A">
          <v:rect id="_x0000_i1083" style="width:0;height:1.5pt" o:hralign="center" o:hrstd="t" o:hr="t" fillcolor="#a0a0a0" stroked="f"/>
        </w:pict>
      </w:r>
    </w:p>
    <w:p w14:paraId="539FD339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Normal (gesetzliche Regelung)</w:t>
      </w:r>
    </w:p>
    <w:p w14:paraId="35771DC1" w14:textId="77777777" w:rsidR="009247D2" w:rsidRPr="009247D2" w:rsidRDefault="009247D2" w:rsidP="009247D2">
      <w:pPr>
        <w:numPr>
          <w:ilvl w:val="0"/>
          <w:numId w:val="4"/>
        </w:numPr>
      </w:pPr>
      <w:r w:rsidRPr="009247D2">
        <w:t xml:space="preserve">Die Zeitumstellung erfolgt </w:t>
      </w:r>
      <w:r w:rsidRPr="009247D2">
        <w:rPr>
          <w:b/>
          <w:bCs/>
        </w:rPr>
        <w:t>automatisch nach festen gesetzlichen Regeln</w:t>
      </w:r>
      <w:r w:rsidRPr="009247D2">
        <w:t>.</w:t>
      </w:r>
    </w:p>
    <w:p w14:paraId="35BD4C1B" w14:textId="77777777" w:rsidR="009247D2" w:rsidRPr="009247D2" w:rsidRDefault="009247D2" w:rsidP="009247D2">
      <w:pPr>
        <w:numPr>
          <w:ilvl w:val="0"/>
          <w:numId w:val="4"/>
        </w:numPr>
      </w:pPr>
      <w:r w:rsidRPr="009247D2">
        <w:t>Je nach Konfiguration stehen verschiedene Varianten zur Verfügung, z. B.:</w:t>
      </w:r>
    </w:p>
    <w:p w14:paraId="3A1D7D3A" w14:textId="77777777" w:rsidR="009247D2" w:rsidRPr="009247D2" w:rsidRDefault="009247D2" w:rsidP="009247D2">
      <w:pPr>
        <w:numPr>
          <w:ilvl w:val="1"/>
          <w:numId w:val="4"/>
        </w:numPr>
      </w:pPr>
      <w:r w:rsidRPr="009247D2">
        <w:t>letzter Sonntag im März → letzter Sonntag im September</w:t>
      </w:r>
    </w:p>
    <w:p w14:paraId="1859F69C" w14:textId="77777777" w:rsidR="009247D2" w:rsidRPr="009247D2" w:rsidRDefault="009247D2" w:rsidP="009247D2">
      <w:pPr>
        <w:numPr>
          <w:ilvl w:val="1"/>
          <w:numId w:val="4"/>
        </w:numPr>
      </w:pPr>
      <w:r w:rsidRPr="009247D2">
        <w:lastRenderedPageBreak/>
        <w:t>letzter Sonntag im März → letzter Sonntag im Oktober</w:t>
      </w:r>
    </w:p>
    <w:p w14:paraId="4E567EA9" w14:textId="77777777" w:rsidR="009247D2" w:rsidRPr="009247D2" w:rsidRDefault="009247D2" w:rsidP="009247D2">
      <w:pPr>
        <w:numPr>
          <w:ilvl w:val="1"/>
          <w:numId w:val="4"/>
        </w:numPr>
      </w:pPr>
      <w:r w:rsidRPr="009247D2">
        <w:t>letzter Sonntag im März → vierter Sonntag im Oktober</w:t>
      </w:r>
    </w:p>
    <w:p w14:paraId="6745F7E1" w14:textId="77777777" w:rsidR="009247D2" w:rsidRPr="009247D2" w:rsidRDefault="009247D2" w:rsidP="009247D2">
      <w:pPr>
        <w:numPr>
          <w:ilvl w:val="0"/>
          <w:numId w:val="4"/>
        </w:numPr>
      </w:pPr>
      <w:r w:rsidRPr="009247D2">
        <w:t xml:space="preserve">Geeignet für Länder mit </w:t>
      </w:r>
      <w:r w:rsidRPr="009247D2">
        <w:rPr>
          <w:b/>
          <w:bCs/>
        </w:rPr>
        <w:t>standardisierten Sommerzeitregelungen</w:t>
      </w:r>
      <w:r w:rsidRPr="009247D2">
        <w:t xml:space="preserve"> (z. B. Europa).</w:t>
      </w:r>
    </w:p>
    <w:p w14:paraId="02434E74" w14:textId="77777777" w:rsidR="009247D2" w:rsidRPr="009247D2" w:rsidRDefault="009247D2" w:rsidP="009247D2">
      <w:r w:rsidRPr="009247D2">
        <w:pict w14:anchorId="686FB4AA">
          <v:rect id="_x0000_i1084" style="width:0;height:1.5pt" o:hralign="center" o:hrstd="t" o:hr="t" fillcolor="#a0a0a0" stroked="f"/>
        </w:pict>
      </w:r>
    </w:p>
    <w:p w14:paraId="6B257834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Festes Datum</w:t>
      </w:r>
    </w:p>
    <w:p w14:paraId="17814859" w14:textId="77777777" w:rsidR="009247D2" w:rsidRPr="009247D2" w:rsidRDefault="009247D2" w:rsidP="009247D2">
      <w:pPr>
        <w:numPr>
          <w:ilvl w:val="0"/>
          <w:numId w:val="5"/>
        </w:numPr>
      </w:pPr>
      <w:r w:rsidRPr="009247D2">
        <w:t xml:space="preserve">Die Zeitumstellung erfolgt </w:t>
      </w:r>
      <w:r w:rsidRPr="009247D2">
        <w:rPr>
          <w:b/>
          <w:bCs/>
        </w:rPr>
        <w:t>zu zwei frei definierbaren Terminen</w:t>
      </w:r>
      <w:r w:rsidRPr="009247D2">
        <w:t>:</w:t>
      </w:r>
    </w:p>
    <w:p w14:paraId="55C146A3" w14:textId="77777777" w:rsidR="009247D2" w:rsidRPr="009247D2" w:rsidRDefault="009247D2" w:rsidP="009247D2">
      <w:pPr>
        <w:numPr>
          <w:ilvl w:val="1"/>
          <w:numId w:val="5"/>
        </w:numPr>
      </w:pPr>
      <w:r w:rsidRPr="009247D2">
        <w:t xml:space="preserve">Wechsel von </w:t>
      </w:r>
      <w:r w:rsidRPr="009247D2">
        <w:rPr>
          <w:b/>
          <w:bCs/>
        </w:rPr>
        <w:t>Winterzeit zu Sommerzeit</w:t>
      </w:r>
    </w:p>
    <w:p w14:paraId="72BFBFEA" w14:textId="77777777" w:rsidR="009247D2" w:rsidRPr="009247D2" w:rsidRDefault="009247D2" w:rsidP="009247D2">
      <w:pPr>
        <w:numPr>
          <w:ilvl w:val="1"/>
          <w:numId w:val="5"/>
        </w:numPr>
      </w:pPr>
      <w:r w:rsidRPr="009247D2">
        <w:t xml:space="preserve">Wechsel von </w:t>
      </w:r>
      <w:r w:rsidRPr="009247D2">
        <w:rPr>
          <w:b/>
          <w:bCs/>
        </w:rPr>
        <w:t>Sommerzeit zu Winterzeit</w:t>
      </w:r>
    </w:p>
    <w:p w14:paraId="41327901" w14:textId="77777777" w:rsidR="009247D2" w:rsidRPr="009247D2" w:rsidRDefault="009247D2" w:rsidP="009247D2">
      <w:pPr>
        <w:numPr>
          <w:ilvl w:val="0"/>
          <w:numId w:val="5"/>
        </w:numPr>
      </w:pPr>
      <w:r w:rsidRPr="009247D2">
        <w:t xml:space="preserve">Nach Auswahl dieser Option müssen </w:t>
      </w:r>
      <w:r w:rsidRPr="009247D2">
        <w:rPr>
          <w:b/>
          <w:bCs/>
        </w:rPr>
        <w:t>Datum und Monat</w:t>
      </w:r>
      <w:r w:rsidRPr="009247D2">
        <w:t xml:space="preserve"> für beide Umschaltungen eingegeben werden.</w:t>
      </w:r>
    </w:p>
    <w:p w14:paraId="48590516" w14:textId="77777777" w:rsidR="009247D2" w:rsidRPr="009247D2" w:rsidRDefault="009247D2" w:rsidP="009247D2">
      <w:pPr>
        <w:numPr>
          <w:ilvl w:val="0"/>
          <w:numId w:val="5"/>
        </w:numPr>
      </w:pPr>
      <w:r w:rsidRPr="009247D2">
        <w:t xml:space="preserve">Geeignet für </w:t>
      </w:r>
      <w:r w:rsidRPr="009247D2">
        <w:rPr>
          <w:b/>
          <w:bCs/>
        </w:rPr>
        <w:t>Sonderregelungen oder individuelle Anforderungen</w:t>
      </w:r>
      <w:r w:rsidRPr="009247D2">
        <w:t>.</w:t>
      </w:r>
    </w:p>
    <w:p w14:paraId="1A250226" w14:textId="77777777" w:rsidR="009247D2" w:rsidRPr="009247D2" w:rsidRDefault="009247D2" w:rsidP="009247D2">
      <w:r w:rsidRPr="009247D2">
        <w:pict w14:anchorId="2072CD2E">
          <v:rect id="_x0000_i1085" style="width:0;height:1.5pt" o:hralign="center" o:hrstd="t" o:hr="t" fillcolor="#a0a0a0" stroked="f"/>
        </w:pict>
      </w:r>
    </w:p>
    <w:p w14:paraId="18D02786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Einstellungen speichern und Menü verlassen</w:t>
      </w:r>
    </w:p>
    <w:p w14:paraId="0489109B" w14:textId="77777777" w:rsidR="009247D2" w:rsidRPr="009247D2" w:rsidRDefault="009247D2" w:rsidP="009247D2">
      <w:pPr>
        <w:numPr>
          <w:ilvl w:val="0"/>
          <w:numId w:val="6"/>
        </w:numPr>
      </w:pPr>
      <w:r w:rsidRPr="009247D2">
        <w:t xml:space="preserve">Nach Auswahl der gewünschten Option </w:t>
      </w:r>
      <w:r w:rsidRPr="009247D2">
        <w:rPr>
          <w:b/>
          <w:bCs/>
        </w:rPr>
        <w:t>ENTER</w:t>
      </w:r>
      <w:r w:rsidRPr="009247D2">
        <w:t xml:space="preserve"> drücken, um die Einstellung zu speichern.</w:t>
      </w:r>
    </w:p>
    <w:p w14:paraId="194EC461" w14:textId="77777777" w:rsidR="009247D2" w:rsidRPr="009247D2" w:rsidRDefault="009247D2" w:rsidP="009247D2">
      <w:pPr>
        <w:numPr>
          <w:ilvl w:val="0"/>
          <w:numId w:val="6"/>
        </w:numPr>
      </w:pPr>
      <w:r w:rsidRPr="009247D2">
        <w:t xml:space="preserve">Drücken Sie anschließend </w:t>
      </w:r>
      <w:r w:rsidRPr="009247D2">
        <w:rPr>
          <w:b/>
          <w:bCs/>
        </w:rPr>
        <w:t>mehrmals die Taste „ESC“</w:t>
      </w:r>
      <w:r w:rsidRPr="009247D2">
        <w:t xml:space="preserve">, bis das </w:t>
      </w:r>
      <w:r w:rsidRPr="009247D2">
        <w:rPr>
          <w:b/>
          <w:bCs/>
        </w:rPr>
        <w:t>Hauptmenü</w:t>
      </w:r>
      <w:r w:rsidRPr="009247D2">
        <w:t xml:space="preserve"> wieder angezeigt wird.</w:t>
      </w:r>
    </w:p>
    <w:p w14:paraId="7DD08E4F" w14:textId="77777777" w:rsidR="009247D2" w:rsidRPr="009247D2" w:rsidRDefault="009247D2" w:rsidP="009247D2">
      <w:r w:rsidRPr="009247D2">
        <w:pict w14:anchorId="6F361501">
          <v:rect id="_x0000_i1086" style="width:0;height:1.5pt" o:hralign="center" o:hrstd="t" o:hr="t" fillcolor="#a0a0a0" stroked="f"/>
        </w:pict>
      </w:r>
    </w:p>
    <w:p w14:paraId="44F05B12" w14:textId="77777777" w:rsidR="009247D2" w:rsidRPr="009247D2" w:rsidRDefault="009247D2" w:rsidP="009247D2">
      <w:pPr>
        <w:rPr>
          <w:b/>
          <w:bCs/>
        </w:rPr>
      </w:pPr>
      <w:r w:rsidRPr="009247D2">
        <w:rPr>
          <w:b/>
          <w:bCs/>
        </w:rPr>
        <w:t>Hinweise</w:t>
      </w:r>
    </w:p>
    <w:p w14:paraId="53E28A72" w14:textId="77777777" w:rsidR="009247D2" w:rsidRPr="009247D2" w:rsidRDefault="009247D2" w:rsidP="009247D2">
      <w:pPr>
        <w:numPr>
          <w:ilvl w:val="0"/>
          <w:numId w:val="7"/>
        </w:numPr>
      </w:pPr>
      <w:r w:rsidRPr="009247D2">
        <w:t xml:space="preserve">Bei vorhandener Funkzeitsynchronisation wird empfohlen, die Option </w:t>
      </w:r>
      <w:r w:rsidRPr="009247D2">
        <w:rPr>
          <w:b/>
          <w:bCs/>
        </w:rPr>
        <w:t>„Über Radio“</w:t>
      </w:r>
      <w:r w:rsidRPr="009247D2">
        <w:t xml:space="preserve"> zu verwenden.</w:t>
      </w:r>
    </w:p>
    <w:p w14:paraId="34E60724" w14:textId="77777777" w:rsidR="009247D2" w:rsidRPr="009247D2" w:rsidRDefault="009247D2" w:rsidP="009247D2">
      <w:pPr>
        <w:numPr>
          <w:ilvl w:val="0"/>
          <w:numId w:val="7"/>
        </w:numPr>
      </w:pPr>
      <w:r w:rsidRPr="009247D2">
        <w:t xml:space="preserve">Änderungen sollten nur von </w:t>
      </w:r>
      <w:r w:rsidRPr="009247D2">
        <w:rPr>
          <w:b/>
          <w:bCs/>
        </w:rPr>
        <w:t>geschultem Personal</w:t>
      </w:r>
      <w:r w:rsidRPr="009247D2">
        <w:t xml:space="preserve"> vorgenommen werden, wenn dies erforderlich ist.</w:t>
      </w:r>
    </w:p>
    <w:p w14:paraId="6E0D60F9" w14:textId="530CF056" w:rsidR="00D3451F" w:rsidRDefault="009247D2" w:rsidP="009247D2">
      <w:pPr>
        <w:numPr>
          <w:ilvl w:val="0"/>
          <w:numId w:val="7"/>
        </w:numPr>
      </w:pPr>
      <w:r w:rsidRPr="009247D2">
        <w:t xml:space="preserve">Falsche Einstellungen können zu </w:t>
      </w:r>
      <w:r w:rsidRPr="009247D2">
        <w:rPr>
          <w:b/>
          <w:bCs/>
        </w:rPr>
        <w:t>abweichenden Uhrzeiten</w:t>
      </w:r>
      <w:r w:rsidRPr="009247D2">
        <w:t xml:space="preserve"> führen.</w:t>
      </w:r>
    </w:p>
    <w:sectPr w:rsidR="00D345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5E23"/>
    <w:multiLevelType w:val="multilevel"/>
    <w:tmpl w:val="4B3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287E"/>
    <w:multiLevelType w:val="multilevel"/>
    <w:tmpl w:val="65D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6CE0"/>
    <w:multiLevelType w:val="multilevel"/>
    <w:tmpl w:val="23A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249CC"/>
    <w:multiLevelType w:val="multilevel"/>
    <w:tmpl w:val="9AF8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F5322"/>
    <w:multiLevelType w:val="multilevel"/>
    <w:tmpl w:val="EF3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B59D5"/>
    <w:multiLevelType w:val="multilevel"/>
    <w:tmpl w:val="1E1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E6C72"/>
    <w:multiLevelType w:val="multilevel"/>
    <w:tmpl w:val="60B8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C62FF"/>
    <w:multiLevelType w:val="multilevel"/>
    <w:tmpl w:val="371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92820">
    <w:abstractNumId w:val="6"/>
  </w:num>
  <w:num w:numId="2" w16cid:durableId="1593202602">
    <w:abstractNumId w:val="0"/>
  </w:num>
  <w:num w:numId="3" w16cid:durableId="1510949380">
    <w:abstractNumId w:val="3"/>
  </w:num>
  <w:num w:numId="4" w16cid:durableId="1907832644">
    <w:abstractNumId w:val="5"/>
  </w:num>
  <w:num w:numId="5" w16cid:durableId="507644890">
    <w:abstractNumId w:val="7"/>
  </w:num>
  <w:num w:numId="6" w16cid:durableId="226962552">
    <w:abstractNumId w:val="4"/>
  </w:num>
  <w:num w:numId="7" w16cid:durableId="598147622">
    <w:abstractNumId w:val="1"/>
  </w:num>
  <w:num w:numId="8" w16cid:durableId="141770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D2"/>
    <w:rsid w:val="000E2677"/>
    <w:rsid w:val="0064438E"/>
    <w:rsid w:val="009247D2"/>
    <w:rsid w:val="00D3451F"/>
    <w:rsid w:val="00D466EF"/>
    <w:rsid w:val="00ED0B44"/>
    <w:rsid w:val="00F8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C761"/>
  <w15:chartTrackingRefBased/>
  <w15:docId w15:val="{76364F24-732B-4F3A-B397-0B3A640E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47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47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47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47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47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47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47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4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4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47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47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47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47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47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47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47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47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47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47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47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47D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4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47D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4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Müller</dc:creator>
  <cp:keywords/>
  <dc:description/>
  <cp:lastModifiedBy>Thomas Müller</cp:lastModifiedBy>
  <cp:revision>1</cp:revision>
  <dcterms:created xsi:type="dcterms:W3CDTF">2026-01-26T17:52:00Z</dcterms:created>
  <dcterms:modified xsi:type="dcterms:W3CDTF">2026-01-26T17:54:00Z</dcterms:modified>
</cp:coreProperties>
</file>