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6350" distB="0" distL="120650" distR="120650" simplePos="0" locked="0" layoutInCell="0" allowOverlap="1" relativeHeight="19" wp14:anchorId="3DFD0E1E">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r>
                              <w:rPr>
                                <w:caps/>
                                <w:color w:val="4472C4" w:themeColor="accent1"/>
                                <w:sz w:val="64"/>
                                <w:szCs w:val="64"/>
                              </w:rPr>
                              <w:t>Verslaglegging</w:t>
                            </w:r>
                          </w:p>
                          <w:sdt>
                            <w:sdtPr>
                              <w:text/>
                              <w:id w:val="987197053"/>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smallCaps/>
                                    <w:color w:val="404040" w:themeColor="text1" w:themeTint="bf"/>
                                    <w:sz w:val="36"/>
                                    <w:szCs w:val="36"/>
                                  </w:rPr>
                                </w:pPr>
                                <w:r>
                                  <w:rPr>
                                    <w:color w:val="404040" w:themeColor="text1" w:themeTint="bf"/>
                                    <w:sz w:val="36"/>
                                    <w:szCs w:val="36"/>
                                  </w:rPr>
                                  <w:t>LPA</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path="m0,0l-2147483645,0l-2147483645,-2147483646l0,-2147483646xe" stroked="f" style="position:absolute;margin-left:11.65pt;margin-top:237.6pt;width:588.6pt;height:290.15pt;mso-wrap-style:square;v-text-anchor:bottom;mso-position-horizontal:center;mso-position-horizontal-relative:page;mso-position-vertical-relative:page" wp14:anchorId="3DFD0E1E">
                <v:fill o:detectmouseclick="t" on="false"/>
                <v:stroke color="#3465a4" weight="6480" joinstyle="round" endcap="flat"/>
                <v:textbox>
                  <w:txbxContent>
                    <w:p>
                      <w:pPr>
                        <w:pStyle w:val="FrameContents"/>
                        <w:jc w:val="right"/>
                        <w:rPr>
                          <w:color w:val="4472C4" w:themeColor="accent1"/>
                          <w:sz w:val="64"/>
                          <w:szCs w:val="64"/>
                        </w:rPr>
                      </w:pPr>
                      <w:r>
                        <w:rPr>
                          <w:caps/>
                          <w:color w:val="4472C4" w:themeColor="accent1"/>
                          <w:sz w:val="64"/>
                          <w:szCs w:val="64"/>
                        </w:rPr>
                        <w:t>Verslaglegging</w:t>
                      </w:r>
                    </w:p>
                    <w:sdt>
                      <w:sdtPr>
                        <w:text/>
                        <w:id w:val="1730336495"/>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smallCaps/>
                              <w:color w:val="404040" w:themeColor="text1" w:themeTint="bf"/>
                              <w:sz w:val="36"/>
                              <w:szCs w:val="36"/>
                            </w:rPr>
                          </w:pPr>
                          <w:r>
                            <w:rPr>
                              <w:color w:val="404040" w:themeColor="text1" w:themeTint="bf"/>
                              <w:sz w:val="36"/>
                              <w:szCs w:val="36"/>
                            </w:rPr>
                            <w:t>LPA</w:t>
                          </w:r>
                        </w:p>
                      </w:sdtContent>
                    </w:sdt>
                  </w:txbxContent>
                </v:textbox>
                <w10:wrap type="square"/>
              </v:rect>
            </w:pict>
          </mc:Fallback>
        </mc:AlternateContent>
        <mc:AlternateContent>
          <mc:Choice Requires="wpg">
            <w:drawing>
              <wp:anchor behindDoc="0" distT="6350" distB="6350" distL="6350" distR="6350" simplePos="0" locked="0" layoutInCell="0" allowOverlap="1" relativeHeight="22" wp14:anchorId="50C387B8">
                <wp:simplePos x="0" y="0"/>
                <wp:positionH relativeFrom="page">
                  <wp:align>center</wp:align>
                </wp:positionH>
                <wp:positionV relativeFrom="page">
                  <wp:posOffset>231140</wp:posOffset>
                </wp:positionV>
                <wp:extent cx="7316470" cy="1216660"/>
                <wp:effectExtent l="0" t="0" r="1270" b="1905"/>
                <wp:wrapNone/>
                <wp:docPr id="3" name="Group 149"/>
                <a:graphic xmlns:a="http://schemas.openxmlformats.org/drawingml/2006/main">
                  <a:graphicData uri="http://schemas.microsoft.com/office/word/2010/wordprocessingGroup">
                    <wpg:wgp>
                      <wpg:cNvGrpSpPr/>
                      <wpg:grpSpPr>
                        <a:xfrm>
                          <a:off x="0" y="0"/>
                          <a:ext cx="7315920" cy="1216080"/>
                          <a:chOff x="227880" y="231120"/>
                          <a:ch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rotWithShape="0">
                            <a:blip r:embed="rId2"/>
                            <a:stretch>
                              <a:fillRect l="0" t="0" r="92694"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path="m0,0l-2147483645,0l-2147483645,-2147483646l0,-2147483646xe" stroked="f" style="position:absolute;left:359;top:364;width:11520;height:1914;mso-wrap-style:none;v-text-anchor:middle;mso-position-horizontal:center;mso-position-horizontal-relative:page;mso-position-vertical-relative:page">
                  <v:imagedata r:id="rId2" o:detectmouseclick="t"/>
                  <v:stroke color="#3465a4" weight="12600" joinstyle="miter" endcap="flat"/>
                  <w10:wrap type="none"/>
                </v:rect>
              </v:group>
            </w:pict>
          </mc:Fallback>
        </mc:AlternateContent>
      </w:r>
    </w:p>
    <w:p>
      <w:pPr>
        <w:pStyle w:val="Normal"/>
        <w:rPr>
          <w:rFonts w:ascii="Calibri Light" w:hAnsi="Calibri Light" w:eastAsia="" w:cs="" w:asciiTheme="majorHAnsi" w:cstheme="majorBidi" w:eastAsiaTheme="majorEastAsia" w:hAnsiTheme="majorHAnsi"/>
          <w:spacing w:val="-10"/>
          <w:kern w:val="2"/>
          <w:sz w:val="56"/>
          <w:szCs w:val="56"/>
        </w:rPr>
      </w:pPr>
      <w:r>
        <w:rPr>
          <w:rFonts w:eastAsia="" w:cs="" w:cstheme="majorBidi" w:eastAsiaTheme="majorEastAsia" w:ascii="Calibri Light" w:hAnsi="Calibri Light"/>
          <w:spacing w:val="-10"/>
          <w:kern w:val="2"/>
          <w:sz w:val="56"/>
          <w:szCs w:val="56"/>
        </w:rPr>
        <mc:AlternateContent>
          <mc:Choice Requires="wps">
            <w:drawing>
              <wp:anchor behindDoc="0" distT="6350" distB="0" distL="120650" distR="120650" simplePos="0" locked="0" layoutInCell="0" allowOverlap="1" relativeHeight="20" wp14:anchorId="7855CBFD">
                <wp:simplePos x="0" y="0"/>
                <wp:positionH relativeFrom="page">
                  <wp:posOffset>231775</wp:posOffset>
                </wp:positionH>
                <wp:positionV relativeFrom="page">
                  <wp:posOffset>7901940</wp:posOffset>
                </wp:positionV>
                <wp:extent cx="7476490" cy="1245870"/>
                <wp:effectExtent l="0" t="0" r="0" b="13335"/>
                <wp:wrapSquare wrapText="bothSides"/>
                <wp:docPr id="4" name="Text Box 152"/>
                <a:graphic xmlns:a="http://schemas.openxmlformats.org/drawingml/2006/main">
                  <a:graphicData uri="http://schemas.microsoft.com/office/word/2010/wordprocessingShape">
                    <wps:wsp>
                      <wps:cNvSpPr/>
                      <wps:spPr>
                        <a:xfrm>
                          <a:off x="0" y="0"/>
                          <a:ext cx="7475760" cy="124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36"/>
                                <w:szCs w:val="28"/>
                                <w:lang w:val="nl-NL"/>
                              </w:rPr>
                            </w:pPr>
                            <w:r>
                              <w:rPr>
                                <w:color w:val="595959" w:themeColor="text1" w:themeTint="a6"/>
                                <w:sz w:val="36"/>
                                <w:szCs w:val="28"/>
                                <w:lang w:val="nl-NL"/>
                              </w:rPr>
                            </w:r>
                          </w:p>
                          <w:tbl>
                            <w:tblPr>
                              <w:tblStyle w:val="TableGrid"/>
                              <w:tblW w:w="4006" w:type="dxa"/>
                              <w:jc w:val="left"/>
                              <w:tblInd w:w="3964" w:type="dxa"/>
                              <w:tblLayout w:type="fixed"/>
                              <w:tblCellMar>
                                <w:top w:w="0" w:type="dxa"/>
                                <w:left w:w="108" w:type="dxa"/>
                                <w:bottom w:w="0" w:type="dxa"/>
                                <w:right w:w="108" w:type="dxa"/>
                              </w:tblCellMar>
                              <w:tblLook w:val="04a0" w:noHBand="0" w:noVBand="1" w:firstColumn="1" w:lastRow="0" w:lastColumn="0" w:firstRow="1"/>
                            </w:tblPr>
                            <w:tblGrid>
                              <w:gridCol w:w="1843"/>
                              <w:gridCol w:w="567"/>
                              <w:gridCol w:w="1596"/>
                            </w:tblGrid>
                            <w:tr>
                              <w:trPr/>
                              <w:tc>
                                <w:tcPr>
                                  <w:tcW w:w="1843" w:type="dxa"/>
                                  <w:tcBorders>
                                    <w:top w:val="nil"/>
                                    <w:left w:val="nil"/>
                                    <w:bottom w:val="nil"/>
                                    <w:right w:val="nil"/>
                                  </w:tcBorders>
                                </w:tcPr>
                                <w:p>
                                  <w:pPr>
                                    <w:pStyle w:val="NoSpacing"/>
                                    <w:widowControl w:val="false"/>
                                    <w:suppressAutoHyphens w:val="true"/>
                                    <w:spacing w:before="0" w:after="0"/>
                                    <w:jc w:val="left"/>
                                    <w:rPr>
                                      <w:b/>
                                      <w:b/>
                                      <w:color w:val="595959" w:themeColor="text1" w:themeTint="a6"/>
                                      <w:szCs w:val="18"/>
                                      <w:lang w:val="nl-NL"/>
                                    </w:rPr>
                                  </w:pPr>
                                  <w:r>
                                    <w:rPr>
                                      <w:rFonts w:cs=""/>
                                      <w:b/>
                                      <w:color w:val="595959" w:themeColor="text1" w:themeTint="a6"/>
                                      <w:kern w:val="0"/>
                                      <w:sz w:val="22"/>
                                      <w:szCs w:val="18"/>
                                      <w:lang w:val="nl-NL" w:eastAsia="en-US" w:bidi="ar-SA"/>
                                    </w:rPr>
                                    <w:t>Assessor</w:t>
                                  </w:r>
                                </w:p>
                              </w:tc>
                              <w:tc>
                                <w:tcPr>
                                  <w:tcW w:w="567" w:type="dxa"/>
                                  <w:tcBorders>
                                    <w:top w:val="nil"/>
                                    <w:left w:val="nil"/>
                                    <w:bottom w:val="nil"/>
                                    <w:right w:val="nil"/>
                                  </w:tcBorders>
                                </w:tcPr>
                                <w:p>
                                  <w:pPr>
                                    <w:pStyle w:val="NoSpacing"/>
                                    <w:widowControl w:val="false"/>
                                    <w:suppressAutoHyphens w:val="true"/>
                                    <w:spacing w:before="0" w:after="0"/>
                                    <w:jc w:val="left"/>
                                    <w:rPr>
                                      <w:b/>
                                      <w:b/>
                                      <w:color w:val="595959" w:themeColor="text1" w:themeTint="a6"/>
                                      <w:szCs w:val="18"/>
                                      <w:lang w:val="nl-NL"/>
                                    </w:rPr>
                                  </w:pPr>
                                  <w:r>
                                    <w:rPr>
                                      <w:rFonts w:cs=""/>
                                      <w:b/>
                                      <w:color w:val="595959" w:themeColor="text1" w:themeTint="a6"/>
                                      <w:kern w:val="0"/>
                                      <w:sz w:val="22"/>
                                      <w:szCs w:val="18"/>
                                      <w:lang w:val="nl-NL" w:eastAsia="en-US" w:bidi="ar-SA"/>
                                    </w:rPr>
                                    <w:t>:</w:t>
                                  </w:r>
                                </w:p>
                              </w:tc>
                              <w:tc>
                                <w:tcPr>
                                  <w:tcW w:w="1596" w:type="dxa"/>
                                  <w:tcBorders>
                                    <w:top w:val="nil"/>
                                    <w:left w:val="nil"/>
                                    <w:bottom w:val="nil"/>
                                    <w:right w:val="nil"/>
                                  </w:tcBorders>
                                </w:tcPr>
                                <w:p>
                                  <w:pPr>
                                    <w:pStyle w:val="NoSpacing"/>
                                    <w:widowControl w:val="false"/>
                                    <w:suppressAutoHyphens w:val="true"/>
                                    <w:spacing w:before="0" w:after="0"/>
                                    <w:jc w:val="left"/>
                                    <w:rPr>
                                      <w:b/>
                                      <w:b/>
                                      <w:color w:val="595959" w:themeColor="text1" w:themeTint="a6"/>
                                      <w:szCs w:val="18"/>
                                      <w:lang w:val="nl-NL"/>
                                    </w:rPr>
                                  </w:pPr>
                                  <w:r>
                                    <w:rPr>
                                      <w:rFonts w:cs=""/>
                                      <w:b/>
                                      <w:color w:val="595959" w:themeColor="text1" w:themeTint="a6"/>
                                      <w:kern w:val="0"/>
                                      <w:sz w:val="22"/>
                                      <w:szCs w:val="18"/>
                                      <w:lang w:val="nl-NL" w:eastAsia="en-US" w:bidi="ar-SA"/>
                                    </w:rPr>
                                    <w:t>Bakx, René</w:t>
                                  </w:r>
                                </w:p>
                                <w:p>
                                  <w:pPr>
                                    <w:pStyle w:val="NoSpacing"/>
                                    <w:widowControl w:val="false"/>
                                    <w:suppressAutoHyphens w:val="true"/>
                                    <w:spacing w:before="0" w:after="0"/>
                                    <w:jc w:val="left"/>
                                    <w:rPr>
                                      <w:b/>
                                      <w:b/>
                                      <w:color w:val="595959" w:themeColor="text1" w:themeTint="a6"/>
                                      <w:szCs w:val="18"/>
                                      <w:lang w:val="nl-NL"/>
                                    </w:rPr>
                                  </w:pPr>
                                  <w:r>
                                    <w:rPr>
                                      <w:b/>
                                      <w:color w:val="595959" w:themeColor="text1" w:themeTint="a6"/>
                                      <w:szCs w:val="18"/>
                                      <w:lang w:val="nl-NL"/>
                                    </w:rPr>
                                  </w:r>
                                </w:p>
                              </w:tc>
                            </w:tr>
                            <w:tr>
                              <w:trPr/>
                              <w:tc>
                                <w:tcPr>
                                  <w:tcW w:w="1843"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Naam</w:t>
                                  </w:r>
                                </w:p>
                              </w:tc>
                              <w:tc>
                                <w:tcPr>
                                  <w:tcW w:w="567"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w:t>
                                  </w:r>
                                </w:p>
                              </w:tc>
                              <w:tc>
                                <w:tcPr>
                                  <w:tcW w:w="1596"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Thom van Hout</w:t>
                                  </w:r>
                                </w:p>
                              </w:tc>
                            </w:tr>
                            <w:tr>
                              <w:trPr/>
                              <w:tc>
                                <w:tcPr>
                                  <w:tcW w:w="1843"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Student Nummer</w:t>
                                  </w:r>
                                </w:p>
                              </w:tc>
                              <w:tc>
                                <w:tcPr>
                                  <w:tcW w:w="567"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w:t>
                                  </w:r>
                                </w:p>
                              </w:tc>
                              <w:tc>
                                <w:tcPr>
                                  <w:tcW w:w="1596"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384449</w:t>
                                  </w:r>
                                </w:p>
                              </w:tc>
                            </w:tr>
                            <w:tr>
                              <w:trPr/>
                              <w:tc>
                                <w:tcPr>
                                  <w:tcW w:w="1843"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Datum</w:t>
                                  </w:r>
                                </w:p>
                              </w:tc>
                              <w:tc>
                                <w:tcPr>
                                  <w:tcW w:w="567"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w:t>
                                  </w:r>
                                </w:p>
                              </w:tc>
                              <w:tc>
                                <w:tcPr>
                                  <w:tcW w:w="1596"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1-18-2019</w:t>
                                  </w:r>
                                </w:p>
                              </w:tc>
                            </w:tr>
                          </w:tbl>
                          <w:p>
                            <w:pPr>
                              <w:pStyle w:val="NoSpacing"/>
                              <w:jc w:val="right"/>
                              <w:rPr>
                                <w:color w:val="595959" w:themeColor="text1" w:themeTint="a6"/>
                                <w:sz w:val="18"/>
                                <w:szCs w:val="18"/>
                                <w:lang w:val="nl-NL"/>
                              </w:rPr>
                            </w:pPr>
                            <w:r>
                              <w:rPr/>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Text Box 152" path="m0,0l-2147483645,0l-2147483645,-2147483646l0,-2147483646xe" stroked="f" style="position:absolute;margin-left:18.25pt;margin-top:622.2pt;width:588.6pt;height:98pt;mso-wrap-style:square;v-text-anchor:bottom;mso-position-horizontal-relative:page;mso-position-vertical-relative:page" wp14:anchorId="7855CBFD">
                <v:fill o:detectmouseclick="t" on="false"/>
                <v:stroke color="#3465a4" weight="6480" joinstyle="round" endcap="flat"/>
                <v:textbox>
                  <w:txbxContent>
                    <w:p>
                      <w:pPr>
                        <w:pStyle w:val="NoSpacing"/>
                        <w:jc w:val="right"/>
                        <w:rPr>
                          <w:color w:val="595959" w:themeColor="text1" w:themeTint="a6"/>
                          <w:sz w:val="36"/>
                          <w:szCs w:val="28"/>
                          <w:lang w:val="nl-NL"/>
                        </w:rPr>
                      </w:pPr>
                      <w:r>
                        <w:rPr>
                          <w:color w:val="595959" w:themeColor="text1" w:themeTint="a6"/>
                          <w:sz w:val="36"/>
                          <w:szCs w:val="28"/>
                          <w:lang w:val="nl-NL"/>
                        </w:rPr>
                      </w:r>
                    </w:p>
                    <w:tbl>
                      <w:tblPr>
                        <w:tblStyle w:val="TableGrid"/>
                        <w:tblW w:w="4006" w:type="dxa"/>
                        <w:jc w:val="left"/>
                        <w:tblInd w:w="3964" w:type="dxa"/>
                        <w:tblLayout w:type="fixed"/>
                        <w:tblCellMar>
                          <w:top w:w="0" w:type="dxa"/>
                          <w:left w:w="108" w:type="dxa"/>
                          <w:bottom w:w="0" w:type="dxa"/>
                          <w:right w:w="108" w:type="dxa"/>
                        </w:tblCellMar>
                        <w:tblLook w:val="04a0" w:noHBand="0" w:noVBand="1" w:firstColumn="1" w:lastRow="0" w:lastColumn="0" w:firstRow="1"/>
                      </w:tblPr>
                      <w:tblGrid>
                        <w:gridCol w:w="1843"/>
                        <w:gridCol w:w="567"/>
                        <w:gridCol w:w="1596"/>
                      </w:tblGrid>
                      <w:tr>
                        <w:trPr/>
                        <w:tc>
                          <w:tcPr>
                            <w:tcW w:w="1843" w:type="dxa"/>
                            <w:tcBorders>
                              <w:top w:val="nil"/>
                              <w:left w:val="nil"/>
                              <w:bottom w:val="nil"/>
                              <w:right w:val="nil"/>
                            </w:tcBorders>
                          </w:tcPr>
                          <w:p>
                            <w:pPr>
                              <w:pStyle w:val="NoSpacing"/>
                              <w:widowControl w:val="false"/>
                              <w:suppressAutoHyphens w:val="true"/>
                              <w:spacing w:before="0" w:after="0"/>
                              <w:jc w:val="left"/>
                              <w:rPr>
                                <w:b/>
                                <w:b/>
                                <w:color w:val="595959" w:themeColor="text1" w:themeTint="a6"/>
                                <w:szCs w:val="18"/>
                                <w:lang w:val="nl-NL"/>
                              </w:rPr>
                            </w:pPr>
                            <w:r>
                              <w:rPr>
                                <w:rFonts w:cs=""/>
                                <w:b/>
                                <w:color w:val="595959" w:themeColor="text1" w:themeTint="a6"/>
                                <w:kern w:val="0"/>
                                <w:sz w:val="22"/>
                                <w:szCs w:val="18"/>
                                <w:lang w:val="nl-NL" w:eastAsia="en-US" w:bidi="ar-SA"/>
                              </w:rPr>
                              <w:t>Assessor</w:t>
                            </w:r>
                          </w:p>
                        </w:tc>
                        <w:tc>
                          <w:tcPr>
                            <w:tcW w:w="567" w:type="dxa"/>
                            <w:tcBorders>
                              <w:top w:val="nil"/>
                              <w:left w:val="nil"/>
                              <w:bottom w:val="nil"/>
                              <w:right w:val="nil"/>
                            </w:tcBorders>
                          </w:tcPr>
                          <w:p>
                            <w:pPr>
                              <w:pStyle w:val="NoSpacing"/>
                              <w:widowControl w:val="false"/>
                              <w:suppressAutoHyphens w:val="true"/>
                              <w:spacing w:before="0" w:after="0"/>
                              <w:jc w:val="left"/>
                              <w:rPr>
                                <w:b/>
                                <w:b/>
                                <w:color w:val="595959" w:themeColor="text1" w:themeTint="a6"/>
                                <w:szCs w:val="18"/>
                                <w:lang w:val="nl-NL"/>
                              </w:rPr>
                            </w:pPr>
                            <w:r>
                              <w:rPr>
                                <w:rFonts w:cs=""/>
                                <w:b/>
                                <w:color w:val="595959" w:themeColor="text1" w:themeTint="a6"/>
                                <w:kern w:val="0"/>
                                <w:sz w:val="22"/>
                                <w:szCs w:val="18"/>
                                <w:lang w:val="nl-NL" w:eastAsia="en-US" w:bidi="ar-SA"/>
                              </w:rPr>
                              <w:t>:</w:t>
                            </w:r>
                          </w:p>
                        </w:tc>
                        <w:tc>
                          <w:tcPr>
                            <w:tcW w:w="1596" w:type="dxa"/>
                            <w:tcBorders>
                              <w:top w:val="nil"/>
                              <w:left w:val="nil"/>
                              <w:bottom w:val="nil"/>
                              <w:right w:val="nil"/>
                            </w:tcBorders>
                          </w:tcPr>
                          <w:p>
                            <w:pPr>
                              <w:pStyle w:val="NoSpacing"/>
                              <w:widowControl w:val="false"/>
                              <w:suppressAutoHyphens w:val="true"/>
                              <w:spacing w:before="0" w:after="0"/>
                              <w:jc w:val="left"/>
                              <w:rPr>
                                <w:b/>
                                <w:b/>
                                <w:color w:val="595959" w:themeColor="text1" w:themeTint="a6"/>
                                <w:szCs w:val="18"/>
                                <w:lang w:val="nl-NL"/>
                              </w:rPr>
                            </w:pPr>
                            <w:r>
                              <w:rPr>
                                <w:rFonts w:cs=""/>
                                <w:b/>
                                <w:color w:val="595959" w:themeColor="text1" w:themeTint="a6"/>
                                <w:kern w:val="0"/>
                                <w:sz w:val="22"/>
                                <w:szCs w:val="18"/>
                                <w:lang w:val="nl-NL" w:eastAsia="en-US" w:bidi="ar-SA"/>
                              </w:rPr>
                              <w:t>Bakx, René</w:t>
                            </w:r>
                          </w:p>
                          <w:p>
                            <w:pPr>
                              <w:pStyle w:val="NoSpacing"/>
                              <w:widowControl w:val="false"/>
                              <w:suppressAutoHyphens w:val="true"/>
                              <w:spacing w:before="0" w:after="0"/>
                              <w:jc w:val="left"/>
                              <w:rPr>
                                <w:b/>
                                <w:b/>
                                <w:color w:val="595959" w:themeColor="text1" w:themeTint="a6"/>
                                <w:szCs w:val="18"/>
                                <w:lang w:val="nl-NL"/>
                              </w:rPr>
                            </w:pPr>
                            <w:r>
                              <w:rPr>
                                <w:b/>
                                <w:color w:val="595959" w:themeColor="text1" w:themeTint="a6"/>
                                <w:szCs w:val="18"/>
                                <w:lang w:val="nl-NL"/>
                              </w:rPr>
                            </w:r>
                          </w:p>
                        </w:tc>
                      </w:tr>
                      <w:tr>
                        <w:trPr/>
                        <w:tc>
                          <w:tcPr>
                            <w:tcW w:w="1843"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Naam</w:t>
                            </w:r>
                          </w:p>
                        </w:tc>
                        <w:tc>
                          <w:tcPr>
                            <w:tcW w:w="567"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w:t>
                            </w:r>
                          </w:p>
                        </w:tc>
                        <w:tc>
                          <w:tcPr>
                            <w:tcW w:w="1596"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Thom van Hout</w:t>
                            </w:r>
                          </w:p>
                        </w:tc>
                      </w:tr>
                      <w:tr>
                        <w:trPr/>
                        <w:tc>
                          <w:tcPr>
                            <w:tcW w:w="1843"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Student Nummer</w:t>
                            </w:r>
                          </w:p>
                        </w:tc>
                        <w:tc>
                          <w:tcPr>
                            <w:tcW w:w="567"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w:t>
                            </w:r>
                          </w:p>
                        </w:tc>
                        <w:tc>
                          <w:tcPr>
                            <w:tcW w:w="1596"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384449</w:t>
                            </w:r>
                          </w:p>
                        </w:tc>
                      </w:tr>
                      <w:tr>
                        <w:trPr/>
                        <w:tc>
                          <w:tcPr>
                            <w:tcW w:w="1843"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Datum</w:t>
                            </w:r>
                          </w:p>
                        </w:tc>
                        <w:tc>
                          <w:tcPr>
                            <w:tcW w:w="567"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w:t>
                            </w:r>
                          </w:p>
                        </w:tc>
                        <w:tc>
                          <w:tcPr>
                            <w:tcW w:w="1596" w:type="dxa"/>
                            <w:tcBorders>
                              <w:top w:val="nil"/>
                              <w:left w:val="nil"/>
                              <w:bottom w:val="nil"/>
                              <w:right w:val="nil"/>
                            </w:tcBorders>
                          </w:tcPr>
                          <w:p>
                            <w:pPr>
                              <w:pStyle w:val="NoSpacing"/>
                              <w:widowControl w:val="false"/>
                              <w:suppressAutoHyphens w:val="true"/>
                              <w:spacing w:before="0" w:after="0"/>
                              <w:jc w:val="left"/>
                              <w:rPr>
                                <w:color w:val="595959" w:themeColor="text1" w:themeTint="a6"/>
                                <w:szCs w:val="18"/>
                                <w:lang w:val="nl-NL"/>
                              </w:rPr>
                            </w:pPr>
                            <w:r>
                              <w:rPr>
                                <w:rFonts w:cs=""/>
                                <w:color w:val="595959" w:themeColor="text1" w:themeTint="a6"/>
                                <w:kern w:val="0"/>
                                <w:sz w:val="22"/>
                                <w:szCs w:val="18"/>
                                <w:lang w:val="nl-NL" w:eastAsia="en-US" w:bidi="ar-SA"/>
                              </w:rPr>
                              <w:t>1-18-2019</w:t>
                            </w:r>
                          </w:p>
                        </w:tc>
                      </w:tr>
                    </w:tbl>
                    <w:p>
                      <w:pPr>
                        <w:pStyle w:val="NoSpacing"/>
                        <w:jc w:val="right"/>
                        <w:rPr>
                          <w:color w:val="595959" w:themeColor="text1" w:themeTint="a6"/>
                          <w:sz w:val="18"/>
                          <w:szCs w:val="18"/>
                          <w:lang w:val="nl-NL"/>
                        </w:rPr>
                      </w:pPr>
                      <w:r>
                        <w:rPr/>
                      </w:r>
                    </w:p>
                  </w:txbxContent>
                </v:textbox>
                <w10:wrap type="square"/>
              </v:rect>
            </w:pict>
          </mc:Fallback>
        </mc:AlternateContent>
      </w:r>
      <w:r>
        <w:br w:type="page"/>
      </w:r>
    </w:p>
    <w:sdt>
      <w:sdtPr>
        <w:docPartObj>
          <w:docPartGallery w:val="Table of Contents"/>
          <w:docPartUnique w:val="true"/>
        </w:docPartObj>
        <w:id w:val="876189650"/>
      </w:sdtPr>
      <w:sdtContent>
        <w:p>
          <w:pPr>
            <w:pStyle w:val="TOCHeading"/>
            <w:rPr/>
          </w:pPr>
          <w:r>
            <w:rPr/>
            <w:t>Inhoud</w:t>
          </w:r>
        </w:p>
      </w:sdtContent>
    </w:sdt>
    <w:sdt>
      <w:sdtPr>
        <w:docPartObj>
          <w:docPartGallery w:val="Table of Contents"/>
          <w:docPartUnique w:val="true"/>
        </w:docPartObj>
        <w:id w:val="418742307"/>
      </w:sdtPr>
      <w:sdtContent>
        <w:p>
          <w:pPr>
            <w:pStyle w:val="Contents1"/>
            <w:tabs>
              <w:tab w:val="clear" w:pos="720"/>
              <w:tab w:val="right" w:pos="9350" w:leader="dot"/>
            </w:tabs>
            <w:rPr>
              <w:rFonts w:eastAsia="" w:eastAsiaTheme="minorEastAsia"/>
              <w:lang w:eastAsia="nl-NL"/>
            </w:rPr>
          </w:pPr>
          <w:r>
            <w:fldChar w:fldCharType="begin"/>
          </w:r>
          <w:r>
            <w:rPr>
              <w:webHidden/>
              <w:rStyle w:val="IndexLink"/>
              <w:vanish w:val="false"/>
            </w:rPr>
            <w:instrText> TOC \z \o "1-3" \u \h</w:instrText>
          </w:r>
          <w:r>
            <w:rPr>
              <w:webHidden/>
              <w:rStyle w:val="IndexLink"/>
              <w:vanish w:val="false"/>
            </w:rPr>
            <w:fldChar w:fldCharType="separate"/>
          </w:r>
          <w:hyperlink w:anchor="_Toc535590941">
            <w:r>
              <w:rPr>
                <w:webHidden/>
              </w:rPr>
              <w:fldChar w:fldCharType="begin"/>
            </w:r>
            <w:r>
              <w:rPr>
                <w:webHidden/>
              </w:rPr>
              <w:instrText>PAGEREF _Toc535590941 \h</w:instrText>
            </w:r>
            <w:r>
              <w:rPr>
                <w:webHidden/>
              </w:rPr>
              <w:fldChar w:fldCharType="separate"/>
            </w:r>
            <w:r>
              <w:rPr>
                <w:webHidden/>
                <w:rStyle w:val="IndexLink"/>
                <w:vanish w:val="false"/>
              </w:rPr>
              <w:t>Inleiding</w:t>
              <w:tab/>
              <w:t>1</w:t>
            </w:r>
            <w:r>
              <w:rPr>
                <w:webHidden/>
              </w:rPr>
              <w:fldChar w:fldCharType="end"/>
            </w:r>
          </w:hyperlink>
        </w:p>
        <w:p>
          <w:pPr>
            <w:pStyle w:val="Contents1"/>
            <w:tabs>
              <w:tab w:val="clear" w:pos="720"/>
              <w:tab w:val="right" w:pos="9350" w:leader="dot"/>
            </w:tabs>
            <w:rPr>
              <w:rFonts w:eastAsia="" w:eastAsiaTheme="minorEastAsia"/>
              <w:lang w:eastAsia="nl-NL"/>
            </w:rPr>
          </w:pPr>
          <w:hyperlink w:anchor="_Toc535590942">
            <w:r>
              <w:rPr>
                <w:webHidden/>
              </w:rPr>
              <w:fldChar w:fldCharType="begin"/>
            </w:r>
            <w:r>
              <w:rPr>
                <w:webHidden/>
              </w:rPr>
              <w:instrText>PAGEREF _Toc535590942 \h</w:instrText>
            </w:r>
            <w:r>
              <w:rPr>
                <w:webHidden/>
              </w:rPr>
              <w:fldChar w:fldCharType="separate"/>
            </w:r>
            <w:r>
              <w:rPr>
                <w:webHidden/>
                <w:rStyle w:val="IndexLink"/>
                <w:vanish w:val="false"/>
              </w:rPr>
              <w:t>Doelstelling</w:t>
              <w:tab/>
              <w:t>1</w:t>
            </w:r>
            <w:r>
              <w:rPr>
                <w:webHidden/>
              </w:rPr>
              <w:fldChar w:fldCharType="end"/>
            </w:r>
          </w:hyperlink>
        </w:p>
        <w:p>
          <w:pPr>
            <w:pStyle w:val="Contents1"/>
            <w:tabs>
              <w:tab w:val="clear" w:pos="720"/>
              <w:tab w:val="right" w:pos="9350" w:leader="dot"/>
            </w:tabs>
            <w:rPr>
              <w:rFonts w:eastAsia="" w:eastAsiaTheme="minorEastAsia"/>
              <w:lang w:eastAsia="nl-NL"/>
            </w:rPr>
          </w:pPr>
          <w:hyperlink w:anchor="_Toc535590943">
            <w:r>
              <w:rPr>
                <w:webHidden/>
              </w:rPr>
              <w:fldChar w:fldCharType="begin"/>
            </w:r>
            <w:r>
              <w:rPr>
                <w:webHidden/>
              </w:rPr>
              <w:instrText>PAGEREF _Toc535590943 \h</w:instrText>
            </w:r>
            <w:r>
              <w:rPr>
                <w:webHidden/>
              </w:rPr>
              <w:fldChar w:fldCharType="separate"/>
            </w:r>
            <w:r>
              <w:rPr>
                <w:webHidden/>
                <w:rStyle w:val="IndexLink"/>
                <w:vanish w:val="false"/>
              </w:rPr>
              <w:t>Behaalde Resultaten</w:t>
              <w:tab/>
              <w:t>2</w:t>
            </w:r>
            <w:r>
              <w:rPr>
                <w:webHidden/>
              </w:rPr>
              <w:fldChar w:fldCharType="end"/>
            </w:r>
          </w:hyperlink>
        </w:p>
        <w:p>
          <w:pPr>
            <w:pStyle w:val="Contents1"/>
            <w:tabs>
              <w:tab w:val="clear" w:pos="720"/>
              <w:tab w:val="right" w:pos="9350" w:leader="dot"/>
            </w:tabs>
            <w:rPr>
              <w:rFonts w:eastAsia="" w:eastAsiaTheme="minorEastAsia"/>
              <w:lang w:eastAsia="nl-NL"/>
            </w:rPr>
          </w:pPr>
          <w:hyperlink w:anchor="_Toc535590944">
            <w:r>
              <w:rPr>
                <w:webHidden/>
              </w:rPr>
              <w:fldChar w:fldCharType="begin"/>
            </w:r>
            <w:r>
              <w:rPr>
                <w:webHidden/>
              </w:rPr>
              <w:instrText>PAGEREF _Toc535590944 \h</w:instrText>
            </w:r>
            <w:r>
              <w:rPr>
                <w:webHidden/>
              </w:rPr>
              <w:fldChar w:fldCharType="separate"/>
            </w:r>
            <w:r>
              <w:rPr>
                <w:webHidden/>
                <w:rStyle w:val="IndexLink"/>
                <w:vanish w:val="false"/>
              </w:rPr>
              <w:t>Gemaakte Keuzes</w:t>
              <w:tab/>
              <w:t>2</w:t>
            </w:r>
            <w:r>
              <w:rPr>
                <w:webHidden/>
              </w:rPr>
              <w:fldChar w:fldCharType="end"/>
            </w:r>
          </w:hyperlink>
        </w:p>
        <w:p>
          <w:pPr>
            <w:pStyle w:val="Contents1"/>
            <w:tabs>
              <w:tab w:val="clear" w:pos="720"/>
              <w:tab w:val="right" w:pos="9350" w:leader="dot"/>
            </w:tabs>
            <w:rPr>
              <w:rFonts w:eastAsia="" w:eastAsiaTheme="minorEastAsia"/>
              <w:lang w:eastAsia="nl-NL"/>
            </w:rPr>
          </w:pPr>
          <w:hyperlink w:anchor="_Toc535590945">
            <w:r>
              <w:rPr>
                <w:webHidden/>
              </w:rPr>
              <w:fldChar w:fldCharType="begin"/>
            </w:r>
            <w:r>
              <w:rPr>
                <w:webHidden/>
              </w:rPr>
              <w:instrText>PAGEREF _Toc535590945 \h</w:instrText>
            </w:r>
            <w:r>
              <w:rPr>
                <w:webHidden/>
              </w:rPr>
              <w:fldChar w:fldCharType="separate"/>
            </w:r>
            <w:r>
              <w:rPr>
                <w:webHidden/>
                <w:rStyle w:val="IndexLink"/>
                <w:vanish w:val="false"/>
              </w:rPr>
              <w:t>Reflectie</w:t>
              <w:tab/>
              <w:t>2</w:t>
            </w:r>
            <w:r>
              <w:rPr>
                <w:webHidden/>
              </w:rPr>
              <w:fldChar w:fldCharType="end"/>
            </w:r>
          </w:hyperlink>
        </w:p>
        <w:p>
          <w:pPr>
            <w:pStyle w:val="Contents1"/>
            <w:tabs>
              <w:tab w:val="clear" w:pos="720"/>
              <w:tab w:val="right" w:pos="9350" w:leader="dot"/>
            </w:tabs>
            <w:rPr>
              <w:rFonts w:eastAsia="" w:eastAsiaTheme="minorEastAsia"/>
              <w:lang w:eastAsia="nl-NL"/>
            </w:rPr>
          </w:pPr>
          <w:hyperlink w:anchor="_Toc535590946">
            <w:r>
              <w:rPr>
                <w:webHidden/>
              </w:rPr>
              <w:fldChar w:fldCharType="begin"/>
            </w:r>
            <w:r>
              <w:rPr>
                <w:webHidden/>
              </w:rPr>
              <w:instrText>PAGEREF _Toc535590946 \h</w:instrText>
            </w:r>
            <w:r>
              <w:rPr>
                <w:webHidden/>
              </w:rPr>
              <w:fldChar w:fldCharType="separate"/>
            </w:r>
            <w:r>
              <w:rPr>
                <w:webHidden/>
                <w:rStyle w:val="IndexLink"/>
                <w:vanish w:val="false"/>
              </w:rPr>
              <w:t>Dag 1</w:t>
              <w:tab/>
              <w:t>2</w:t>
            </w:r>
            <w:r>
              <w:rPr>
                <w:webHidden/>
              </w:rPr>
              <w:fldChar w:fldCharType="end"/>
            </w:r>
          </w:hyperlink>
        </w:p>
        <w:p>
          <w:pPr>
            <w:pStyle w:val="Contents2"/>
            <w:tabs>
              <w:tab w:val="clear" w:pos="720"/>
              <w:tab w:val="right" w:pos="9350" w:leader="dot"/>
            </w:tabs>
            <w:rPr/>
          </w:pPr>
          <w:hyperlink w:anchor="_Toc535590947">
            <w:r>
              <w:rPr>
                <w:webHidden/>
              </w:rPr>
              <w:fldChar w:fldCharType="begin"/>
            </w:r>
            <w:r>
              <w:rPr>
                <w:webHidden/>
              </w:rPr>
              <w:instrText>PAGEREF _Toc535590947 \h</w:instrText>
            </w:r>
            <w:r>
              <w:rPr>
                <w:webHidden/>
              </w:rPr>
              <w:fldChar w:fldCharType="separate"/>
            </w:r>
            <w:r>
              <w:rPr>
                <w:webHidden/>
                <w:rStyle w:val="IndexLink"/>
                <w:vanish w:val="false"/>
              </w:rPr>
              <w:t>Doelstelling voor deze iteratie</w:t>
              <w:tab/>
              <w:t>2</w:t>
            </w:r>
            <w:r>
              <w:rPr>
                <w:webHidden/>
              </w:rPr>
              <w:fldChar w:fldCharType="end"/>
            </w:r>
          </w:hyperlink>
        </w:p>
        <w:p>
          <w:pPr>
            <w:pStyle w:val="Contents2"/>
            <w:tabs>
              <w:tab w:val="clear" w:pos="720"/>
              <w:tab w:val="right" w:pos="9350" w:leader="dot"/>
            </w:tabs>
            <w:rPr/>
          </w:pPr>
          <w:hyperlink w:anchor="_Toc535590948">
            <w:r>
              <w:rPr>
                <w:webHidden/>
              </w:rPr>
              <w:fldChar w:fldCharType="begin"/>
            </w:r>
            <w:r>
              <w:rPr>
                <w:webHidden/>
              </w:rPr>
              <w:instrText>PAGEREF _Toc535590948 \h</w:instrText>
            </w:r>
            <w:r>
              <w:rPr>
                <w:webHidden/>
              </w:rPr>
              <w:fldChar w:fldCharType="separate"/>
            </w:r>
            <w:r>
              <w:rPr>
                <w:webHidden/>
                <w:rStyle w:val="IndexLink"/>
                <w:vanish w:val="false"/>
              </w:rPr>
              <w:t>Behaalde resultaten</w:t>
              <w:tab/>
              <w:t>2</w:t>
            </w:r>
            <w:r>
              <w:rPr>
                <w:webHidden/>
              </w:rPr>
              <w:fldChar w:fldCharType="end"/>
            </w:r>
          </w:hyperlink>
        </w:p>
        <w:p>
          <w:pPr>
            <w:pStyle w:val="Contents2"/>
            <w:tabs>
              <w:tab w:val="clear" w:pos="720"/>
              <w:tab w:val="right" w:pos="9350" w:leader="dot"/>
            </w:tabs>
            <w:rPr/>
          </w:pPr>
          <w:hyperlink w:anchor="_Toc535590949">
            <w:r>
              <w:rPr>
                <w:webHidden/>
              </w:rPr>
              <w:fldChar w:fldCharType="begin"/>
            </w:r>
            <w:r>
              <w:rPr>
                <w:webHidden/>
              </w:rPr>
              <w:instrText>PAGEREF _Toc535590949 \h</w:instrText>
            </w:r>
            <w:r>
              <w:rPr>
                <w:webHidden/>
              </w:rPr>
              <w:fldChar w:fldCharType="separate"/>
            </w:r>
            <w:r>
              <w:rPr>
                <w:webHidden/>
                <w:rStyle w:val="IndexLink"/>
                <w:vanish w:val="false"/>
              </w:rPr>
              <w:t>Verantwoording gemaakte keuzes</w:t>
              <w:tab/>
              <w:t>2</w:t>
            </w:r>
            <w:r>
              <w:rPr>
                <w:webHidden/>
              </w:rPr>
              <w:fldChar w:fldCharType="end"/>
            </w:r>
          </w:hyperlink>
        </w:p>
        <w:p>
          <w:pPr>
            <w:pStyle w:val="Contents2"/>
            <w:tabs>
              <w:tab w:val="clear" w:pos="720"/>
              <w:tab w:val="right" w:pos="9350" w:leader="dot"/>
            </w:tabs>
            <w:rPr/>
          </w:pPr>
          <w:hyperlink w:anchor="_Toc535590950">
            <w:r>
              <w:rPr>
                <w:webHidden/>
              </w:rPr>
              <w:fldChar w:fldCharType="begin"/>
            </w:r>
            <w:r>
              <w:rPr>
                <w:webHidden/>
              </w:rPr>
              <w:instrText>PAGEREF _Toc535590950 \h</w:instrText>
            </w:r>
            <w:r>
              <w:rPr>
                <w:webHidden/>
              </w:rPr>
              <w:fldChar w:fldCharType="separate"/>
            </w:r>
            <w:r>
              <w:rPr>
                <w:webHidden/>
                <w:rStyle w:val="IndexLink"/>
                <w:vanish w:val="false"/>
              </w:rPr>
              <w:t>Reflectie</w:t>
              <w:tab/>
              <w:t>3</w:t>
            </w:r>
            <w:r>
              <w:rPr>
                <w:webHidden/>
              </w:rPr>
              <w:fldChar w:fldCharType="end"/>
            </w:r>
          </w:hyperlink>
        </w:p>
        <w:p>
          <w:pPr>
            <w:pStyle w:val="Contents2"/>
            <w:tabs>
              <w:tab w:val="clear" w:pos="720"/>
              <w:tab w:val="right" w:pos="9350" w:leader="dot"/>
            </w:tabs>
            <w:rPr/>
          </w:pPr>
          <w:hyperlink w:anchor="_Toc535590951">
            <w:r>
              <w:rPr>
                <w:webHidden/>
              </w:rPr>
              <w:fldChar w:fldCharType="begin"/>
            </w:r>
            <w:r>
              <w:rPr>
                <w:webHidden/>
              </w:rPr>
              <w:instrText>PAGEREF _Toc535590951 \h</w:instrText>
            </w:r>
            <w:r>
              <w:rPr>
                <w:webHidden/>
              </w:rPr>
              <w:fldChar w:fldCharType="separate"/>
            </w:r>
            <w:r>
              <w:rPr>
                <w:webHidden/>
                <w:rStyle w:val="IndexLink"/>
                <w:vanish w:val="false"/>
              </w:rPr>
              <w:t>Demo</w:t>
              <w:tab/>
              <w:t>3</w:t>
            </w:r>
            <w:r>
              <w:rPr>
                <w:webHidden/>
              </w:rPr>
              <w:fldChar w:fldCharType="end"/>
            </w:r>
          </w:hyperlink>
        </w:p>
        <w:p>
          <w:pPr>
            <w:pStyle w:val="Contents2"/>
            <w:tabs>
              <w:tab w:val="clear" w:pos="720"/>
              <w:tab w:val="right" w:pos="9350" w:leader="dot"/>
            </w:tabs>
            <w:rPr/>
          </w:pPr>
          <w:hyperlink w:anchor="_Toc535590952">
            <w:r>
              <w:rPr>
                <w:webHidden/>
              </w:rPr>
              <w:fldChar w:fldCharType="begin"/>
            </w:r>
            <w:r>
              <w:rPr>
                <w:webHidden/>
              </w:rPr>
              <w:instrText>PAGEREF _Toc535590952 \h</w:instrText>
            </w:r>
            <w:r>
              <w:rPr>
                <w:webHidden/>
              </w:rPr>
              <w:fldChar w:fldCharType="separate"/>
            </w:r>
            <w:r>
              <w:rPr>
                <w:webHidden/>
                <w:rStyle w:val="IndexLink"/>
                <w:vanish w:val="false"/>
              </w:rPr>
              <w:t>Feedback</w:t>
              <w:tab/>
              <w:t>3</w:t>
            </w:r>
            <w:r>
              <w:rPr>
                <w:webHidden/>
              </w:rPr>
              <w:fldChar w:fldCharType="end"/>
            </w:r>
          </w:hyperlink>
        </w:p>
        <w:p>
          <w:pPr>
            <w:pStyle w:val="Contents1"/>
            <w:tabs>
              <w:tab w:val="clear" w:pos="720"/>
              <w:tab w:val="right" w:pos="9350" w:leader="dot"/>
            </w:tabs>
            <w:rPr>
              <w:rFonts w:eastAsia="" w:eastAsiaTheme="minorEastAsia"/>
              <w:lang w:eastAsia="nl-NL"/>
            </w:rPr>
          </w:pPr>
          <w:hyperlink w:anchor="_Toc535590953">
            <w:r>
              <w:rPr>
                <w:webHidden/>
              </w:rPr>
              <w:fldChar w:fldCharType="begin"/>
            </w:r>
            <w:r>
              <w:rPr>
                <w:webHidden/>
              </w:rPr>
              <w:instrText>PAGEREF _Toc535590953 \h</w:instrText>
            </w:r>
            <w:r>
              <w:rPr>
                <w:webHidden/>
              </w:rPr>
              <w:fldChar w:fldCharType="separate"/>
            </w:r>
            <w:r>
              <w:rPr>
                <w:webHidden/>
                <w:rStyle w:val="IndexLink"/>
                <w:vanish w:val="false"/>
              </w:rPr>
              <w:t>Dag 2</w:t>
              <w:tab/>
              <w:t>8</w:t>
            </w:r>
            <w:r>
              <w:rPr>
                <w:webHidden/>
              </w:rPr>
              <w:fldChar w:fldCharType="end"/>
            </w:r>
          </w:hyperlink>
        </w:p>
        <w:p>
          <w:pPr>
            <w:pStyle w:val="Contents2"/>
            <w:tabs>
              <w:tab w:val="clear" w:pos="720"/>
              <w:tab w:val="right" w:pos="9350" w:leader="dot"/>
            </w:tabs>
            <w:rPr/>
          </w:pPr>
          <w:hyperlink w:anchor="_Toc535590954">
            <w:r>
              <w:rPr>
                <w:webHidden/>
              </w:rPr>
              <w:fldChar w:fldCharType="begin"/>
            </w:r>
            <w:r>
              <w:rPr>
                <w:webHidden/>
              </w:rPr>
              <w:instrText>PAGEREF _Toc535590954 \h</w:instrText>
            </w:r>
            <w:r>
              <w:rPr>
                <w:webHidden/>
              </w:rPr>
              <w:fldChar w:fldCharType="separate"/>
            </w:r>
            <w:r>
              <w:rPr>
                <w:webHidden/>
                <w:rStyle w:val="IndexLink"/>
                <w:vanish w:val="false"/>
              </w:rPr>
              <w:t>Doelstelling voor deze iteratie</w:t>
              <w:tab/>
              <w:t>8</w:t>
            </w:r>
            <w:r>
              <w:rPr>
                <w:webHidden/>
              </w:rPr>
              <w:fldChar w:fldCharType="end"/>
            </w:r>
          </w:hyperlink>
        </w:p>
        <w:p>
          <w:pPr>
            <w:pStyle w:val="Contents2"/>
            <w:tabs>
              <w:tab w:val="clear" w:pos="720"/>
              <w:tab w:val="right" w:pos="9350" w:leader="dot"/>
            </w:tabs>
            <w:rPr/>
          </w:pPr>
          <w:hyperlink w:anchor="_Toc535590955">
            <w:r>
              <w:rPr>
                <w:webHidden/>
              </w:rPr>
              <w:fldChar w:fldCharType="begin"/>
            </w:r>
            <w:r>
              <w:rPr>
                <w:webHidden/>
              </w:rPr>
              <w:instrText>PAGEREF _Toc535590955 \h</w:instrText>
            </w:r>
            <w:r>
              <w:rPr>
                <w:webHidden/>
              </w:rPr>
              <w:fldChar w:fldCharType="separate"/>
            </w:r>
            <w:r>
              <w:rPr>
                <w:webHidden/>
                <w:rStyle w:val="IndexLink"/>
                <w:vanish w:val="false"/>
              </w:rPr>
              <w:t>Behaalde resultaten</w:t>
              <w:tab/>
              <w:t>8</w:t>
            </w:r>
            <w:r>
              <w:rPr>
                <w:webHidden/>
              </w:rPr>
              <w:fldChar w:fldCharType="end"/>
            </w:r>
          </w:hyperlink>
        </w:p>
        <w:p>
          <w:pPr>
            <w:pStyle w:val="Contents2"/>
            <w:tabs>
              <w:tab w:val="clear" w:pos="720"/>
              <w:tab w:val="right" w:pos="9350" w:leader="dot"/>
            </w:tabs>
            <w:rPr/>
          </w:pPr>
          <w:hyperlink w:anchor="_Toc535590956">
            <w:r>
              <w:rPr>
                <w:webHidden/>
              </w:rPr>
              <w:fldChar w:fldCharType="begin"/>
            </w:r>
            <w:r>
              <w:rPr>
                <w:webHidden/>
              </w:rPr>
              <w:instrText>PAGEREF _Toc535590956 \h</w:instrText>
            </w:r>
            <w:r>
              <w:rPr>
                <w:webHidden/>
              </w:rPr>
              <w:fldChar w:fldCharType="separate"/>
            </w:r>
            <w:r>
              <w:rPr>
                <w:webHidden/>
                <w:rStyle w:val="IndexLink"/>
                <w:vanish w:val="false"/>
              </w:rPr>
              <w:t>Verantwoording gemaakte keuzes</w:t>
              <w:tab/>
              <w:t>8</w:t>
            </w:r>
            <w:r>
              <w:rPr>
                <w:webHidden/>
              </w:rPr>
              <w:fldChar w:fldCharType="end"/>
            </w:r>
          </w:hyperlink>
        </w:p>
        <w:p>
          <w:pPr>
            <w:pStyle w:val="Contents2"/>
            <w:tabs>
              <w:tab w:val="clear" w:pos="720"/>
              <w:tab w:val="right" w:pos="9350" w:leader="dot"/>
            </w:tabs>
            <w:rPr/>
          </w:pPr>
          <w:hyperlink w:anchor="_Toc535590957">
            <w:r>
              <w:rPr>
                <w:webHidden/>
              </w:rPr>
              <w:fldChar w:fldCharType="begin"/>
            </w:r>
            <w:r>
              <w:rPr>
                <w:webHidden/>
              </w:rPr>
              <w:instrText>PAGEREF _Toc535590957 \h</w:instrText>
            </w:r>
            <w:r>
              <w:rPr>
                <w:webHidden/>
              </w:rPr>
              <w:fldChar w:fldCharType="separate"/>
            </w:r>
            <w:r>
              <w:rPr>
                <w:webHidden/>
                <w:rStyle w:val="IndexLink"/>
                <w:vanish w:val="false"/>
              </w:rPr>
              <w:t>Reflectie</w:t>
              <w:tab/>
              <w:t>8</w:t>
            </w:r>
            <w:r>
              <w:rPr>
                <w:webHidden/>
              </w:rPr>
              <w:fldChar w:fldCharType="end"/>
            </w:r>
          </w:hyperlink>
        </w:p>
        <w:p>
          <w:pPr>
            <w:pStyle w:val="Contents2"/>
            <w:tabs>
              <w:tab w:val="clear" w:pos="720"/>
              <w:tab w:val="right" w:pos="9350" w:leader="dot"/>
            </w:tabs>
            <w:rPr/>
          </w:pPr>
          <w:hyperlink w:anchor="_Toc535590958">
            <w:r>
              <w:rPr>
                <w:webHidden/>
              </w:rPr>
              <w:fldChar w:fldCharType="begin"/>
            </w:r>
            <w:r>
              <w:rPr>
                <w:webHidden/>
              </w:rPr>
              <w:instrText>PAGEREF _Toc535590958 \h</w:instrText>
            </w:r>
            <w:r>
              <w:rPr>
                <w:webHidden/>
              </w:rPr>
              <w:fldChar w:fldCharType="separate"/>
            </w:r>
            <w:r>
              <w:rPr>
                <w:webHidden/>
                <w:rStyle w:val="IndexLink"/>
                <w:vanish w:val="false"/>
              </w:rPr>
              <w:t>Demo</w:t>
              <w:tab/>
              <w:t>8</w:t>
            </w:r>
            <w:r>
              <w:rPr>
                <w:webHidden/>
              </w:rPr>
              <w:fldChar w:fldCharType="end"/>
            </w:r>
          </w:hyperlink>
        </w:p>
        <w:p>
          <w:pPr>
            <w:pStyle w:val="Contents2"/>
            <w:tabs>
              <w:tab w:val="clear" w:pos="720"/>
              <w:tab w:val="right" w:pos="9350" w:leader="dot"/>
            </w:tabs>
            <w:rPr/>
          </w:pPr>
          <w:hyperlink w:anchor="_Toc535590959">
            <w:r>
              <w:rPr>
                <w:webHidden/>
              </w:rPr>
              <w:fldChar w:fldCharType="begin"/>
            </w:r>
            <w:r>
              <w:rPr>
                <w:webHidden/>
              </w:rPr>
              <w:instrText>PAGEREF _Toc535590959 \h</w:instrText>
            </w:r>
            <w:r>
              <w:rPr>
                <w:webHidden/>
              </w:rPr>
              <w:fldChar w:fldCharType="separate"/>
            </w:r>
            <w:r>
              <w:rPr>
                <w:webHidden/>
                <w:rStyle w:val="IndexLink"/>
                <w:vanish w:val="false"/>
              </w:rPr>
              <w:t>Feedback</w:t>
              <w:tab/>
              <w:t>8</w:t>
            </w:r>
            <w:r>
              <w:rPr>
                <w:webHidden/>
              </w:rPr>
              <w:fldChar w:fldCharType="end"/>
            </w:r>
          </w:hyperlink>
        </w:p>
        <w:p>
          <w:pPr>
            <w:pStyle w:val="Contents1"/>
            <w:tabs>
              <w:tab w:val="clear" w:pos="720"/>
              <w:tab w:val="right" w:pos="9350" w:leader="dot"/>
            </w:tabs>
            <w:rPr>
              <w:rFonts w:eastAsia="" w:eastAsiaTheme="minorEastAsia"/>
              <w:lang w:eastAsia="nl-NL"/>
            </w:rPr>
          </w:pPr>
          <w:hyperlink w:anchor="_Toc535590960">
            <w:r>
              <w:rPr>
                <w:webHidden/>
              </w:rPr>
              <w:fldChar w:fldCharType="begin"/>
            </w:r>
            <w:r>
              <w:rPr>
                <w:webHidden/>
              </w:rPr>
              <w:instrText>PAGEREF _Toc535590960 \h</w:instrText>
            </w:r>
            <w:r>
              <w:rPr>
                <w:webHidden/>
              </w:rPr>
              <w:fldChar w:fldCharType="separate"/>
            </w:r>
            <w:r>
              <w:rPr>
                <w:webHidden/>
                <w:rStyle w:val="IndexLink"/>
                <w:vanish w:val="false"/>
              </w:rPr>
              <w:t>Dag 3</w:t>
              <w:tab/>
              <w:t>11</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259" w:before="0" w:after="16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0" w:name="_Toc535590941"/>
      <w:r>
        <w:rPr/>
        <w:t>Inleiding</w:t>
      </w:r>
      <w:bookmarkEnd w:id="0"/>
    </w:p>
    <w:p>
      <w:pPr>
        <w:pStyle w:val="Normal"/>
        <w:rPr/>
      </w:pPr>
      <w:r>
        <w:rPr/>
        <w:t>Dit project heeft als onderwerp stenografie, dit is vergelijkbaar met cryptografie. Maar in tegenstelling tot de data onleesbaar maken voor iemand zonder een sleutel, is het doel van stenografie het feit verbergen dat er geheime data aanwezig is.</w:t>
      </w:r>
    </w:p>
    <w:p>
      <w:pPr>
        <w:pStyle w:val="Normal"/>
        <w:rPr/>
      </w:pPr>
      <w:r>
        <w:rPr/>
        <w:t>De vorm van stenografie waar dit project om draait is stenografie toegepast op afbeeldingen. Door data te overschrijven op lagere bits van de originele afbeelding, kan data verstopt worden. Deze data kan vervolgens weer uitgelezen worden en worden gescheiden van de verstopte data.</w:t>
      </w:r>
    </w:p>
    <w:p>
      <w:pPr>
        <w:pStyle w:val="Normal"/>
        <w:rPr/>
      </w:pPr>
      <w:r>
        <w:rPr/>
        <w:t>Visueel (voor ons mensen) zal dit niet veel aan de afbeelding veranderen.</w:t>
      </w:r>
    </w:p>
    <w:p>
      <w:pPr>
        <w:pStyle w:val="Normal"/>
        <w:rPr/>
      </w:pPr>
      <w:r>
        <w:rPr/>
      </w:r>
    </w:p>
    <w:p>
      <w:pPr>
        <w:pStyle w:val="Normal"/>
        <w:rPr/>
      </w:pPr>
      <w:r>
        <w:rPr/>
        <w:t>De voortgang van het project wordt per dag omschreven, eerst volgen echter algemene punten over dit project.</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1" w:name="_Toc535590942"/>
      <w:r>
        <w:rPr/>
        <w:t>Doelstelling</w:t>
      </w:r>
      <w:bookmarkEnd w:id="1"/>
    </w:p>
    <w:p>
      <w:pPr>
        <w:pStyle w:val="Normal"/>
        <w:rPr/>
      </w:pPr>
      <w:r>
        <w:rPr/>
        <w:t>Mijn doel is in dit project is een toepassing maken van stenografie. Om dit doel te bereiken, bestaat dit project ook uit onderzoek doen.</w:t>
      </w:r>
    </w:p>
    <w:p>
      <w:pPr>
        <w:pStyle w:val="Normal"/>
        <w:rPr/>
      </w:pPr>
      <w:r>
        <w:rPr/>
        <w:t>In onderstaande tabel zijn gewenste doelen te zien voor de uiteindelijke applicatie: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center"/>
              <w:rPr>
                <w:b/>
                <w:b/>
              </w:rPr>
            </w:pPr>
            <w:r>
              <w:rPr>
                <w:rFonts w:eastAsia="Calibri" w:cs=""/>
                <w:b/>
                <w:kern w:val="0"/>
                <w:sz w:val="22"/>
                <w:szCs w:val="22"/>
                <w:lang w:eastAsia="en-US" w:bidi="ar-SA"/>
              </w:rPr>
              <w:t>Doel</w:t>
            </w:r>
          </w:p>
        </w:tc>
        <w:tc>
          <w:tcPr>
            <w:tcW w:w="4674" w:type="dxa"/>
            <w:tcBorders/>
          </w:tcPr>
          <w:p>
            <w:pPr>
              <w:pStyle w:val="Normal"/>
              <w:widowControl w:val="false"/>
              <w:suppressAutoHyphens w:val="true"/>
              <w:spacing w:lineRule="auto" w:line="240" w:before="0" w:after="0"/>
              <w:jc w:val="center"/>
              <w:rPr>
                <w:b/>
                <w:b/>
              </w:rPr>
            </w:pPr>
            <w:r>
              <w:rPr>
                <w:rFonts w:eastAsia="Calibri" w:cs=""/>
                <w:b/>
                <w:kern w:val="0"/>
                <w:sz w:val="22"/>
                <w:szCs w:val="22"/>
                <w:lang w:eastAsia="en-US" w:bidi="ar-SA"/>
              </w:rPr>
              <w:t>Must have, Should have, Could have</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Een afbeelding lezen.</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Must have</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Data encoden in de afbeelding.</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Must have</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Data decoden uit de afbeelding.</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Should have</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Data op andere volgorde encoden.</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Could have</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bl>
    <w:p>
      <w:pPr>
        <w:pStyle w:val="Heading1"/>
        <w:rPr/>
      </w:pPr>
      <w:r>
        <w:rPr/>
      </w:r>
    </w:p>
    <w:p>
      <w:pPr>
        <w:pStyle w:val="Heading1"/>
        <w:rPr/>
      </w:pPr>
      <w:bookmarkStart w:id="2" w:name="_Toc535590946"/>
      <w:r>
        <w:rPr/>
        <w:t>Dag 1</w:t>
      </w:r>
      <w:bookmarkEnd w:id="2"/>
    </w:p>
    <w:p>
      <w:pPr>
        <w:pStyle w:val="Heading2"/>
        <w:rPr/>
      </w:pPr>
      <w:bookmarkStart w:id="3" w:name="_Toc535590947"/>
      <w:r>
        <w:rPr/>
        <w:t>Doelstelling voor deze iteratie</w:t>
      </w:r>
      <w:bookmarkEnd w:id="3"/>
    </w:p>
    <w:p>
      <w:pPr>
        <w:pStyle w:val="ListParagraph"/>
        <w:numPr>
          <w:ilvl w:val="0"/>
          <w:numId w:val="12"/>
        </w:numPr>
        <w:rPr/>
      </w:pPr>
      <w:r>
        <w:rPr/>
        <w:t>Welke programmeertaal is geschikt voor afbeelding steganografie?</w:t>
      </w:r>
    </w:p>
    <w:p>
      <w:pPr>
        <w:pStyle w:val="ListParagraph"/>
        <w:numPr>
          <w:ilvl w:val="0"/>
          <w:numId w:val="12"/>
        </w:numPr>
        <w:rPr/>
      </w:pPr>
      <w:r>
        <w:rPr/>
        <w:t>Welk image type is geschikt voor steganografie?</w:t>
      </w:r>
    </w:p>
    <w:p>
      <w:pPr>
        <w:pStyle w:val="ListParagraph"/>
        <w:numPr>
          <w:ilvl w:val="0"/>
          <w:numId w:val="12"/>
        </w:numPr>
        <w:rPr/>
      </w:pPr>
      <w:r>
        <w:rPr/>
        <w:t>Uitzoeken hoe stenografie werkt.</w:t>
      </w:r>
    </w:p>
    <w:p>
      <w:pPr>
        <w:pStyle w:val="Normal"/>
        <w:rPr/>
      </w:pPr>
      <w:r>
        <w:rPr/>
      </w:r>
    </w:p>
    <w:p>
      <w:pPr>
        <w:pStyle w:val="Heading2"/>
        <w:rPr/>
      </w:pPr>
      <w:r>
        <w:rPr/>
        <w:t>Proces</w:t>
      </w:r>
    </w:p>
    <w:p>
      <w:pPr>
        <w:pStyle w:val="Normal"/>
        <w:rPr/>
      </w:pPr>
      <w:r>
        <w:rPr/>
        <w:t>Met behulp van de volgende bronnen concludeer ik dat het meest geschikte file format een bitmap is:</w:t>
      </w:r>
    </w:p>
    <w:p>
      <w:pPr>
        <w:pStyle w:val="ListParagraph"/>
        <w:numPr>
          <w:ilvl w:val="0"/>
          <w:numId w:val="13"/>
        </w:numPr>
        <w:rPr/>
      </w:pPr>
      <w:hyperlink r:id="rId3">
        <w:r>
          <w:rPr>
            <w:rStyle w:val="InternetLink"/>
          </w:rPr>
          <w:t>https://www.ijsr.net/archive/v4i4/29031501.pdf</w:t>
        </w:r>
      </w:hyperlink>
      <w:r>
        <w:rPr/>
        <w:t xml:space="preserve"> </w:t>
      </w:r>
    </w:p>
    <w:p>
      <w:pPr>
        <w:pStyle w:val="ListParagraph"/>
        <w:numPr>
          <w:ilvl w:val="0"/>
          <w:numId w:val="13"/>
        </w:numPr>
        <w:rPr/>
      </w:pPr>
      <w:hyperlink r:id="rId4">
        <w:r>
          <w:rPr>
            <w:rStyle w:val="InternetLink"/>
          </w:rPr>
          <w:t>https://www.sav.sk/journals/uploads/0317153109jo-mo.pdf</w:t>
        </w:r>
      </w:hyperlink>
      <w:r>
        <w:rPr/>
        <w:t xml:space="preserve"> </w:t>
      </w:r>
    </w:p>
    <w:p>
      <w:pPr>
        <w:pStyle w:val="ListParagraph"/>
        <w:numPr>
          <w:ilvl w:val="0"/>
          <w:numId w:val="13"/>
        </w:numPr>
        <w:rPr/>
      </w:pPr>
      <w:hyperlink r:id="rId5">
        <w:r>
          <w:rPr>
            <w:rStyle w:val="InternetLink"/>
          </w:rPr>
          <w:t>https://pdfs.semanticscholar.org/ea32/dbcb2a1027af4c9c0676d08ee6d470aa6a2d.pdf</w:t>
        </w:r>
      </w:hyperlink>
      <w:r>
        <w:rPr/>
        <w:t xml:space="preserve"> </w:t>
      </w:r>
    </w:p>
    <w:p>
      <w:pPr>
        <w:pStyle w:val="Normal"/>
        <w:rPr/>
      </w:pPr>
      <w:r>
        <w:rPr/>
        <w:t xml:space="preserve">Mijn voorkeur ging eerst uit naar PNG, sinds dit een format is dat ik vaak gebruik, vanwege transparantie, fijne bestandsgrootte en wereldwijd grootschalig gebruik. </w:t>
        <w:br/>
        <w:t>Ook brengen veel zoekopdrachten voor toepassingen van stenografie resultaten met gebruik van PNG.</w:t>
      </w:r>
    </w:p>
    <w:p>
      <w:pPr>
        <w:pStyle w:val="Normal"/>
        <w:rPr/>
      </w:pPr>
      <w:r>
        <w:rPr/>
      </w:r>
    </w:p>
    <w:p>
      <w:pPr>
        <w:pStyle w:val="Normal"/>
        <w:rPr/>
      </w:pPr>
      <w:r>
        <w:rPr/>
        <w:t>Welk file format gebruiken voor steganografie? =&gt; BMP</w:t>
      </w:r>
    </w:p>
    <w:p>
      <w:pPr>
        <w:pStyle w:val="Normal"/>
        <w:rPr/>
      </w:pPr>
      <w:r>
        <w:rPr/>
        <w:t xml:space="preserve">Flowchart van Hide- en Extract-operatie. </w:t>
      </w:r>
    </w:p>
    <w:p>
      <w:pPr>
        <w:pStyle w:val="Normal"/>
        <w:rPr/>
      </w:pPr>
      <w:r>
        <w:rPr/>
        <w:t>Hoe te controlleren of file in BMP past?</w:t>
      </w:r>
    </w:p>
    <w:p>
      <w:pPr>
        <w:pStyle w:val="ListParagraph"/>
        <w:numPr>
          <w:ilvl w:val="0"/>
          <w:numId w:val="6"/>
        </w:numPr>
        <w:rPr/>
      </w:pPr>
      <w:r>
        <w:rPr/>
        <w:t>BMP opbouw:</w:t>
      </w:r>
    </w:p>
    <w:p>
      <w:pPr>
        <w:pStyle w:val="Normal"/>
        <w:ind w:left="360" w:hanging="0"/>
        <w:rPr/>
      </w:pPr>
      <w:r>
        <w:rPr/>
        <w:t xml:space="preserve">//aantekening op papier </w:t>
      </w:r>
    </w:p>
    <w:p>
      <w:pPr>
        <w:pStyle w:val="Normal"/>
        <w:rPr/>
      </w:pPr>
      <w:r>
        <w:rPr/>
      </w:r>
    </w:p>
    <w:p>
      <w:pPr>
        <w:pStyle w:val="Normal"/>
        <w:rPr>
          <w:b/>
          <w:b/>
        </w:rPr>
      </w:pPr>
      <w:r>
        <w:rPr>
          <w:b/>
        </w:rPr>
        <w:t>Voor testen is het handig de BMP uit te kunnen lezen. =&gt; Hex editor</w:t>
      </w:r>
    </w:p>
    <w:p>
      <w:pPr>
        <w:pStyle w:val="Normal"/>
        <w:rPr/>
      </w:pPr>
      <w:r>
        <w:rPr/>
        <w:t>JPG gedownload, convert naar BMP met photoshop.</w:t>
      </w:r>
    </w:p>
    <w:p>
      <w:pPr>
        <w:pStyle w:val="Normal"/>
        <w:rPr/>
      </w:pPr>
      <w:r>
        <w:rPr/>
        <w:t>Als test, hoe groot is de filesize?</w:t>
      </w:r>
    </w:p>
    <w:p>
      <w:pPr>
        <w:pStyle w:val="Normal"/>
        <w:rPr/>
      </w:pPr>
      <w:r>
        <w:rPr/>
        <w:drawing>
          <wp:inline distT="0" distB="0" distL="0" distR="0">
            <wp:extent cx="5943600" cy="134112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6"/>
                    <a:stretch>
                      <a:fillRect/>
                    </a:stretch>
                  </pic:blipFill>
                  <pic:spPr bwMode="auto">
                    <a:xfrm>
                      <a:off x="0" y="0"/>
                      <a:ext cx="5943600" cy="1341120"/>
                    </a:xfrm>
                    <a:prstGeom prst="rect">
                      <a:avLst/>
                    </a:prstGeom>
                  </pic:spPr>
                </pic:pic>
              </a:graphicData>
            </a:graphic>
          </wp:inline>
        </w:drawing>
      </w:r>
    </w:p>
    <w:p>
      <w:pPr>
        <w:pStyle w:val="Normal"/>
        <w:rPr/>
      </w:pPr>
      <w:r>
        <w:rPr/>
        <w:t xml:space="preserve">Filesize staat volgens </w:t>
      </w:r>
      <w:hyperlink r:id="rId7">
        <w:r>
          <w:rPr>
            <w:rStyle w:val="InternetLink"/>
          </w:rPr>
          <w:t>http://www.dragonwins.com/domains/GetTechEd/bmp/bmpfileformat.htm</w:t>
        </w:r>
      </w:hyperlink>
      <w:r>
        <w:rPr/>
        <w:t xml:space="preserve">  in bytes nr.2 t/m 5 (vanaf 0).</w:t>
      </w:r>
    </w:p>
    <w:p>
      <w:pPr>
        <w:pStyle w:val="Normal"/>
        <w:rPr/>
      </w:pPr>
      <w:r>
        <w:rPr/>
        <w:t>Volgens Windows (file properties), is de filesize 6.912.048 bytes.</w:t>
      </w:r>
    </w:p>
    <w:p>
      <w:pPr>
        <w:pStyle w:val="Normal"/>
        <w:rPr/>
      </w:pPr>
      <w:r>
        <w:rPr/>
        <w:drawing>
          <wp:inline distT="0" distB="0" distL="0" distR="0">
            <wp:extent cx="1732915" cy="237172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1732915" cy="2371725"/>
                    </a:xfrm>
                    <a:prstGeom prst="rect">
                      <a:avLst/>
                    </a:prstGeom>
                  </pic:spPr>
                </pic:pic>
              </a:graphicData>
            </a:graphic>
          </wp:inline>
        </w:drawing>
      </w:r>
    </w:p>
    <w:p>
      <w:pPr>
        <w:pStyle w:val="Normal"/>
        <w:rPr/>
      </w:pPr>
      <w:r>
        <w:rPr/>
        <w:t>Op bytes 2 t/m 5 staat:</w:t>
      </w:r>
    </w:p>
    <w:p>
      <w:pPr>
        <w:pStyle w:val="Normal"/>
        <w:rPr/>
      </w:pPr>
      <w:r>
        <w:rPr/>
        <w:t>Hier staat: 38 78 69 00, dit is 947.415.296 in dec.</w:t>
      </w:r>
    </w:p>
    <w:p>
      <w:pPr>
        <w:pStyle w:val="Normal"/>
        <w:rPr/>
      </w:pPr>
      <w:r>
        <w:rPr/>
        <w:t>Ook zonder de twee nullen op plek 5 komt er niet het juiste getal uit. Om te kijken of Little Endian, of Big Endian misschien invloedt had, maar de hex waarden omgekeerd levert ook geen juist resultaat op. Omdat ik geen x86 CPU heb, gebruikt mijn pc Little Edian.</w:t>
      </w:r>
    </w:p>
    <w:p>
      <w:pPr>
        <w:pStyle w:val="Normal"/>
        <w:rPr/>
      </w:pPr>
      <w:r>
        <w:rPr/>
        <w:t>96 87 83</w:t>
      </w:r>
      <w:r>
        <w:rPr>
          <w:vertAlign w:val="subscript"/>
        </w:rPr>
        <w:t>(16)</w:t>
      </w:r>
      <w:r>
        <w:rPr/>
        <w:t xml:space="preserve"> = 9.865.091 en ook niet de juiste filesize.</w:t>
      </w:r>
    </w:p>
    <w:p>
      <w:pPr>
        <w:pStyle w:val="Normal"/>
        <w:rPr/>
      </w:pPr>
      <w:r>
        <w:rPr/>
        <w:t>Om te controlleren of het niet aan photoshop lag (</w:t>
      </w:r>
      <w:hyperlink r:id="rId9">
        <w:r>
          <w:rPr>
            <w:rStyle w:val="InternetLink"/>
          </w:rPr>
          <w:t>https://forums.adobe.com/thread/2220073</w:t>
        </w:r>
      </w:hyperlink>
      <w:r>
        <w:rPr/>
        <w:t>), deed ik ook een export van de originele image naar BMP met paint. Ook hier hetzelfde probleem.</w:t>
      </w:r>
    </w:p>
    <w:p>
      <w:pPr>
        <w:pStyle w:val="Normal"/>
        <w:rPr/>
      </w:pPr>
      <w:r>
        <w:rPr/>
        <w:t>Uiteindelijk kwam ik bij de juiste manier de waarde uit te lezen, de LSB van een reeks bytes staat rechts (Little Endian), de individuele byte waardes moeten echter wel van links naar rechts uitgelezen worden.</w:t>
      </w:r>
    </w:p>
    <w:p>
      <w:pPr>
        <w:pStyle w:val="Normal"/>
        <w:rPr/>
      </w:pPr>
      <w:r>
        <w:rPr/>
        <w:t xml:space="preserve">=&gt; 00 69 78 38 </w:t>
      </w:r>
      <w:r>
        <w:rPr>
          <w:vertAlign w:val="subscript"/>
        </w:rPr>
        <w:t xml:space="preserve">(16) </w:t>
      </w:r>
      <w:r>
        <w:rPr/>
        <w:t>= 6.912.056</w:t>
      </w:r>
      <w:r>
        <w:rPr>
          <w:vertAlign w:val="subscript"/>
        </w:rPr>
        <w:t xml:space="preserve">(10) </w:t>
      </w:r>
      <w:r>
        <w:rPr/>
        <w:t>Dit is correct en komt overeen met “Size” en niet “Size on Disk”.</w:t>
      </w:r>
    </w:p>
    <w:p>
      <w:pPr>
        <w:pStyle w:val="Normal"/>
        <w:rPr/>
      </w:pPr>
      <w:r>
        <w:rPr/>
        <w:t>- MinGW installeerd + toegevoegd aan path. VSCode herkent gcc niet, cmd wel. Nu wel ineens...</w:t>
      </w:r>
    </w:p>
    <w:p>
      <w:pPr>
        <w:pStyle w:val="Normal"/>
        <w:rPr/>
      </w:pPr>
      <w:r>
        <w:rPr/>
        <w:t>- Met stdio.h kan ik nu userinput lezen. Misschien is een losse klasse hiervoor handig.</w:t>
      </w:r>
    </w:p>
    <w:p>
      <w:pPr>
        <w:pStyle w:val="Normal"/>
        <w:rPr/>
      </w:pPr>
      <w:r>
        <w:rPr/>
      </w:r>
    </w:p>
    <w:p>
      <w:pPr>
        <w:pStyle w:val="Normal"/>
        <w:rPr/>
      </w:pPr>
      <w:r>
        <w:rPr/>
        <w:t>De file die verstopt gaat worden in de bitmap, moet worden geschreven in de data, niet in de header want dit kan visuele artifacts of corruptie veroorzaken.</w:t>
      </w:r>
    </w:p>
    <w:p>
      <w:pPr>
        <w:pStyle w:val="Normal"/>
        <w:rPr/>
      </w:pPr>
      <w:r>
        <w:rPr/>
      </w:r>
    </w:p>
    <w:p>
      <w:pPr>
        <w:pStyle w:val="Normal"/>
        <w:rPr/>
      </w:pPr>
      <w:r>
        <w:rPr/>
        <w:t>Voordat de file verstopt kan worden, moeten eerst de volgende dingen gebeuren:</w:t>
      </w:r>
    </w:p>
    <w:p>
      <w:pPr>
        <w:pStyle w:val="ListParagraph"/>
        <w:numPr>
          <w:ilvl w:val="0"/>
          <w:numId w:val="4"/>
        </w:numPr>
        <w:rPr/>
      </w:pPr>
      <w:r>
        <w:rPr/>
        <w:t>Lees bitmap filesize om zeker te zijn dat het te verbergen bestand past in de pixels.</w:t>
        <w:br/>
        <w:t xml:space="preserve">Om aan het aantal bytes voor de kleuren te komen, kan gebruik worden gemaakt van </w:t>
      </w:r>
      <w:r>
        <w:rPr>
          <w:b/>
        </w:rPr>
        <w:t>biWidth</w:t>
      </w:r>
      <w:r>
        <w:rPr/>
        <w:t xml:space="preserve"> en biHeight uit de ImageHeader. (</w:t>
      </w:r>
      <w:r>
        <w:rPr>
          <w:b/>
        </w:rPr>
        <w:t>biHeight</w:t>
      </w:r>
      <w:r>
        <w:rPr/>
        <w:t xml:space="preserve"> is negatief wanneer de rijen pixels van boven naar onder gesorteerd zijn.)</w:t>
      </w:r>
    </w:p>
    <w:p>
      <w:pPr>
        <w:pStyle w:val="Normal"/>
        <w:ind w:left="720" w:hanging="0"/>
        <w:rPr>
          <w:vertAlign w:val="subscript"/>
        </w:rPr>
      </w:pPr>
      <w:r>
        <w:rPr>
          <w:b/>
        </w:rPr>
        <w:t>biSizeImage</w:t>
      </w:r>
      <w:r>
        <w:rPr/>
        <w:t xml:space="preserve"> geeft ook het aantal pixel bytes, maar wordt bij uncompressed files op 0 gezet.</w:t>
      </w:r>
    </w:p>
    <w:p>
      <w:pPr>
        <w:pStyle w:val="ListParagraph"/>
        <w:numPr>
          <w:ilvl w:val="0"/>
          <w:numId w:val="5"/>
        </w:numPr>
        <w:rPr>
          <w:vertAlign w:val="subscript"/>
        </w:rPr>
      </w:pPr>
      <w:r>
        <w:rPr/>
        <w:t>Aantal pixels = biHeight * biWidth</w:t>
      </w:r>
    </w:p>
    <w:p>
      <w:pPr>
        <w:pStyle w:val="Normal"/>
        <w:ind w:left="720" w:hanging="0"/>
        <w:rPr/>
      </w:pPr>
      <w:r>
        <w:rPr/>
        <w:t>Image grootte in bytes is afhankelijk van hoeveelheid bits per kleur.</w:t>
      </w:r>
    </w:p>
    <w:p>
      <w:pPr>
        <w:pStyle w:val="Normal"/>
        <w:rPr/>
      </w:pPr>
      <w:r>
        <w:rPr/>
        <w:drawing>
          <wp:inline distT="0" distB="0" distL="0" distR="0">
            <wp:extent cx="5568315" cy="293370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0"/>
                    <a:stretch>
                      <a:fillRect/>
                    </a:stretch>
                  </pic:blipFill>
                  <pic:spPr bwMode="auto">
                    <a:xfrm>
                      <a:off x="0" y="0"/>
                      <a:ext cx="5568315" cy="2933700"/>
                    </a:xfrm>
                    <a:prstGeom prst="rect">
                      <a:avLst/>
                    </a:prstGeom>
                  </pic:spPr>
                </pic:pic>
              </a:graphicData>
            </a:graphic>
          </wp:inline>
        </w:drawing>
      </w:r>
    </w:p>
    <w:p>
      <w:pPr>
        <w:pStyle w:val="Normal"/>
        <w:rPr/>
      </w:pPr>
      <w:r>
        <w:rPr/>
        <w:t>Niet alle data wordt nog weergegeven, wel komt de data overeen.</w:t>
      </w:r>
    </w:p>
    <w:p>
      <w:pPr>
        <w:pStyle w:val="Normal"/>
        <w:rPr/>
      </w:pPr>
      <w:r>
        <w:rPr/>
        <w:drawing>
          <wp:inline distT="0" distB="0" distL="0" distR="0">
            <wp:extent cx="5943600" cy="335216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1"/>
                    <a:stretch>
                      <a:fillRect/>
                    </a:stretch>
                  </pic:blipFill>
                  <pic:spPr bwMode="auto">
                    <a:xfrm>
                      <a:off x="0" y="0"/>
                      <a:ext cx="5943600" cy="3352165"/>
                    </a:xfrm>
                    <a:prstGeom prst="rect">
                      <a:avLst/>
                    </a:prstGeom>
                  </pic:spPr>
                </pic:pic>
              </a:graphicData>
            </a:graphic>
          </wp:inline>
        </w:drawing>
      </w:r>
    </w:p>
    <w:p>
      <w:pPr>
        <w:pStyle w:val="Normal"/>
        <w:rPr/>
      </w:pPr>
      <w:r>
        <w:rPr/>
        <w:t xml:space="preserve">Door gebruik te maken van </w:t>
      </w:r>
      <w:r>
        <w:rPr>
          <w:b/>
        </w:rPr>
        <w:t>fread</w:t>
      </w:r>
      <w:r>
        <w:rPr/>
        <w:t xml:space="preserve"> i.p.v. </w:t>
      </w:r>
      <w:r>
        <w:rPr>
          <w:b/>
        </w:rPr>
        <w:t>fgets</w:t>
      </w:r>
      <w:r>
        <w:rPr/>
        <w:t>, kunnen bytes worden uitgelezen. Deze worden geprint met printf(“%x”, {}) als HEX.</w:t>
      </w:r>
    </w:p>
    <w:p>
      <w:pPr>
        <w:pStyle w:val="Normal"/>
        <w:rPr/>
      </w:pPr>
      <w:r>
        <w:rPr/>
        <w:t>(</w:t>
      </w:r>
      <w:hyperlink r:id="rId12">
        <w:r>
          <w:rPr>
            <w:rStyle w:val="InternetLink"/>
          </w:rPr>
          <w:t>https://www.tutorialspoint.com/cprogramming/c_file_io.htm</w:t>
        </w:r>
      </w:hyperlink>
      <w:r>
        <w:rPr/>
        <w:t>)</w:t>
      </w:r>
    </w:p>
    <w:p>
      <w:pPr>
        <w:pStyle w:val="Normal"/>
        <w:rPr/>
      </w:pPr>
      <w:r>
        <w:rPr/>
      </w:r>
      <w:r>
        <w:br w:type="page"/>
      </w:r>
    </w:p>
    <w:p>
      <w:pPr>
        <w:pStyle w:val="Normal"/>
        <w:rPr/>
      </w:pPr>
      <w:r>
        <w:rPr/>
        <w:drawing>
          <wp:inline distT="0" distB="0" distL="0" distR="0">
            <wp:extent cx="5943600" cy="343789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13"/>
                    <a:stretch>
                      <a:fillRect/>
                    </a:stretch>
                  </pic:blipFill>
                  <pic:spPr bwMode="auto">
                    <a:xfrm>
                      <a:off x="0" y="0"/>
                      <a:ext cx="5943600" cy="3437890"/>
                    </a:xfrm>
                    <a:prstGeom prst="rect">
                      <a:avLst/>
                    </a:prstGeom>
                  </pic:spPr>
                </pic:pic>
              </a:graphicData>
            </a:graphic>
          </wp:inline>
        </w:drawing>
      </w:r>
    </w:p>
    <w:p>
      <w:pPr>
        <w:pStyle w:val="Normal"/>
        <w:rPr/>
      </w:pPr>
      <w:r>
        <w:rPr/>
        <w:t>256 Bytes van een ingevoerde bitmap kunnen geprint worden. Nog geen detectie of bestand wel/niet bestaat of afhandeling.</w:t>
      </w:r>
    </w:p>
    <w:p>
      <w:pPr>
        <w:pStyle w:val="Normal"/>
        <w:rPr/>
      </w:pPr>
      <w:r>
        <w:rPr/>
      </w:r>
    </w:p>
    <w:p>
      <w:pPr>
        <w:pStyle w:val="Heading2"/>
        <w:rPr/>
      </w:pPr>
      <w:bookmarkStart w:id="4" w:name="_Toc535590948"/>
      <w:r>
        <w:rPr/>
        <w:t>Behaalde resultaten</w:t>
      </w:r>
      <w:bookmarkEnd w:id="4"/>
    </w:p>
    <w:p>
      <w:pPr>
        <w:pStyle w:val="ListParagraph"/>
        <w:numPr>
          <w:ilvl w:val="0"/>
          <w:numId w:val="7"/>
        </w:numPr>
        <w:rPr/>
      </w:pPr>
      <w:r>
        <w:rPr/>
        <w:t>Bekend welk image format het meest toepasselijk is.</w:t>
      </w:r>
    </w:p>
    <w:p>
      <w:pPr>
        <w:pStyle w:val="ListParagraph"/>
        <w:numPr>
          <w:ilvl w:val="0"/>
          <w:numId w:val="7"/>
        </w:numPr>
        <w:rPr/>
      </w:pPr>
      <w:r>
        <w:rPr/>
        <w:t>Eerste opzet code:</w:t>
      </w:r>
    </w:p>
    <w:p>
      <w:pPr>
        <w:pStyle w:val="ListParagraph"/>
        <w:numPr>
          <w:ilvl w:val="1"/>
          <w:numId w:val="7"/>
        </w:numPr>
        <w:rPr/>
      </w:pPr>
      <w:r>
        <w:rPr/>
        <w:t>Console input en feedback.</w:t>
      </w:r>
    </w:p>
    <w:p>
      <w:pPr>
        <w:pStyle w:val="ListParagraph"/>
        <w:numPr>
          <w:ilvl w:val="1"/>
          <w:numId w:val="7"/>
        </w:numPr>
        <w:rPr/>
      </w:pPr>
      <w:r>
        <w:rPr/>
        <w:t>Lezen van een bestand en de data opslaan in een array (nu nog gelimiteerd tot 256 bytes).</w:t>
      </w:r>
    </w:p>
    <w:p>
      <w:pPr>
        <w:pStyle w:val="ListParagraph"/>
        <w:numPr>
          <w:ilvl w:val="1"/>
          <w:numId w:val="7"/>
        </w:numPr>
        <w:rPr/>
      </w:pPr>
      <w:r>
        <w:rPr/>
        <w:t>De 256 bytes printen als HEX waarden.</w:t>
      </w:r>
    </w:p>
    <w:p>
      <w:pPr>
        <w:pStyle w:val="ListParagraph"/>
        <w:numPr>
          <w:ilvl w:val="1"/>
          <w:numId w:val="7"/>
        </w:numPr>
        <w:rPr/>
      </w:pPr>
      <w:r>
        <w:rPr/>
        <w:t xml:space="preserve">Structs aangemaakt die alle header informatie van de bitmap kunnen opslaan. Informatie hieruit is vitaal om te kunnen encoden. </w:t>
      </w:r>
    </w:p>
    <w:p>
      <w:pPr>
        <w:pStyle w:val="ListParagraph"/>
        <w:numPr>
          <w:ilvl w:val="0"/>
          <w:numId w:val="7"/>
        </w:numPr>
        <w:rPr/>
      </w:pPr>
      <w:r>
        <w:rPr/>
        <w:t>Hex viewer/editor geïnstalleerd (HxD).</w:t>
      </w:r>
    </w:p>
    <w:p>
      <w:pPr>
        <w:pStyle w:val="ListParagraph"/>
        <w:numPr>
          <w:ilvl w:val="0"/>
          <w:numId w:val="7"/>
        </w:numPr>
        <w:rPr/>
      </w:pPr>
      <w:r>
        <w:rPr/>
        <w:t>MinGW geïnstalleerd en geconfigureerd om te kunnen compilen met VSCode.</w:t>
      </w:r>
    </w:p>
    <w:p>
      <w:pPr>
        <w:pStyle w:val="ListParagraph"/>
        <w:numPr>
          <w:ilvl w:val="0"/>
          <w:numId w:val="7"/>
        </w:numPr>
        <w:rPr/>
      </w:pPr>
      <w:r>
        <w:rPr/>
        <w:t xml:space="preserve">Opbouw bitmap file onderzocht. </w:t>
      </w:r>
    </w:p>
    <w:p>
      <w:pPr>
        <w:pStyle w:val="Normal"/>
        <w:rPr/>
      </w:pPr>
      <w:r>
        <w:rPr/>
      </w:r>
    </w:p>
    <w:p>
      <w:pPr>
        <w:pStyle w:val="Heading2"/>
        <w:rPr/>
      </w:pPr>
      <w:bookmarkStart w:id="5" w:name="_Toc535590949"/>
      <w:r>
        <w:rPr/>
        <w:t>Verantwoording gemaakte keuzes</w:t>
      </w:r>
      <w:bookmarkEnd w:id="5"/>
    </w:p>
    <w:p>
      <w:pPr>
        <w:pStyle w:val="ListParagraph"/>
        <w:numPr>
          <w:ilvl w:val="0"/>
          <w:numId w:val="8"/>
        </w:numPr>
        <w:rPr>
          <w:u w:val="single"/>
        </w:rPr>
      </w:pPr>
      <w:r>
        <w:rPr>
          <w:u w:val="single"/>
        </w:rPr>
        <w:t>Gekozen voor een bitmap file:</w:t>
      </w:r>
    </w:p>
    <w:p>
      <w:pPr>
        <w:pStyle w:val="ListParagraph"/>
        <w:rPr/>
      </w:pPr>
      <w:r>
        <w:rPr/>
        <w:t>Compressie is niet vereist bij het schrijven van een bitmap file. Hierdoor is het mogelijk veel data te verbergen (grote filesize) en gaat verborgen data niet verloren tijdens compressie.</w:t>
      </w:r>
    </w:p>
    <w:p>
      <w:pPr>
        <w:pStyle w:val="ListParagraph"/>
        <w:numPr>
          <w:ilvl w:val="0"/>
          <w:numId w:val="8"/>
        </w:numPr>
        <w:rPr>
          <w:u w:val="single"/>
        </w:rPr>
      </w:pPr>
      <w:r>
        <w:rPr>
          <w:u w:val="single"/>
        </w:rPr>
        <w:t>Taal:</w:t>
      </w:r>
    </w:p>
    <w:p>
      <w:pPr>
        <w:pStyle w:val="ListParagraph"/>
        <w:rPr/>
      </w:pPr>
      <w:r>
        <w:rPr/>
        <w:t>Als programmeertaal kies ik voor C, mijn comfort ligt bij C#. Daarbuiten is het een lage taal, dit is toepasselijk voor de bitmanipulatie die gedaan wordt.</w:t>
      </w:r>
    </w:p>
    <w:p>
      <w:pPr>
        <w:pStyle w:val="ListParagraph"/>
        <w:rPr/>
      </w:pPr>
      <w:r>
        <w:rPr/>
        <w:t>Ook geef ik voorkeur aan een command line toepassing boven een met een UI.</w:t>
      </w:r>
    </w:p>
    <w:p>
      <w:pPr>
        <w:pStyle w:val="ListParagraph"/>
        <w:rPr/>
      </w:pPr>
      <w:r>
        <w:rPr/>
        <w:t xml:space="preserve">Als laatst is C sneller, bij gebruik van grote bestanden is dit verschil wellicht te merken. </w:t>
      </w:r>
    </w:p>
    <w:p>
      <w:pPr>
        <w:pStyle w:val="ListParagraph"/>
        <w:numPr>
          <w:ilvl w:val="2"/>
          <w:numId w:val="4"/>
        </w:numPr>
        <w:rPr/>
      </w:pPr>
      <w:r>
        <w:rPr/>
        <w:t xml:space="preserve">Feedback René -&gt; Eerst tekst encoden, daarna grooter. </w:t>
      </w:r>
    </w:p>
    <w:p>
      <w:pPr>
        <w:pStyle w:val="Heading2"/>
        <w:rPr/>
      </w:pPr>
      <w:bookmarkStart w:id="6" w:name="_Toc535590950"/>
      <w:r>
        <w:rPr/>
        <w:t>Reflectie</w:t>
      </w:r>
      <w:bookmarkEnd w:id="6"/>
    </w:p>
    <w:p>
      <w:pPr>
        <w:pStyle w:val="Normal"/>
        <w:rPr/>
      </w:pPr>
      <w:r>
        <w:rPr/>
        <w:t>Vandaag heb ik veel tijd besteed aan onderzoek. Dit heeft me een beter beeld gegeven over hoe de applicatie er uit gaat zien.</w:t>
      </w:r>
    </w:p>
    <w:p>
      <w:pPr>
        <w:pStyle w:val="Normal"/>
        <w:rPr/>
      </w:pPr>
      <w:r>
        <w:rPr/>
        <w:t>Als eerste zal ik gaan focussen op een message geëncode krijgen. Een ander bestand zou geen groot verschil moeten zijn, sinds het allebei bytes zijn. Het kunnen encoden en decoden van een bestand is wat ik wil bereiken.</w:t>
      </w:r>
    </w:p>
    <w:p>
      <w:pPr>
        <w:pStyle w:val="Normal"/>
        <w:rPr/>
      </w:pPr>
      <w:r>
        <w:rPr/>
        <w:t>Op basis van wat ik vandaag geleerd heb, kwamen deze punten voor de richting van het project in me op:</w:t>
      </w:r>
    </w:p>
    <w:p>
      <w:pPr>
        <w:pStyle w:val="ListParagraph"/>
        <w:numPr>
          <w:ilvl w:val="0"/>
          <w:numId w:val="4"/>
        </w:numPr>
        <w:rPr/>
      </w:pPr>
      <w:r>
        <w:rPr/>
        <w:t>Een Color Palette table is soms aanwezig, is dit iets waar rekening mee moet worden gehouden?</w:t>
      </w:r>
    </w:p>
    <w:p>
      <w:pPr>
        <w:pStyle w:val="ListParagraph"/>
        <w:numPr>
          <w:ilvl w:val="0"/>
          <w:numId w:val="4"/>
        </w:numPr>
        <w:rPr/>
      </w:pPr>
      <w:r>
        <w:rPr/>
        <w:t>De bitmap die ik als test gemaakt heb is 24-bit, heeft het meerwaarde om voor alle mogelijkheden te kunnen encoden/decoden? Dit veranderd namelijk de plekken waar data geschreven kan worden en de hoeveelheid data die encoded kan worden.</w:t>
      </w:r>
    </w:p>
    <w:p>
      <w:pPr>
        <w:pStyle w:val="ListParagraph"/>
        <w:numPr>
          <w:ilvl w:val="0"/>
          <w:numId w:val="4"/>
        </w:numPr>
        <w:rPr/>
      </w:pPr>
      <w:r>
        <w:rPr/>
        <w:t>Hoeveel bits kunnen overschreden worden voordat het zichtbaar wordt?</w:t>
      </w:r>
    </w:p>
    <w:p>
      <w:pPr>
        <w:pStyle w:val="ListParagraph"/>
        <w:numPr>
          <w:ilvl w:val="0"/>
          <w:numId w:val="4"/>
        </w:numPr>
        <w:rPr/>
      </w:pPr>
      <w:r>
        <w:rPr/>
        <w:t>Ga ik de mogelijkheid implementeren de afbeelding waarin de data verstopt moet worden te groeien, als de gewenste encode data te groot is?</w:t>
      </w:r>
    </w:p>
    <w:p>
      <w:pPr>
        <w:pStyle w:val="Heading2"/>
        <w:rPr/>
      </w:pPr>
      <w:r>
        <w:rPr/>
      </w:r>
    </w:p>
    <w:p>
      <w:pPr>
        <w:pStyle w:val="Normal"/>
        <w:rPr/>
      </w:pPr>
      <w:r>
        <w:rPr/>
      </w:r>
      <w:r>
        <w:br w:type="page"/>
      </w:r>
    </w:p>
    <w:p>
      <w:pPr>
        <w:pStyle w:val="Heading1"/>
        <w:rPr/>
      </w:pPr>
      <w:bookmarkStart w:id="7" w:name="_Toc535590953"/>
      <w:r>
        <w:rPr/>
        <w:t>Dag 2</w:t>
      </w:r>
      <w:bookmarkEnd w:id="7"/>
    </w:p>
    <w:p>
      <w:pPr>
        <w:pStyle w:val="Heading2"/>
        <w:rPr/>
      </w:pPr>
      <w:bookmarkStart w:id="8" w:name="_Toc535590954"/>
      <w:r>
        <w:rPr/>
        <w:t>Doelstelling voor deze iteratie</w:t>
      </w:r>
      <w:bookmarkEnd w:id="8"/>
    </w:p>
    <w:p>
      <w:pPr>
        <w:pStyle w:val="Normal"/>
        <w:rPr/>
      </w:pPr>
      <w:r>
        <w:rPr/>
        <w:t>Het is nodig meer uit te kunnen lezen dan 256 bytes, ik verwacht dat dit opgelost kan worden door bytes 1 voor een uit te lezen, of door het gehele bestand te kopieëren naar het geheugen. In het laatste geval zal dan ook moeten worden afgehandeld wanneer het geheugen vol is.</w:t>
      </w:r>
    </w:p>
    <w:p>
      <w:pPr>
        <w:pStyle w:val="Normal"/>
        <w:rPr/>
      </w:pPr>
      <w:r>
        <w:rPr/>
        <w:t>Door de filepointer te checken op NULL, kan worden voorkomen dat een niet bestaand bestand wordt geprobeerd uitgelezen te worden. Dit veroorzaakt nu echter een crash bij het openen van mijn originele test image en niet bij de andere.</w:t>
        <w:br/>
        <w:t>fgets Werkt wel nog op dit bestand gek genoeg.</w:t>
      </w:r>
    </w:p>
    <w:p>
      <w:pPr>
        <w:pStyle w:val="Normal"/>
        <w:rPr/>
      </w:pPr>
      <w:r>
        <w:rPr/>
        <w:drawing>
          <wp:inline distT="0" distB="0" distL="0" distR="0">
            <wp:extent cx="5943600" cy="389509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4"/>
                    <a:stretch>
                      <a:fillRect/>
                    </a:stretch>
                  </pic:blipFill>
                  <pic:spPr bwMode="auto">
                    <a:xfrm>
                      <a:off x="0" y="0"/>
                      <a:ext cx="5943600" cy="3895090"/>
                    </a:xfrm>
                    <a:prstGeom prst="rect">
                      <a:avLst/>
                    </a:prstGeom>
                  </pic:spPr>
                </pic:pic>
              </a:graphicData>
            </a:graphic>
          </wp:inline>
        </w:drawing>
      </w:r>
    </w:p>
    <w:p>
      <w:pPr>
        <w:pStyle w:val="Normal"/>
        <w:rPr/>
      </w:pPr>
      <w:r>
        <w:rPr/>
        <w:t xml:space="preserve">De code crashed vlak tijdens de fclose(). Volgens </w:t>
      </w:r>
      <w:hyperlink r:id="rId15">
        <w:r>
          <w:rPr>
            <w:rStyle w:val="InternetLink"/>
          </w:rPr>
          <w:t>https://stackoverflow.com/questions/17449917/fclose-causing-a-crash-in-windows</w:t>
        </w:r>
      </w:hyperlink>
      <w:r>
        <w:rPr/>
        <w:t xml:space="preserve"> ligt dit aan een andere fout in de code en niet fclose.</w:t>
      </w:r>
    </w:p>
    <w:p>
      <w:pPr>
        <w:pStyle w:val="Normal"/>
        <w:rPr/>
      </w:pPr>
      <w:r>
        <w:rPr/>
        <w:t>De fout zat in de buffer waarin de data werd opgeslagen, hier was geen plaats voor de extra escape char die wordt geplaatst op het eind na het uitlezen. Het probleem is echter nog niet opgelost.</w:t>
      </w:r>
    </w:p>
    <w:p>
      <w:pPr>
        <w:pStyle w:val="Normal"/>
        <w:rPr/>
      </w:pPr>
      <w:r>
        <w:rPr/>
        <w:t>fread was ook niet in orde, ik paste elementSize aan i.p.v. elementCount.</w:t>
      </w:r>
    </w:p>
    <w:p>
      <w:pPr>
        <w:pStyle w:val="Normal"/>
        <w:rPr/>
      </w:pPr>
      <w:r>
        <w:rPr/>
        <w:t>De fout zat uiteindelijk in het 2</w:t>
      </w:r>
      <w:r>
        <w:rPr>
          <w:vertAlign w:val="superscript"/>
        </w:rPr>
        <w:t>e</w:t>
      </w:r>
      <w:r>
        <w:rPr/>
        <w:t xml:space="preserve"> argument van fread: elementSize. Hier gaf ik sizeof(buffer), hierdoor werd veel te veel data uitgelezen. Het moest namelijk sizeof(char) zijn. Deze website heeft me geholpen dit te realiseren. </w:t>
      </w:r>
      <w:hyperlink r:id="rId16">
        <w:r>
          <w:rPr>
            <w:rStyle w:val="InternetLink"/>
          </w:rPr>
          <w:t>https://www.codingunit.com/c-tutorial-binary-file-io</w:t>
        </w:r>
      </w:hyperlink>
      <w:r>
        <w:rPr/>
        <w:t xml:space="preserve"> </w:t>
      </w:r>
    </w:p>
    <w:p>
      <w:pPr>
        <w:pStyle w:val="Normal"/>
        <w:rPr/>
      </w:pPr>
      <w:r>
        <w:rPr/>
        <w:t>Er kunnen veel dingen over het hoofd gaan, daarom vind ik unit tests maken belangrijk. Helaas krijg ik make van mingw niet aan de praat. In verband met tijd ga ik voor nu verder zonder unit tests.</w:t>
      </w:r>
    </w:p>
    <w:p>
      <w:pPr>
        <w:pStyle w:val="Normal"/>
        <w:rPr/>
      </w:pPr>
      <w:r>
        <w:rPr/>
        <w:drawing>
          <wp:inline distT="0" distB="0" distL="0" distR="0">
            <wp:extent cx="5943600" cy="1602105"/>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7"/>
                    <a:stretch>
                      <a:fillRect/>
                    </a:stretch>
                  </pic:blipFill>
                  <pic:spPr bwMode="auto">
                    <a:xfrm>
                      <a:off x="0" y="0"/>
                      <a:ext cx="5943600" cy="1602105"/>
                    </a:xfrm>
                    <a:prstGeom prst="rect">
                      <a:avLst/>
                    </a:prstGeom>
                  </pic:spPr>
                </pic:pic>
              </a:graphicData>
            </a:graphic>
          </wp:inline>
        </w:drawing>
      </w:r>
    </w:p>
    <w:p>
      <w:pPr>
        <w:pStyle w:val="Normal"/>
        <w:rPr/>
      </w:pPr>
      <w:r>
        <w:rPr/>
        <w:t>Eerste implementatie Unittests voor BMP en IO klasses.</w:t>
      </w:r>
    </w:p>
    <w:p>
      <w:pPr>
        <w:pStyle w:val="Normal"/>
        <w:rPr/>
      </w:pPr>
      <w:r>
        <w:rPr/>
        <w:t xml:space="preserve">Begonnen aan parsen header van BMP file. </w:t>
      </w:r>
      <w:r>
        <w:rPr/>
        <w:drawing>
          <wp:inline distT="0" distB="0" distL="0" distR="0">
            <wp:extent cx="5943600" cy="1389380"/>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8"/>
                    <a:stretch>
                      <a:fillRect/>
                    </a:stretch>
                  </pic:blipFill>
                  <pic:spPr bwMode="auto">
                    <a:xfrm>
                      <a:off x="0" y="0"/>
                      <a:ext cx="5943600" cy="1389380"/>
                    </a:xfrm>
                    <a:prstGeom prst="rect">
                      <a:avLst/>
                    </a:prstGeom>
                  </pic:spPr>
                </pic:pic>
              </a:graphicData>
            </a:graphic>
          </wp:inline>
        </w:drawing>
      </w:r>
    </w:p>
    <w:p>
      <w:pPr>
        <w:pStyle w:val="Normal"/>
        <w:numPr>
          <w:ilvl w:val="1"/>
          <w:numId w:val="2"/>
        </w:numPr>
        <w:rPr/>
      </w:pPr>
      <w:r>
        <w:rPr/>
        <w:t>Doelstelling voor deze iteratie</w:t>
      </w:r>
    </w:p>
    <w:p>
      <w:pPr>
        <w:pStyle w:val="Normal"/>
        <w:ind w:left="1080" w:hanging="0"/>
        <w:rPr/>
      </w:pPr>
      <w:r>
        <w:rPr/>
        <w:t>Feedback René:</w:t>
      </w:r>
    </w:p>
    <w:p>
      <w:pPr>
        <w:pStyle w:val="ListParagraph"/>
        <w:numPr>
          <w:ilvl w:val="1"/>
          <w:numId w:val="4"/>
        </w:numPr>
        <w:rPr/>
      </w:pPr>
      <w:r>
        <w:rPr/>
        <w:t xml:space="preserve">Eerste stap is 0 bits encoden i.p.v. data, vervolgens door naar volgende stap (messages encoden). </w:t>
      </w:r>
    </w:p>
    <w:p>
      <w:pPr>
        <w:pStyle w:val="ListParagraph"/>
        <w:numPr>
          <w:ilvl w:val="1"/>
          <w:numId w:val="4"/>
        </w:numPr>
        <w:rPr/>
      </w:pPr>
      <w:r>
        <w:rPr/>
        <w:t>Maak de verslaglegging in een vloeiend lopend verhaal.</w:t>
      </w:r>
    </w:p>
    <w:p>
      <w:pPr>
        <w:pStyle w:val="Normal"/>
        <w:numPr>
          <w:ilvl w:val="1"/>
          <w:numId w:val="2"/>
        </w:numPr>
        <w:rPr/>
      </w:pPr>
      <w:r>
        <w:rPr/>
        <w:t>Behaalde resultaten</w:t>
      </w:r>
    </w:p>
    <w:p>
      <w:pPr>
        <w:pStyle w:val="ListParagraph"/>
        <w:numPr>
          <w:ilvl w:val="0"/>
          <w:numId w:val="4"/>
        </w:numPr>
        <w:rPr/>
      </w:pPr>
      <w:r>
        <w:rPr/>
        <w:t>File IO crashes gefixed, ook was er nog geen afhandeling van niet bestaande bestanden.</w:t>
      </w:r>
    </w:p>
    <w:p>
      <w:pPr>
        <w:pStyle w:val="ListParagraph"/>
        <w:numPr>
          <w:ilvl w:val="0"/>
          <w:numId w:val="4"/>
        </w:numPr>
        <w:rPr/>
      </w:pPr>
      <w:r>
        <w:rPr/>
        <w:t>Unit test integratie opgezet en unit tests gemaakt.</w:t>
      </w:r>
    </w:p>
    <w:p>
      <w:pPr>
        <w:pStyle w:val="ListParagraph"/>
        <w:numPr>
          <w:ilvl w:val="0"/>
          <w:numId w:val="4"/>
        </w:numPr>
        <w:rPr/>
      </w:pPr>
      <w:r>
        <w:rPr/>
        <w:t>Makefiles gemaakt voor de klasses IO en BMP.</w:t>
      </w:r>
    </w:p>
    <w:p>
      <w:pPr>
        <w:pStyle w:val="ListParagraph"/>
        <w:numPr>
          <w:ilvl w:val="0"/>
          <w:numId w:val="4"/>
        </w:numPr>
        <w:rPr/>
      </w:pPr>
      <w:r>
        <w:rPr/>
        <w:t>Struct initialisatie en 1</w:t>
      </w:r>
      <w:r>
        <w:rPr>
          <w:vertAlign w:val="superscript"/>
        </w:rPr>
        <w:t>e</w:t>
      </w:r>
      <w:r>
        <w:rPr/>
        <w:t xml:space="preserve"> dataparsing.</w:t>
      </w:r>
    </w:p>
    <w:p>
      <w:pPr>
        <w:pStyle w:val="Normal"/>
        <w:numPr>
          <w:ilvl w:val="1"/>
          <w:numId w:val="2"/>
        </w:numPr>
        <w:rPr/>
      </w:pPr>
      <w:r>
        <w:rPr/>
        <w:t>Verantwoording van de gemaakte keuzes</w:t>
      </w:r>
    </w:p>
    <w:p>
      <w:pPr>
        <w:pStyle w:val="ListParagraph"/>
        <w:numPr>
          <w:ilvl w:val="0"/>
          <w:numId w:val="10"/>
        </w:numPr>
        <w:rPr/>
      </w:pPr>
      <w:r>
        <w:rPr/>
        <w:t>Voor nu focus ik me op 24-bit kleur.</w:t>
      </w:r>
    </w:p>
    <w:p>
      <w:pPr>
        <w:pStyle w:val="ListParagraph"/>
        <w:numPr>
          <w:ilvl w:val="0"/>
          <w:numId w:val="10"/>
        </w:numPr>
        <w:rPr/>
      </w:pPr>
      <w:r>
        <w:rPr/>
        <w:t>Keuzes als klassen, unit tests en makefiles maken, zijn gekozen voor de goede structuur die ze geven. Ik verwacht dat dit uiteindelijk tijd zal besparen door de overzichtelijkheid en controlleerbaarheid.</w:t>
      </w:r>
    </w:p>
    <w:p>
      <w:pPr>
        <w:pStyle w:val="Normal"/>
        <w:numPr>
          <w:ilvl w:val="1"/>
          <w:numId w:val="1"/>
        </w:numPr>
        <w:rPr/>
      </w:pPr>
      <w:r>
        <w:rPr/>
        <w:t xml:space="preserve">Reflectie </w:t>
      </w:r>
    </w:p>
    <w:p>
      <w:pPr>
        <w:pStyle w:val="ListParagraph"/>
        <w:numPr>
          <w:ilvl w:val="0"/>
          <w:numId w:val="9"/>
        </w:numPr>
        <w:rPr/>
      </w:pPr>
      <w:r>
        <w:rPr/>
        <w:t>Van de ene kant vind ik mijn tijd besteed aan unit testen opzetten nuttig, maar aan de andere kant zou ik liever meer tijd willen besteden aan features. Voorheen wist ik niet hoe Unit tests opzetten moest dus ik heb er van geleerd.</w:t>
        <w:br/>
        <w:t xml:space="preserve">Vandaag heb ik ontzettend vaak “testImage.bmp” uitgetypt, unit tests geven me de mogelijkheid zulke situtaties te voorkomen. </w:t>
      </w:r>
    </w:p>
    <w:p>
      <w:pPr>
        <w:pStyle w:val="ListParagraph"/>
        <w:numPr>
          <w:ilvl w:val="0"/>
          <w:numId w:val="9"/>
        </w:numPr>
        <w:rPr/>
      </w:pPr>
      <w:r>
        <w:rPr/>
        <w:t>Net als in de proftaak met het onderzoek heb ik vandaag ook het probleem, dat browser management chaotisch is. Het project heeft verscheidene taken en vaak is het daarom nuttig een tabblad, waar bruikbare informatie gevonden is, open te laten. Maar veel tabbladen openhouden is chaotisch en gaat tenkoste van tijd.</w:t>
      </w:r>
    </w:p>
    <w:p>
      <w:pPr>
        <w:pStyle w:val="ListParagraph"/>
        <w:rPr/>
      </w:pPr>
      <w:r>
        <w:rPr/>
        <w:t>Een oplossing is om beter mijn vondsten te documenteren tijdens het werken, zodat ik op één plek snel bronnen terug kan vinden zonder de gehele bron opnieuw te doorzoeken.</w:t>
      </w:r>
    </w:p>
    <w:p>
      <w:pPr>
        <w:pStyle w:val="ListParagraph"/>
        <w:rPr/>
      </w:pPr>
      <w:r>
        <w:rPr/>
        <w:drawing>
          <wp:inline distT="0" distB="0" distL="0" distR="0">
            <wp:extent cx="5943600" cy="95885"/>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9"/>
                    <a:stretch>
                      <a:fillRect/>
                    </a:stretch>
                  </pic:blipFill>
                  <pic:spPr bwMode="auto">
                    <a:xfrm>
                      <a:off x="0" y="0"/>
                      <a:ext cx="5943600" cy="95885"/>
                    </a:xfrm>
                    <a:prstGeom prst="rect">
                      <a:avLst/>
                    </a:prstGeom>
                  </pic:spPr>
                </pic:pic>
              </a:graphicData>
            </a:graphic>
          </wp:inline>
        </w:drawing>
      </w:r>
    </w:p>
    <w:p>
      <w:pPr>
        <w:pStyle w:val="ListParagraph"/>
        <w:rPr/>
      </w:pPr>
      <w:r>
        <w:rPr/>
        <w:drawing>
          <wp:inline distT="0" distB="0" distL="0" distR="0">
            <wp:extent cx="5943600" cy="92710"/>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20"/>
                    <a:stretch>
                      <a:fillRect/>
                    </a:stretch>
                  </pic:blipFill>
                  <pic:spPr bwMode="auto">
                    <a:xfrm>
                      <a:off x="0" y="0"/>
                      <a:ext cx="5943600" cy="92710"/>
                    </a:xfrm>
                    <a:prstGeom prst="rect">
                      <a:avLst/>
                    </a:prstGeom>
                  </pic:spPr>
                </pic:pic>
              </a:graphicData>
            </a:graphic>
          </wp:inline>
        </w:drawing>
      </w:r>
    </w:p>
    <w:p>
      <w:pPr>
        <w:pStyle w:val="ListParagraph"/>
        <w:numPr>
          <w:ilvl w:val="0"/>
          <w:numId w:val="9"/>
        </w:numPr>
        <w:rPr/>
      </w:pPr>
      <w:r>
        <w:rPr/>
        <w:t xml:space="preserve">Vandaag had ik graag meer afgekregen, veel tijd is helaas verloren gegaan aan bugs en onderzoek doen. </w:t>
      </w:r>
    </w:p>
    <w:p>
      <w:pPr>
        <w:pStyle w:val="ListParagraph"/>
        <w:numPr>
          <w:ilvl w:val="1"/>
          <w:numId w:val="2"/>
        </w:numPr>
        <w:rPr/>
      </w:pPr>
      <w:r>
        <w:rPr/>
        <w:t xml:space="preserve">Indien van toepassing een demonstratie </w:t>
        <w:br/>
        <w:t>van geproduceerde artefacten.</w:t>
      </w:r>
    </w:p>
    <w:p>
      <w:pPr>
        <w:pStyle w:val="Normal"/>
        <w:ind w:left="1080" w:hanging="0"/>
        <w:rPr/>
      </w:pPr>
      <w:r>
        <w:rPr/>
      </w:r>
    </w:p>
    <w:p>
      <w:pPr>
        <w:pStyle w:val="Normal"/>
        <w:rPr/>
      </w:pPr>
      <w:bookmarkStart w:id="9" w:name="_Toc535588844"/>
      <w:r>
        <w:rPr/>
        <w:drawing>
          <wp:inline distT="0" distB="0" distL="0" distR="0">
            <wp:extent cx="5943600" cy="2777490"/>
            <wp:effectExtent l="0" t="0" r="0" b="0"/>
            <wp:docPr id="1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
                    <pic:cNvPicPr>
                      <a:picLocks noChangeAspect="1" noChangeArrowheads="1"/>
                    </pic:cNvPicPr>
                  </pic:nvPicPr>
                  <pic:blipFill>
                    <a:blip r:embed="rId21"/>
                    <a:stretch>
                      <a:fillRect/>
                    </a:stretch>
                  </pic:blipFill>
                  <pic:spPr bwMode="auto">
                    <a:xfrm>
                      <a:off x="0" y="0"/>
                      <a:ext cx="5943600" cy="2777490"/>
                    </a:xfrm>
                    <a:prstGeom prst="rect">
                      <a:avLst/>
                    </a:prstGeom>
                  </pic:spPr>
                </pic:pic>
              </a:graphicData>
            </a:graphic>
          </wp:inline>
        </w:drawing>
      </w:r>
      <w:bookmarkEnd w:id="9"/>
    </w:p>
    <w:p>
      <w:pPr>
        <w:pStyle w:val="Normal"/>
        <w:rPr/>
      </w:pPr>
      <w:r>
        <w:rPr/>
        <w:t>2 Bytes uit de header worden opgeslagen in- en uitgelezen van een struct. Dit is de eerste keer dat bitmanipulatie toegepast is, om 2 bytes te combineren tot een ushort.</w:t>
      </w:r>
    </w:p>
    <w:p>
      <w:pPr>
        <w:pStyle w:val="Normal"/>
        <w:rPr/>
      </w:pPr>
      <w:r>
        <w:rPr/>
        <w:drawing>
          <wp:inline distT="0" distB="0" distL="0" distR="0">
            <wp:extent cx="4600575" cy="1371600"/>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22"/>
                    <a:stretch>
                      <a:fillRect/>
                    </a:stretch>
                  </pic:blipFill>
                  <pic:spPr bwMode="auto">
                    <a:xfrm>
                      <a:off x="0" y="0"/>
                      <a:ext cx="4600575" cy="1371600"/>
                    </a:xfrm>
                    <a:prstGeom prst="rect">
                      <a:avLst/>
                    </a:prstGeom>
                  </pic:spPr>
                </pic:pic>
              </a:graphicData>
            </a:graphic>
          </wp:inline>
        </w:drawing>
      </w:r>
    </w:p>
    <w:p>
      <w:pPr>
        <w:pStyle w:val="Normal"/>
        <w:rPr/>
      </w:pPr>
      <w:r>
        <w:rPr/>
        <w:t>2 Tests voor BMP klasse af.</w:t>
      </w:r>
    </w:p>
    <w:p>
      <w:pPr>
        <w:pStyle w:val="Normal"/>
        <w:rPr/>
      </w:pPr>
      <w:r>
        <w:rPr/>
        <w:drawing>
          <wp:inline distT="0" distB="0" distL="0" distR="0">
            <wp:extent cx="5943600" cy="2749550"/>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23"/>
                    <a:stretch>
                      <a:fillRect/>
                    </a:stretch>
                  </pic:blipFill>
                  <pic:spPr bwMode="auto">
                    <a:xfrm>
                      <a:off x="0" y="0"/>
                      <a:ext cx="5943600" cy="2749550"/>
                    </a:xfrm>
                    <a:prstGeom prst="rect">
                      <a:avLst/>
                    </a:prstGeom>
                  </pic:spPr>
                </pic:pic>
              </a:graphicData>
            </a:graphic>
          </wp:inline>
        </w:drawing>
      </w:r>
      <w:r>
        <w:rPr/>
        <w:br/>
        <w:t>Afhandeling van niet bestaande bestanden.</w:t>
      </w:r>
    </w:p>
    <w:p>
      <w:pPr>
        <w:pStyle w:val="Normal"/>
        <w:rPr/>
      </w:pPr>
      <w:r>
        <w:rPr/>
        <w:drawing>
          <wp:inline distT="0" distB="0" distL="0" distR="0">
            <wp:extent cx="1790700" cy="561975"/>
            <wp:effectExtent l="0" t="0" r="0" b="0"/>
            <wp:docPr id="1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pic:cNvPicPr>
                      <a:picLocks noChangeAspect="1" noChangeArrowheads="1"/>
                    </pic:cNvPicPr>
                  </pic:nvPicPr>
                  <pic:blipFill>
                    <a:blip r:embed="rId24"/>
                    <a:stretch>
                      <a:fillRect/>
                    </a:stretch>
                  </pic:blipFill>
                  <pic:spPr bwMode="auto">
                    <a:xfrm>
                      <a:off x="0" y="0"/>
                      <a:ext cx="1790700" cy="561975"/>
                    </a:xfrm>
                    <a:prstGeom prst="rect">
                      <a:avLst/>
                    </a:prstGeom>
                  </pic:spPr>
                </pic:pic>
              </a:graphicData>
            </a:graphic>
          </wp:inline>
        </w:drawing>
      </w:r>
      <w:r>
        <w:rPr/>
        <w:br/>
        <w:t>Klassen hebben hun eigen mapje, wist voorheen niet hoe je kon includen uit een ander directory.</w:t>
      </w:r>
    </w:p>
    <w:p>
      <w:pPr>
        <w:pStyle w:val="Heading1"/>
        <w:rPr/>
      </w:pPr>
      <w:r>
        <w:rPr/>
      </w:r>
      <w:r>
        <w:br w:type="page"/>
      </w:r>
    </w:p>
    <w:p>
      <w:pPr>
        <w:pStyle w:val="Heading1"/>
        <w:rPr/>
      </w:pPr>
      <w:bookmarkStart w:id="10" w:name="_Toc535590960"/>
      <w:r>
        <w:rPr/>
        <w:t>Dag 3</w:t>
      </w:r>
      <w:bookmarkEnd w:id="10"/>
    </w:p>
    <w:p>
      <w:pPr>
        <w:pStyle w:val="Normal"/>
        <w:rPr/>
      </w:pPr>
      <w:r>
        <w:rPr/>
        <w:t xml:space="preserve">In plaats van de data in een char array opslaan, lijkt me een uint8_t meer gepast. Ookal zal dit geen verschil uitmaken. </w:t>
      </w:r>
    </w:p>
    <w:p>
      <w:pPr>
        <w:pStyle w:val="Normal"/>
        <w:rPr/>
      </w:pPr>
      <w:r>
        <w:rPr/>
        <w:drawing>
          <wp:inline distT="0" distB="0" distL="0" distR="0">
            <wp:extent cx="4383405" cy="2933700"/>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25"/>
                    <a:stretch>
                      <a:fillRect/>
                    </a:stretch>
                  </pic:blipFill>
                  <pic:spPr bwMode="auto">
                    <a:xfrm>
                      <a:off x="0" y="0"/>
                      <a:ext cx="4383405" cy="2933700"/>
                    </a:xfrm>
                    <a:prstGeom prst="rect">
                      <a:avLst/>
                    </a:prstGeom>
                  </pic:spPr>
                </pic:pic>
              </a:graphicData>
            </a:graphic>
          </wp:inline>
        </w:drawing>
      </w:r>
    </w:p>
    <w:p>
      <w:pPr>
        <w:pStyle w:val="Normal"/>
        <w:rPr/>
      </w:pPr>
      <w:r>
        <w:rPr/>
        <w:t>De offset uit de header wordt goed geparsed. Ik heb besloten alleen de data te gaan parsen die vereist is om tijd te besparen.</w:t>
      </w:r>
    </w:p>
    <w:p>
      <w:pPr>
        <w:pStyle w:val="Normal"/>
        <w:rPr/>
      </w:pPr>
      <w:r>
        <w:rPr/>
        <w:drawing>
          <wp:inline distT="0" distB="0" distL="0" distR="0">
            <wp:extent cx="5943600" cy="1068070"/>
            <wp:effectExtent l="0" t="0" r="0" b="0"/>
            <wp:docPr id="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
                    <pic:cNvPicPr>
                      <a:picLocks noChangeAspect="1" noChangeArrowheads="1"/>
                    </pic:cNvPicPr>
                  </pic:nvPicPr>
                  <pic:blipFill>
                    <a:blip r:embed="rId26"/>
                    <a:stretch>
                      <a:fillRect/>
                    </a:stretch>
                  </pic:blipFill>
                  <pic:spPr bwMode="auto">
                    <a:xfrm>
                      <a:off x="0" y="0"/>
                      <a:ext cx="5943600" cy="1068070"/>
                    </a:xfrm>
                    <a:prstGeom prst="rect">
                      <a:avLst/>
                    </a:prstGeom>
                  </pic:spPr>
                </pic:pic>
              </a:graphicData>
            </a:graphic>
          </wp:inline>
        </w:drawing>
      </w:r>
    </w:p>
    <w:p>
      <w:pPr>
        <w:pStyle w:val="Normal"/>
        <w:rPr/>
      </w:pPr>
      <w:r>
        <w:rPr/>
        <w:t>Essentiele data uit de fileheader en imageheader kan geparsed worden.</w:t>
      </w:r>
    </w:p>
    <w:p>
      <w:pPr>
        <w:pStyle w:val="Normal"/>
        <w:rPr/>
      </w:pPr>
      <w:r>
        <w:rPr/>
        <w:t>Een probleem is dat deze data little endian is, dit maakt uit omdat als de getallen zo worden uitgelezen de values niet kloppen. Dit betekent dat in code de values in de struct terug geconvert zouden moeten worden. De offset van 36.000.000</w:t>
      </w:r>
      <w:r>
        <w:rPr>
          <w:vertAlign w:val="subscript"/>
        </w:rPr>
        <w:t xml:space="preserve">(16) </w:t>
      </w:r>
      <w:r>
        <w:rPr/>
        <w:t>zou 54</w:t>
      </w:r>
      <w:r>
        <w:rPr>
          <w:vertAlign w:val="subscript"/>
        </w:rPr>
        <w:t>(10)</w:t>
      </w:r>
      <w:r>
        <w:rPr/>
        <w:t xml:space="preserve"> moeten zijn, geen 905969664</w:t>
      </w:r>
      <w:r>
        <w:rPr>
          <w:vertAlign w:val="subscript"/>
        </w:rPr>
        <w:t>(10)</w:t>
      </w:r>
      <w:r>
        <w:rPr/>
        <w:t>.</w:t>
      </w:r>
    </w:p>
    <w:p>
      <w:pPr>
        <w:pStyle w:val="Normal"/>
        <w:rPr/>
      </w:pPr>
      <w:r>
        <w:rPr/>
        <w:t xml:space="preserve">Omdat er alleen gelezen wordt uit de header, is het handig de data meteen goed op te slaan want er moet mee gerekend worden en dit voorkomt dat het later steeds gedaan moet worden. </w:t>
      </w:r>
    </w:p>
    <w:p>
      <w:pPr>
        <w:pStyle w:val="Normal"/>
        <w:rPr/>
      </w:pPr>
      <w:r>
        <w:rPr/>
        <w:t>Nu de data als big-edian geparsed wordt, kloppen de width en height gek genoeg niet meer.</w:t>
      </w:r>
    </w:p>
    <w:p>
      <w:pPr>
        <w:pStyle w:val="Normal"/>
        <w:rPr/>
      </w:pPr>
      <w:r>
        <w:rPr/>
        <w:drawing>
          <wp:inline distT="0" distB="0" distL="0" distR="0">
            <wp:extent cx="5943600" cy="2218055"/>
            <wp:effectExtent l="0" t="0" r="0" b="0"/>
            <wp:docPr id="2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pic:cNvPicPr>
                      <a:picLocks noChangeAspect="1" noChangeArrowheads="1"/>
                    </pic:cNvPicPr>
                  </pic:nvPicPr>
                  <pic:blipFill>
                    <a:blip r:embed="rId27"/>
                    <a:stretch>
                      <a:fillRect/>
                    </a:stretch>
                  </pic:blipFill>
                  <pic:spPr bwMode="auto">
                    <a:xfrm>
                      <a:off x="0" y="0"/>
                      <a:ext cx="5943600" cy="2218055"/>
                    </a:xfrm>
                    <a:prstGeom prst="rect">
                      <a:avLst/>
                    </a:prstGeom>
                  </pic:spPr>
                </pic:pic>
              </a:graphicData>
            </a:graphic>
          </wp:inline>
        </w:drawing>
      </w:r>
    </w:p>
    <w:p>
      <w:pPr>
        <w:pStyle w:val="Normal"/>
        <w:rPr/>
      </w:pPr>
      <w:r>
        <w:rPr/>
        <w:t>De waarde zetten op precies dezelfde manier in main werkt wel. Zelfde includes als main en andersom fixt het probleem ook niet, net als het eerst initialiseren van de structs.</w:t>
      </w:r>
    </w:p>
    <w:p>
      <w:pPr>
        <w:pStyle w:val="Normal"/>
        <w:rPr/>
      </w:pPr>
      <w:r>
        <w:rPr/>
      </w:r>
    </w:p>
    <w:p>
      <w:pPr>
        <w:pStyle w:val="Normal"/>
        <w:rPr/>
      </w:pPr>
      <w:r>
        <w:rPr/>
      </w:r>
    </w:p>
    <w:p>
      <w:pPr>
        <w:pStyle w:val="Normal"/>
        <w:rPr/>
      </w:pPr>
      <w:r>
        <w:rPr/>
        <w:t>Om te weten waar data encoded gaat worden, zijn de start en het eind van de data nodig.</w:t>
        <w:br/>
        <w:t>De start is uit te lezen uit offset. Het eind is te berekenen met: bitCount/8 * width * height + start.</w:t>
        <w:br/>
        <w:t>Hiermee wordt het aantal bytes nodig voor de data berekend en opgeteld bij de start van de data.</w:t>
      </w:r>
    </w:p>
    <w:p>
      <w:pPr>
        <w:pStyle w:val="Normal"/>
        <w:rPr/>
      </w:pPr>
      <w:r>
        <w:rPr/>
        <w:t>De laatste 2 bytes van de image zijn 0, wellicht is het belangrijk deze ook te schrijven. Waarschijnlijk zijn deze er omdat een meervoud van 4 vereist is.</w:t>
      </w:r>
    </w:p>
    <w:p>
      <w:pPr>
        <w:pStyle w:val="Normal"/>
        <w:rPr/>
      </w:pPr>
      <w:r>
        <w:rPr/>
        <w:t>54/4 is niet een geheel getal.</w:t>
      </w:r>
    </w:p>
    <w:p>
      <w:pPr>
        <w:pStyle w:val="Normal"/>
        <w:rPr/>
      </w:pPr>
      <w:r>
        <w:rPr/>
        <w:t>56/4 is dit wel.</w:t>
      </w:r>
    </w:p>
    <w:p>
      <w:pPr>
        <w:pStyle w:val="Normal"/>
        <w:rPr/>
      </w:pPr>
      <w:r>
        <w:rPr/>
        <w:t>Het is nodig omdat elke kleur (RGB) één byte heeft (vandaar 24-bit color), op het eind van deze data worden 0 bytes geschreven om te zorgen dat het aantal bytes een veelvoud van 4 is.</w:t>
      </w:r>
    </w:p>
    <w:p>
      <w:pPr>
        <w:pStyle w:val="Normal"/>
        <w:rPr/>
      </w:pPr>
      <w:r>
        <w:rPr/>
        <w:t>Na een aantal fouten in de argumenten van de read en write functies te hebben opgelost, werkt 0 bits encoden op de LSB. De code zit nog niet in een eigen klasse, dit ga ik nu doen. Wel sla ik unit tests voor nu over, sinds ik de tijd beter kan gebruiken.</w:t>
        <w:br/>
        <w:t xml:space="preserve">Het process om de file te schrijven duurt lang, dit komt denk ik omdat ik byte-voor-byte uitlees en schrijf. </w:t>
      </w:r>
    </w:p>
    <w:p>
      <w:pPr>
        <w:pStyle w:val="Normal"/>
        <w:rPr/>
      </w:pPr>
      <w:r>
        <w:rPr/>
        <w:t>Voor de encode functie zit ik te twijfelen tussen een filepointers meegeven, of paths. Ik ga voor paths zodat de encode klasse controle heeft over het openen en sluiten van de filestreams.</w:t>
      </w:r>
    </w:p>
    <w:p>
      <w:pPr>
        <w:pStyle w:val="Normal"/>
        <w:numPr>
          <w:ilvl w:val="1"/>
          <w:numId w:val="3"/>
        </w:numPr>
        <w:rPr/>
      </w:pPr>
      <w:r>
        <w:rPr/>
        <w:t>Doelstelling voor deze iteratie</w:t>
      </w:r>
    </w:p>
    <w:p>
      <w:pPr>
        <w:pStyle w:val="ListParagraph"/>
        <w:numPr>
          <w:ilvl w:val="0"/>
          <w:numId w:val="11"/>
        </w:numPr>
        <w:rPr/>
      </w:pPr>
      <w:r>
        <w:rPr/>
        <w:t>0 Bytes kunnen encoden.</w:t>
      </w:r>
    </w:p>
    <w:p>
      <w:pPr>
        <w:pStyle w:val="ListParagraph"/>
        <w:numPr>
          <w:ilvl w:val="0"/>
          <w:numId w:val="11"/>
        </w:numPr>
        <w:rPr/>
      </w:pPr>
      <w:r>
        <w:rPr/>
        <w:t>Documentatie op orde stellen.</w:t>
      </w:r>
    </w:p>
    <w:p>
      <w:pPr>
        <w:pStyle w:val="ListParagraph"/>
        <w:numPr>
          <w:ilvl w:val="0"/>
          <w:numId w:val="11"/>
        </w:numPr>
        <w:rPr/>
      </w:pPr>
      <w:r>
        <w:rPr/>
        <w:t>Message encoden.</w:t>
      </w:r>
    </w:p>
    <w:p>
      <w:pPr>
        <w:pStyle w:val="ListParagraph"/>
        <w:numPr>
          <w:ilvl w:val="0"/>
          <w:numId w:val="11"/>
        </w:numPr>
        <w:spacing w:before="0" w:after="160"/>
        <w:contextualSpacing/>
        <w:rPr/>
      </w:pPr>
      <w:r>
        <w:rPr/>
        <w:t>Message decoden.</w:t>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lang w:val="nl-NL"/>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lang w:val="nl-NL"/>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9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96"/>
      <w:numFmt w:val="bullet"/>
      <w:lvlText w:val=""/>
      <w:lvlJc w:val="left"/>
      <w:pPr>
        <w:tabs>
          <w:tab w:val="num" w:pos="0"/>
        </w:tabs>
        <w:ind w:left="1080" w:hanging="360"/>
      </w:pPr>
      <w:rPr>
        <w:rFonts w:ascii="Wingdings" w:hAnsi="Wingdings" w:cs="Wingdings" w:hint="default"/>
        <w:b/>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95031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f36a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95031e"/>
    <w:rPr>
      <w:rFonts w:ascii="Calibri Light" w:hAnsi="Calibri Light" w:eastAsia="" w:cs="" w:asciiTheme="majorHAnsi" w:cstheme="majorBidi" w:eastAsiaTheme="majorEastAsia" w:hAnsiTheme="majorHAnsi"/>
      <w:spacing w:val="-10"/>
      <w:kern w:val="2"/>
      <w:sz w:val="56"/>
      <w:szCs w:val="56"/>
      <w:lang w:val="nl-NL"/>
    </w:rPr>
  </w:style>
  <w:style w:type="character" w:styleId="Heading1Char" w:customStyle="1">
    <w:name w:val="Heading 1 Char"/>
    <w:basedOn w:val="DefaultParagraphFont"/>
    <w:link w:val="Heading1"/>
    <w:uiPriority w:val="9"/>
    <w:qFormat/>
    <w:rsid w:val="0095031e"/>
    <w:rPr>
      <w:rFonts w:ascii="Calibri Light" w:hAnsi="Calibri Light" w:eastAsia="" w:cs="" w:asciiTheme="majorHAnsi" w:cstheme="majorBidi" w:eastAsiaTheme="majorEastAsia" w:hAnsiTheme="majorHAnsi"/>
      <w:color w:val="2F5496" w:themeColor="accent1" w:themeShade="bf"/>
      <w:sz w:val="32"/>
      <w:szCs w:val="32"/>
      <w:lang w:val="nl-NL"/>
    </w:rPr>
  </w:style>
  <w:style w:type="character" w:styleId="InternetLink">
    <w:name w:val="Hyperlink"/>
    <w:basedOn w:val="DefaultParagraphFont"/>
    <w:uiPriority w:val="99"/>
    <w:unhideWhenUsed/>
    <w:rsid w:val="00d81527"/>
    <w:rPr>
      <w:color w:val="0563C1" w:themeColor="hyperlink"/>
      <w:u w:val="single"/>
    </w:rPr>
  </w:style>
  <w:style w:type="character" w:styleId="UnresolvedMention">
    <w:name w:val="Unresolved Mention"/>
    <w:basedOn w:val="DefaultParagraphFont"/>
    <w:uiPriority w:val="99"/>
    <w:semiHidden/>
    <w:unhideWhenUsed/>
    <w:qFormat/>
    <w:rsid w:val="00d81527"/>
    <w:rPr>
      <w:color w:val="605E5C"/>
      <w:shd w:fill="E1DFDD" w:val="clear"/>
    </w:rPr>
  </w:style>
  <w:style w:type="character" w:styleId="VisitedInternetLink">
    <w:name w:val="FollowedHyperlink"/>
    <w:basedOn w:val="DefaultParagraphFont"/>
    <w:uiPriority w:val="99"/>
    <w:semiHidden/>
    <w:unhideWhenUsed/>
    <w:rsid w:val="00250a09"/>
    <w:rPr>
      <w:color w:val="954F72" w:themeColor="followedHyperlink"/>
      <w:u w:val="single"/>
    </w:rPr>
  </w:style>
  <w:style w:type="character" w:styleId="NoSpacingChar" w:customStyle="1">
    <w:name w:val="No Spacing Char"/>
    <w:basedOn w:val="DefaultParagraphFont"/>
    <w:link w:val="NoSpacing"/>
    <w:uiPriority w:val="1"/>
    <w:qFormat/>
    <w:rsid w:val="00970875"/>
    <w:rPr>
      <w:rFonts w:eastAsia="" w:eastAsiaTheme="minorEastAsia"/>
    </w:rPr>
  </w:style>
  <w:style w:type="character" w:styleId="Heading2Char" w:customStyle="1">
    <w:name w:val="Heading 2 Char"/>
    <w:basedOn w:val="DefaultParagraphFont"/>
    <w:link w:val="Heading2"/>
    <w:uiPriority w:val="9"/>
    <w:qFormat/>
    <w:rsid w:val="00ef36ac"/>
    <w:rPr>
      <w:rFonts w:ascii="Calibri Light" w:hAnsi="Calibri Light" w:eastAsia="" w:cs="" w:asciiTheme="majorHAnsi" w:cstheme="majorBidi" w:eastAsiaTheme="majorEastAsia" w:hAnsiTheme="majorHAnsi"/>
      <w:color w:val="2F5496" w:themeColor="accent1" w:themeShade="bf"/>
      <w:sz w:val="26"/>
      <w:szCs w:val="26"/>
      <w:lang w:val="nl-N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95031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d21792"/>
    <w:pPr>
      <w:spacing w:before="0" w:after="160"/>
      <w:ind w:left="720" w:hanging="0"/>
      <w:contextualSpacing/>
    </w:pPr>
    <w:rPr/>
  </w:style>
  <w:style w:type="paragraph" w:styleId="NoSpacing">
    <w:name w:val="No Spacing"/>
    <w:link w:val="NoSpacingChar"/>
    <w:uiPriority w:val="1"/>
    <w:qFormat/>
    <w:rsid w:val="00970875"/>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TOCHeading">
    <w:name w:val="TOC Heading"/>
    <w:basedOn w:val="Heading1"/>
    <w:next w:val="Normal"/>
    <w:uiPriority w:val="39"/>
    <w:unhideWhenUsed/>
    <w:qFormat/>
    <w:rsid w:val="00a763f1"/>
    <w:pPr/>
    <w:rPr>
      <w:lang w:eastAsia="nl-NL"/>
    </w:rPr>
  </w:style>
  <w:style w:type="paragraph" w:styleId="Contents1">
    <w:name w:val="TOC 1"/>
    <w:basedOn w:val="Normal"/>
    <w:next w:val="Normal"/>
    <w:autoRedefine/>
    <w:uiPriority w:val="39"/>
    <w:unhideWhenUsed/>
    <w:rsid w:val="00a763f1"/>
    <w:pPr>
      <w:spacing w:before="0" w:after="100"/>
    </w:pPr>
    <w:rPr/>
  </w:style>
  <w:style w:type="paragraph" w:styleId="Contents2">
    <w:name w:val="TOC 2"/>
    <w:basedOn w:val="Normal"/>
    <w:next w:val="Normal"/>
    <w:autoRedefine/>
    <w:uiPriority w:val="39"/>
    <w:unhideWhenUsed/>
    <w:rsid w:val="00090a12"/>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a64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jsr.net/archive/v4i4/29031501.pdf" TargetMode="External"/><Relationship Id="rId4" Type="http://schemas.openxmlformats.org/officeDocument/2006/relationships/hyperlink" Target="https://www.sav.sk/journals/uploads/0317153109jo-mo.pdf" TargetMode="External"/><Relationship Id="rId5" Type="http://schemas.openxmlformats.org/officeDocument/2006/relationships/hyperlink" Target="https://pdfs.semanticscholar.org/ea32/dbcb2a1027af4c9c0676d08ee6d470aa6a2d.pdf" TargetMode="External"/><Relationship Id="rId6" Type="http://schemas.openxmlformats.org/officeDocument/2006/relationships/image" Target="media/image2.png"/><Relationship Id="rId7" Type="http://schemas.openxmlformats.org/officeDocument/2006/relationships/hyperlink" Target="http://www.dragonwins.com/domains/GetTechEd/bmp/bmpfileformat.htm" TargetMode="External"/><Relationship Id="rId8" Type="http://schemas.openxmlformats.org/officeDocument/2006/relationships/image" Target="media/image3.png"/><Relationship Id="rId9" Type="http://schemas.openxmlformats.org/officeDocument/2006/relationships/hyperlink" Target="https://forums.adobe.com/thread/2220073"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www.tutorialspoint.com/cprogramming/c_file_io.htm"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stackoverflow.com/questions/17449917/fclose-causing-a-crash-in-windows" TargetMode="External"/><Relationship Id="rId16" Type="http://schemas.openxmlformats.org/officeDocument/2006/relationships/hyperlink" Target="https://www.codingunit.com/c-tutorial-binary-file-io"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384449</CompanyEmail>
</CoverPageProperties>
</file>

<file path=customXml/itemProps1.xml><?xml version="1.0" encoding="utf-8"?>
<ds:datastoreItem xmlns:ds="http://schemas.openxmlformats.org/officeDocument/2006/customXml" ds:itemID="{1E21845B-13F0-4341-BF5D-8C77669F633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Application>LibreOffice/7.1.4.2$Linux_X86_64 LibreOffice_project/10$Build-2</Application>
  <AppVersion>15.0000</AppVersion>
  <Pages>16</Pages>
  <Words>2198</Words>
  <Characters>11214</Characters>
  <CharactersWithSpaces>13217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2019-01-10T01:01:00Z</dcterms:created>
  <dc:creator>Hout,Thom T.C. van</dc:creator>
  <dc:description/>
  <dc:language>en-US</dc:language>
  <cp:lastModifiedBy/>
  <dcterms:modified xsi:type="dcterms:W3CDTF">2021-06-20T23:38:50Z</dcterms:modified>
  <cp:revision>1380</cp:revision>
  <dc:subject>LPA</dc:subject>
  <dc:title>Verslaglegging</dc:title>
</cp:coreProperties>
</file>

<file path=docProps/custom.xml><?xml version="1.0" encoding="utf-8"?>
<Properties xmlns="http://schemas.openxmlformats.org/officeDocument/2006/custom-properties" xmlns:vt="http://schemas.openxmlformats.org/officeDocument/2006/docPropsVTypes"/>
</file>