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8B" w:rsidRDefault="00855E69">
      <w:pPr>
        <w:pStyle w:val="Title"/>
      </w:pPr>
      <w:r>
        <w:t>Schema SWaT-KG v0</w:t>
      </w:r>
    </w:p>
    <w:p w:rsidR="0096378B" w:rsidRDefault="00855E69">
      <w:pPr>
        <w:pStyle w:val="Heading1"/>
      </w:pPr>
      <w:r>
        <w:t>1. Đ</w:t>
      </w:r>
      <w:r>
        <w:t>ặ</w:t>
      </w:r>
      <w:r>
        <w:t>t v</w:t>
      </w:r>
      <w:r>
        <w:t>ấ</w:t>
      </w:r>
      <w:r>
        <w:t>n đ</w:t>
      </w:r>
      <w:r>
        <w:t>ề</w:t>
      </w:r>
      <w:r>
        <w:t xml:space="preserve"> và Ý tư</w:t>
      </w:r>
      <w:r>
        <w:t>ở</w:t>
      </w:r>
      <w:r>
        <w:t>ng</w:t>
      </w:r>
    </w:p>
    <w:p w:rsidR="0096378B" w:rsidRDefault="00855E69">
      <w:r>
        <w:t>Trong các h</w:t>
      </w:r>
      <w:r>
        <w:t>ệ</w:t>
      </w:r>
      <w:r>
        <w:t xml:space="preserve"> th</w:t>
      </w:r>
      <w:r>
        <w:t>ố</w:t>
      </w:r>
      <w:r>
        <w:t>ng công nghi</w:t>
      </w:r>
      <w:r>
        <w:t>ệ</w:t>
      </w:r>
      <w:r>
        <w:t>p hi</w:t>
      </w:r>
      <w:r>
        <w:t>ệ</w:t>
      </w:r>
      <w:r>
        <w:t>n đ</w:t>
      </w:r>
      <w:r>
        <w:t>ạ</w:t>
      </w:r>
      <w:r>
        <w:t>i, d</w:t>
      </w:r>
      <w:r>
        <w:t>ữ</w:t>
      </w:r>
      <w:r>
        <w:t xml:space="preserve"> li</w:t>
      </w:r>
      <w:r>
        <w:t>ệ</w:t>
      </w:r>
      <w:r>
        <w:t>u đư</w:t>
      </w:r>
      <w:r>
        <w:t>ợ</w:t>
      </w:r>
      <w:r>
        <w:t>c sinh ra t</w:t>
      </w:r>
      <w:r>
        <w:t>ừ</w:t>
      </w:r>
      <w:r>
        <w:t xml:space="preserve"> nhi</w:t>
      </w:r>
      <w:r>
        <w:t>ề</w:t>
      </w:r>
      <w:r>
        <w:t>u l</w:t>
      </w:r>
      <w:r>
        <w:t>ớ</w:t>
      </w:r>
      <w:r>
        <w:t>p khác nhau: c</w:t>
      </w:r>
      <w:r>
        <w:t>ả</w:t>
      </w:r>
      <w:r>
        <w:t>m bi</w:t>
      </w:r>
      <w:r>
        <w:t>ế</w:t>
      </w:r>
      <w:r>
        <w:t>n v</w:t>
      </w:r>
      <w:r>
        <w:t>ậ</w:t>
      </w:r>
      <w:r>
        <w:t>t lý, thi</w:t>
      </w:r>
      <w:r>
        <w:t>ế</w:t>
      </w:r>
      <w:r>
        <w:t>t b</w:t>
      </w:r>
      <w:r>
        <w:t>ị</w:t>
      </w:r>
      <w:r>
        <w:t xml:space="preserve"> ch</w:t>
      </w:r>
      <w:r>
        <w:t>ấ</w:t>
      </w:r>
      <w:r>
        <w:t>p hành, b</w:t>
      </w:r>
      <w:r>
        <w:t>ộ</w:t>
      </w:r>
      <w:r>
        <w:t xml:space="preserve"> đi</w:t>
      </w:r>
      <w:r>
        <w:t>ề</w:t>
      </w:r>
      <w:r>
        <w:t>u khi</w:t>
      </w:r>
      <w:r>
        <w:t>ể</w:t>
      </w:r>
      <w:r>
        <w:t>n (PLC), h</w:t>
      </w:r>
      <w:r>
        <w:t>ệ</w:t>
      </w:r>
      <w:r>
        <w:t xml:space="preserve"> th</w:t>
      </w:r>
      <w:r>
        <w:t>ố</w:t>
      </w:r>
      <w:r>
        <w:t>ng SCADA, cũng như nh</w:t>
      </w:r>
      <w:r>
        <w:t>ậ</w:t>
      </w:r>
      <w:r>
        <w:t>t ký t</w:t>
      </w:r>
      <w:r>
        <w:t>ấ</w:t>
      </w:r>
      <w:r>
        <w:t>n công m</w:t>
      </w:r>
      <w:r>
        <w:t>ạ</w:t>
      </w:r>
      <w:r>
        <w:t>ng. N</w:t>
      </w:r>
      <w:r>
        <w:t>ế</w:t>
      </w:r>
      <w:r>
        <w:t>u ch</w:t>
      </w:r>
      <w:r>
        <w:t>ỉ</w:t>
      </w:r>
      <w:r>
        <w:t xml:space="preserve"> lưu tr</w:t>
      </w:r>
      <w:r>
        <w:t>ữ</w:t>
      </w:r>
      <w:r>
        <w:t xml:space="preserve"> r</w:t>
      </w:r>
      <w:r>
        <w:t>ờ</w:t>
      </w:r>
      <w:r>
        <w:t xml:space="preserve">i </w:t>
      </w:r>
      <w:r>
        <w:t>r</w:t>
      </w:r>
      <w:r>
        <w:t>ạ</w:t>
      </w:r>
      <w:r>
        <w:t>c, vi</w:t>
      </w:r>
      <w:r>
        <w:t>ệ</w:t>
      </w:r>
      <w:r>
        <w:t>c khai thác và phân tích nguyên nhân–k</w:t>
      </w:r>
      <w:r>
        <w:t>ế</w:t>
      </w:r>
      <w:r>
        <w:t>t qu</w:t>
      </w:r>
      <w:r>
        <w:t>ả</w:t>
      </w:r>
      <w:r>
        <w:t xml:space="preserve"> s</w:t>
      </w:r>
      <w:r>
        <w:t>ẽ</w:t>
      </w:r>
      <w:r>
        <w:t xml:space="preserve"> r</w:t>
      </w:r>
      <w:r>
        <w:t>ấ</w:t>
      </w:r>
      <w:r>
        <w:t>t khó khăn. Do đó, c</w:t>
      </w:r>
      <w:r>
        <w:t>ầ</w:t>
      </w:r>
      <w:r>
        <w:t>n m</w:t>
      </w:r>
      <w:r>
        <w:t>ộ</w:t>
      </w:r>
      <w:r>
        <w:t>t schema chu</w:t>
      </w:r>
      <w:r>
        <w:t>ẩ</w:t>
      </w:r>
      <w:r>
        <w:t>n hóa đ</w:t>
      </w:r>
      <w:r>
        <w:t>ể</w:t>
      </w:r>
      <w:r>
        <w:t xml:space="preserve"> gom toàn b</w:t>
      </w:r>
      <w:r>
        <w:t>ộ</w:t>
      </w:r>
      <w:r>
        <w:t xml:space="preserve"> tri th</w:t>
      </w:r>
      <w:r>
        <w:t>ứ</w:t>
      </w:r>
      <w:r>
        <w:t>c vào m</w:t>
      </w:r>
      <w:r>
        <w:t>ộ</w:t>
      </w:r>
      <w:r>
        <w:t>t Knowledge Graph. Ý tư</w:t>
      </w:r>
      <w:r>
        <w:t>ở</w:t>
      </w:r>
      <w:r>
        <w:t>ng chính c</w:t>
      </w:r>
      <w:r>
        <w:t>ủ</w:t>
      </w:r>
      <w:r>
        <w:t>a SWaT-KG v0 là mô t</w:t>
      </w:r>
      <w:r>
        <w:t>ả</w:t>
      </w:r>
      <w:r>
        <w:t xml:space="preserve"> nhà máy x</w:t>
      </w:r>
      <w:r>
        <w:t>ử</w:t>
      </w:r>
      <w:r>
        <w:t xml:space="preserve"> lý nư</w:t>
      </w:r>
      <w:r>
        <w:t>ớ</w:t>
      </w:r>
      <w:r>
        <w:t>c SWaT dư</w:t>
      </w:r>
      <w:r>
        <w:t>ớ</w:t>
      </w:r>
      <w:r>
        <w:t>i d</w:t>
      </w:r>
      <w:r>
        <w:t>ạ</w:t>
      </w:r>
      <w:r>
        <w:t>ng graph đa l</w:t>
      </w:r>
      <w:r>
        <w:t>ớ</w:t>
      </w:r>
      <w:r>
        <w:t>p: Plant → Stage → Sen</w:t>
      </w:r>
      <w:r>
        <w:t>sor/Actuator → FeatureType → Rule/Event → Attack. Schema này cho phép v</w:t>
      </w:r>
      <w:r>
        <w:t>ừ</w:t>
      </w:r>
      <w:r>
        <w:t>a theo dõi v</w:t>
      </w:r>
      <w:r>
        <w:t>ậ</w:t>
      </w:r>
      <w:r>
        <w:t>n hành v</w:t>
      </w:r>
      <w:r>
        <w:t>ậ</w:t>
      </w:r>
      <w:r>
        <w:t>t lý, v</w:t>
      </w:r>
      <w:r>
        <w:t>ừ</w:t>
      </w:r>
      <w:r>
        <w:t>a ki</w:t>
      </w:r>
      <w:r>
        <w:t>ể</w:t>
      </w:r>
      <w:r>
        <w:t>m tra logic an toàn, v</w:t>
      </w:r>
      <w:r>
        <w:t>ừ</w:t>
      </w:r>
      <w:r>
        <w:t>a phân tích t</w:t>
      </w:r>
      <w:r>
        <w:t>ấ</w:t>
      </w:r>
      <w:r>
        <w:t>n công cyber-physical.</w:t>
      </w:r>
    </w:p>
    <w:p w:rsidR="0096378B" w:rsidRDefault="00855E69">
      <w:pPr>
        <w:pStyle w:val="Heading1"/>
      </w:pPr>
      <w:r>
        <w:t>2. Ki</w:t>
      </w:r>
      <w:r>
        <w:t>ế</w:t>
      </w:r>
      <w:r>
        <w:t>n trúc Schema</w:t>
      </w:r>
    </w:p>
    <w:p w:rsidR="0096378B" w:rsidRDefault="00855E69">
      <w:r>
        <w:t>Ki</w:t>
      </w:r>
      <w:r>
        <w:t>ế</w:t>
      </w:r>
      <w:r>
        <w:t>n trúc c</w:t>
      </w:r>
      <w:r>
        <w:t>ủ</w:t>
      </w:r>
      <w:r>
        <w:t>a SWaT-KG v0 g</w:t>
      </w:r>
      <w:r>
        <w:t>ồ</w:t>
      </w:r>
      <w:r>
        <w:t>m b</w:t>
      </w:r>
      <w:r>
        <w:t>ố</w:t>
      </w:r>
      <w:r>
        <w:t>n l</w:t>
      </w:r>
      <w:r>
        <w:t>ớ</w:t>
      </w:r>
      <w:r>
        <w:t>p chính:</w:t>
      </w:r>
      <w:r>
        <w:br/>
        <w:t>• Plant/Stage: bi</w:t>
      </w:r>
      <w:r>
        <w:t>ể</w:t>
      </w:r>
      <w:r>
        <w:t>u di</w:t>
      </w:r>
      <w:r>
        <w:t>ễ</w:t>
      </w:r>
      <w:r>
        <w:t xml:space="preserve">n </w:t>
      </w:r>
      <w:r>
        <w:t>c</w:t>
      </w:r>
      <w:r>
        <w:t>ấ</w:t>
      </w:r>
      <w:r>
        <w:t>u trúc nhà máy g</w:t>
      </w:r>
      <w:r>
        <w:t>ồ</w:t>
      </w:r>
      <w:r>
        <w:t>m 6 giai đo</w:t>
      </w:r>
      <w:r>
        <w:t>ạ</w:t>
      </w:r>
      <w:r>
        <w:t>n x</w:t>
      </w:r>
      <w:r>
        <w:t>ử</w:t>
      </w:r>
      <w:r>
        <w:t xml:space="preserve"> lý (Raw Water Intake, Pre-treatment, UF, Dechlorination, RO, Storage).</w:t>
      </w:r>
      <w:r>
        <w:br/>
        <w:t>• Physical layer: m</w:t>
      </w:r>
      <w:r>
        <w:t>ỗ</w:t>
      </w:r>
      <w:r>
        <w:t>i Stage có các tank, module, sensor (LIT, FIT, DPIT) và actuator (pump, motorized valve, UV lamp). FeatureType chu</w:t>
      </w:r>
      <w:r>
        <w:t>ẩ</w:t>
      </w:r>
      <w:r>
        <w:t>n hóa đ</w:t>
      </w:r>
      <w:r>
        <w:t>ạ</w:t>
      </w:r>
      <w:r>
        <w:t>i lư</w:t>
      </w:r>
      <w:r>
        <w:t>ợ</w:t>
      </w:r>
      <w:r>
        <w:t>n</w:t>
      </w:r>
      <w:r>
        <w:t>g đo lư</w:t>
      </w:r>
      <w:r>
        <w:t>ờ</w:t>
      </w:r>
      <w:r>
        <w:t>ng (m</w:t>
      </w:r>
      <w:r>
        <w:t>ự</w:t>
      </w:r>
      <w:r>
        <w:t>c nư</w:t>
      </w:r>
      <w:r>
        <w:t>ớ</w:t>
      </w:r>
      <w:r>
        <w:t>c, lưu lư</w:t>
      </w:r>
      <w:r>
        <w:t>ợ</w:t>
      </w:r>
      <w:r>
        <w:t>ng, chênh áp…).</w:t>
      </w:r>
      <w:r>
        <w:br/>
        <w:t>• Control layer: PLC cho t</w:t>
      </w:r>
      <w:r>
        <w:t>ừ</w:t>
      </w:r>
      <w:r>
        <w:t>ng stage, SCADA, HMI, Historian, cùng m</w:t>
      </w:r>
      <w:r>
        <w:t>ạ</w:t>
      </w:r>
      <w:r>
        <w:t>ng truy</w:t>
      </w:r>
      <w:r>
        <w:t>ề</w:t>
      </w:r>
      <w:r>
        <w:t>n thông hai t</w:t>
      </w:r>
      <w:r>
        <w:t>ầ</w:t>
      </w:r>
      <w:r>
        <w:t>ng (Level-0, Level-1). Các SCADA tag ánh x</w:t>
      </w:r>
      <w:r>
        <w:t>ạ</w:t>
      </w:r>
      <w:r>
        <w:t xml:space="preserve"> t</w:t>
      </w:r>
      <w:r>
        <w:t>ớ</w:t>
      </w:r>
      <w:r>
        <w:t>i sensor/actuator, giúp đ</w:t>
      </w:r>
      <w:r>
        <w:t>ồ</w:t>
      </w:r>
      <w:r>
        <w:t>ng b</w:t>
      </w:r>
      <w:r>
        <w:t>ộ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m</w:t>
      </w:r>
      <w:r>
        <w:t>ạ</w:t>
      </w:r>
      <w:r>
        <w:t>ng và v</w:t>
      </w:r>
      <w:r>
        <w:t>ậ</w:t>
      </w:r>
      <w:r>
        <w:t>t lý.</w:t>
      </w:r>
      <w:r>
        <w:br/>
        <w:t>• Knowledge &amp; Securi</w:t>
      </w:r>
      <w:r>
        <w:t>ty layer: Rule và Event mã hóa đi</w:t>
      </w:r>
      <w:r>
        <w:t>ề</w:t>
      </w:r>
      <w:r>
        <w:t>u ki</w:t>
      </w:r>
      <w:r>
        <w:t>ệ</w:t>
      </w:r>
      <w:r>
        <w:t>n–hành đ</w:t>
      </w:r>
      <w:r>
        <w:t>ộ</w:t>
      </w:r>
      <w:r>
        <w:t>ng; Attack/AttackLog mô t</w:t>
      </w:r>
      <w:r>
        <w:t>ả</w:t>
      </w:r>
      <w:r>
        <w:t xml:space="preserve"> k</w:t>
      </w:r>
      <w:r>
        <w:t>ị</w:t>
      </w:r>
      <w:r>
        <w:t>ch b</w:t>
      </w:r>
      <w:r>
        <w:t>ả</w:t>
      </w:r>
      <w:r>
        <w:t>n t</w:t>
      </w:r>
      <w:r>
        <w:t>ấ</w:t>
      </w:r>
      <w:r>
        <w:t>n công (SSSP, SSMP…).</w:t>
      </w:r>
    </w:p>
    <w:p w:rsidR="0096378B" w:rsidRDefault="00855E69">
      <w:pPr>
        <w:pStyle w:val="Heading1"/>
      </w:pPr>
      <w:r>
        <w:t>3. Ví d</w:t>
      </w:r>
      <w:r>
        <w:t>ụ</w:t>
      </w:r>
      <w:r>
        <w:t xml:space="preserve"> minh h</w:t>
      </w:r>
      <w:r>
        <w:t>ọ</w:t>
      </w:r>
      <w:r>
        <w:t>a</w:t>
      </w:r>
    </w:p>
    <w:p w:rsidR="0096378B" w:rsidRDefault="00855E69">
      <w:r>
        <w:t>Ví d</w:t>
      </w:r>
      <w:r>
        <w:t>ụ</w:t>
      </w:r>
      <w:r>
        <w:t xml:space="preserve"> Stage P1 – Raw Water Intake:</w:t>
      </w:r>
      <w:r>
        <w:br/>
        <w:t>• Sensor: LIT-101 đo m</w:t>
      </w:r>
      <w:r>
        <w:t>ự</w:t>
      </w:r>
      <w:r>
        <w:t>c nư</w:t>
      </w:r>
      <w:r>
        <w:t>ớ</w:t>
      </w:r>
      <w:r>
        <w:t>c b</w:t>
      </w:r>
      <w:r>
        <w:t>ồ</w:t>
      </w:r>
      <w:r>
        <w:t>n, FIT-101 đo lưu lư</w:t>
      </w:r>
      <w:r>
        <w:t>ợ</w:t>
      </w:r>
      <w:r>
        <w:t>ng.</w:t>
      </w:r>
      <w:r>
        <w:br/>
        <w:t>• Actuator: MV-101 (van), P-101 và P-1</w:t>
      </w:r>
      <w:r>
        <w:t>02 (bơm chính và d</w:t>
      </w:r>
      <w:r>
        <w:t>ự</w:t>
      </w:r>
      <w:r>
        <w:t xml:space="preserve"> phòng).</w:t>
      </w:r>
      <w:r>
        <w:br/>
        <w:t>• Procedure FillCycle: Step 1 m</w:t>
      </w:r>
      <w:r>
        <w:t>ở</w:t>
      </w:r>
      <w:r>
        <w:t xml:space="preserve"> van MV-101 đ</w:t>
      </w:r>
      <w:r>
        <w:t>ể</w:t>
      </w:r>
      <w:r>
        <w:t xml:space="preserve"> c</w:t>
      </w:r>
      <w:r>
        <w:t>ấ</w:t>
      </w:r>
      <w:r>
        <w:t>p nư</w:t>
      </w:r>
      <w:r>
        <w:t>ớ</w:t>
      </w:r>
      <w:r>
        <w:t>c; Step 2 khi LIT-101 đ</w:t>
      </w:r>
      <w:r>
        <w:t>ạ</w:t>
      </w:r>
      <w:r>
        <w:t>t m</w:t>
      </w:r>
      <w:r>
        <w:t>ứ</w:t>
      </w:r>
      <w:r>
        <w:t>c LL_OK, kh</w:t>
      </w:r>
      <w:r>
        <w:t>ở</w:t>
      </w:r>
      <w:r>
        <w:t>i đ</w:t>
      </w:r>
      <w:r>
        <w:t>ộ</w:t>
      </w:r>
      <w:r>
        <w:t>ng bơm P-101 đ</w:t>
      </w:r>
      <w:r>
        <w:t>ể</w:t>
      </w:r>
      <w:r>
        <w:t xml:space="preserve"> bơm sang P2.</w:t>
      </w:r>
      <w:r>
        <w:br/>
        <w:t>• Rule: n</w:t>
      </w:r>
      <w:r>
        <w:t>ế</w:t>
      </w:r>
      <w:r>
        <w:t>u LIT-101 ≤ 300 mm, thì t</w:t>
      </w:r>
      <w:r>
        <w:t>ắ</w:t>
      </w:r>
      <w:r>
        <w:t>t P-101 và phát Event EV.P1.LowLevelTrip đ</w:t>
      </w:r>
      <w:r>
        <w:t>ể</w:t>
      </w:r>
      <w:r>
        <w:t xml:space="preserve"> b</w:t>
      </w:r>
      <w:r>
        <w:t>ả</w:t>
      </w:r>
      <w:r>
        <w:t>o v</w:t>
      </w:r>
      <w:r>
        <w:t>ệ</w:t>
      </w:r>
      <w:r>
        <w:t xml:space="preserve"> bơm.</w:t>
      </w:r>
      <w:r>
        <w:br/>
      </w:r>
      <w:r>
        <w:br/>
        <w:t>Ví d</w:t>
      </w:r>
      <w:r>
        <w:t>ụ</w:t>
      </w:r>
      <w:r>
        <w:t xml:space="preserve"> St</w:t>
      </w:r>
      <w:r>
        <w:t>age P3 – Ultrafiltration (UF):</w:t>
      </w:r>
      <w:r>
        <w:br/>
        <w:t>• Sensor: LIT-301 đo m</w:t>
      </w:r>
      <w:r>
        <w:t>ứ</w:t>
      </w:r>
      <w:r>
        <w:t>c, FIT-301 đo lưu lư</w:t>
      </w:r>
      <w:r>
        <w:t>ợ</w:t>
      </w:r>
      <w:r>
        <w:t>ng, DPIT-301 đo chênh áp.</w:t>
      </w:r>
      <w:r>
        <w:br/>
        <w:t>• Actuator: bơm P-302, các van MV-301..304.</w:t>
      </w:r>
      <w:r>
        <w:br/>
        <w:t>• Procedure FilterCycle: Step 1 kh</w:t>
      </w:r>
      <w:r>
        <w:t>ở</w:t>
      </w:r>
      <w:r>
        <w:t>i đ</w:t>
      </w:r>
      <w:r>
        <w:t>ộ</w:t>
      </w:r>
      <w:r>
        <w:t>ng P-302 n</w:t>
      </w:r>
      <w:r>
        <w:t>ế</w:t>
      </w:r>
      <w:r>
        <w:t>u LIT-301 ≥ LL_OK; Step 2 n</w:t>
      </w:r>
      <w:r>
        <w:t>ế</w:t>
      </w:r>
      <w:r>
        <w:t xml:space="preserve">u ΔP cao </w:t>
      </w:r>
      <w:r>
        <w:lastRenderedPageBreak/>
        <w:t>(DPIT-301 &gt; 0.8 bar) thì</w:t>
      </w:r>
      <w:r>
        <w:t xml:space="preserve"> kích ho</w:t>
      </w:r>
      <w:r>
        <w:t>ạ</w:t>
      </w:r>
      <w:r>
        <w:t>t backwash (m</w:t>
      </w:r>
      <w:r>
        <w:t>ở</w:t>
      </w:r>
      <w:r>
        <w:t xml:space="preserve"> van 301/303/304).</w:t>
      </w:r>
      <w:r>
        <w:br/>
        <w:t>• Rule: HighDPBackwash phát Event EV.P3.BackwashStart (b</w:t>
      </w:r>
      <w:r>
        <w:t>ả</w:t>
      </w:r>
      <w:r>
        <w:t>o trì).</w:t>
      </w:r>
    </w:p>
    <w:p w:rsidR="0096378B" w:rsidRDefault="00855E69">
      <w:pPr>
        <w:pStyle w:val="Heading1"/>
      </w:pPr>
      <w:r>
        <w:t xml:space="preserve">4. Ý nghĩa và </w:t>
      </w:r>
      <w:r>
        <w:t>Ứ</w:t>
      </w:r>
      <w:r>
        <w:t>ng d</w:t>
      </w:r>
      <w:r>
        <w:t>ụ</w:t>
      </w:r>
      <w:r>
        <w:t>ng</w:t>
      </w:r>
    </w:p>
    <w:p w:rsidR="0096378B" w:rsidRDefault="00855E69">
      <w:r>
        <w:t>Schema SWaT-KG v0 mang l</w:t>
      </w:r>
      <w:r>
        <w:t>ạ</w:t>
      </w:r>
      <w:r>
        <w:t>i các l</w:t>
      </w:r>
      <w:r>
        <w:t>ợ</w:t>
      </w:r>
      <w:r>
        <w:t>i ích sau:</w:t>
      </w:r>
      <w:r>
        <w:br/>
        <w:t>• Chu</w:t>
      </w:r>
      <w:r>
        <w:t>ẩ</w:t>
      </w:r>
      <w:r>
        <w:t>n hóa tri th</w:t>
      </w:r>
      <w:r>
        <w:t>ứ</w:t>
      </w:r>
      <w:r>
        <w:t>c: gom c</w:t>
      </w:r>
      <w:r>
        <w:t>ấ</w:t>
      </w:r>
      <w:r>
        <w:t>u trúc plant, thi</w:t>
      </w:r>
      <w:r>
        <w:t>ế</w:t>
      </w:r>
      <w:r>
        <w:t>t b</w:t>
      </w:r>
      <w:r>
        <w:t>ị</w:t>
      </w:r>
      <w:r>
        <w:t>, d</w:t>
      </w:r>
      <w:r>
        <w:t>ữ</w:t>
      </w:r>
      <w:r>
        <w:t xml:space="preserve"> li</w:t>
      </w:r>
      <w:r>
        <w:t>ệ</w:t>
      </w:r>
      <w:r>
        <w:t>u, lu</w:t>
      </w:r>
      <w:r>
        <w:t>ậ</w:t>
      </w:r>
      <w:r>
        <w:t>t, và log t</w:t>
      </w:r>
      <w:r>
        <w:t>ấ</w:t>
      </w:r>
      <w:r>
        <w:t>n công</w:t>
      </w:r>
      <w:r>
        <w:t xml:space="preserve"> vào cùng m</w:t>
      </w:r>
      <w:r>
        <w:t>ộ</w:t>
      </w:r>
      <w:r>
        <w:t>t graph.</w:t>
      </w:r>
      <w:r>
        <w:br/>
        <w:t>• Truy v</w:t>
      </w:r>
      <w:r>
        <w:t>ấ</w:t>
      </w:r>
      <w:r>
        <w:t>n d</w:t>
      </w:r>
      <w:r>
        <w:t>ễ</w:t>
      </w:r>
      <w:r>
        <w:t xml:space="preserve"> dàng: có th</w:t>
      </w:r>
      <w:r>
        <w:t>ể</w:t>
      </w:r>
      <w:r>
        <w:t xml:space="preserve"> h</w:t>
      </w:r>
      <w:r>
        <w:t>ỏ</w:t>
      </w:r>
      <w:r>
        <w:t>i graph nh</w:t>
      </w:r>
      <w:r>
        <w:t>ữ</w:t>
      </w:r>
      <w:r>
        <w:t>ng câu như “Van nào m</w:t>
      </w:r>
      <w:r>
        <w:t>ở</w:t>
      </w:r>
      <w:r>
        <w:t xml:space="preserve"> khi backwash?”, “T</w:t>
      </w:r>
      <w:r>
        <w:t>ấ</w:t>
      </w:r>
      <w:r>
        <w:t>n công nào liên quan đ</w:t>
      </w:r>
      <w:r>
        <w:t>ế</w:t>
      </w:r>
      <w:r>
        <w:t>n LIT-301?”, “Rule nào b</w:t>
      </w:r>
      <w:r>
        <w:t>ả</w:t>
      </w:r>
      <w:r>
        <w:t>o v</w:t>
      </w:r>
      <w:r>
        <w:t>ệ</w:t>
      </w:r>
      <w:r>
        <w:t xml:space="preserve"> bơm P-101?”.</w:t>
      </w:r>
      <w:r>
        <w:br/>
        <w:t>• Phân tích nguyên nhân–h</w:t>
      </w:r>
      <w:r>
        <w:t>ậ</w:t>
      </w:r>
      <w:r>
        <w:t>u qu</w:t>
      </w:r>
      <w:r>
        <w:t>ả</w:t>
      </w:r>
      <w:r>
        <w:t>: Event, Rule, Attack và Procedure liên k</w:t>
      </w:r>
      <w:r>
        <w:t>ế</w:t>
      </w:r>
      <w:r>
        <w:t>t theo quan h</w:t>
      </w:r>
      <w:r>
        <w:t>ệ</w:t>
      </w:r>
      <w:r>
        <w:t xml:space="preserve"> → graph causal.</w:t>
      </w:r>
      <w:r>
        <w:br/>
        <w:t>• H</w:t>
      </w:r>
      <w:r>
        <w:t>ỗ</w:t>
      </w:r>
      <w:r>
        <w:t xml:space="preserve"> tr</w:t>
      </w:r>
      <w:r>
        <w:t>ợ</w:t>
      </w:r>
      <w:r>
        <w:t xml:space="preserve"> phát hi</w:t>
      </w:r>
      <w:r>
        <w:t>ệ</w:t>
      </w:r>
      <w:r>
        <w:t>n &amp; gi</w:t>
      </w:r>
      <w:r>
        <w:t>ả</w:t>
      </w:r>
      <w:r>
        <w:t>i thích b</w:t>
      </w:r>
      <w:r>
        <w:t>ấ</w:t>
      </w:r>
      <w:r>
        <w:t>t thư</w:t>
      </w:r>
      <w:r>
        <w:t>ờ</w:t>
      </w:r>
      <w:r>
        <w:t>ng: mapping sensor → feature → rule giúp so sánh d</w:t>
      </w:r>
      <w:r>
        <w:t>ữ</w:t>
      </w:r>
      <w:r>
        <w:t xml:space="preserve"> li</w:t>
      </w:r>
      <w:r>
        <w:t>ệ</w:t>
      </w:r>
      <w:r>
        <w:t>u đo v</w:t>
      </w:r>
      <w:r>
        <w:t>ớ</w:t>
      </w:r>
      <w:r>
        <w:t>i logic domain.</w:t>
      </w:r>
      <w:r>
        <w:br/>
        <w:t xml:space="preserve">• </w:t>
      </w:r>
      <w:r>
        <w:t>Ứ</w:t>
      </w:r>
      <w:r>
        <w:t>ng d</w:t>
      </w:r>
      <w:r>
        <w:t>ụ</w:t>
      </w:r>
      <w:r>
        <w:t>ng b</w:t>
      </w:r>
      <w:r>
        <w:t>ả</w:t>
      </w:r>
      <w:r>
        <w:t>o m</w:t>
      </w:r>
      <w:r>
        <w:t>ậ</w:t>
      </w:r>
      <w:r>
        <w:t xml:space="preserve">t ICS: Attack node cho phép đánh giá </w:t>
      </w:r>
      <w:bookmarkStart w:id="0" w:name="_GoBack"/>
      <w:bookmarkEnd w:id="0"/>
      <w:r>
        <w:t>cơ ch</w:t>
      </w:r>
      <w:r>
        <w:t>ế</w:t>
      </w:r>
      <w:r>
        <w:t xml:space="preserve"> phát hi</w:t>
      </w:r>
      <w:r>
        <w:t>ệ</w:t>
      </w:r>
      <w:r>
        <w:t>n, g</w:t>
      </w:r>
      <w:r>
        <w:t>ắ</w:t>
      </w:r>
      <w:r>
        <w:t>n nhãn normal/attack cho d</w:t>
      </w:r>
      <w:r>
        <w:t>ữ</w:t>
      </w:r>
      <w:r>
        <w:t xml:space="preserve"> li</w:t>
      </w:r>
      <w:r>
        <w:t>ệ</w:t>
      </w:r>
      <w:r>
        <w:t>u.</w:t>
      </w:r>
      <w:r>
        <w:br/>
      </w:r>
      <w:r>
        <w:br/>
        <w:t>K</w:t>
      </w:r>
      <w:r>
        <w:t>ế</w:t>
      </w:r>
      <w:r>
        <w:t>t qu</w:t>
      </w:r>
      <w:r>
        <w:t>ả</w:t>
      </w:r>
      <w:r>
        <w:t>: SWa</w:t>
      </w:r>
      <w:r>
        <w:t>T-KG v0 là n</w:t>
      </w:r>
      <w:r>
        <w:t>ề</w:t>
      </w:r>
      <w:r>
        <w:t>n t</w:t>
      </w:r>
      <w:r>
        <w:t>ả</w:t>
      </w:r>
      <w:r>
        <w:t>ng cho causal discovery + KG verification và anomaly detection trong các h</w:t>
      </w:r>
      <w:r>
        <w:t>ệ</w:t>
      </w:r>
      <w:r>
        <w:t xml:space="preserve"> th</w:t>
      </w:r>
      <w:r>
        <w:t>ố</w:t>
      </w:r>
      <w:r>
        <w:t>ng công nghi</w:t>
      </w:r>
      <w:r>
        <w:t>ệ</w:t>
      </w:r>
      <w:r>
        <w:t>p.</w:t>
      </w:r>
    </w:p>
    <w:sectPr w:rsidR="009637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5E69"/>
    <w:rsid w:val="009637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D8F28B5-C690-4513-9F10-FEA67BB1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26F6C5-442A-417F-ABF8-7B6F6AAC3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</cp:lastModifiedBy>
  <cp:revision>2</cp:revision>
  <dcterms:created xsi:type="dcterms:W3CDTF">2025-09-05T08:51:00Z</dcterms:created>
  <dcterms:modified xsi:type="dcterms:W3CDTF">2025-09-05T08:51:00Z</dcterms:modified>
  <cp:category/>
</cp:coreProperties>
</file>