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40"/>
          <w:szCs w:val="40"/>
        </w:rPr>
        <w:t xml:space="preserve">Bug Report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02/07/2026, 15:21:06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Bug #1 — should logout successfully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tests\e2e\login.spec.ts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7.7s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expect(page).toHaveURL(expected) failed  Expected: "https://www.saucedemo.com/dashboard" Received: "https://www.saucedemo.com/"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Steps to Reproduce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1.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Navigate to "/"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2.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Fill "standard_user" getByTestId('username')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3.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Fill "secret_sauce" getByTestId('password')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4.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Click getByTestId('login-button')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5.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Click getByRole('button', { name: 'Open Menu' })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6.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Click getByText('Logout')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Screenshot</w:t>
      </w:r>
    </w:p>
    <w:p>
      <w:r>
        <w:drawing>
          <wp:inline distT="0" distB="0" distL="0" distR="0">
            <wp:extent cx="5715000" cy="3619500"/>
            <wp:effectExtent t="0" r="0" b="0" l="0"/>
            <wp:docPr id="1" name="screenshot" descr="should logout successfully" title="Failur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before="200"/>
      </w:pPr>
      <w:r>
        <w:t xml:space="preserve"/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Bug #2 — should login with performance glitch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tests\e2e\login.spec.ts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11.7s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expect(page).toHaveURL(expected) failed  Expected: "https://www.saucedemo.com/inventory-missing" Received: "https://www.saucedemo.com/inventory.html"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Steps to Reproduce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1.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Navigate to "/"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2.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Fill "performance_glitch_user" getByTestId('username')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3.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Fill "secret_sauce" getByTestId('password')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4. [PASS] </w:t>
      </w: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Click getByTestId('login-button')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Screenshot</w:t>
      </w:r>
    </w:p>
    <w:p>
      <w:r>
        <w:drawing>
          <wp:inline distT="0" distB="0" distL="0" distR="0">
            <wp:extent cx="5715000" cy="3619500"/>
            <wp:effectExtent t="0" r="0" b="0" l="0"/>
            <wp:docPr id="1" name="screenshot" descr="should login with performance glitch user" title="Failur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Saudemo Automation — Bug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ab72eaff857fb8bdb0fc9e164beacc156a0402.png"/><Relationship Id="rId10" Type="http://schemas.openxmlformats.org/officeDocument/2006/relationships/image" Target="media/64790b5dc1bdb2d612350e5b12604aa8ac43bfc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2026-07-02T08:21:06.074Z</dcterms:created>
  <dcterms:modified xsi:type="dcterms:W3CDTF">2026-07-02T08:21:06.074Z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