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  <w:jc w:val="center"/>
        <w:rPr>
          <w:rFonts w:hint="default" w:ascii="Times New Roman Regular" w:hAnsi="Times New Roman Regular" w:cs="Times New Roman Regular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 Regular" w:hAnsi="Times New Roman Regular" w:cs="Times New Roman Regular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Lab</w:t>
      </w:r>
      <w:r>
        <w:rPr>
          <w:rFonts w:hint="default" w:ascii="Times New Roman Regular" w:hAnsi="Times New Roman Regular" w:cs="Times New Roman Regular"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 Regular" w:hAnsi="Times New Roman Regular" w:cs="Times New Roman Regular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>1</w:t>
      </w:r>
    </w:p>
    <w:p>
      <w:pPr>
        <w:pStyle w:val="3"/>
        <w:spacing w:line="360" w:lineRule="auto"/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  <w:lang w:val="vi-VN"/>
        </w:rPr>
      </w:pPr>
      <w:r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</w:rPr>
        <w:t>Mục</w:t>
      </w:r>
      <w:r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  <w:lang w:val="vi-VN"/>
        </w:rPr>
        <w:t xml:space="preserve"> tiêu</w:t>
      </w:r>
    </w:p>
    <w:p>
      <w:pPr>
        <w:spacing w:line="360" w:lineRule="auto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</w:rPr>
        <w:t>Kết thúc bài thực hành sinh</w:t>
      </w:r>
      <w:r>
        <w:rPr>
          <w:rFonts w:hint="default" w:ascii="Times New Roman Regular" w:hAnsi="Times New Roman Regular" w:cs="Times New Roman Regular"/>
          <w:lang w:val="vi-VN"/>
        </w:rPr>
        <w:t xml:space="preserve"> viên</w:t>
      </w:r>
      <w:r>
        <w:rPr>
          <w:rFonts w:hint="default" w:ascii="Times New Roman Regular" w:hAnsi="Times New Roman Regular" w:cs="Times New Roman Regular"/>
        </w:rPr>
        <w:t xml:space="preserve"> có khả năng</w:t>
      </w:r>
      <w:r>
        <w:rPr>
          <w:rFonts w:hint="default" w:ascii="Times New Roman Regular" w:hAnsi="Times New Roman Regular" w:cs="Times New Roman Regular"/>
          <w:lang w:val="vi-VN"/>
        </w:rPr>
        <w:t>:</w:t>
      </w:r>
    </w:p>
    <w:p>
      <w:pPr>
        <w:pStyle w:val="11"/>
        <w:numPr>
          <w:ilvl w:val="0"/>
          <w:numId w:val="1"/>
        </w:numPr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/>
        </w:rPr>
        <w:t>Hiểu về khái niệm custom component.</w:t>
      </w:r>
    </w:p>
    <w:p>
      <w:pPr>
        <w:pStyle w:val="11"/>
        <w:numPr>
          <w:ilvl w:val="0"/>
          <w:numId w:val="1"/>
        </w:numPr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/>
        </w:rPr>
        <w:t>Thực hành, tạo nên các custom component hữu ích.</w:t>
      </w:r>
    </w:p>
    <w:p>
      <w:pPr>
        <w:pStyle w:val="3"/>
        <w:spacing w:line="360" w:lineRule="auto"/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</w:rPr>
      </w:pPr>
      <w:r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</w:rPr>
        <w:t>Nội dung</w:t>
      </w:r>
    </w:p>
    <w:p>
      <w:pPr>
        <w:pStyle w:val="3"/>
        <w:spacing w:line="360" w:lineRule="auto"/>
        <w:rPr>
          <w:rFonts w:hint="default" w:ascii="Times New Roman Regular" w:hAnsi="Times New Roman Regular" w:cs="Times New Roman Regular"/>
          <w:smallCaps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 xml:space="preserve">Bài 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  <w:lang w:val="vi-VN"/>
        </w:rPr>
        <w:t>1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>: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  <w:lang w:val="vi-VN"/>
        </w:rPr>
        <w:t xml:space="preserve"> </w:t>
      </w:r>
      <w:r>
        <w:rPr>
          <w:rFonts w:hint="default" w:ascii="Times New Roman Regular" w:hAnsi="Times New Roman Regular" w:cs="Times New Roman Regular"/>
          <w:smallCaps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t>TẠO HEADER CUSTOM COMPONENT</w:t>
      </w:r>
    </w:p>
    <w:p>
      <w:r>
        <w:rPr>
          <w:rFonts w:hint="default" w:ascii="Times New Roman Regular" w:hAnsi="Times New Roman Regular" w:cs="Times New Roman Regular"/>
          <w:smallCaps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t>‘</w:t>
      </w:r>
    </w:p>
    <w:p>
      <w:pPr>
        <w:spacing w:line="360" w:lineRule="auto"/>
        <w:jc w:val="center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drawing>
          <wp:inline distT="0" distB="0" distL="114300" distR="114300">
            <wp:extent cx="3200400" cy="2045335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t="327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>Yêu cầu:</w:t>
      </w:r>
    </w:p>
    <w:p>
      <w:pPr>
        <w:spacing w:line="360" w:lineRule="auto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>- Tạo Header custom component.</w:t>
      </w:r>
    </w:p>
    <w:p>
      <w:pPr>
        <w:spacing w:line="360" w:lineRule="auto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>- Hiển thị 3 cái Header có giao diện như trên</w:t>
      </w:r>
    </w:p>
    <w:p>
      <w:pPr>
        <w:spacing w:line="360" w:lineRule="auto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</w:p>
    <w:p>
      <w:pPr>
        <w:spacing w:line="360" w:lineRule="auto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</w:p>
    <w:p>
      <w:pPr>
        <w:spacing w:line="360" w:lineRule="auto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>Hướng dẫn:</w:t>
      </w:r>
    </w:p>
    <w:p>
      <w:pPr>
        <w:spacing w:line="360" w:lineRule="auto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>- Viết function renderLeft để hiển thị component bên trái.</w:t>
      </w:r>
    </w:p>
    <w:p>
      <w:pPr>
        <w:spacing w:line="360" w:lineRule="auto"/>
        <w:jc w:val="center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drawing>
          <wp:inline distT="0" distB="0" distL="114300" distR="114300">
            <wp:extent cx="5381625" cy="370522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>- Viết function renderCenter để hiển thị component ở giữa.</w:t>
      </w:r>
    </w:p>
    <w:p>
      <w:pPr>
        <w:spacing w:line="360" w:lineRule="auto"/>
        <w:jc w:val="center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drawing>
          <wp:inline distT="0" distB="0" distL="114300" distR="114300">
            <wp:extent cx="5057775" cy="2219325"/>
            <wp:effectExtent l="0" t="0" r="2222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>- Viết function renderRight để hiển thị component bên phải</w:t>
      </w:r>
    </w:p>
    <w:p>
      <w:pPr>
        <w:spacing w:line="360" w:lineRule="auto"/>
        <w:jc w:val="center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drawing>
          <wp:inline distT="0" distB="0" distL="114300" distR="114300">
            <wp:extent cx="4552950" cy="3009900"/>
            <wp:effectExtent l="0" t="0" r="1905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>.</w:t>
      </w:r>
    </w:p>
    <w:p>
      <w:pPr>
        <w:spacing w:line="360" w:lineRule="auto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>- Gom chung 3 thành phần để hiển thị cho Header custom component.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498215" cy="1818640"/>
            <wp:effectExtent l="0" t="0" r="6985" b="1016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rPr>
          <w:rFonts w:hint="default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>- Gọi Header custom component để sử dụng.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2621915" cy="1816100"/>
            <wp:effectExtent l="0" t="0" r="19685" b="1270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</w:p>
    <w:p>
      <w:pPr>
        <w:spacing w:line="360" w:lineRule="auto"/>
        <w:jc w:val="center"/>
        <w:rPr>
          <w:rFonts w:hint="default"/>
          <w:lang w:val="en-US"/>
        </w:rPr>
      </w:pPr>
    </w:p>
    <w:p>
      <w:pPr>
        <w:spacing w:line="360" w:lineRule="auto"/>
        <w:jc w:val="center"/>
        <w:rPr>
          <w:rFonts w:hint="default"/>
          <w:lang w:val="en-US"/>
        </w:rPr>
      </w:pPr>
    </w:p>
    <w:p>
      <w:pPr>
        <w:spacing w:line="360" w:lineRule="auto"/>
        <w:jc w:val="center"/>
        <w:rPr>
          <w:rFonts w:hint="default"/>
          <w:lang w:val="en-US"/>
        </w:rPr>
      </w:pPr>
    </w:p>
    <w:p>
      <w:pPr>
        <w:spacing w:line="360" w:lineRule="auto"/>
        <w:jc w:val="center"/>
        <w:rPr>
          <w:rFonts w:hint="default"/>
          <w:lang w:val="en-US"/>
        </w:rPr>
      </w:pPr>
    </w:p>
    <w:p>
      <w:pPr>
        <w:spacing w:line="360" w:lineRule="auto"/>
        <w:jc w:val="center"/>
        <w:rPr>
          <w:rFonts w:hint="default"/>
          <w:lang w:val="en-US"/>
        </w:rPr>
      </w:pPr>
    </w:p>
    <w:p>
      <w:pPr>
        <w:spacing w:line="360" w:lineRule="auto"/>
        <w:jc w:val="center"/>
        <w:rPr>
          <w:rFonts w:hint="default"/>
          <w:lang w:val="en-US"/>
        </w:rPr>
      </w:pPr>
    </w:p>
    <w:p>
      <w:pPr>
        <w:spacing w:line="360" w:lineRule="auto"/>
        <w:jc w:val="center"/>
        <w:rPr>
          <w:rFonts w:hint="default"/>
          <w:lang w:val="en-US"/>
        </w:rPr>
      </w:pPr>
    </w:p>
    <w:p>
      <w:pPr>
        <w:spacing w:line="360" w:lineRule="auto"/>
        <w:jc w:val="center"/>
        <w:rPr>
          <w:rFonts w:hint="default"/>
          <w:lang w:val="en-US"/>
        </w:rPr>
      </w:pPr>
    </w:p>
    <w:p>
      <w:pPr>
        <w:spacing w:line="360" w:lineRule="auto"/>
        <w:jc w:val="center"/>
        <w:rPr>
          <w:rFonts w:hint="default"/>
          <w:lang w:val="en-US"/>
        </w:rPr>
      </w:pPr>
    </w:p>
    <w:p>
      <w:pPr>
        <w:spacing w:line="360" w:lineRule="auto"/>
        <w:jc w:val="center"/>
        <w:rPr>
          <w:rFonts w:hint="default"/>
          <w:lang w:val="en-US"/>
        </w:rPr>
      </w:pPr>
    </w:p>
    <w:p>
      <w:pPr>
        <w:pStyle w:val="3"/>
        <w:spacing w:line="360" w:lineRule="auto"/>
      </w:pP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 xml:space="preserve">Bài 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  <w:lang w:val="vi-VN"/>
        </w:rPr>
        <w:t>2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>: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  <w:lang w:val="vi-VN"/>
        </w:rPr>
        <w:t xml:space="preserve"> </w:t>
      </w:r>
      <w:r>
        <w:rPr>
          <w:rFonts w:hint="default" w:ascii="Times New Roman Regular" w:hAnsi="Times New Roman Regular" w:cs="Times New Roman Regular"/>
          <w:b w:val="0"/>
          <w:i w:val="0"/>
          <w:sz w:val="28"/>
          <w:szCs w:val="28"/>
          <w:lang w:val="en-US"/>
        </w:rPr>
        <w:t>TẠO SECTION VIEW CUSTOM COMPONENT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550160" cy="5537200"/>
            <wp:effectExtent l="0" t="0" r="1524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rcRect t="1273" r="2263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>Yêu cầu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>:</w:t>
      </w:r>
      <w:r>
        <w:rPr>
          <w:rFonts w:hint="default" w:ascii="Times New Roman" w:hAnsi="Times New Roman Regular" w:cs="Times New Roman Regular"/>
          <w:b/>
          <w:bCs/>
          <w:szCs w:val="28"/>
          <w:lang w:val="vi-VN"/>
        </w:rPr>
        <w:br w:type="textWrapping"/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>- Tạo Section view custom component có giao diện như hình ảnh.</w:t>
      </w:r>
    </w:p>
    <w:p>
      <w:pPr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Cs w:val="28"/>
          <w:lang w:val="en-US"/>
        </w:rPr>
        <w:t>H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>ướng dẫn:</w:t>
      </w:r>
      <w:r>
        <w:rPr>
          <w:rFonts w:hint="default" w:ascii="Times New Roman" w:hAnsi="Times New Roman Regular" w:cs="Times New Roman Regular"/>
          <w:b/>
          <w:bCs/>
          <w:szCs w:val="28"/>
          <w:lang w:val="vi-VN"/>
        </w:rPr>
        <w:br w:type="textWrapping"/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 xml:space="preserve">- Chuẩn bị danh sách dữ liệu </w:t>
      </w:r>
      <w:r>
        <w:rPr>
          <w:rFonts w:hint="default" w:ascii="Times New Roman" w:hAnsi="Times New Roman Regular" w:cs="Times New Roman Regular"/>
          <w:b/>
          <w:bCs/>
          <w:szCs w:val="28"/>
          <w:lang w:val="en-US"/>
        </w:rPr>
        <w:t>eventInfo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>, sau đó render ra các item section.</w:t>
      </w:r>
    </w:p>
    <w:p>
      <w:pPr>
        <w:spacing w:line="360" w:lineRule="auto"/>
        <w:jc w:val="center"/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</w:pPr>
      <w:r>
        <w:drawing>
          <wp:inline distT="0" distB="0" distL="114300" distR="114300">
            <wp:extent cx="3341370" cy="754380"/>
            <wp:effectExtent l="0" t="0" r="11430" b="762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 xml:space="preserve">- Bên trong hàm </w:t>
      </w:r>
      <w:r>
        <w:rPr>
          <w:rFonts w:hint="default" w:ascii="Times New Roman" w:hAnsi="Times New Roman Regular" w:cs="Times New Roman Regular"/>
          <w:b/>
          <w:bCs/>
          <w:szCs w:val="28"/>
          <w:lang w:val="en-US"/>
        </w:rPr>
        <w:t>renderSection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>, hiển thị tên tiêu đề và render các dữ liệu trong card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551805" cy="2365375"/>
            <wp:effectExtent l="0" t="0" r="10795" b="2222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 xml:space="preserve">- Bên trong hàm </w:t>
      </w:r>
      <w:r>
        <w:rPr>
          <w:rFonts w:hint="default" w:ascii="Times New Roman" w:hAnsi="Times New Roman Regular" w:cs="Times New Roman Regular"/>
          <w:b/>
          <w:bCs/>
          <w:szCs w:val="28"/>
          <w:lang w:val="en-US"/>
        </w:rPr>
        <w:t>renderChild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>, hiển thị tên tiêu đề và nội dung các dữ liệu trong section.</w:t>
      </w:r>
    </w:p>
    <w:p>
      <w:pPr>
        <w:spacing w:line="360" w:lineRule="auto"/>
        <w:jc w:val="both"/>
      </w:pPr>
    </w:p>
    <w:p>
      <w:pPr>
        <w:spacing w:line="360" w:lineRule="auto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372100" cy="3238500"/>
            <wp:effectExtent l="0" t="0" r="12700" b="1270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</w:p>
    <w:p>
      <w:pPr>
        <w:pStyle w:val="3"/>
        <w:spacing w:line="360" w:lineRule="auto"/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</w:p>
    <w:p>
      <w:pPr>
        <w:pStyle w:val="3"/>
        <w:spacing w:line="360" w:lineRule="auto"/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</w:p>
    <w:p>
      <w:pPr>
        <w:pStyle w:val="3"/>
        <w:spacing w:line="360" w:lineRule="auto"/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</w:p>
    <w:p>
      <w:pPr>
        <w:pStyle w:val="3"/>
        <w:spacing w:line="360" w:lineRule="auto"/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</w:p>
    <w:p>
      <w:pPr>
        <w:pStyle w:val="3"/>
        <w:spacing w:line="360" w:lineRule="auto"/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</w:p>
    <w:p>
      <w:pPr>
        <w:pStyle w:val="3"/>
        <w:spacing w:line="360" w:lineRule="auto"/>
        <w:rPr>
          <w:rFonts w:hint="default" w:ascii="Times New Roman Regular" w:hAnsi="Times New Roman Regular" w:cs="Times New Roman Regular"/>
          <w:b w:val="0"/>
          <w:i w:val="0"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 xml:space="preserve">Bài 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  <w:lang w:val="vi-VN"/>
        </w:rPr>
        <w:t>3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>: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  <w:lang w:val="en-US"/>
        </w:rPr>
        <w:t xml:space="preserve"> </w:t>
      </w:r>
      <w:r>
        <w:rPr>
          <w:rFonts w:hint="default" w:ascii="Times New Roman Regular" w:hAnsi="Times New Roman Regular" w:cs="Times New Roman Regular"/>
          <w:b w:val="0"/>
          <w:i w:val="0"/>
          <w:sz w:val="28"/>
          <w:szCs w:val="28"/>
          <w:lang w:val="en-US"/>
        </w:rPr>
        <w:t>TẠO WRAPPER COMPONENT BỌC COMPONENT CỦA BÀI 2</w:t>
      </w:r>
    </w:p>
    <w:p>
      <w:pPr>
        <w:rPr>
          <w:rFonts w:hint="default" w:ascii="Times New Roman Regular" w:hAnsi="Times New Roman Regular" w:cs="Times New Roman Regular"/>
          <w:b w:val="0"/>
          <w:i w:val="0"/>
          <w:sz w:val="28"/>
          <w:szCs w:val="28"/>
          <w:lang w:val="en-US"/>
        </w:rPr>
      </w:pPr>
    </w:p>
    <w:p>
      <w:pPr>
        <w:jc w:val="center"/>
        <w:rPr>
          <w:rFonts w:hint="default" w:ascii="Times New Roman Regular" w:hAnsi="Times New Roman Regular" w:cs="Times New Roman Regular"/>
          <w:b w:val="0"/>
          <w:i w:val="0"/>
          <w:sz w:val="28"/>
          <w:szCs w:val="28"/>
          <w:lang w:val="en-US"/>
        </w:rPr>
      </w:pPr>
      <w:r>
        <w:drawing>
          <wp:inline distT="0" distB="0" distL="114300" distR="114300">
            <wp:extent cx="2630170" cy="5732780"/>
            <wp:effectExtent l="0" t="0" r="1143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rcRect t="1583"/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5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 Regular" w:hAnsi="Times New Roman Regular" w:cs="Times New Roman Regular"/>
          <w:lang w:val="en-US"/>
        </w:rPr>
      </w:pPr>
    </w:p>
    <w:p>
      <w:pPr>
        <w:spacing w:line="360" w:lineRule="auto"/>
        <w:rPr>
          <w:rFonts w:hint="default" w:ascii="Times New Roman Regular" w:hAnsi="Times New Roman Regular" w:cs="Times New Roman Regular"/>
          <w:lang w:val="en-US"/>
        </w:rPr>
      </w:pPr>
    </w:p>
    <w:p>
      <w:pPr>
        <w:spacing w:line="360" w:lineRule="auto"/>
        <w:rPr>
          <w:rFonts w:hint="default" w:ascii="Times New Roman Regular" w:hAnsi="Times New Roman Regular" w:cs="Times New Roman Regular"/>
          <w:lang w:val="en-US"/>
        </w:rPr>
      </w:pPr>
    </w:p>
    <w:p>
      <w:pPr>
        <w:spacing w:line="36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Yêu cầu:</w:t>
      </w:r>
    </w:p>
    <w:p>
      <w:pPr>
        <w:spacing w:line="36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 xml:space="preserve">- Tạo </w:t>
      </w:r>
      <w:r>
        <w:rPr>
          <w:rFonts w:hint="default" w:ascii="Times New Roman Regular" w:hAnsi="Times New Roman Regular" w:cs="Times New Roman Regular"/>
          <w:b/>
          <w:bCs/>
          <w:lang w:val="en-US"/>
        </w:rPr>
        <w:t xml:space="preserve">Wrapper </w:t>
      </w:r>
      <w:r>
        <w:rPr>
          <w:rFonts w:hint="default" w:ascii="Times New Roman Regular" w:hAnsi="Times New Roman Regular" w:cs="Times New Roman Regular"/>
          <w:lang w:val="en-US"/>
        </w:rPr>
        <w:t>component, dùng để bọc các child component trong screen.</w:t>
      </w:r>
    </w:p>
    <w:p>
      <w:pPr>
        <w:spacing w:line="360" w:lineRule="auto"/>
        <w:rPr>
          <w:rFonts w:hint="default" w:ascii="Times New Roman Regular" w:hAnsi="Times New Roman Regular" w:cs="Times New Roman Regular"/>
          <w:lang w:val="en-US"/>
        </w:rPr>
      </w:pPr>
    </w:p>
    <w:p>
      <w:pPr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vi-VN"/>
        </w:rPr>
        <w:t>Hướng dẫn</w:t>
      </w:r>
      <w:r>
        <w:rPr>
          <w:rFonts w:hint="default" w:ascii="Times New Roman Regular" w:hAnsi="Times New Roman Regular" w:cs="Times New Roman Regular"/>
        </w:rPr>
        <w:t>:</w:t>
      </w:r>
    </w:p>
    <w:p>
      <w:pPr>
        <w:spacing w:line="360" w:lineRule="auto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 xml:space="preserve">- Tạo một </w:t>
      </w:r>
      <w:r>
        <w:rPr>
          <w:rFonts w:hint="default" w:ascii="Times New Roman Regular" w:hAnsi="Times New Roman Regular" w:cs="Times New Roman Regular"/>
          <w:b/>
          <w:bCs/>
          <w:lang w:val="en-US"/>
        </w:rPr>
        <w:t xml:space="preserve">Wrapper </w:t>
      </w: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>custom component, chúng ta truyền các prop để custom component này.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408805" cy="335026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</w:pPr>
    </w:p>
    <w:p>
      <w:pPr>
        <w:spacing w:line="360" w:lineRule="auto"/>
        <w:rPr>
          <w:rFonts w:hint="default"/>
          <w:b w:val="0"/>
          <w:bCs w:val="0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 xml:space="preserve">- Sử dụng </w:t>
      </w:r>
      <w:r>
        <w:rPr>
          <w:rFonts w:hint="default" w:ascii="Times New Roman Regular" w:hAnsi="Times New Roman Regular" w:cs="Times New Roman Regular"/>
          <w:b/>
          <w:bCs/>
          <w:lang w:val="en-US"/>
        </w:rPr>
        <w:t xml:space="preserve">useSafeAreaInsets </w:t>
      </w: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>để lấy vùng thiết bị an toàn ứng dụng.</w:t>
      </w:r>
    </w:p>
    <w:p>
      <w:pPr>
        <w:spacing w:line="360" w:lineRule="auto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drawing>
          <wp:inline distT="0" distB="0" distL="114300" distR="114300">
            <wp:extent cx="5143500" cy="1771650"/>
            <wp:effectExtent l="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 xml:space="preserve">- Sử dụng </w:t>
      </w:r>
      <w:r>
        <w:rPr>
          <w:rFonts w:hint="default" w:ascii="Times New Roman Regular" w:hAnsi="Times New Roman Regular" w:cs="Times New Roman Regular"/>
          <w:b/>
          <w:bCs/>
          <w:lang w:val="en-US"/>
        </w:rPr>
        <w:t xml:space="preserve">KeyboardAvoidingView, </w:t>
      </w: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 xml:space="preserve">để tránh Keyboard che mất </w:t>
      </w:r>
      <w:r>
        <w:rPr>
          <w:rFonts w:hint="default" w:ascii="Times New Roman Regular" w:hAnsi="Times New Roman Regular" w:cs="Times New Roman Regular"/>
          <w:b/>
          <w:bCs/>
          <w:lang w:val="en-US"/>
        </w:rPr>
        <w:t xml:space="preserve">TextInput. </w:t>
      </w: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 xml:space="preserve">Sử dụng thêm các thành phần khác như </w:t>
      </w:r>
      <w:r>
        <w:rPr>
          <w:rFonts w:hint="default" w:ascii="Times New Roman Regular" w:hAnsi="Times New Roman Regular" w:cs="Times New Roman Regular"/>
          <w:b/>
          <w:bCs/>
          <w:lang w:val="en-US"/>
        </w:rPr>
        <w:t>StatusBar</w:t>
      </w: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 xml:space="preserve">, </w:t>
      </w:r>
      <w:r>
        <w:rPr>
          <w:rFonts w:hint="default" w:ascii="Times New Roman Regular" w:hAnsi="Times New Roman Regular" w:cs="Times New Roman Regular"/>
          <w:b/>
          <w:bCs/>
          <w:lang w:val="en-US"/>
        </w:rPr>
        <w:t xml:space="preserve">inset </w:t>
      </w: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>để giúp children component được hiển thị đúng theo từng yêu cầu của màn hình.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714875" cy="3714750"/>
            <wp:effectExtent l="0" t="0" r="9525" b="1905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</w:rPr>
      </w:pPr>
      <w:bookmarkStart w:id="0" w:name="_GoBack"/>
      <w:bookmarkEnd w:id="0"/>
    </w:p>
    <w:p>
      <w:pPr>
        <w:spacing w:after="0" w:line="360" w:lineRule="auto"/>
        <w:jc w:val="left"/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 xml:space="preserve">Bài 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  <w:lang w:val="vi-VN"/>
        </w:rPr>
        <w:t>4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>: GV cho thêm</w:t>
      </w:r>
    </w:p>
    <w:p>
      <w:pPr>
        <w:pStyle w:val="3"/>
        <w:spacing w:before="360" w:line="360" w:lineRule="auto"/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 xml:space="preserve">*** Yêu cầu nộp bài: </w:t>
      </w:r>
    </w:p>
    <w:p>
      <w:pPr>
        <w:pStyle w:val="3"/>
        <w:spacing w:line="360" w:lineRule="auto"/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Sv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nén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file bao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>gồm các yêu cầu đã thực hiện trên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nộp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lms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đúng thời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gian quy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>định của giảng viên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>. K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hông nộp bài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coi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>như không có điểm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. </w:t>
      </w:r>
    </w:p>
    <w:p>
      <w:pPr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.AppleSystemUIFont Regular" w:cs="Times New Roman Regular"/>
        </w:rPr>
        <w:t xml:space="preserve">--- Hết </w:t>
      </w:r>
    </w:p>
    <w:sectPr>
      <w:headerReference r:id="rId5" w:type="default"/>
      <w:footerReference r:id="rId6" w:type="default"/>
      <w:pgSz w:w="12240" w:h="15840"/>
      <w:pgMar w:top="1440" w:right="1440" w:bottom="1440" w:left="1440" w:header="547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.AppleSystemUIFont Regular">
    <w:altName w:val="苹方-简"/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top w:val="single" w:color="auto" w:sz="4" w:space="1"/>
      </w:pBdr>
      <w:tabs>
        <w:tab w:val="clear" w:pos="4680"/>
      </w:tabs>
      <w:rPr>
        <w:rFonts w:hint="default" w:ascii="Times New Roman Regular" w:hAnsi="Times New Roman Regular" w:cs="Times New Roman Regular"/>
        <w:smallCaps/>
      </w:rPr>
    </w:pPr>
    <w:r>
      <w:rPr>
        <w:rFonts w:hint="default" w:ascii="Times New Roman Regular" w:hAnsi="Times New Roman Regular" w:cs="Times New Roman Regular"/>
        <w:smallCaps/>
        <w:lang w:val="vi-VN"/>
      </w:rPr>
      <w:t xml:space="preserve">Lập trình </w:t>
    </w:r>
    <w:r>
      <w:rPr>
        <w:rFonts w:hint="default" w:ascii="Times New Roman" w:hAnsi="Times New Roman Regular" w:cs="Times New Roman Regular"/>
        <w:smallCaps/>
        <w:lang w:val="vi-VN"/>
      </w:rPr>
      <w:t>Đ</w:t>
    </w:r>
    <w:r>
      <w:rPr>
        <w:rFonts w:hint="default" w:ascii="Times New Roman Regular" w:hAnsi="Times New Roman Regular" w:cs="Times New Roman Regular"/>
        <w:smallCaps/>
        <w:lang w:val="vi-VN"/>
      </w:rPr>
      <w:t xml:space="preserve">a nền tảng </w:t>
    </w:r>
    <w:r>
      <w:rPr>
        <w:rFonts w:hint="default" w:ascii="Times New Roman" w:hAnsi="Times New Roman Regular" w:cs="Times New Roman Regular"/>
        <w:smallCaps/>
        <w:lang w:val="vi-VN"/>
      </w:rPr>
      <w:t>2</w:t>
    </w:r>
    <w:r>
      <w:rPr>
        <w:rFonts w:hint="default" w:ascii="Times New Roman Regular" w:hAnsi="Times New Roman Regular" w:cs="Times New Roman Regular"/>
        <w:smallCaps/>
      </w:rPr>
      <w:tab/>
    </w:r>
    <w:r>
      <w:rPr>
        <w:rFonts w:hint="default" w:ascii="Times New Roman Regular" w:hAnsi="Times New Roman Regular" w:cs="Times New Roman Regular"/>
        <w:smallCaps/>
      </w:rPr>
      <w:t xml:space="preserve">Trang </w:t>
    </w:r>
    <w:r>
      <w:rPr>
        <w:rFonts w:hint="default" w:ascii="Times New Roman Regular" w:hAnsi="Times New Roman Regular" w:cs="Times New Roman Regular"/>
        <w:smallCaps/>
      </w:rPr>
      <w:fldChar w:fldCharType="begin"/>
    </w:r>
    <w:r>
      <w:rPr>
        <w:rFonts w:hint="default" w:ascii="Times New Roman Regular" w:hAnsi="Times New Roman Regular" w:cs="Times New Roman Regular"/>
        <w:smallCaps/>
      </w:rPr>
      <w:instrText xml:space="preserve"> PAGE   \* MERGEFORMAT </w:instrText>
    </w:r>
    <w:r>
      <w:rPr>
        <w:rFonts w:hint="default" w:ascii="Times New Roman Regular" w:hAnsi="Times New Roman Regular" w:cs="Times New Roman Regular"/>
        <w:smallCaps/>
      </w:rPr>
      <w:fldChar w:fldCharType="separate"/>
    </w:r>
    <w:r>
      <w:rPr>
        <w:rFonts w:hint="default" w:ascii="Times New Roman Regular" w:hAnsi="Times New Roman Regular" w:cs="Times New Roman Regular"/>
        <w:smallCaps/>
      </w:rPr>
      <w:t>1</w:t>
    </w:r>
    <w:r>
      <w:rPr>
        <w:rFonts w:hint="default" w:ascii="Times New Roman Regular" w:hAnsi="Times New Roman Regular" w:cs="Times New Roman Regular"/>
        <w:smallCaps/>
      </w:rPr>
      <w:fldChar w:fldCharType="end"/>
    </w:r>
  </w:p>
  <w:p>
    <w:pPr>
      <w:pStyle w:val="6"/>
      <w:rPr>
        <w:rFonts w:hint="default" w:ascii="Times New Roman Regular" w:hAnsi="Times New Roman Regular" w:cs="Times New Roman Regula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tabs>
        <w:tab w:val="clear" w:pos="4680"/>
      </w:tabs>
      <w:rPr>
        <w:rFonts w:hint="default" w:asciiTheme="majorHAnsi" w:hAnsiTheme="majorHAnsi"/>
        <w:smallCaps/>
        <w:lang w:val="vi-VN"/>
      </w:rPr>
    </w:pPr>
    <w:r>
      <w:drawing>
        <wp:inline distT="0" distB="0" distL="0" distR="0">
          <wp:extent cx="1371600" cy="596900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7673" cy="59954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rFonts w:asciiTheme="majorHAnsi" w:hAnsiTheme="majorHAnsi"/>
        <w:smallCaps/>
      </w:rPr>
      <w:t xml:space="preserve">Lab </w:t>
    </w:r>
    <w:r>
      <w:rPr>
        <w:rFonts w:hint="default" w:ascii="Times New Roman" w:hAnsiTheme="majorHAnsi"/>
        <w:smallCaps/>
        <w:lang w:val="vi-VN"/>
      </w:rPr>
      <w:t>1</w:t>
    </w:r>
  </w:p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B86E25"/>
    <w:multiLevelType w:val="multilevel"/>
    <w:tmpl w:val="36B86E25"/>
    <w:lvl w:ilvl="0" w:tentative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FF5E7D"/>
    <w:rsid w:val="1FEAAC3E"/>
    <w:rsid w:val="1FFFDD13"/>
    <w:rsid w:val="1FFFE53D"/>
    <w:rsid w:val="2AE7E6A4"/>
    <w:rsid w:val="2FED656E"/>
    <w:rsid w:val="38C87E45"/>
    <w:rsid w:val="3BA758BE"/>
    <w:rsid w:val="3D9AC0E9"/>
    <w:rsid w:val="3F6B5C3B"/>
    <w:rsid w:val="3FFFDF54"/>
    <w:rsid w:val="477B3A2B"/>
    <w:rsid w:val="4FFB03EF"/>
    <w:rsid w:val="54EF9915"/>
    <w:rsid w:val="55F9DA0C"/>
    <w:rsid w:val="57496F8C"/>
    <w:rsid w:val="59BDF002"/>
    <w:rsid w:val="59FD123B"/>
    <w:rsid w:val="5AE36552"/>
    <w:rsid w:val="5B6DB0D8"/>
    <w:rsid w:val="5BF39B78"/>
    <w:rsid w:val="5DDD4180"/>
    <w:rsid w:val="5EEF344A"/>
    <w:rsid w:val="5FEF2E59"/>
    <w:rsid w:val="5FFBA15B"/>
    <w:rsid w:val="5FFBA570"/>
    <w:rsid w:val="637B4F8A"/>
    <w:rsid w:val="66B59028"/>
    <w:rsid w:val="67DBEE3B"/>
    <w:rsid w:val="67FE79A5"/>
    <w:rsid w:val="67FEC9AF"/>
    <w:rsid w:val="6E53F99F"/>
    <w:rsid w:val="6F5E49ED"/>
    <w:rsid w:val="6F6F839B"/>
    <w:rsid w:val="6F757B55"/>
    <w:rsid w:val="6FFF70AD"/>
    <w:rsid w:val="755606DB"/>
    <w:rsid w:val="75DB9E57"/>
    <w:rsid w:val="777C085D"/>
    <w:rsid w:val="77DFED11"/>
    <w:rsid w:val="77FFB3A5"/>
    <w:rsid w:val="78FE7C10"/>
    <w:rsid w:val="79FF5E7D"/>
    <w:rsid w:val="7ACF036A"/>
    <w:rsid w:val="7B6E5CBC"/>
    <w:rsid w:val="7B6FC232"/>
    <w:rsid w:val="7BDF6DDB"/>
    <w:rsid w:val="7BF78872"/>
    <w:rsid w:val="7BFE1CAC"/>
    <w:rsid w:val="7CFC6FB3"/>
    <w:rsid w:val="7D3D874A"/>
    <w:rsid w:val="7DEF7A7F"/>
    <w:rsid w:val="7DF66D9F"/>
    <w:rsid w:val="7ECD016F"/>
    <w:rsid w:val="7FAEC20B"/>
    <w:rsid w:val="7FBD02C6"/>
    <w:rsid w:val="7FBED12B"/>
    <w:rsid w:val="7FD76509"/>
    <w:rsid w:val="7FF60673"/>
    <w:rsid w:val="7FFD7CFF"/>
    <w:rsid w:val="896EE210"/>
    <w:rsid w:val="99EFDA09"/>
    <w:rsid w:val="9E6FA1B9"/>
    <w:rsid w:val="9EB7A5F9"/>
    <w:rsid w:val="9FFF5FAA"/>
    <w:rsid w:val="9FFF7F45"/>
    <w:rsid w:val="A77F24FE"/>
    <w:rsid w:val="ADFE93EC"/>
    <w:rsid w:val="AEF7DCA8"/>
    <w:rsid w:val="B50C43B3"/>
    <w:rsid w:val="B9FC0DDF"/>
    <w:rsid w:val="BBFE07D3"/>
    <w:rsid w:val="BDA83C25"/>
    <w:rsid w:val="BDDF7DA8"/>
    <w:rsid w:val="BDED5218"/>
    <w:rsid w:val="BE7B68F5"/>
    <w:rsid w:val="BF6E084C"/>
    <w:rsid w:val="BF7E090E"/>
    <w:rsid w:val="C6CA8865"/>
    <w:rsid w:val="CDD6E238"/>
    <w:rsid w:val="CDD72FE6"/>
    <w:rsid w:val="CEB77165"/>
    <w:rsid w:val="D1FFE616"/>
    <w:rsid w:val="D6BF9D15"/>
    <w:rsid w:val="DAFCF688"/>
    <w:rsid w:val="DBD79017"/>
    <w:rsid w:val="DEE526DD"/>
    <w:rsid w:val="DFBBFE03"/>
    <w:rsid w:val="DFDDBC55"/>
    <w:rsid w:val="DFEFAA67"/>
    <w:rsid w:val="DFFF5654"/>
    <w:rsid w:val="E5DAAF77"/>
    <w:rsid w:val="E636A046"/>
    <w:rsid w:val="E7BE3F7C"/>
    <w:rsid w:val="E7FF3ECB"/>
    <w:rsid w:val="E7FFE7EA"/>
    <w:rsid w:val="E8B6E267"/>
    <w:rsid w:val="EABBC64D"/>
    <w:rsid w:val="ECB5ADDE"/>
    <w:rsid w:val="EDB3B6DE"/>
    <w:rsid w:val="EE3FCECF"/>
    <w:rsid w:val="F27EF30C"/>
    <w:rsid w:val="F483F102"/>
    <w:rsid w:val="F5BF1024"/>
    <w:rsid w:val="F72ED46A"/>
    <w:rsid w:val="F7BE90C9"/>
    <w:rsid w:val="F7FD33E0"/>
    <w:rsid w:val="F9F7012B"/>
    <w:rsid w:val="FA5F5978"/>
    <w:rsid w:val="FAA2793E"/>
    <w:rsid w:val="FB7B938F"/>
    <w:rsid w:val="FBDB5599"/>
    <w:rsid w:val="FBEA7DEF"/>
    <w:rsid w:val="FC7FEA0F"/>
    <w:rsid w:val="FCFF3834"/>
    <w:rsid w:val="FDB2706B"/>
    <w:rsid w:val="FE4F16F2"/>
    <w:rsid w:val="FE7FC23F"/>
    <w:rsid w:val="FEADEDB3"/>
    <w:rsid w:val="FEB620CE"/>
    <w:rsid w:val="FEB93B7D"/>
    <w:rsid w:val="FF4DDDF0"/>
    <w:rsid w:val="FF977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  <w:jc w:val="both"/>
    </w:pPr>
    <w:rPr>
      <w:rFonts w:asciiTheme="minorHAnsi" w:hAnsiTheme="minorHAnsi" w:eastAsiaTheme="minorHAnsi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smallCaps/>
      <w:color w:val="2E75B6" w:themeColor="accent1" w:themeShade="BF"/>
      <w:szCs w:val="28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8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Normal (Web)"/>
    <w:basedOn w:val="1"/>
    <w:uiPriority w:val="0"/>
    <w:rPr>
      <w:sz w:val="24"/>
      <w:szCs w:val="24"/>
    </w:rPr>
  </w:style>
  <w:style w:type="table" w:styleId="10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paragraph" w:customStyle="1" w:styleId="12">
    <w:name w:val="p1"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Office_5.6.0.8082_F1E327BC-269C-435d-A152-05C5408002CA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2023-04-19T02:51:00Z</dcterms:created>
  <dc:creator>google1571240440</dc:creator>
  <cp:lastModifiedBy>Nguyễn Ngọc Chấn (FPL HC</cp:lastModifiedBy>
  <dcterms:modified xsi:type="dcterms:W3CDTF">2024-03-12T00:42:23Z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1033-5.6.0.8082</vt:lpwstr>
  </property>
</Properties>
</file>