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7FC5ECE">
      <w:pPr>
        <w:pStyle w:val="2"/>
      </w:pPr>
      <w:bookmarkStart w:id="0" w:name="vai-trò-mỗi-vai-sở-hữu-những-quyền-gì"/>
      <w:r>
        <w:t>Vai trò — mỗi vai sở hữu những quyền gì</w:t>
      </w:r>
    </w:p>
    <w:p w14:paraId="5381315D">
      <w:pPr>
        <w:pStyle w:val="14"/>
      </w:pPr>
      <w:r>
        <w:rPr>
          <w:b/>
          <w:bCs/>
        </w:rPr>
        <w:t>Phạm vi: bốn phân hệ của đội mình</w:t>
      </w:r>
      <w:r>
        <w:t xml:space="preserve"> — Nhân sự &amp; Lương · Mua hàng · Kế toán · Giao hàng. Module của đội khác (Kinh doanh · Sản xuất · Kho · Danh mục · Hệ thống) </w:t>
      </w:r>
      <w:r>
        <w:rPr>
          <w:b/>
          <w:bCs/>
        </w:rPr>
        <w:t>không</w:t>
      </w:r>
      <w:r>
        <w:t xml:space="preserve"> nằm trong file này: số liệu bên đó mình không bảo đảm được, mà tài liệu quyền nói sai thì người đọc cấp nhầm.</w:t>
      </w:r>
    </w:p>
    <w:p w14:paraId="3CA98CAD">
      <w:pPr>
        <w:pStyle w:val="14"/>
      </w:pPr>
      <w:r>
        <w:t xml:space="preserve">Ô quyền </w:t>
      </w:r>
      <w:r>
        <w:rPr>
          <w:i/>
          <w:iCs/>
        </w:rPr>
        <w:t>nghĩa là gì</w:t>
      </w:r>
      <w:r>
        <w:t xml:space="preserve"> thì xem </w:t>
      </w:r>
      <w:r>
        <w:rPr>
          <w:rStyle w:val="48"/>
        </w:rPr>
        <w:t>RBAC_QUYEN_THEO_MODULE.md</w:t>
      </w:r>
      <w:r>
        <w:t xml:space="preserve">. File này nói về </w:t>
      </w:r>
      <w:r>
        <w:rPr>
          <w:b/>
          <w:bCs/>
        </w:rPr>
        <w:t>người</w:t>
      </w:r>
      <w:r>
        <w:t xml:space="preserve">, file kia nói về </w:t>
      </w:r>
      <w:r>
        <w:rPr>
          <w:b/>
          <w:bCs/>
        </w:rPr>
        <w:t>ô</w:t>
      </w:r>
      <w:r>
        <w:t>.</w:t>
      </w:r>
    </w:p>
    <w:p w14:paraId="1077F86B">
      <w:r>
        <w:pict>
          <v:rect id="_x0000_i1025" o:spt="1" style="height:1.5pt;width:0pt;" coordsize="21600,21600" o:hr="t" o:hrstd="t" o:hralign="center">
            <v:path/>
            <v:fill focussize="0,0"/>
            <v:stroke/>
            <v:imagedata o:title=""/>
            <o:lock v:ext="edit"/>
            <w10:wrap type="none"/>
            <w10:anchorlock/>
          </v:rect>
        </w:pict>
      </w:r>
    </w:p>
    <w:p w14:paraId="71C5FA51">
      <w:pPr>
        <w:pStyle w:val="4"/>
      </w:pPr>
      <w:bookmarkStart w:id="1" w:name="đọc-file-này-thế-nào"/>
      <w:r>
        <w:t>1. Đọc file này thế nào</w:t>
      </w:r>
    </w:p>
    <w:p w14:paraId="5DB04FED">
      <w:pPr>
        <w:pStyle w:val="23"/>
      </w:pPr>
      <w:r>
        <w:t xml:space="preserve">§4 là </w:t>
      </w:r>
      <w:r>
        <w:rPr>
          <w:b/>
          <w:bCs/>
        </w:rPr>
        <w:t>ma trận sinh thẳng từ code</w:t>
      </w:r>
      <w:r>
        <w:t xml:space="preserve"> (</w:t>
      </w:r>
      <w:r>
        <w:rPr>
          <w:rStyle w:val="48"/>
        </w:rPr>
        <w:t>app/seed.ROLES</w:t>
      </w:r>
      <w:r>
        <w:t>), không gõ tay — nên không lệch được với thứ hệ thống thật sự cấp. Lấy bản mới:</w:t>
      </w:r>
    </w:p>
    <w:p w14:paraId="3127F654">
      <w:pPr>
        <w:pStyle w:val="49"/>
      </w:pPr>
      <w:r>
        <w:rPr>
          <w:rStyle w:val="73"/>
        </w:rPr>
        <w:t>cd</w:t>
      </w:r>
      <w:r>
        <w:rPr>
          <w:rStyle w:val="82"/>
        </w:rPr>
        <w:t xml:space="preserve"> backend </w:t>
      </w:r>
      <w:r>
        <w:rPr>
          <w:rStyle w:val="52"/>
        </w:rPr>
        <w:t>&amp;&amp;</w:t>
      </w:r>
      <w:r>
        <w:rPr>
          <w:rStyle w:val="82"/>
        </w:rPr>
        <w:t xml:space="preserve"> </w:t>
      </w:r>
      <w:r>
        <w:rPr>
          <w:rStyle w:val="74"/>
        </w:rPr>
        <w:t>python</w:t>
      </w:r>
      <w:r>
        <w:rPr>
          <w:rStyle w:val="82"/>
        </w:rPr>
        <w:t xml:space="preserve"> </w:t>
      </w:r>
      <w:r>
        <w:rPr>
          <w:rStyle w:val="76"/>
        </w:rPr>
        <w:t>-m</w:t>
      </w:r>
      <w:r>
        <w:rPr>
          <w:rStyle w:val="82"/>
        </w:rPr>
        <w:t xml:space="preserve"> scripts.xuat_ma_tran_quyen</w:t>
      </w:r>
      <w:r>
        <w:br w:type="textWrapping"/>
      </w:r>
      <w:r>
        <w:rPr>
          <w:rStyle w:val="74"/>
        </w:rPr>
        <w:t>python</w:t>
      </w:r>
      <w:r>
        <w:rPr>
          <w:rStyle w:val="82"/>
        </w:rPr>
        <w:t xml:space="preserve"> </w:t>
      </w:r>
      <w:r>
        <w:rPr>
          <w:rStyle w:val="76"/>
        </w:rPr>
        <w:t>-m</w:t>
      </w:r>
      <w:r>
        <w:rPr>
          <w:rStyle w:val="82"/>
        </w:rPr>
        <w:t xml:space="preserve"> scripts.xuat_ma_tran_quyen thu_mua      </w:t>
      </w:r>
      <w:r>
        <w:rPr>
          <w:rStyle w:val="64"/>
        </w:rPr>
        <w:t># lọc tiếp theo khoá module</w:t>
      </w:r>
    </w:p>
    <w:p w14:paraId="7B85F89E">
      <w:pPr>
        <w:pStyle w:val="23"/>
      </w:pPr>
      <w:r>
        <w:t xml:space="preserve">⚠️ </w:t>
      </w:r>
      <w:r>
        <w:rPr>
          <w:b/>
          <w:bCs/>
        </w:rPr>
        <w:t>Đây là quyền lúc SEED — vai MẪU.</w:t>
      </w:r>
      <w:r>
        <w:t xml:space="preserve"> Vai đã sửa tay trên hệ thống thật thì khác. Muốn biết cái đang chạy thì mở màn </w:t>
      </w:r>
      <w:r>
        <w:rPr>
          <w:b/>
          <w:bCs/>
        </w:rPr>
        <w:t>Vai trò</w:t>
      </w:r>
      <w:r>
        <w:t xml:space="preserve">, hoặc đọc bảng </w:t>
      </w:r>
      <w:r>
        <w:rPr>
          <w:rStyle w:val="48"/>
        </w:rPr>
        <w:t>role_permissions</w:t>
      </w:r>
      <w:r>
        <w:t>.</w:t>
      </w:r>
    </w:p>
    <w:p w14:paraId="1133616F">
      <w:pPr>
        <w:pStyle w:val="3"/>
      </w:pPr>
      <w:r>
        <w:t xml:space="preserve">⚠️ Ma trận </w:t>
      </w:r>
      <w:r>
        <w:rPr>
          <w:b/>
          <w:bCs/>
        </w:rPr>
        <w:t>đã lọc bỏ cờ vô nghĩa</w:t>
      </w:r>
      <w:r>
        <w:t xml:space="preserve">. </w:t>
      </w:r>
      <w:r>
        <w:rPr>
          <w:rStyle w:val="48"/>
        </w:rPr>
        <w:t>role_permissions</w:t>
      </w:r>
      <w:r>
        <w:t xml:space="preserve"> có 51 cột cờ dùng chung cho mọi module, nhưng mỗi module chỉ đọc vài cái; hàm </w:t>
      </w:r>
      <w:r>
        <w:rPr>
          <w:rStyle w:val="48"/>
        </w:rPr>
        <w:t>_full()</w:t>
      </w:r>
      <w:r>
        <w:t xml:space="preserve"> lúc seed bật cả 51 nên Giám đốc “có” cờ </w:t>
      </w:r>
      <w:r>
        <w:rPr>
          <w:i/>
          <w:iCs/>
        </w:rPr>
        <w:t>Khai ca</w:t>
      </w:r>
      <w:r>
        <w:t xml:space="preserve"> trên module </w:t>
      </w:r>
      <w:r>
        <w:rPr>
          <w:i/>
          <w:iCs/>
        </w:rPr>
        <w:t>Khách hàng</w:t>
      </w:r>
      <w:r>
        <w:t xml:space="preserve"> — bật hay tắt đều không đổi gì. Script chỉ in cờ module đó </w:t>
      </w:r>
      <w:r>
        <w:rPr>
          <w:b/>
          <w:bCs/>
        </w:rPr>
        <w:t>thật sự đọc</w:t>
      </w:r>
      <w:r>
        <w:t xml:space="preserve">, bằng cách đọc </w:t>
      </w:r>
      <w:r>
        <w:rPr>
          <w:rStyle w:val="48"/>
        </w:rPr>
        <w:t>FINE_ACTIONS</w:t>
      </w:r>
      <w:r>
        <w:t xml:space="preserve"> bên </w:t>
      </w:r>
      <w:r>
        <w:rPr>
          <w:rStyle w:val="48"/>
        </w:rPr>
        <w:t>PermissionMatrix.tsx</w:t>
      </w:r>
      <w:r>
        <w:t>.</w:t>
      </w:r>
    </w:p>
    <w:p w14:paraId="478747E7">
      <w:r>
        <w:pict>
          <v:rect id="_x0000_i1026" o:spt="1" style="height:1.5pt;width:0pt;" coordsize="21600,21600" o:hr="t" o:hrstd="t" o:hralign="center">
            <v:path/>
            <v:fill focussize="0,0"/>
            <v:stroke/>
            <v:imagedata o:title=""/>
            <o:lock v:ext="edit"/>
            <w10:wrap type="none"/>
            <w10:anchorlock/>
          </v:rect>
        </w:pict>
      </w:r>
    </w:p>
    <w:bookmarkEnd w:id="1"/>
    <w:p w14:paraId="06EAD053">
      <w:pPr>
        <w:pStyle w:val="4"/>
      </w:pPr>
      <w:bookmarkStart w:id="2" w:name="bốn-phân-hệ-ai-đang-giữ-gì"/>
      <w:r>
        <w:t>2. Bốn phân hệ — ai đang giữ gì</w:t>
      </w:r>
    </w:p>
    <w:p w14:paraId="7ECF97E0">
      <w:pPr>
        <w:pStyle w:val="5"/>
      </w:pPr>
      <w:bookmarkStart w:id="3" w:name="mua-hàng"/>
      <w:r>
        <w:t>2.1 Mua hàng</w:t>
      </w:r>
    </w:p>
    <w:tbl>
      <w:tblPr>
        <w:tblStyle w:val="41"/>
        <w:tblW w:w="5000" w:type="pct"/>
        <w:tblInd w:w="0" w:type="dxa"/>
        <w:tblLayout w:type="fixed"/>
        <w:tblCellMar>
          <w:top w:w="0" w:type="dxa"/>
          <w:left w:w="108" w:type="dxa"/>
          <w:bottom w:w="0" w:type="dxa"/>
          <w:right w:w="108" w:type="dxa"/>
        </w:tblCellMar>
      </w:tblPr>
      <w:tblGrid>
        <w:gridCol w:w="2952"/>
        <w:gridCol w:w="2952"/>
        <w:gridCol w:w="2952"/>
      </w:tblGrid>
      <w:tr w14:paraId="2A0C014A">
        <w:tblPrEx>
          <w:tblCellMar>
            <w:top w:w="0" w:type="dxa"/>
            <w:left w:w="108" w:type="dxa"/>
            <w:bottom w:w="0" w:type="dxa"/>
            <w:right w:w="108" w:type="dxa"/>
          </w:tblCellMar>
        </w:tblPrEx>
        <w:trPr>
          <w:tblHeader/>
        </w:trPr>
        <w:tc>
          <w:p w14:paraId="10070E59">
            <w:pPr>
              <w:pStyle w:val="24"/>
            </w:pPr>
            <w:r>
              <w:t>Vai</w:t>
            </w:r>
          </w:p>
        </w:tc>
        <w:tc>
          <w:p w14:paraId="58C5546C">
            <w:pPr>
              <w:pStyle w:val="24"/>
            </w:pPr>
            <w:r>
              <w:t>Phạm vi PMH</w:t>
            </w:r>
          </w:p>
        </w:tc>
        <w:tc>
          <w:p w14:paraId="6CF9806D">
            <w:pPr>
              <w:pStyle w:val="24"/>
            </w:pPr>
            <w:r>
              <w:t>Làm được</w:t>
            </w:r>
          </w:p>
        </w:tc>
      </w:tr>
      <w:tr w14:paraId="16E5FCD2">
        <w:tblPrEx>
          <w:tblCellMar>
            <w:top w:w="0" w:type="dxa"/>
            <w:left w:w="108" w:type="dxa"/>
            <w:bottom w:w="0" w:type="dxa"/>
            <w:right w:w="108" w:type="dxa"/>
          </w:tblCellMar>
        </w:tblPrEx>
        <w:tc>
          <w:p w14:paraId="601CC977">
            <w:pPr>
              <w:pStyle w:val="24"/>
            </w:pPr>
            <w:r>
              <w:rPr>
                <w:b/>
                <w:bCs/>
              </w:rPr>
              <w:t>Nhân viên mua hàng</w:t>
            </w:r>
          </w:p>
        </w:tc>
        <w:tc>
          <w:p w14:paraId="25E753A3">
            <w:pPr>
              <w:pStyle w:val="24"/>
            </w:pPr>
            <w:r>
              <w:rPr>
                <w:i/>
                <w:iCs/>
              </w:rPr>
              <w:t>Của tôi</w:t>
            </w:r>
          </w:p>
        </w:tc>
        <w:tc>
          <w:p w14:paraId="388E24CC">
            <w:pPr>
              <w:pStyle w:val="24"/>
            </w:pPr>
            <w:r>
              <w:t xml:space="preserve">Xem · Thêm · Sửa. </w:t>
            </w:r>
            <w:r>
              <w:rPr>
                <w:b/>
                <w:bCs/>
              </w:rPr>
              <w:t>Không xoá.</w:t>
            </w:r>
            <w:r>
              <w:t xml:space="preserve"> YCMH và Nhà cung cấp thì phạm vi </w:t>
            </w:r>
            <w:r>
              <w:rPr>
                <w:i/>
                <w:iCs/>
              </w:rPr>
              <w:t>Tất cả</w:t>
            </w:r>
          </w:p>
        </w:tc>
      </w:tr>
      <w:tr w14:paraId="065A924A">
        <w:tblPrEx>
          <w:tblCellMar>
            <w:top w:w="0" w:type="dxa"/>
            <w:left w:w="108" w:type="dxa"/>
            <w:bottom w:w="0" w:type="dxa"/>
            <w:right w:w="108" w:type="dxa"/>
          </w:tblCellMar>
        </w:tblPrEx>
        <w:tc>
          <w:p w14:paraId="0D13D622">
            <w:pPr>
              <w:pStyle w:val="24"/>
            </w:pPr>
            <w:r>
              <w:rPr>
                <w:b/>
                <w:bCs/>
              </w:rPr>
              <w:t>Trưởng bộ phận mua hàng</w:t>
            </w:r>
          </w:p>
        </w:tc>
        <w:tc>
          <w:p w14:paraId="6DD106C4">
            <w:pPr>
              <w:pStyle w:val="24"/>
            </w:pPr>
            <w:r>
              <w:rPr>
                <w:i/>
                <w:iCs/>
              </w:rPr>
              <w:t>Phòng ban</w:t>
            </w:r>
          </w:p>
        </w:tc>
        <w:tc>
          <w:p w14:paraId="4A72D002">
            <w:pPr>
              <w:pStyle w:val="24"/>
            </w:pPr>
            <w:r>
              <w:t xml:space="preserve">thêm </w:t>
            </w:r>
            <w:r>
              <w:rPr>
                <w:b/>
                <w:bCs/>
              </w:rPr>
              <w:t>Xoá</w:t>
            </w:r>
          </w:p>
        </w:tc>
      </w:tr>
      <w:tr w14:paraId="3E845BF7">
        <w:tblPrEx>
          <w:tblCellMar>
            <w:top w:w="0" w:type="dxa"/>
            <w:left w:w="108" w:type="dxa"/>
            <w:bottom w:w="0" w:type="dxa"/>
            <w:right w:w="108" w:type="dxa"/>
          </w:tblCellMar>
        </w:tblPrEx>
        <w:tc>
          <w:p w14:paraId="6D6DE1B0">
            <w:pPr>
              <w:pStyle w:val="24"/>
            </w:pPr>
            <w:r>
              <w:rPr>
                <w:b/>
                <w:bCs/>
              </w:rPr>
              <w:t>Kế hoạch SX</w:t>
            </w:r>
          </w:p>
        </w:tc>
        <w:tc>
          <w:p w14:paraId="31913856">
            <w:pPr>
              <w:pStyle w:val="24"/>
            </w:pPr>
            <w:r>
              <w:rPr>
                <w:i/>
                <w:iCs/>
              </w:rPr>
              <w:t>Của tôi</w:t>
            </w:r>
          </w:p>
        </w:tc>
        <w:tc>
          <w:p w14:paraId="176A8F35">
            <w:pPr>
              <w:pStyle w:val="24"/>
            </w:pPr>
            <w:r>
              <w:t xml:space="preserve">chỉ </w:t>
            </w:r>
            <w:r>
              <w:rPr>
                <w:b/>
                <w:bCs/>
              </w:rPr>
              <w:t>Xem</w:t>
            </w:r>
            <w:r>
              <w:t xml:space="preserve"> — để biết vật tư đã đặt tới đâu</w:t>
            </w:r>
          </w:p>
        </w:tc>
      </w:tr>
      <w:tr w14:paraId="02EE4DEA">
        <w:tblPrEx>
          <w:tblCellMar>
            <w:top w:w="0" w:type="dxa"/>
            <w:left w:w="108" w:type="dxa"/>
            <w:bottom w:w="0" w:type="dxa"/>
            <w:right w:w="108" w:type="dxa"/>
          </w:tblCellMar>
        </w:tblPrEx>
        <w:tc>
          <w:p w14:paraId="5C57B967">
            <w:pPr>
              <w:pStyle w:val="24"/>
            </w:pPr>
            <w:r>
              <w:rPr>
                <w:b/>
                <w:bCs/>
              </w:rPr>
              <w:t>Giám đốc</w:t>
            </w:r>
          </w:p>
        </w:tc>
        <w:tc>
          <w:p w14:paraId="1BB65645">
            <w:pPr>
              <w:pStyle w:val="24"/>
            </w:pPr>
            <w:r>
              <w:rPr>
                <w:i/>
                <w:iCs/>
              </w:rPr>
              <w:t>Tất cả</w:t>
            </w:r>
          </w:p>
        </w:tc>
        <w:tc>
          <w:p w14:paraId="6DB6D751">
            <w:pPr>
              <w:pStyle w:val="24"/>
            </w:pPr>
            <w:r>
              <w:t>đủ 4 ô</w:t>
            </w:r>
          </w:p>
        </w:tc>
      </w:tr>
    </w:tbl>
    <w:p w14:paraId="6FCBFCE8">
      <w:pPr>
        <w:pStyle w:val="3"/>
      </w:pPr>
      <w:r>
        <w:t xml:space="preserve">⚠️ </w:t>
      </w:r>
      <w:r>
        <w:rPr>
          <w:b/>
          <w:bCs/>
        </w:rPr>
        <w:t>Không vai mua hàng nào duyệt được PMH.</w:t>
      </w:r>
      <w:r>
        <w:t xml:space="preserve"> Ô </w:t>
      </w:r>
      <w:r>
        <w:rPr>
          <w:i/>
          <w:iCs/>
        </w:rPr>
        <w:t>Duyệt / từ chối PMH</w:t>
      </w:r>
      <w:r>
        <w:t xml:space="preserve"> thuộc module </w:t>
      </w:r>
      <w:r>
        <w:rPr>
          <w:b/>
          <w:bCs/>
        </w:rPr>
        <w:t>Kế toán</w:t>
      </w:r>
      <w:r>
        <w:t xml:space="preserve"> — người mua lập phiếu, kế toán quyết chi. Tách vai cố ý.</w:t>
      </w:r>
    </w:p>
    <w:bookmarkEnd w:id="3"/>
    <w:p w14:paraId="41F8D254">
      <w:pPr>
        <w:pStyle w:val="5"/>
      </w:pPr>
      <w:bookmarkStart w:id="4" w:name="kế-toán"/>
      <w:r>
        <w:t>2.2 Kế toán</w:t>
      </w:r>
    </w:p>
    <w:p w14:paraId="147A25BA">
      <w:pPr>
        <w:pStyle w:val="23"/>
      </w:pPr>
      <w:r>
        <w:rPr>
          <w:b/>
          <w:bCs/>
        </w:rPr>
        <w:t>Chỉ một vai có module kế toán: Giám đốc.</w:t>
      </w:r>
    </w:p>
    <w:p w14:paraId="75550304">
      <w:pPr>
        <w:pStyle w:val="3"/>
      </w:pPr>
      <w:r>
        <w:t xml:space="preserve">Hai vai mang tên “Kế toán” trong bộ mẫu </w:t>
      </w:r>
      <w:r>
        <w:rPr>
          <w:b/>
          <w:bCs/>
        </w:rPr>
        <w:t>không có module kế toán nào</w:t>
      </w:r>
      <w:r>
        <w:t>:</w:t>
      </w:r>
    </w:p>
    <w:tbl>
      <w:tblPr>
        <w:tblStyle w:val="41"/>
        <w:tblW w:w="5000" w:type="pct"/>
        <w:tblInd w:w="0" w:type="dxa"/>
        <w:tblLayout w:type="fixed"/>
        <w:tblCellMar>
          <w:top w:w="0" w:type="dxa"/>
          <w:left w:w="108" w:type="dxa"/>
          <w:bottom w:w="0" w:type="dxa"/>
          <w:right w:w="108" w:type="dxa"/>
        </w:tblCellMar>
      </w:tblPr>
      <w:tblGrid>
        <w:gridCol w:w="4428"/>
        <w:gridCol w:w="4428"/>
      </w:tblGrid>
      <w:tr w14:paraId="31ECD024">
        <w:tblPrEx>
          <w:tblCellMar>
            <w:top w:w="0" w:type="dxa"/>
            <w:left w:w="108" w:type="dxa"/>
            <w:bottom w:w="0" w:type="dxa"/>
            <w:right w:w="108" w:type="dxa"/>
          </w:tblCellMar>
        </w:tblPrEx>
        <w:trPr>
          <w:tblHeader/>
        </w:trPr>
        <w:tc>
          <w:p w14:paraId="0535D4D7">
            <w:pPr>
              <w:pStyle w:val="24"/>
            </w:pPr>
            <w:r>
              <w:t>Vai</w:t>
            </w:r>
          </w:p>
        </w:tc>
        <w:tc>
          <w:p w14:paraId="178CAD71">
            <w:pPr>
              <w:pStyle w:val="24"/>
            </w:pPr>
            <w:r>
              <w:t>Thực tế có gì</w:t>
            </w:r>
          </w:p>
        </w:tc>
      </w:tr>
      <w:tr w14:paraId="1E5378DE">
        <w:tblPrEx>
          <w:tblCellMar>
            <w:top w:w="0" w:type="dxa"/>
            <w:left w:w="108" w:type="dxa"/>
            <w:bottom w:w="0" w:type="dxa"/>
            <w:right w:w="108" w:type="dxa"/>
          </w:tblCellMar>
        </w:tblPrEx>
        <w:tc>
          <w:p w14:paraId="57DB185D">
            <w:pPr>
              <w:pStyle w:val="24"/>
            </w:pPr>
            <w:r>
              <w:rPr>
                <w:b/>
                <w:bCs/>
              </w:rPr>
              <w:t>Kế toán bán hàng</w:t>
            </w:r>
          </w:p>
        </w:tc>
        <w:tc>
          <w:p w14:paraId="6A51490E">
            <w:pPr>
              <w:pStyle w:val="24"/>
            </w:pPr>
            <w:r>
              <w:t xml:space="preserve">Dashboard + </w:t>
            </w:r>
            <w:r>
              <w:rPr>
                <w:b/>
                <w:bCs/>
              </w:rPr>
              <w:t>Đơn hàng bán</w:t>
            </w:r>
            <w:r>
              <w:t xml:space="preserve"> (ô </w:t>
            </w:r>
            <w:r>
              <w:rPr>
                <w:i/>
                <w:iCs/>
              </w:rPr>
              <w:t>Ghi phiếu thu cọc</w:t>
            </w:r>
            <w:r>
              <w:t>) — module của đội Kinh doanh</w:t>
            </w:r>
          </w:p>
        </w:tc>
      </w:tr>
      <w:tr w14:paraId="66097222">
        <w:tblPrEx>
          <w:tblCellMar>
            <w:top w:w="0" w:type="dxa"/>
            <w:left w:w="108" w:type="dxa"/>
            <w:bottom w:w="0" w:type="dxa"/>
            <w:right w:w="108" w:type="dxa"/>
          </w:tblCellMar>
        </w:tblPrEx>
        <w:tc>
          <w:p w14:paraId="43CF7FF8">
            <w:pPr>
              <w:pStyle w:val="24"/>
            </w:pPr>
            <w:r>
              <w:rPr>
                <w:b/>
                <w:bCs/>
              </w:rPr>
              <w:t>Kế toán kho</w:t>
            </w:r>
          </w:p>
        </w:tc>
        <w:tc>
          <w:p w14:paraId="5B11C09D">
            <w:pPr>
              <w:pStyle w:val="24"/>
            </w:pPr>
            <w:r>
              <w:t xml:space="preserve">Dashboard + </w:t>
            </w:r>
            <w:r>
              <w:rPr>
                <w:b/>
                <w:bCs/>
              </w:rPr>
              <w:t>Kho</w:t>
            </w:r>
            <w:r>
              <w:t xml:space="preserve"> + ba danh mục vật liệu — module của đội Kho</w:t>
            </w:r>
          </w:p>
        </w:tc>
      </w:tr>
    </w:tbl>
    <w:p w14:paraId="48B0CC90">
      <w:pPr>
        <w:pStyle w:val="3"/>
      </w:pPr>
      <w:r>
        <w:t xml:space="preserve">⚠️ Nghĩa là </w:t>
      </w:r>
      <w:r>
        <w:rPr>
          <w:b/>
          <w:bCs/>
        </w:rPr>
        <w:t>chưa ai ngoài Giám đốc duyệt được PMH, lập được phiếu chi / phiếu thu, hay xem được công nợ</w:t>
      </w:r>
      <w:r>
        <w:t xml:space="preserve">. Đây là khoảng trống của </w:t>
      </w:r>
      <w:r>
        <w:rPr>
          <w:b/>
          <w:bCs/>
        </w:rPr>
        <w:t>bộ vai mẫu</w:t>
      </w:r>
      <w:r>
        <w:t xml:space="preserve">, không phải của hệ thống — khai thêm một vai </w:t>
      </w:r>
      <w:r>
        <w:rPr>
          <w:i/>
          <w:iCs/>
        </w:rPr>
        <w:t>Kế toán công nợ</w:t>
      </w:r>
      <w:r>
        <w:t xml:space="preserve"> với </w:t>
      </w:r>
      <w:r>
        <w:rPr>
          <w:rStyle w:val="48"/>
        </w:rPr>
        <w:t>ke_toan</w:t>
      </w:r>
      <w:r>
        <w:t xml:space="preserve"> + </w:t>
      </w:r>
      <w:r>
        <w:rPr>
          <w:rStyle w:val="48"/>
        </w:rPr>
        <w:t>phieu_chi</w:t>
      </w:r>
      <w:r>
        <w:t xml:space="preserve"> + </w:t>
      </w:r>
      <w:r>
        <w:rPr>
          <w:rStyle w:val="48"/>
        </w:rPr>
        <w:t>phieu_thu</w:t>
      </w:r>
      <w:r>
        <w:t xml:space="preserve"> + hai màn công nợ là xong.</w:t>
      </w:r>
    </w:p>
    <w:bookmarkEnd w:id="4"/>
    <w:p w14:paraId="1FB2CC16">
      <w:pPr>
        <w:pStyle w:val="5"/>
      </w:pPr>
      <w:bookmarkStart w:id="5" w:name="nhân-sự-lương"/>
      <w:r>
        <w:t>2.3 Nhân sự &amp; Lương</w:t>
      </w:r>
    </w:p>
    <w:tbl>
      <w:tblPr>
        <w:tblStyle w:val="41"/>
        <w:tblW w:w="5000" w:type="pct"/>
        <w:tblInd w:w="0" w:type="dxa"/>
        <w:tblLayout w:type="fixed"/>
        <w:tblCellMar>
          <w:top w:w="0" w:type="dxa"/>
          <w:left w:w="108" w:type="dxa"/>
          <w:bottom w:w="0" w:type="dxa"/>
          <w:right w:w="108" w:type="dxa"/>
        </w:tblCellMar>
      </w:tblPr>
      <w:tblGrid>
        <w:gridCol w:w="4428"/>
        <w:gridCol w:w="4428"/>
      </w:tblGrid>
      <w:tr w14:paraId="13314FED">
        <w:tblPrEx>
          <w:tblCellMar>
            <w:top w:w="0" w:type="dxa"/>
            <w:left w:w="108" w:type="dxa"/>
            <w:bottom w:w="0" w:type="dxa"/>
            <w:right w:w="108" w:type="dxa"/>
          </w:tblCellMar>
        </w:tblPrEx>
        <w:trPr>
          <w:tblHeader/>
        </w:trPr>
        <w:tc>
          <w:p w14:paraId="63CF2E7B">
            <w:pPr>
              <w:pStyle w:val="24"/>
            </w:pPr>
            <w:r>
              <w:t>Vai</w:t>
            </w:r>
          </w:p>
        </w:tc>
        <w:tc>
          <w:p w14:paraId="2F567340">
            <w:pPr>
              <w:pStyle w:val="24"/>
            </w:pPr>
            <w:r>
              <w:t>Có gì</w:t>
            </w:r>
          </w:p>
        </w:tc>
      </w:tr>
      <w:tr w14:paraId="5AB6605F">
        <w:tblPrEx>
          <w:tblCellMar>
            <w:top w:w="0" w:type="dxa"/>
            <w:left w:w="108" w:type="dxa"/>
            <w:bottom w:w="0" w:type="dxa"/>
            <w:right w:w="108" w:type="dxa"/>
          </w:tblCellMar>
        </w:tblPrEx>
        <w:tc>
          <w:p w14:paraId="2C30B8AA">
            <w:pPr>
              <w:pStyle w:val="24"/>
            </w:pPr>
            <w:r>
              <w:rPr>
                <w:b/>
                <w:bCs/>
              </w:rPr>
              <w:t>Trưởng phòng HCNS</w:t>
            </w:r>
          </w:p>
        </w:tc>
        <w:tc>
          <w:p w14:paraId="2912CA84">
            <w:pPr>
              <w:pStyle w:val="24"/>
            </w:pPr>
            <w:r>
              <w:rPr>
                <w:b/>
                <w:bCs/>
              </w:rPr>
              <w:t>6/7 module</w:t>
            </w:r>
            <w:r>
              <w:t xml:space="preserve"> của phân hệ: Phòng ban · Hồ sơ nhân sự · Chấm công · Nghỉ phép · Tăng ca · Lương — đủ ô nặng (chốt kỳ công, chốt bảng lương, đánh dấu đã chi)</w:t>
            </w:r>
          </w:p>
        </w:tc>
      </w:tr>
      <w:tr w14:paraId="583EEF64">
        <w:tblPrEx>
          <w:tblCellMar>
            <w:top w:w="0" w:type="dxa"/>
            <w:left w:w="108" w:type="dxa"/>
            <w:bottom w:w="0" w:type="dxa"/>
            <w:right w:w="108" w:type="dxa"/>
          </w:tblCellMar>
        </w:tblPrEx>
        <w:tc>
          <w:p w14:paraId="451A1C7F">
            <w:pPr>
              <w:pStyle w:val="24"/>
            </w:pPr>
            <w:r>
              <w:rPr>
                <w:b/>
                <w:bCs/>
              </w:rPr>
              <w:t>Nhân viên</w:t>
            </w:r>
          </w:p>
        </w:tc>
        <w:tc>
          <w:p w14:paraId="25230DF6">
            <w:pPr>
              <w:pStyle w:val="24"/>
            </w:pPr>
            <w:r>
              <w:rPr>
                <w:b/>
                <w:bCs/>
              </w:rPr>
              <w:t>3 module</w:t>
            </w:r>
            <w:r>
              <w:t xml:space="preserve">, phạm vi </w:t>
            </w:r>
            <w:r>
              <w:rPr>
                <w:i/>
                <w:iCs/>
              </w:rPr>
              <w:t>Của tôi</w:t>
            </w:r>
            <w:r>
              <w:t xml:space="preserve">: Nghỉ phép · Tăng ca · Chấm công — mỗi cái </w:t>
            </w:r>
            <w:r>
              <w:rPr>
                <w:b/>
                <w:bCs/>
              </w:rPr>
              <w:t>Xem · Thêm · Huỷ</w:t>
            </w:r>
            <w:r>
              <w:t xml:space="preserve"> (tự gửi, tự huỷ đơn của mình)</w:t>
            </w:r>
          </w:p>
        </w:tc>
      </w:tr>
      <w:tr w14:paraId="0997D557">
        <w:tblPrEx>
          <w:tblCellMar>
            <w:top w:w="0" w:type="dxa"/>
            <w:left w:w="108" w:type="dxa"/>
            <w:bottom w:w="0" w:type="dxa"/>
            <w:right w:w="108" w:type="dxa"/>
          </w:tblCellMar>
        </w:tblPrEx>
        <w:tc>
          <w:p w14:paraId="27BCD28D">
            <w:pPr>
              <w:pStyle w:val="24"/>
            </w:pPr>
            <w:r>
              <w:rPr>
                <w:b/>
                <w:bCs/>
              </w:rPr>
              <w:t>Giám đốc</w:t>
            </w:r>
          </w:p>
        </w:tc>
        <w:tc>
          <w:p w14:paraId="26974166">
            <w:pPr>
              <w:pStyle w:val="24"/>
            </w:pPr>
            <w:r>
              <w:t xml:space="preserve">cả 7, phạm vi </w:t>
            </w:r>
            <w:r>
              <w:rPr>
                <w:i/>
                <w:iCs/>
              </w:rPr>
              <w:t>Tất cả</w:t>
            </w:r>
          </w:p>
        </w:tc>
      </w:tr>
    </w:tbl>
    <w:p w14:paraId="7597AE15">
      <w:pPr>
        <w:pStyle w:val="3"/>
      </w:pPr>
      <w:r>
        <w:t xml:space="preserve">⚠️ </w:t>
      </w:r>
      <w:r>
        <w:rPr>
          <w:b/>
          <w:bCs/>
        </w:rPr>
        <w:t>Hai lỗ hổng của bộ vai mẫu, đáng vá:</w:t>
      </w:r>
    </w:p>
    <w:p w14:paraId="511D61D2">
      <w:pPr>
        <w:pStyle w:val="24"/>
        <w:numPr>
          <w:ilvl w:val="0"/>
          <w:numId w:val="1"/>
        </w:numPr>
      </w:pPr>
      <w:r>
        <w:rPr>
          <w:b/>
          <w:bCs/>
        </w:rPr>
        <w:t>Vai “Nhân viên” không vào được màn Lương</w:t>
      </w:r>
      <w:r>
        <w:t xml:space="preserve"> — nó không có module </w:t>
      </w:r>
      <w:r>
        <w:rPr>
          <w:rStyle w:val="48"/>
        </w:rPr>
        <w:t>luong</w:t>
      </w:r>
      <w:r>
        <w:t xml:space="preserve">. Mà theo đúng chú giải của hệ thống: </w:t>
      </w:r>
      <w:r>
        <w:rPr>
          <w:i/>
          <w:iCs/>
        </w:rPr>
        <w:t xml:space="preserve">“Không có ô này là không vào được màn, </w:t>
      </w:r>
      <w:r>
        <w:rPr>
          <w:b/>
          <w:bCs/>
          <w:i/>
          <w:iCs/>
        </w:rPr>
        <w:t>kể cả để xem phiếu lương của mình</w:t>
      </w:r>
      <w:r>
        <w:rPr>
          <w:i/>
          <w:iCs/>
        </w:rPr>
        <w:t>”</w:t>
      </w:r>
      <w:r>
        <w:t xml:space="preserve">. Người lao động dùng vai này </w:t>
      </w:r>
      <w:r>
        <w:rPr>
          <w:b/>
          <w:bCs/>
        </w:rPr>
        <w:t>không xem được phiếu lương của họ</w:t>
      </w:r>
      <w:r>
        <w:t>.</w:t>
      </w:r>
    </w:p>
    <w:p w14:paraId="4822D5C0">
      <w:pPr>
        <w:pStyle w:val="24"/>
        <w:numPr>
          <w:ilvl w:val="0"/>
          <w:numId w:val="1"/>
        </w:numPr>
      </w:pPr>
      <w:r>
        <w:rPr>
          <w:b/>
          <w:bCs/>
        </w:rPr>
        <w:t xml:space="preserve">Chỉ Giám đốc có </w:t>
      </w:r>
      <w:r>
        <w:rPr>
          <w:rStyle w:val="48"/>
          <w:b/>
          <w:bCs/>
        </w:rPr>
        <w:t>noi_quy</w:t>
      </w:r>
      <w:r>
        <w:t xml:space="preserve"> — Trưởng phòng HCNS thì không, trong khi nội quy lao động là thứ ai cũng phải đọc và HCNS mới là người quản tài liệu đó. (Vai tạo mới trên giao diện được bật sẵn ô này; vai seed thì không.)</w:t>
      </w:r>
    </w:p>
    <w:bookmarkEnd w:id="5"/>
    <w:p w14:paraId="516C4FCB">
      <w:pPr>
        <w:pStyle w:val="5"/>
      </w:pPr>
      <w:bookmarkStart w:id="6" w:name="giao-hàng"/>
      <w:r>
        <w:t>2.4 Giao hàng</w:t>
      </w:r>
    </w:p>
    <w:tbl>
      <w:tblPr>
        <w:tblStyle w:val="41"/>
        <w:tblW w:w="5000" w:type="pct"/>
        <w:tblInd w:w="0" w:type="dxa"/>
        <w:tblLayout w:type="fixed"/>
        <w:tblCellMar>
          <w:top w:w="0" w:type="dxa"/>
          <w:left w:w="108" w:type="dxa"/>
          <w:bottom w:w="0" w:type="dxa"/>
          <w:right w:w="108" w:type="dxa"/>
        </w:tblCellMar>
      </w:tblPr>
      <w:tblGrid>
        <w:gridCol w:w="4428"/>
        <w:gridCol w:w="4428"/>
      </w:tblGrid>
      <w:tr w14:paraId="07CE919E">
        <w:tblPrEx>
          <w:tblCellMar>
            <w:top w:w="0" w:type="dxa"/>
            <w:left w:w="108" w:type="dxa"/>
            <w:bottom w:w="0" w:type="dxa"/>
            <w:right w:w="108" w:type="dxa"/>
          </w:tblCellMar>
        </w:tblPrEx>
        <w:trPr>
          <w:tblHeader/>
        </w:trPr>
        <w:tc>
          <w:p w14:paraId="79607B96">
            <w:pPr>
              <w:pStyle w:val="24"/>
            </w:pPr>
            <w:r>
              <w:t>Vai</w:t>
            </w:r>
          </w:p>
        </w:tc>
        <w:tc>
          <w:p w14:paraId="00E47D4A">
            <w:pPr>
              <w:pStyle w:val="24"/>
            </w:pPr>
            <w:r>
              <w:t>Có gì</w:t>
            </w:r>
          </w:p>
        </w:tc>
      </w:tr>
      <w:tr w14:paraId="7C6E615D">
        <w:tblPrEx>
          <w:tblCellMar>
            <w:top w:w="0" w:type="dxa"/>
            <w:left w:w="108" w:type="dxa"/>
            <w:bottom w:w="0" w:type="dxa"/>
            <w:right w:w="108" w:type="dxa"/>
          </w:tblCellMar>
        </w:tblPrEx>
        <w:tc>
          <w:p w14:paraId="613C420D">
            <w:pPr>
              <w:pStyle w:val="24"/>
            </w:pPr>
            <w:r>
              <w:rPr>
                <w:b/>
                <w:bCs/>
              </w:rPr>
              <w:t>Giám đốc</w:t>
            </w:r>
          </w:p>
        </w:tc>
        <w:tc>
          <w:p w14:paraId="08F1C2BD">
            <w:pPr>
              <w:pStyle w:val="24"/>
            </w:pPr>
            <w:r>
              <w:t xml:space="preserve">Xem · Thêm · Sửa · Xoá · </w:t>
            </w:r>
            <w:r>
              <w:rPr>
                <w:b/>
                <w:bCs/>
              </w:rPr>
              <w:t>Lên đơn giao hàng</w:t>
            </w:r>
            <w:r>
              <w:t xml:space="preserve"> · </w:t>
            </w:r>
            <w:r>
              <w:rPr>
                <w:b/>
                <w:bCs/>
              </w:rPr>
              <w:t>Nhân viên giao hàng</w:t>
            </w:r>
          </w:p>
        </w:tc>
      </w:tr>
    </w:tbl>
    <w:p w14:paraId="5DDACB39">
      <w:pPr>
        <w:pStyle w:val="3"/>
      </w:pPr>
      <w:r>
        <w:t xml:space="preserve">⚠️ </w:t>
      </w:r>
      <w:r>
        <w:rPr>
          <w:b/>
          <w:bCs/>
        </w:rPr>
        <w:t>Bộ vai mẫu chưa có vai giao hàng nào.</w:t>
      </w:r>
      <w:r>
        <w:t xml:space="preserve"> Hai vai đang dùng để chạy thử — </w:t>
      </w:r>
      <w:r>
        <w:rPr>
          <w:i/>
          <w:iCs/>
        </w:rPr>
        <w:t>Quản lý giao hàng</w:t>
      </w:r>
      <w:r>
        <w:t xml:space="preserve"> và </w:t>
      </w:r>
      <w:r>
        <w:rPr>
          <w:i/>
          <w:iCs/>
        </w:rPr>
        <w:t>Tài xế giao hàng</w:t>
      </w:r>
      <w:r>
        <w:t xml:space="preserve"> — do </w:t>
      </w:r>
      <w:r>
        <w:rPr>
          <w:rStyle w:val="48"/>
        </w:rPr>
        <w:t>scripts/seed_giao_hang_demo.py</w:t>
      </w:r>
      <w:r>
        <w:t xml:space="preserve"> tạo, </w:t>
      </w:r>
      <w:r>
        <w:rPr>
          <w:b/>
          <w:bCs/>
        </w:rPr>
        <w:t>không</w:t>
      </w:r>
      <w:r>
        <w:t xml:space="preserve"> nằm trong </w:t>
      </w:r>
      <w:r>
        <w:rPr>
          <w:rStyle w:val="48"/>
        </w:rPr>
        <w:t>seed.ROLES</w:t>
      </w:r>
      <w:r>
        <w:t>, nên không có trong §4:</w:t>
      </w:r>
    </w:p>
    <w:tbl>
      <w:tblPr>
        <w:tblStyle w:val="41"/>
        <w:tblW w:w="5000" w:type="pct"/>
        <w:tblInd w:w="0" w:type="dxa"/>
        <w:tblLayout w:type="fixed"/>
        <w:tblCellMar>
          <w:top w:w="0" w:type="dxa"/>
          <w:left w:w="108" w:type="dxa"/>
          <w:bottom w:w="0" w:type="dxa"/>
          <w:right w:w="108" w:type="dxa"/>
        </w:tblCellMar>
      </w:tblPr>
      <w:tblGrid>
        <w:gridCol w:w="2952"/>
        <w:gridCol w:w="2952"/>
        <w:gridCol w:w="2952"/>
      </w:tblGrid>
      <w:tr w14:paraId="2D5764A2">
        <w:tblPrEx>
          <w:tblCellMar>
            <w:top w:w="0" w:type="dxa"/>
            <w:left w:w="108" w:type="dxa"/>
            <w:bottom w:w="0" w:type="dxa"/>
            <w:right w:w="108" w:type="dxa"/>
          </w:tblCellMar>
        </w:tblPrEx>
        <w:trPr>
          <w:tblHeader/>
        </w:trPr>
        <w:tc>
          <w:p w14:paraId="0BFCE217">
            <w:pPr>
              <w:pStyle w:val="24"/>
            </w:pPr>
            <w:r>
              <w:t>Vai (từ script chạy thử)</w:t>
            </w:r>
          </w:p>
        </w:tc>
        <w:tc>
          <w:p w14:paraId="6D23CDC7">
            <w:pPr>
              <w:pStyle w:val="24"/>
            </w:pPr>
            <w:r>
              <w:t>Ô</w:t>
            </w:r>
          </w:p>
        </w:tc>
        <w:tc>
          <w:p w14:paraId="37B97864">
            <w:pPr>
              <w:pStyle w:val="24"/>
            </w:pPr>
            <w:r>
              <w:t>Phạm vi</w:t>
            </w:r>
          </w:p>
        </w:tc>
      </w:tr>
      <w:tr w14:paraId="7582C18F">
        <w:tblPrEx>
          <w:tblCellMar>
            <w:top w:w="0" w:type="dxa"/>
            <w:left w:w="108" w:type="dxa"/>
            <w:bottom w:w="0" w:type="dxa"/>
            <w:right w:w="108" w:type="dxa"/>
          </w:tblCellMar>
        </w:tblPrEx>
        <w:tc>
          <w:p w14:paraId="3758B1E8">
            <w:pPr>
              <w:pStyle w:val="24"/>
            </w:pPr>
            <w:r>
              <w:rPr>
                <w:b/>
                <w:bCs/>
              </w:rPr>
              <w:t>Quản lý giao hàng</w:t>
            </w:r>
          </w:p>
        </w:tc>
        <w:tc>
          <w:p w14:paraId="16E36375">
            <w:pPr>
              <w:pStyle w:val="24"/>
            </w:pPr>
            <w:r>
              <w:t>Xem · Thao tác · Lên đơn giao hàng · Nhân viên giao hàng · Huỷ</w:t>
            </w:r>
          </w:p>
        </w:tc>
        <w:tc>
          <w:p w14:paraId="1DF0EB8A">
            <w:pPr>
              <w:pStyle w:val="24"/>
            </w:pPr>
            <w:r>
              <w:rPr>
                <w:i/>
                <w:iCs/>
              </w:rPr>
              <w:t>Tất cả</w:t>
            </w:r>
          </w:p>
        </w:tc>
      </w:tr>
      <w:tr w14:paraId="25AC48CE">
        <w:tblPrEx>
          <w:tblCellMar>
            <w:top w:w="0" w:type="dxa"/>
            <w:left w:w="108" w:type="dxa"/>
            <w:bottom w:w="0" w:type="dxa"/>
            <w:right w:w="108" w:type="dxa"/>
          </w:tblCellMar>
        </w:tblPrEx>
        <w:tc>
          <w:p w14:paraId="059CC91E">
            <w:pPr>
              <w:pStyle w:val="24"/>
            </w:pPr>
            <w:r>
              <w:rPr>
                <w:b/>
                <w:bCs/>
              </w:rPr>
              <w:t>Tài xế giao hàng</w:t>
            </w:r>
          </w:p>
        </w:tc>
        <w:tc>
          <w:p w14:paraId="55792732">
            <w:pPr>
              <w:pStyle w:val="24"/>
            </w:pPr>
            <w:r>
              <w:t>Xem · Thao tác</w:t>
            </w:r>
          </w:p>
        </w:tc>
        <w:tc>
          <w:p w14:paraId="0B8979C6">
            <w:pPr>
              <w:pStyle w:val="24"/>
            </w:pPr>
            <w:r>
              <w:rPr>
                <w:i/>
                <w:iCs/>
              </w:rPr>
              <w:t>Của tôi</w:t>
            </w:r>
            <w:r>
              <w:t xml:space="preserve"> — chỉ thấy chuyến của chính mình</w:t>
            </w:r>
          </w:p>
        </w:tc>
      </w:tr>
    </w:tbl>
    <w:p w14:paraId="5C755764">
      <w:pPr>
        <w:pStyle w:val="3"/>
      </w:pPr>
      <w:r>
        <w:t xml:space="preserve">Muốn dùng thật thì khai hai vai này trong </w:t>
      </w:r>
      <w:r>
        <w:rPr>
          <w:rStyle w:val="48"/>
        </w:rPr>
        <w:t>seed.ROLES</w:t>
      </w:r>
      <w:r>
        <w:t>, hoặc tạo tay trên màn Vai trò.</w:t>
      </w:r>
    </w:p>
    <w:p w14:paraId="0C3ED1ED">
      <w:r>
        <w:pict>
          <v:rect id="_x0000_i1027" o:spt="1" style="height:1.5pt;width:0pt;" coordsize="21600,21600" o:hr="t" o:hrstd="t" o:hralign="center">
            <v:path/>
            <v:fill focussize="0,0"/>
            <v:stroke/>
            <v:imagedata o:title=""/>
            <o:lock v:ext="edit"/>
            <w10:wrap type="none"/>
            <w10:anchorlock/>
          </v:rect>
        </w:pict>
      </w:r>
    </w:p>
    <w:bookmarkEnd w:id="2"/>
    <w:bookmarkEnd w:id="6"/>
    <w:p w14:paraId="5A769D19">
      <w:pPr>
        <w:pStyle w:val="4"/>
      </w:pPr>
      <w:bookmarkStart w:id="7" w:name="nhìn-nhanh-vai-nào-chạm-phân-hệ-nào"/>
      <w:r>
        <w:t>3. Nhìn nhanh: vai nào chạm phân hệ nào</w:t>
      </w:r>
    </w:p>
    <w:tbl>
      <w:tblPr>
        <w:tblStyle w:val="41"/>
        <w:tblW w:w="0" w:type="auto"/>
        <w:tblInd w:w="0" w:type="dxa"/>
        <w:tblLayout w:type="autofit"/>
        <w:tblCellMar>
          <w:top w:w="0" w:type="dxa"/>
          <w:left w:w="108" w:type="dxa"/>
          <w:bottom w:w="0" w:type="dxa"/>
          <w:right w:w="108" w:type="dxa"/>
        </w:tblCellMar>
      </w:tblPr>
      <w:tblGrid>
        <w:gridCol w:w="3181"/>
        <w:gridCol w:w="1470"/>
        <w:gridCol w:w="1518"/>
        <w:gridCol w:w="1470"/>
        <w:gridCol w:w="1217"/>
      </w:tblGrid>
      <w:tr w14:paraId="0FBD0DF0">
        <w:tblPrEx>
          <w:tblCellMar>
            <w:top w:w="0" w:type="dxa"/>
            <w:left w:w="108" w:type="dxa"/>
            <w:bottom w:w="0" w:type="dxa"/>
            <w:right w:w="108" w:type="dxa"/>
          </w:tblCellMar>
        </w:tblPrEx>
        <w:trPr>
          <w:tblHeader/>
        </w:trPr>
        <w:tc>
          <w:p w14:paraId="0045D14C">
            <w:pPr>
              <w:pStyle w:val="24"/>
            </w:pPr>
            <w:r>
              <w:t>Vai</w:t>
            </w:r>
          </w:p>
        </w:tc>
        <w:tc>
          <w:p w14:paraId="61BB3D1C">
            <w:pPr>
              <w:pStyle w:val="24"/>
            </w:pPr>
            <w:r>
              <w:t>NS &amp; Lương</w:t>
            </w:r>
          </w:p>
        </w:tc>
        <w:tc>
          <w:p w14:paraId="44650249">
            <w:pPr>
              <w:pStyle w:val="24"/>
            </w:pPr>
            <w:r>
              <w:t>Mua hàng</w:t>
            </w:r>
          </w:p>
        </w:tc>
        <w:tc>
          <w:p w14:paraId="3B9CC011">
            <w:pPr>
              <w:pStyle w:val="24"/>
            </w:pPr>
            <w:r>
              <w:t>Kế toán</w:t>
            </w:r>
          </w:p>
        </w:tc>
        <w:tc>
          <w:p w14:paraId="3F620A3F">
            <w:pPr>
              <w:pStyle w:val="24"/>
            </w:pPr>
            <w:r>
              <w:t>Giao hàng</w:t>
            </w:r>
          </w:p>
        </w:tc>
      </w:tr>
      <w:tr w14:paraId="7481F0C0">
        <w:tblPrEx>
          <w:tblCellMar>
            <w:top w:w="0" w:type="dxa"/>
            <w:left w:w="108" w:type="dxa"/>
            <w:bottom w:w="0" w:type="dxa"/>
            <w:right w:w="108" w:type="dxa"/>
          </w:tblCellMar>
        </w:tblPrEx>
        <w:tc>
          <w:p w14:paraId="480C810B">
            <w:pPr>
              <w:pStyle w:val="24"/>
            </w:pPr>
            <w:r>
              <w:t>Giám đốc</w:t>
            </w:r>
          </w:p>
        </w:tc>
        <w:tc>
          <w:p w14:paraId="62FF3445">
            <w:pPr>
              <w:pStyle w:val="24"/>
            </w:pPr>
            <w:r>
              <w:t>✅ đủ</w:t>
            </w:r>
          </w:p>
        </w:tc>
        <w:tc>
          <w:p w14:paraId="5AE6B78B">
            <w:pPr>
              <w:pStyle w:val="24"/>
            </w:pPr>
            <w:r>
              <w:t>✅ đủ</w:t>
            </w:r>
          </w:p>
        </w:tc>
        <w:tc>
          <w:p w14:paraId="129239FC">
            <w:pPr>
              <w:pStyle w:val="24"/>
            </w:pPr>
            <w:r>
              <w:t>✅ đủ</w:t>
            </w:r>
          </w:p>
        </w:tc>
        <w:tc>
          <w:p w14:paraId="401EBD75">
            <w:pPr>
              <w:pStyle w:val="24"/>
            </w:pPr>
            <w:r>
              <w:t>✅ đủ</w:t>
            </w:r>
          </w:p>
        </w:tc>
      </w:tr>
      <w:tr w14:paraId="1E0F09BF">
        <w:tblPrEx>
          <w:tblCellMar>
            <w:top w:w="0" w:type="dxa"/>
            <w:left w:w="108" w:type="dxa"/>
            <w:bottom w:w="0" w:type="dxa"/>
            <w:right w:w="108" w:type="dxa"/>
          </w:tblCellMar>
        </w:tblPrEx>
        <w:tc>
          <w:p w14:paraId="6B765A52">
            <w:pPr>
              <w:pStyle w:val="24"/>
            </w:pPr>
            <w:r>
              <w:t>Trưởng phòng HCNS</w:t>
            </w:r>
          </w:p>
        </w:tc>
        <w:tc>
          <w:p w14:paraId="6E3E1C40">
            <w:pPr>
              <w:pStyle w:val="24"/>
            </w:pPr>
            <w:r>
              <w:t>✅ 6/7</w:t>
            </w:r>
          </w:p>
        </w:tc>
        <w:tc>
          <w:p w14:paraId="09129B3B">
            <w:pPr>
              <w:pStyle w:val="24"/>
            </w:pPr>
            <w:r>
              <w:t>—</w:t>
            </w:r>
          </w:p>
        </w:tc>
        <w:tc>
          <w:p w14:paraId="055B5767">
            <w:pPr>
              <w:pStyle w:val="24"/>
            </w:pPr>
            <w:r>
              <w:t>—</w:t>
            </w:r>
          </w:p>
        </w:tc>
        <w:tc>
          <w:p w14:paraId="2F548B6E">
            <w:pPr>
              <w:pStyle w:val="24"/>
            </w:pPr>
            <w:r>
              <w:t>—</w:t>
            </w:r>
          </w:p>
        </w:tc>
      </w:tr>
      <w:tr w14:paraId="4C165261">
        <w:tblPrEx>
          <w:tblCellMar>
            <w:top w:w="0" w:type="dxa"/>
            <w:left w:w="108" w:type="dxa"/>
            <w:bottom w:w="0" w:type="dxa"/>
            <w:right w:w="108" w:type="dxa"/>
          </w:tblCellMar>
        </w:tblPrEx>
        <w:tc>
          <w:p w14:paraId="2FDEC982">
            <w:pPr>
              <w:pStyle w:val="24"/>
            </w:pPr>
            <w:r>
              <w:t>Nhân viên</w:t>
            </w:r>
          </w:p>
        </w:tc>
        <w:tc>
          <w:p w14:paraId="348C4131">
            <w:pPr>
              <w:pStyle w:val="24"/>
            </w:pPr>
            <w:r>
              <w:t>⬤ 3 (của tôi)</w:t>
            </w:r>
          </w:p>
        </w:tc>
        <w:tc>
          <w:p w14:paraId="14F9C5E6">
            <w:pPr>
              <w:pStyle w:val="24"/>
            </w:pPr>
            <w:r>
              <w:t>—</w:t>
            </w:r>
          </w:p>
        </w:tc>
        <w:tc>
          <w:p w14:paraId="0AD54A9C">
            <w:pPr>
              <w:pStyle w:val="24"/>
            </w:pPr>
            <w:r>
              <w:t>—</w:t>
            </w:r>
          </w:p>
        </w:tc>
        <w:tc>
          <w:p w14:paraId="1BE97CD7">
            <w:pPr>
              <w:pStyle w:val="24"/>
            </w:pPr>
            <w:r>
              <w:t>—</w:t>
            </w:r>
          </w:p>
        </w:tc>
      </w:tr>
      <w:tr w14:paraId="4FE3D296">
        <w:tblPrEx>
          <w:tblCellMar>
            <w:top w:w="0" w:type="dxa"/>
            <w:left w:w="108" w:type="dxa"/>
            <w:bottom w:w="0" w:type="dxa"/>
            <w:right w:w="108" w:type="dxa"/>
          </w:tblCellMar>
        </w:tblPrEx>
        <w:tc>
          <w:p w14:paraId="0DBD8784">
            <w:pPr>
              <w:pStyle w:val="24"/>
            </w:pPr>
            <w:r>
              <w:t>Trưởng bộ phận mua hàng</w:t>
            </w:r>
          </w:p>
        </w:tc>
        <w:tc>
          <w:p w14:paraId="2162A144">
            <w:pPr>
              <w:pStyle w:val="24"/>
            </w:pPr>
            <w:r>
              <w:t>—</w:t>
            </w:r>
          </w:p>
        </w:tc>
        <w:tc>
          <w:p w14:paraId="507387BE">
            <w:pPr>
              <w:pStyle w:val="24"/>
            </w:pPr>
            <w:r>
              <w:t>✅</w:t>
            </w:r>
          </w:p>
        </w:tc>
        <w:tc>
          <w:p w14:paraId="6F256CFE">
            <w:pPr>
              <w:pStyle w:val="24"/>
            </w:pPr>
            <w:r>
              <w:t>—</w:t>
            </w:r>
          </w:p>
        </w:tc>
        <w:tc>
          <w:p w14:paraId="5CFA0795">
            <w:pPr>
              <w:pStyle w:val="24"/>
            </w:pPr>
            <w:r>
              <w:t>—</w:t>
            </w:r>
          </w:p>
        </w:tc>
      </w:tr>
      <w:tr w14:paraId="6C7A195A">
        <w:tblPrEx>
          <w:tblCellMar>
            <w:top w:w="0" w:type="dxa"/>
            <w:left w:w="108" w:type="dxa"/>
            <w:bottom w:w="0" w:type="dxa"/>
            <w:right w:w="108" w:type="dxa"/>
          </w:tblCellMar>
        </w:tblPrEx>
        <w:tc>
          <w:p w14:paraId="52A9E261">
            <w:pPr>
              <w:pStyle w:val="24"/>
            </w:pPr>
            <w:r>
              <w:t>Nhân viên mua hàng</w:t>
            </w:r>
          </w:p>
        </w:tc>
        <w:tc>
          <w:p w14:paraId="203CAC70">
            <w:pPr>
              <w:pStyle w:val="24"/>
            </w:pPr>
            <w:r>
              <w:t>—</w:t>
            </w:r>
          </w:p>
        </w:tc>
        <w:tc>
          <w:p w14:paraId="7C47E2BF">
            <w:pPr>
              <w:pStyle w:val="24"/>
            </w:pPr>
            <w:r>
              <w:t>⬤ không xoá</w:t>
            </w:r>
          </w:p>
        </w:tc>
        <w:tc>
          <w:p w14:paraId="355DE983">
            <w:pPr>
              <w:pStyle w:val="24"/>
            </w:pPr>
            <w:r>
              <w:t>—</w:t>
            </w:r>
          </w:p>
        </w:tc>
        <w:tc>
          <w:p w14:paraId="18218CCA">
            <w:pPr>
              <w:pStyle w:val="24"/>
            </w:pPr>
            <w:r>
              <w:t>—</w:t>
            </w:r>
          </w:p>
        </w:tc>
      </w:tr>
      <w:tr w14:paraId="49093C66">
        <w:tc>
          <w:p w14:paraId="623424E6">
            <w:pPr>
              <w:pStyle w:val="24"/>
            </w:pPr>
            <w:r>
              <w:t>Kế hoạch SX</w:t>
            </w:r>
          </w:p>
        </w:tc>
        <w:tc>
          <w:p w14:paraId="77D80429">
            <w:pPr>
              <w:pStyle w:val="24"/>
            </w:pPr>
            <w:r>
              <w:t>—</w:t>
            </w:r>
          </w:p>
        </w:tc>
        <w:tc>
          <w:p w14:paraId="794B4E76">
            <w:pPr>
              <w:pStyle w:val="24"/>
            </w:pPr>
            <w:r>
              <w:t>⬤ chỉ xem</w:t>
            </w:r>
          </w:p>
        </w:tc>
        <w:tc>
          <w:p w14:paraId="7697BBED">
            <w:pPr>
              <w:pStyle w:val="24"/>
            </w:pPr>
            <w:r>
              <w:t>—</w:t>
            </w:r>
          </w:p>
        </w:tc>
        <w:tc>
          <w:p w14:paraId="559D3BA5">
            <w:pPr>
              <w:pStyle w:val="24"/>
            </w:pPr>
            <w:r>
              <w:t>—</w:t>
            </w:r>
          </w:p>
        </w:tc>
      </w:tr>
      <w:tr w14:paraId="6D97D557">
        <w:tblPrEx>
          <w:tblCellMar>
            <w:top w:w="0" w:type="dxa"/>
            <w:left w:w="108" w:type="dxa"/>
            <w:bottom w:w="0" w:type="dxa"/>
            <w:right w:w="108" w:type="dxa"/>
          </w:tblCellMar>
        </w:tblPrEx>
        <w:tc>
          <w:p w14:paraId="31B17AFC">
            <w:pPr>
              <w:pStyle w:val="24"/>
            </w:pPr>
            <w:r>
              <w:t>Kế toán bán hàng · Kế toán kho</w:t>
            </w:r>
          </w:p>
        </w:tc>
        <w:tc>
          <w:p w14:paraId="42D8C2A5">
            <w:pPr>
              <w:pStyle w:val="24"/>
            </w:pPr>
            <w:r>
              <w:t>—</w:t>
            </w:r>
          </w:p>
        </w:tc>
        <w:tc>
          <w:p w14:paraId="79CA4F01">
            <w:pPr>
              <w:pStyle w:val="24"/>
            </w:pPr>
            <w:r>
              <w:t>—</w:t>
            </w:r>
          </w:p>
        </w:tc>
        <w:tc>
          <w:p w14:paraId="3B0EE641">
            <w:pPr>
              <w:pStyle w:val="24"/>
            </w:pPr>
            <w:r>
              <w:t xml:space="preserve">❌ </w:t>
            </w:r>
            <w:r>
              <w:rPr>
                <w:b/>
                <w:bCs/>
              </w:rPr>
              <w:t>không có</w:t>
            </w:r>
          </w:p>
        </w:tc>
        <w:tc>
          <w:p w14:paraId="3BB12597">
            <w:pPr>
              <w:pStyle w:val="24"/>
            </w:pPr>
            <w:r>
              <w:t>—</w:t>
            </w:r>
          </w:p>
        </w:tc>
      </w:tr>
    </w:tbl>
    <w:p w14:paraId="3D2C0370">
      <w:pPr>
        <w:pStyle w:val="3"/>
      </w:pPr>
      <w:r>
        <w:rPr>
          <w:i/>
          <w:iCs/>
        </w:rPr>
        <w:t>(Các vai Sản xuất / Kinh doanh còn lại chỉ chạm phân hệ của mình ở mức xem — xem chi tiết ở §4.)</w:t>
      </w:r>
    </w:p>
    <w:p w14:paraId="36593B85">
      <w:r>
        <w:pict>
          <v:rect id="_x0000_i1028" o:spt="1" style="height:1.5pt;width:0pt;" coordsize="21600,21600" o:hr="t" o:hrstd="t" o:hralign="center">
            <v:path/>
            <v:fill focussize="0,0"/>
            <v:stroke/>
            <v:imagedata o:title=""/>
            <o:lock v:ext="edit"/>
            <w10:wrap type="none"/>
            <w10:anchorlock/>
          </v:rect>
        </w:pict>
      </w:r>
    </w:p>
    <w:bookmarkEnd w:id="7"/>
    <w:p w14:paraId="0E1EB73A">
      <w:pPr>
        <w:pStyle w:val="4"/>
      </w:pPr>
      <w:bookmarkStart w:id="8" w:name="ma-trận-đầy-đủ-chỉ-4-phân-hệ-của-mình"/>
      <w:r>
        <w:t>4. Ma trận đầy đủ — chỉ 4 phân hệ của mình</w:t>
      </w:r>
    </w:p>
    <w:p w14:paraId="10587FD4">
      <w:pPr>
        <w:pStyle w:val="23"/>
      </w:pPr>
      <w:r>
        <w:rPr>
          <w:i/>
          <w:iCs/>
        </w:rPr>
        <w:t xml:space="preserve">(sinh từ </w:t>
      </w:r>
      <w:r>
        <w:rPr>
          <w:rStyle w:val="48"/>
          <w:i/>
          <w:iCs/>
        </w:rPr>
        <w:t>app/seed.ROLES</w:t>
      </w:r>
      <w:r>
        <w:rPr>
          <w:i/>
          <w:iCs/>
        </w:rPr>
        <w:t xml:space="preserve">; chạy </w:t>
      </w:r>
      <w:r>
        <w:rPr>
          <w:rStyle w:val="48"/>
          <w:i/>
          <w:iCs/>
        </w:rPr>
        <w:t>python -m scripts.xuat_ma_tran_quyen</w:t>
      </w:r>
      <w:r>
        <w:rPr>
          <w:i/>
          <w:iCs/>
        </w:rPr>
        <w:t xml:space="preserve"> để lấy bản mới. Vai nào không chạm phân hệ nào của mình thì không xuất hiện ở đây.)</w:t>
      </w:r>
    </w:p>
    <w:p w14:paraId="40EABC73">
      <w:pPr>
        <w:pStyle w:val="5"/>
      </w:pPr>
      <w:bookmarkStart w:id="9" w:name="giám-đốc-phòng-ban-giám-đốc"/>
      <w:r>
        <w:t>Giám đốc · phòng Ban giám đốc</w:t>
      </w:r>
    </w:p>
    <w:p w14:paraId="08DD5FDE">
      <w:pPr>
        <w:pStyle w:val="23"/>
      </w:pPr>
      <w:r>
        <w:rPr>
          <w:i/>
          <w:iCs/>
        </w:rPr>
        <w:t>Nhân sự &amp; Lương</w:t>
      </w:r>
      <w:r>
        <w:t xml:space="preserve"> - </w:t>
      </w:r>
      <w:r>
        <w:rPr>
          <w:b/>
          <w:bCs/>
        </w:rPr>
        <w:t>Phòng ban</w:t>
      </w:r>
      <w:r>
        <w:t xml:space="preserve"> (</w:t>
      </w:r>
      <w:r>
        <w:rPr>
          <w:rStyle w:val="48"/>
        </w:rPr>
        <w:t>phong_ban</w:t>
      </w:r>
      <w:r>
        <w:t xml:space="preserve">) — phạm vi </w:t>
      </w:r>
      <w:r>
        <w:rPr>
          <w:i/>
          <w:iCs/>
        </w:rPr>
        <w:t>Tất cả</w:t>
      </w:r>
      <w:r>
        <w:br w:type="textWrapping"/>
      </w:r>
      <w:r>
        <w:t xml:space="preserve">Xem · Thêm · Sửa · Xoá · Đặt trưởng phòng · Đổi cấp trên - </w:t>
      </w:r>
      <w:r>
        <w:rPr>
          <w:b/>
          <w:bCs/>
        </w:rPr>
        <w:t>Hồ sơ nhân sự</w:t>
      </w:r>
      <w:r>
        <w:t xml:space="preserve"> (</w:t>
      </w:r>
      <w:r>
        <w:rPr>
          <w:rStyle w:val="48"/>
        </w:rPr>
        <w:t>nhan_su</w:t>
      </w:r>
      <w:r>
        <w:t xml:space="preserve">) — phạm vi </w:t>
      </w:r>
      <w:r>
        <w:rPr>
          <w:i/>
          <w:iCs/>
        </w:rPr>
        <w:t>Tất cả</w:t>
      </w:r>
      <w:r>
        <w:br w:type="textWrapping"/>
      </w:r>
      <w:r>
        <w:t xml:space="preserve">Xem · Thêm · Sửa · Xoá · Xuất file · Duyệt · Đổi trạng thái · Điều chuyển / chuyển phòng · Xem lương &amp; BHXH · Sửa lương &amp; BHXH - </w:t>
      </w:r>
      <w:r>
        <w:rPr>
          <w:b/>
          <w:bCs/>
        </w:rPr>
        <w:t>Chấm công</w:t>
      </w:r>
      <w:r>
        <w:t xml:space="preserve"> (</w:t>
      </w:r>
      <w:r>
        <w:rPr>
          <w:rStyle w:val="48"/>
        </w:rPr>
        <w:t>cham_cong</w:t>
      </w:r>
      <w:r>
        <w:t xml:space="preserve">) — phạm vi </w:t>
      </w:r>
      <w:r>
        <w:rPr>
          <w:i/>
          <w:iCs/>
        </w:rPr>
        <w:t>Tất cả</w:t>
      </w:r>
      <w:r>
        <w:br w:type="textWrapping"/>
      </w:r>
      <w:r>
        <w:t xml:space="preserve">Xem · Thêm · Sửa · Xoá · Khoá / Chốt kỳ · Chấm bù / sửa công · Xem nhật ký · Bảng công tháng · Duyệt đi muộn / về sớm · Điểm chấm công · Khai ca · Lịch &amp; Ngày lễ - </w:t>
      </w:r>
      <w:r>
        <w:rPr>
          <w:b/>
          <w:bCs/>
        </w:rPr>
        <w:t>Nghỉ phép</w:t>
      </w:r>
      <w:r>
        <w:t xml:space="preserve"> (</w:t>
      </w:r>
      <w:r>
        <w:rPr>
          <w:rStyle w:val="48"/>
        </w:rPr>
        <w:t>nghi_phep</w:t>
      </w:r>
      <w:r>
        <w:t xml:space="preserve">) — phạm vi </w:t>
      </w:r>
      <w:r>
        <w:rPr>
          <w:i/>
          <w:iCs/>
        </w:rPr>
        <w:t>Tất cả</w:t>
      </w:r>
      <w:r>
        <w:br w:type="textWrapping"/>
      </w:r>
      <w:r>
        <w:t xml:space="preserve">Xem · Thêm · Sửa · Xoá · Duyệt · Danh mục loại nghỉ - </w:t>
      </w:r>
      <w:r>
        <w:rPr>
          <w:b/>
          <w:bCs/>
        </w:rPr>
        <w:t>Tăng ca</w:t>
      </w:r>
      <w:r>
        <w:t xml:space="preserve"> (</w:t>
      </w:r>
      <w:r>
        <w:rPr>
          <w:rStyle w:val="48"/>
        </w:rPr>
        <w:t>tang_ca</w:t>
      </w:r>
      <w:r>
        <w:t xml:space="preserve">) — phạm vi </w:t>
      </w:r>
      <w:r>
        <w:rPr>
          <w:i/>
          <w:iCs/>
        </w:rPr>
        <w:t>Tất cả</w:t>
      </w:r>
      <w:r>
        <w:br w:type="textWrapping"/>
      </w:r>
      <w:r>
        <w:t xml:space="preserve">Xem · Thêm · Sửa · Xoá · Duyệt - </w:t>
      </w:r>
      <w:r>
        <w:rPr>
          <w:b/>
          <w:bCs/>
        </w:rPr>
        <w:t>Lương</w:t>
      </w:r>
      <w:r>
        <w:t xml:space="preserve"> (</w:t>
      </w:r>
      <w:r>
        <w:rPr>
          <w:rStyle w:val="48"/>
        </w:rPr>
        <w:t>luong</w:t>
      </w:r>
      <w:r>
        <w:t xml:space="preserve">) — phạm vi </w:t>
      </w:r>
      <w:r>
        <w:rPr>
          <w:i/>
          <w:iCs/>
        </w:rPr>
        <w:t>Tất cả</w:t>
      </w:r>
      <w:r>
        <w:br w:type="textWrapping"/>
      </w:r>
      <w:r>
        <w:t xml:space="preserve">Xem · Thêm · Sửa · Xoá · Xuất file · Duyệt · Đổi trạng thái · Khoá / Chốt kỳ · Xem lương &amp; BHXH · Bảng lương tháng · Lương nhân viên · Lương khoán - </w:t>
      </w:r>
      <w:r>
        <w:rPr>
          <w:b/>
          <w:bCs/>
        </w:rPr>
        <w:t>Nội quy công ty</w:t>
      </w:r>
      <w:r>
        <w:t xml:space="preserve"> (</w:t>
      </w:r>
      <w:r>
        <w:rPr>
          <w:rStyle w:val="48"/>
        </w:rPr>
        <w:t>noi_quy</w:t>
      </w:r>
      <w:r>
        <w:t xml:space="preserve">) — phạm vi </w:t>
      </w:r>
      <w:r>
        <w:rPr>
          <w:i/>
          <w:iCs/>
        </w:rPr>
        <w:t>Tất cả</w:t>
      </w:r>
      <w:r>
        <w:br w:type="textWrapping"/>
      </w:r>
      <w:r>
        <w:t>Xem · Thêm · Xoá</w:t>
      </w:r>
    </w:p>
    <w:p w14:paraId="292F4D88">
      <w:pPr>
        <w:pStyle w:val="3"/>
      </w:pPr>
      <w:r>
        <w:rPr>
          <w:i/>
          <w:iCs/>
        </w:rPr>
        <w:t>Mua hàng</w:t>
      </w:r>
      <w:r>
        <w:t xml:space="preserve"> - </w:t>
      </w:r>
      <w:r>
        <w:rPr>
          <w:b/>
          <w:bCs/>
        </w:rPr>
        <w:t>Yêu cầu mua hàng</w:t>
      </w:r>
      <w:r>
        <w:t xml:space="preserve"> (</w:t>
      </w:r>
      <w:r>
        <w:rPr>
          <w:rStyle w:val="48"/>
        </w:rPr>
        <w:t>yeu_cau_mua_hang</w:t>
      </w:r>
      <w:r>
        <w:t xml:space="preserve">) — phạm vi </w:t>
      </w:r>
      <w:r>
        <w:rPr>
          <w:i/>
          <w:iCs/>
        </w:rPr>
        <w:t>Tất cả</w:t>
      </w:r>
      <w:r>
        <w:br w:type="textWrapping"/>
      </w:r>
      <w:r>
        <w:t xml:space="preserve">Xem · Thêm · Sửa · Xoá - </w:t>
      </w:r>
      <w:r>
        <w:rPr>
          <w:b/>
          <w:bCs/>
        </w:rPr>
        <w:t>Mua hàng</w:t>
      </w:r>
      <w:r>
        <w:t xml:space="preserve"> (</w:t>
      </w:r>
      <w:r>
        <w:rPr>
          <w:rStyle w:val="48"/>
        </w:rPr>
        <w:t>thu_mua</w:t>
      </w:r>
      <w:r>
        <w:t xml:space="preserve">) — phạm vi </w:t>
      </w:r>
      <w:r>
        <w:rPr>
          <w:i/>
          <w:iCs/>
        </w:rPr>
        <w:t>Tất cả</w:t>
      </w:r>
      <w:r>
        <w:br w:type="textWrapping"/>
      </w:r>
      <w:r>
        <w:t xml:space="preserve">Xem · Thêm · Sửa · Xoá - </w:t>
      </w:r>
      <w:r>
        <w:rPr>
          <w:b/>
          <w:bCs/>
        </w:rPr>
        <w:t>Nhà cung cấp</w:t>
      </w:r>
      <w:r>
        <w:t xml:space="preserve"> (</w:t>
      </w:r>
      <w:r>
        <w:rPr>
          <w:rStyle w:val="48"/>
        </w:rPr>
        <w:t>nha_cung_cap</w:t>
      </w:r>
      <w:r>
        <w:t xml:space="preserve">) — phạm vi </w:t>
      </w:r>
      <w:r>
        <w:rPr>
          <w:i/>
          <w:iCs/>
        </w:rPr>
        <w:t>Tất cả</w:t>
      </w:r>
      <w:r>
        <w:br w:type="textWrapping"/>
      </w:r>
      <w:r>
        <w:t>Xem · Thêm · Sửa · Xoá</w:t>
      </w:r>
    </w:p>
    <w:p w14:paraId="07391904">
      <w:pPr>
        <w:pStyle w:val="3"/>
      </w:pPr>
      <w:r>
        <w:rPr>
          <w:i/>
          <w:iCs/>
        </w:rPr>
        <w:t>Kế toán</w:t>
      </w:r>
      <w:r>
        <w:t xml:space="preserve"> - </w:t>
      </w:r>
      <w:r>
        <w:rPr>
          <w:b/>
          <w:bCs/>
        </w:rPr>
        <w:t>Đơn mua hàng (Kế toán)</w:t>
      </w:r>
      <w:r>
        <w:t xml:space="preserve"> (</w:t>
      </w:r>
      <w:r>
        <w:rPr>
          <w:rStyle w:val="48"/>
        </w:rPr>
        <w:t>ke_toan</w:t>
      </w:r>
      <w:r>
        <w:t xml:space="preserve">) — phạm vi </w:t>
      </w:r>
      <w:r>
        <w:rPr>
          <w:i/>
          <w:iCs/>
        </w:rPr>
        <w:t>Tất cả</w:t>
      </w:r>
      <w:r>
        <w:br w:type="textWrapping"/>
      </w:r>
      <w:r>
        <w:t xml:space="preserve">Xem · Thêm · Sửa · Xoá · Duyệt - </w:t>
      </w:r>
      <w:r>
        <w:rPr>
          <w:b/>
          <w:bCs/>
        </w:rPr>
        <w:t>Phiếu chi / UNC</w:t>
      </w:r>
      <w:r>
        <w:t xml:space="preserve"> (</w:t>
      </w:r>
      <w:r>
        <w:rPr>
          <w:rStyle w:val="48"/>
        </w:rPr>
        <w:t>phieu_chi</w:t>
      </w:r>
      <w:r>
        <w:t xml:space="preserve">) — phạm vi </w:t>
      </w:r>
      <w:r>
        <w:rPr>
          <w:i/>
          <w:iCs/>
        </w:rPr>
        <w:t>Tất cả</w:t>
      </w:r>
      <w:r>
        <w:br w:type="textWrapping"/>
      </w:r>
      <w:r>
        <w:t xml:space="preserve">Xem · Thêm · Sửa · Xoá · Xuất file · Huỷ - </w:t>
      </w:r>
      <w:r>
        <w:rPr>
          <w:b/>
          <w:bCs/>
        </w:rPr>
        <w:t>Phiếu thu</w:t>
      </w:r>
      <w:r>
        <w:t xml:space="preserve"> (</w:t>
      </w:r>
      <w:r>
        <w:rPr>
          <w:rStyle w:val="48"/>
        </w:rPr>
        <w:t>phieu_thu</w:t>
      </w:r>
      <w:r>
        <w:t xml:space="preserve">) — phạm vi </w:t>
      </w:r>
      <w:r>
        <w:rPr>
          <w:i/>
          <w:iCs/>
        </w:rPr>
        <w:t>Tất cả</w:t>
      </w:r>
      <w:r>
        <w:br w:type="textWrapping"/>
      </w:r>
      <w:r>
        <w:t xml:space="preserve">Xem · Thêm · Sửa · Xoá · Xuất file · Đổi trạng thái · Huỷ - </w:t>
      </w:r>
      <w:r>
        <w:rPr>
          <w:b/>
          <w:bCs/>
        </w:rPr>
        <w:t>Công nợ phải trả</w:t>
      </w:r>
      <w:r>
        <w:t xml:space="preserve"> (</w:t>
      </w:r>
      <w:r>
        <w:rPr>
          <w:rStyle w:val="48"/>
        </w:rPr>
        <w:t>cong_no_phai_tra</w:t>
      </w:r>
      <w:r>
        <w:t xml:space="preserve">) — phạm vi </w:t>
      </w:r>
      <w:r>
        <w:rPr>
          <w:i/>
          <w:iCs/>
        </w:rPr>
        <w:t>Tất cả</w:t>
      </w:r>
      <w:r>
        <w:br w:type="textWrapping"/>
      </w:r>
      <w:r>
        <w:t xml:space="preserve">Xem · Thêm · Sửa · Xoá - </w:t>
      </w:r>
      <w:r>
        <w:rPr>
          <w:b/>
          <w:bCs/>
        </w:rPr>
        <w:t>Công nợ phải thu</w:t>
      </w:r>
      <w:r>
        <w:t xml:space="preserve"> (</w:t>
      </w:r>
      <w:r>
        <w:rPr>
          <w:rStyle w:val="48"/>
        </w:rPr>
        <w:t>cong_no_phai_thu</w:t>
      </w:r>
      <w:r>
        <w:t xml:space="preserve">) — phạm vi </w:t>
      </w:r>
      <w:r>
        <w:rPr>
          <w:i/>
          <w:iCs/>
        </w:rPr>
        <w:t>Tất cả</w:t>
      </w:r>
      <w:r>
        <w:br w:type="textWrapping"/>
      </w:r>
      <w:r>
        <w:t xml:space="preserve">Xem · Thêm · Sửa · Xoá - </w:t>
      </w:r>
      <w:r>
        <w:rPr>
          <w:b/>
          <w:bCs/>
        </w:rPr>
        <w:t>Tài khoản ngân hàng</w:t>
      </w:r>
      <w:r>
        <w:t xml:space="preserve"> (</w:t>
      </w:r>
      <w:r>
        <w:rPr>
          <w:rStyle w:val="48"/>
        </w:rPr>
        <w:t>tk_ngan_hang</w:t>
      </w:r>
      <w:r>
        <w:t xml:space="preserve">) — phạm vi </w:t>
      </w:r>
      <w:r>
        <w:rPr>
          <w:i/>
          <w:iCs/>
        </w:rPr>
        <w:t>Tất cả</w:t>
      </w:r>
      <w:r>
        <w:br w:type="textWrapping"/>
      </w:r>
      <w:r>
        <w:t>Xem · Thêm · Sửa · Xoá</w:t>
      </w:r>
    </w:p>
    <w:p w14:paraId="0F8E7A3E">
      <w:pPr>
        <w:pStyle w:val="3"/>
      </w:pPr>
      <w:r>
        <w:rPr>
          <w:i/>
          <w:iCs/>
        </w:rPr>
        <w:t>Giao hàng</w:t>
      </w:r>
      <w:r>
        <w:t xml:space="preserve"> - </w:t>
      </w:r>
      <w:r>
        <w:rPr>
          <w:b/>
          <w:bCs/>
        </w:rPr>
        <w:t>Giao hàng</w:t>
      </w:r>
      <w:r>
        <w:t xml:space="preserve"> (</w:t>
      </w:r>
      <w:r>
        <w:rPr>
          <w:rStyle w:val="48"/>
        </w:rPr>
        <w:t>giao_hang</w:t>
      </w:r>
      <w:r>
        <w:t xml:space="preserve">) — phạm vi </w:t>
      </w:r>
      <w:r>
        <w:rPr>
          <w:i/>
          <w:iCs/>
        </w:rPr>
        <w:t>Tất cả</w:t>
      </w:r>
      <w:r>
        <w:br w:type="textWrapping"/>
      </w:r>
      <w:r>
        <w:t>Xem · Thêm · Sửa · Xoá · Lên đơn giao hàng · Nhân viên giao hàng</w:t>
      </w:r>
    </w:p>
    <w:bookmarkEnd w:id="9"/>
    <w:p w14:paraId="6D1DC865">
      <w:pPr>
        <w:pStyle w:val="5"/>
      </w:pPr>
      <w:bookmarkStart w:id="10" w:name="X07e759557e5888defd398f496163dd6f346e2ba"/>
      <w:r>
        <w:t>Trưởng phòng HCNS · phòng Hành chính nhân sự</w:t>
      </w:r>
    </w:p>
    <w:p w14:paraId="4E43442F">
      <w:pPr>
        <w:pStyle w:val="23"/>
      </w:pPr>
      <w:r>
        <w:rPr>
          <w:i/>
          <w:iCs/>
        </w:rPr>
        <w:t>Nhân sự &amp; Lương</w:t>
      </w:r>
      <w:r>
        <w:t xml:space="preserve"> - </w:t>
      </w:r>
      <w:r>
        <w:rPr>
          <w:b/>
          <w:bCs/>
        </w:rPr>
        <w:t>Phòng ban</w:t>
      </w:r>
      <w:r>
        <w:t xml:space="preserve"> (</w:t>
      </w:r>
      <w:r>
        <w:rPr>
          <w:rStyle w:val="48"/>
        </w:rPr>
        <w:t>phong_ban</w:t>
      </w:r>
      <w:r>
        <w:t xml:space="preserve">) — phạm vi </w:t>
      </w:r>
      <w:r>
        <w:rPr>
          <w:i/>
          <w:iCs/>
        </w:rPr>
        <w:t>Tất cả</w:t>
      </w:r>
      <w:r>
        <w:br w:type="textWrapping"/>
      </w:r>
      <w:r>
        <w:t xml:space="preserve">Xem - </w:t>
      </w:r>
      <w:r>
        <w:rPr>
          <w:b/>
          <w:bCs/>
        </w:rPr>
        <w:t>Hồ sơ nhân sự</w:t>
      </w:r>
      <w:r>
        <w:t xml:space="preserve"> (</w:t>
      </w:r>
      <w:r>
        <w:rPr>
          <w:rStyle w:val="48"/>
        </w:rPr>
        <w:t>nhan_su</w:t>
      </w:r>
      <w:r>
        <w:t xml:space="preserve">) — phạm vi </w:t>
      </w:r>
      <w:r>
        <w:rPr>
          <w:i/>
          <w:iCs/>
        </w:rPr>
        <w:t>Tất cả</w:t>
      </w:r>
      <w:r>
        <w:br w:type="textWrapping"/>
      </w:r>
      <w:r>
        <w:t xml:space="preserve">Xem · Thêm · Sửa · Xem lương &amp; BHXH · Sửa lương &amp; BHXH · Đổi trạng thái · Điều chuyển / chuyển phòng · Duyệt · Xuất file - </w:t>
      </w:r>
      <w:r>
        <w:rPr>
          <w:b/>
          <w:bCs/>
        </w:rPr>
        <w:t>Chấm công</w:t>
      </w:r>
      <w:r>
        <w:t xml:space="preserve"> (</w:t>
      </w:r>
      <w:r>
        <w:rPr>
          <w:rStyle w:val="48"/>
        </w:rPr>
        <w:t>cham_cong</w:t>
      </w:r>
      <w:r>
        <w:t xml:space="preserve">) — phạm vi </w:t>
      </w:r>
      <w:r>
        <w:rPr>
          <w:i/>
          <w:iCs/>
        </w:rPr>
        <w:t>Tất cả</w:t>
      </w:r>
      <w:r>
        <w:br w:type="textWrapping"/>
      </w:r>
      <w:r>
        <w:t xml:space="preserve">Xem · Thêm · Sửa · Xoá · Khoá / Chốt kỳ · Chấm bù / sửa công · Xem nhật ký · Bảng công tháng · Duyệt đi muộn / về sớm · Điểm chấm công · Khai ca · Lịch &amp; Ngày lễ - </w:t>
      </w:r>
      <w:r>
        <w:rPr>
          <w:b/>
          <w:bCs/>
        </w:rPr>
        <w:t>Nghỉ phép</w:t>
      </w:r>
      <w:r>
        <w:t xml:space="preserve"> (</w:t>
      </w:r>
      <w:r>
        <w:rPr>
          <w:rStyle w:val="48"/>
        </w:rPr>
        <w:t>nghi_phep</w:t>
      </w:r>
      <w:r>
        <w:t xml:space="preserve">) — phạm vi </w:t>
      </w:r>
      <w:r>
        <w:rPr>
          <w:i/>
          <w:iCs/>
        </w:rPr>
        <w:t>Tất cả</w:t>
      </w:r>
      <w:r>
        <w:br w:type="textWrapping"/>
      </w:r>
      <w:r>
        <w:t xml:space="preserve">Xem · Thêm · Sửa · Xoá · Duyệt - </w:t>
      </w:r>
      <w:r>
        <w:rPr>
          <w:b/>
          <w:bCs/>
        </w:rPr>
        <w:t>Tăng ca</w:t>
      </w:r>
      <w:r>
        <w:t xml:space="preserve"> (</w:t>
      </w:r>
      <w:r>
        <w:rPr>
          <w:rStyle w:val="48"/>
        </w:rPr>
        <w:t>tang_ca</w:t>
      </w:r>
      <w:r>
        <w:t xml:space="preserve">) — phạm vi </w:t>
      </w:r>
      <w:r>
        <w:rPr>
          <w:i/>
          <w:iCs/>
        </w:rPr>
        <w:t>Tất cả</w:t>
      </w:r>
      <w:r>
        <w:br w:type="textWrapping"/>
      </w:r>
      <w:r>
        <w:t xml:space="preserve">Xem · Thêm · Sửa · Duyệt - </w:t>
      </w:r>
      <w:r>
        <w:rPr>
          <w:b/>
          <w:bCs/>
        </w:rPr>
        <w:t>Lương</w:t>
      </w:r>
      <w:r>
        <w:t xml:space="preserve"> (</w:t>
      </w:r>
      <w:r>
        <w:rPr>
          <w:rStyle w:val="48"/>
        </w:rPr>
        <w:t>luong</w:t>
      </w:r>
      <w:r>
        <w:t xml:space="preserve">) — phạm vi </w:t>
      </w:r>
      <w:r>
        <w:rPr>
          <w:i/>
          <w:iCs/>
        </w:rPr>
        <w:t>Tất cả</w:t>
      </w:r>
      <w:r>
        <w:br w:type="textWrapping"/>
      </w:r>
      <w:r>
        <w:t>Xem · Thêm · Sửa · Xoá · Xuất file · Duyệt · Đổi trạng thái · Khoá / Chốt kỳ · Xem lương &amp; BHXH · Bảng lương tháng · Lương nhân viên · Lương khoán</w:t>
      </w:r>
    </w:p>
    <w:bookmarkEnd w:id="10"/>
    <w:p w14:paraId="22A56BE4">
      <w:pPr>
        <w:pStyle w:val="5"/>
      </w:pPr>
      <w:bookmarkStart w:id="11" w:name="nhân-viên-phòng-hành-chính-nhân-sự"/>
      <w:r>
        <w:t>Nhân viên · phòng Hành chính nhân sự</w:t>
      </w:r>
    </w:p>
    <w:p w14:paraId="30BBA205">
      <w:pPr>
        <w:pStyle w:val="23"/>
      </w:pPr>
      <w:r>
        <w:rPr>
          <w:i/>
          <w:iCs/>
        </w:rPr>
        <w:t>Nhân sự &amp; Lương</w:t>
      </w:r>
      <w:r>
        <w:t xml:space="preserve"> - </w:t>
      </w:r>
      <w:r>
        <w:rPr>
          <w:b/>
          <w:bCs/>
        </w:rPr>
        <w:t>Chấm công</w:t>
      </w:r>
      <w:r>
        <w:t xml:space="preserve"> (</w:t>
      </w:r>
      <w:r>
        <w:rPr>
          <w:rStyle w:val="48"/>
        </w:rPr>
        <w:t>cham_cong</w:t>
      </w:r>
      <w:r>
        <w:t xml:space="preserve">) — phạm vi </w:t>
      </w:r>
      <w:r>
        <w:rPr>
          <w:i/>
          <w:iCs/>
        </w:rPr>
        <w:t>Của tôi</w:t>
      </w:r>
      <w:r>
        <w:br w:type="textWrapping"/>
      </w:r>
      <w:r>
        <w:t xml:space="preserve">Xem · Thêm - </w:t>
      </w:r>
      <w:r>
        <w:rPr>
          <w:b/>
          <w:bCs/>
        </w:rPr>
        <w:t>Nghỉ phép</w:t>
      </w:r>
      <w:r>
        <w:t xml:space="preserve"> (</w:t>
      </w:r>
      <w:r>
        <w:rPr>
          <w:rStyle w:val="48"/>
        </w:rPr>
        <w:t>nghi_phep</w:t>
      </w:r>
      <w:r>
        <w:t xml:space="preserve">) — phạm vi </w:t>
      </w:r>
      <w:r>
        <w:rPr>
          <w:i/>
          <w:iCs/>
        </w:rPr>
        <w:t>Của tôi</w:t>
      </w:r>
      <w:r>
        <w:br w:type="textWrapping"/>
      </w:r>
      <w:r>
        <w:t xml:space="preserve">Xem · Thêm - </w:t>
      </w:r>
      <w:r>
        <w:rPr>
          <w:b/>
          <w:bCs/>
        </w:rPr>
        <w:t>Tăng ca</w:t>
      </w:r>
      <w:r>
        <w:t xml:space="preserve"> (</w:t>
      </w:r>
      <w:r>
        <w:rPr>
          <w:rStyle w:val="48"/>
        </w:rPr>
        <w:t>tang_ca</w:t>
      </w:r>
      <w:r>
        <w:t xml:space="preserve">) — phạm vi </w:t>
      </w:r>
      <w:r>
        <w:rPr>
          <w:i/>
          <w:iCs/>
        </w:rPr>
        <w:t>Của tôi</w:t>
      </w:r>
      <w:r>
        <w:br w:type="textWrapping"/>
      </w:r>
      <w:r>
        <w:t>Xem · Thêm</w:t>
      </w:r>
    </w:p>
    <w:bookmarkEnd w:id="11"/>
    <w:p w14:paraId="6A3D3ADD">
      <w:pPr>
        <w:pStyle w:val="5"/>
      </w:pPr>
      <w:bookmarkStart w:id="12" w:name="kế-hoạch-sx-phòng-sản-xuất"/>
      <w:r>
        <w:t>Kế hoạch SX · phòng Sản xuất</w:t>
      </w:r>
    </w:p>
    <w:p w14:paraId="030DD1F4">
      <w:pPr>
        <w:pStyle w:val="23"/>
      </w:pPr>
      <w:r>
        <w:rPr>
          <w:i/>
          <w:iCs/>
        </w:rPr>
        <w:t>Nhân sự &amp; Lương</w:t>
      </w:r>
      <w:r>
        <w:t xml:space="preserve"> - </w:t>
      </w:r>
      <w:r>
        <w:rPr>
          <w:b/>
          <w:bCs/>
        </w:rPr>
        <w:t>Phòng ban</w:t>
      </w:r>
      <w:r>
        <w:t xml:space="preserve"> (</w:t>
      </w:r>
      <w:r>
        <w:rPr>
          <w:rStyle w:val="48"/>
        </w:rPr>
        <w:t>phong_ban</w:t>
      </w:r>
      <w:r>
        <w:t xml:space="preserve">) — phạm vi </w:t>
      </w:r>
      <w:r>
        <w:rPr>
          <w:i/>
          <w:iCs/>
        </w:rPr>
        <w:t>Tất cả</w:t>
      </w:r>
      <w:r>
        <w:br w:type="textWrapping"/>
      </w:r>
      <w:r>
        <w:t xml:space="preserve">Xem - </w:t>
      </w:r>
      <w:r>
        <w:rPr>
          <w:b/>
          <w:bCs/>
        </w:rPr>
        <w:t>Chấm công</w:t>
      </w:r>
      <w:r>
        <w:t xml:space="preserve"> (</w:t>
      </w:r>
      <w:r>
        <w:rPr>
          <w:rStyle w:val="48"/>
        </w:rPr>
        <w:t>cham_cong</w:t>
      </w:r>
      <w:r>
        <w:t xml:space="preserve">) — phạm vi </w:t>
      </w:r>
      <w:r>
        <w:rPr>
          <w:i/>
          <w:iCs/>
        </w:rPr>
        <w:t>Của tôi</w:t>
      </w:r>
      <w:r>
        <w:br w:type="textWrapping"/>
      </w:r>
      <w:r>
        <w:t xml:space="preserve">Xem · Thêm - </w:t>
      </w:r>
      <w:r>
        <w:rPr>
          <w:b/>
          <w:bCs/>
        </w:rPr>
        <w:t>Nghỉ phép</w:t>
      </w:r>
      <w:r>
        <w:t xml:space="preserve"> (</w:t>
      </w:r>
      <w:r>
        <w:rPr>
          <w:rStyle w:val="48"/>
        </w:rPr>
        <w:t>nghi_phep</w:t>
      </w:r>
      <w:r>
        <w:t xml:space="preserve">) — phạm vi </w:t>
      </w:r>
      <w:r>
        <w:rPr>
          <w:i/>
          <w:iCs/>
        </w:rPr>
        <w:t>Của tôi</w:t>
      </w:r>
      <w:r>
        <w:br w:type="textWrapping"/>
      </w:r>
      <w:r>
        <w:t xml:space="preserve">Xem · Thêm - </w:t>
      </w:r>
      <w:r>
        <w:rPr>
          <w:b/>
          <w:bCs/>
        </w:rPr>
        <w:t>Tăng ca</w:t>
      </w:r>
      <w:r>
        <w:t xml:space="preserve"> (</w:t>
      </w:r>
      <w:r>
        <w:rPr>
          <w:rStyle w:val="48"/>
        </w:rPr>
        <w:t>tang_ca</w:t>
      </w:r>
      <w:r>
        <w:t xml:space="preserve">) — phạm vi </w:t>
      </w:r>
      <w:r>
        <w:rPr>
          <w:i/>
          <w:iCs/>
        </w:rPr>
        <w:t>Của tôi</w:t>
      </w:r>
      <w:r>
        <w:br w:type="textWrapping"/>
      </w:r>
      <w:r>
        <w:t>Xem · Thêm</w:t>
      </w:r>
    </w:p>
    <w:p w14:paraId="2FE0108F">
      <w:pPr>
        <w:pStyle w:val="3"/>
      </w:pPr>
      <w:r>
        <w:rPr>
          <w:i/>
          <w:iCs/>
        </w:rPr>
        <w:t>Mua hàng</w:t>
      </w:r>
      <w:r>
        <w:t xml:space="preserve"> - </w:t>
      </w:r>
      <w:r>
        <w:rPr>
          <w:b/>
          <w:bCs/>
        </w:rPr>
        <w:t>Yêu cầu mua hàng</w:t>
      </w:r>
      <w:r>
        <w:t xml:space="preserve"> (</w:t>
      </w:r>
      <w:r>
        <w:rPr>
          <w:rStyle w:val="48"/>
        </w:rPr>
        <w:t>yeu_cau_mua_hang</w:t>
      </w:r>
      <w:r>
        <w:t xml:space="preserve">) — phạm vi </w:t>
      </w:r>
      <w:r>
        <w:rPr>
          <w:i/>
          <w:iCs/>
        </w:rPr>
        <w:t>Tất cả</w:t>
      </w:r>
      <w:r>
        <w:br w:type="textWrapping"/>
      </w:r>
      <w:r>
        <w:t xml:space="preserve">Xem · Thêm · Sửa - </w:t>
      </w:r>
      <w:r>
        <w:rPr>
          <w:b/>
          <w:bCs/>
        </w:rPr>
        <w:t>Mua hàng</w:t>
      </w:r>
      <w:r>
        <w:t xml:space="preserve"> (</w:t>
      </w:r>
      <w:r>
        <w:rPr>
          <w:rStyle w:val="48"/>
        </w:rPr>
        <w:t>thu_mua</w:t>
      </w:r>
      <w:r>
        <w:t xml:space="preserve">) — phạm vi </w:t>
      </w:r>
      <w:r>
        <w:rPr>
          <w:i/>
          <w:iCs/>
        </w:rPr>
        <w:t>Của tôi</w:t>
      </w:r>
      <w:r>
        <w:br w:type="textWrapping"/>
      </w:r>
      <w:r>
        <w:t>Xem</w:t>
      </w:r>
    </w:p>
    <w:bookmarkEnd w:id="12"/>
    <w:p w14:paraId="3A5FFCA5">
      <w:pPr>
        <w:pStyle w:val="5"/>
      </w:pPr>
      <w:bookmarkStart w:id="13" w:name="tổ-trưởng-sx-phòng-sản-xuất"/>
      <w:r>
        <w:t>Tổ trưởng SX · phòng Sản xuất</w:t>
      </w:r>
    </w:p>
    <w:p w14:paraId="705A7A3F">
      <w:pPr>
        <w:pStyle w:val="23"/>
      </w:pPr>
      <w:r>
        <w:rPr>
          <w:i/>
          <w:iCs/>
        </w:rPr>
        <w:t>Nhân sự &amp; Lương</w:t>
      </w:r>
      <w:r>
        <w:t xml:space="preserve"> - </w:t>
      </w:r>
      <w:r>
        <w:rPr>
          <w:b/>
          <w:bCs/>
        </w:rPr>
        <w:t>Chấm công</w:t>
      </w:r>
      <w:r>
        <w:t xml:space="preserve"> (</w:t>
      </w:r>
      <w:r>
        <w:rPr>
          <w:rStyle w:val="48"/>
        </w:rPr>
        <w:t>cham_cong</w:t>
      </w:r>
      <w:r>
        <w:t xml:space="preserve">) — phạm vi </w:t>
      </w:r>
      <w:r>
        <w:rPr>
          <w:i/>
          <w:iCs/>
        </w:rPr>
        <w:t>Phòng ban</w:t>
      </w:r>
      <w:r>
        <w:br w:type="textWrapping"/>
      </w:r>
      <w:r>
        <w:t xml:space="preserve">Xem · Duyệt đi muộn / về sớm - </w:t>
      </w:r>
      <w:r>
        <w:rPr>
          <w:b/>
          <w:bCs/>
        </w:rPr>
        <w:t>Nghỉ phép</w:t>
      </w:r>
      <w:r>
        <w:t xml:space="preserve"> (</w:t>
      </w:r>
      <w:r>
        <w:rPr>
          <w:rStyle w:val="48"/>
        </w:rPr>
        <w:t>nghi_phep</w:t>
      </w:r>
      <w:r>
        <w:t xml:space="preserve">) — phạm vi </w:t>
      </w:r>
      <w:r>
        <w:rPr>
          <w:i/>
          <w:iCs/>
        </w:rPr>
        <w:t>Phòng ban</w:t>
      </w:r>
      <w:r>
        <w:br w:type="textWrapping"/>
      </w:r>
      <w:r>
        <w:t xml:space="preserve">Xem · Thêm · Duyệt - </w:t>
      </w:r>
      <w:r>
        <w:rPr>
          <w:b/>
          <w:bCs/>
        </w:rPr>
        <w:t>Tăng ca</w:t>
      </w:r>
      <w:r>
        <w:t xml:space="preserve"> (</w:t>
      </w:r>
      <w:r>
        <w:rPr>
          <w:rStyle w:val="48"/>
        </w:rPr>
        <w:t>tang_ca</w:t>
      </w:r>
      <w:r>
        <w:t xml:space="preserve">) — phạm vi </w:t>
      </w:r>
      <w:r>
        <w:rPr>
          <w:i/>
          <w:iCs/>
        </w:rPr>
        <w:t>Phòng ban</w:t>
      </w:r>
      <w:r>
        <w:br w:type="textWrapping"/>
      </w:r>
      <w:r>
        <w:t>Xem · Thêm · Sửa · Duyệt</w:t>
      </w:r>
    </w:p>
    <w:p w14:paraId="0109489C">
      <w:pPr>
        <w:pStyle w:val="3"/>
      </w:pPr>
      <w:r>
        <w:rPr>
          <w:i/>
          <w:iCs/>
        </w:rPr>
        <w:t>Mua hàng</w:t>
      </w:r>
      <w:r>
        <w:t xml:space="preserve"> - </w:t>
      </w:r>
      <w:r>
        <w:rPr>
          <w:b/>
          <w:bCs/>
        </w:rPr>
        <w:t>Yêu cầu mua hàng</w:t>
      </w:r>
      <w:r>
        <w:t xml:space="preserve"> (</w:t>
      </w:r>
      <w:r>
        <w:rPr>
          <w:rStyle w:val="48"/>
        </w:rPr>
        <w:t>yeu_cau_mua_hang</w:t>
      </w:r>
      <w:r>
        <w:t xml:space="preserve">) — phạm vi </w:t>
      </w:r>
      <w:r>
        <w:rPr>
          <w:i/>
          <w:iCs/>
        </w:rPr>
        <w:t>Phòng ban</w:t>
      </w:r>
      <w:r>
        <w:br w:type="textWrapping"/>
      </w:r>
      <w:r>
        <w:t>Xem · Thêm · Sửa</w:t>
      </w:r>
    </w:p>
    <w:bookmarkEnd w:id="13"/>
    <w:p w14:paraId="4736D214">
      <w:pPr>
        <w:pStyle w:val="5"/>
      </w:pPr>
      <w:bookmarkStart w:id="14" w:name="thợ-sửa-chữa-phòng-sản-xuất"/>
      <w:r>
        <w:t>Thợ sửa chữa · phòng Sản xuất</w:t>
      </w:r>
    </w:p>
    <w:p w14:paraId="62BC37C3">
      <w:pPr>
        <w:pStyle w:val="23"/>
      </w:pPr>
      <w:r>
        <w:rPr>
          <w:i/>
          <w:iCs/>
        </w:rPr>
        <w:t>Nhân sự &amp; Lương</w:t>
      </w:r>
      <w:r>
        <w:t xml:space="preserve"> - </w:t>
      </w:r>
      <w:r>
        <w:rPr>
          <w:b/>
          <w:bCs/>
        </w:rPr>
        <w:t>Chấm công</w:t>
      </w:r>
      <w:r>
        <w:t xml:space="preserve"> (</w:t>
      </w:r>
      <w:r>
        <w:rPr>
          <w:rStyle w:val="48"/>
        </w:rPr>
        <w:t>cham_cong</w:t>
      </w:r>
      <w:r>
        <w:t xml:space="preserve">) — phạm vi </w:t>
      </w:r>
      <w:r>
        <w:rPr>
          <w:i/>
          <w:iCs/>
        </w:rPr>
        <w:t>Của tôi</w:t>
      </w:r>
      <w:r>
        <w:br w:type="textWrapping"/>
      </w:r>
      <w:r>
        <w:t xml:space="preserve">Xem · Thêm - </w:t>
      </w:r>
      <w:r>
        <w:rPr>
          <w:b/>
          <w:bCs/>
        </w:rPr>
        <w:t>Nghỉ phép</w:t>
      </w:r>
      <w:r>
        <w:t xml:space="preserve"> (</w:t>
      </w:r>
      <w:r>
        <w:rPr>
          <w:rStyle w:val="48"/>
        </w:rPr>
        <w:t>nghi_phep</w:t>
      </w:r>
      <w:r>
        <w:t xml:space="preserve">) — phạm vi </w:t>
      </w:r>
      <w:r>
        <w:rPr>
          <w:i/>
          <w:iCs/>
        </w:rPr>
        <w:t>Của tôi</w:t>
      </w:r>
      <w:r>
        <w:br w:type="textWrapping"/>
      </w:r>
      <w:r>
        <w:t xml:space="preserve">Xem · Thêm - </w:t>
      </w:r>
      <w:r>
        <w:rPr>
          <w:b/>
          <w:bCs/>
        </w:rPr>
        <w:t>Tăng ca</w:t>
      </w:r>
      <w:r>
        <w:t xml:space="preserve"> (</w:t>
      </w:r>
      <w:r>
        <w:rPr>
          <w:rStyle w:val="48"/>
        </w:rPr>
        <w:t>tang_ca</w:t>
      </w:r>
      <w:r>
        <w:t xml:space="preserve">) — phạm vi </w:t>
      </w:r>
      <w:r>
        <w:rPr>
          <w:i/>
          <w:iCs/>
        </w:rPr>
        <w:t>Của tôi</w:t>
      </w:r>
      <w:r>
        <w:br w:type="textWrapping"/>
      </w:r>
      <w:r>
        <w:t>Xem · Thêm</w:t>
      </w:r>
    </w:p>
    <w:bookmarkEnd w:id="14"/>
    <w:p w14:paraId="7AD41A69">
      <w:pPr>
        <w:pStyle w:val="5"/>
      </w:pPr>
      <w:bookmarkStart w:id="15" w:name="thợ-sx-phòng-sản-xuất"/>
      <w:r>
        <w:t>Thợ SX · phòng Sản xuất</w:t>
      </w:r>
    </w:p>
    <w:p w14:paraId="10E8C396">
      <w:pPr>
        <w:pStyle w:val="23"/>
      </w:pPr>
      <w:r>
        <w:rPr>
          <w:i/>
          <w:iCs/>
        </w:rPr>
        <w:t>Nhân sự &amp; Lương</w:t>
      </w:r>
      <w:r>
        <w:t xml:space="preserve"> - </w:t>
      </w:r>
      <w:r>
        <w:rPr>
          <w:b/>
          <w:bCs/>
        </w:rPr>
        <w:t>Chấm công</w:t>
      </w:r>
      <w:r>
        <w:t xml:space="preserve"> (</w:t>
      </w:r>
      <w:r>
        <w:rPr>
          <w:rStyle w:val="48"/>
        </w:rPr>
        <w:t>cham_cong</w:t>
      </w:r>
      <w:r>
        <w:t xml:space="preserve">) — phạm vi </w:t>
      </w:r>
      <w:r>
        <w:rPr>
          <w:i/>
          <w:iCs/>
        </w:rPr>
        <w:t>Của tôi</w:t>
      </w:r>
      <w:r>
        <w:br w:type="textWrapping"/>
      </w:r>
      <w:r>
        <w:t xml:space="preserve">Xem · Thêm - </w:t>
      </w:r>
      <w:r>
        <w:rPr>
          <w:b/>
          <w:bCs/>
        </w:rPr>
        <w:t>Nghỉ phép</w:t>
      </w:r>
      <w:r>
        <w:t xml:space="preserve"> (</w:t>
      </w:r>
      <w:r>
        <w:rPr>
          <w:rStyle w:val="48"/>
        </w:rPr>
        <w:t>nghi_phep</w:t>
      </w:r>
      <w:r>
        <w:t xml:space="preserve">) — phạm vi </w:t>
      </w:r>
      <w:r>
        <w:rPr>
          <w:i/>
          <w:iCs/>
        </w:rPr>
        <w:t>Của tôi</w:t>
      </w:r>
      <w:r>
        <w:br w:type="textWrapping"/>
      </w:r>
      <w:r>
        <w:t xml:space="preserve">Xem · Thêm - </w:t>
      </w:r>
      <w:r>
        <w:rPr>
          <w:b/>
          <w:bCs/>
        </w:rPr>
        <w:t>Tăng ca</w:t>
      </w:r>
      <w:r>
        <w:t xml:space="preserve"> (</w:t>
      </w:r>
      <w:r>
        <w:rPr>
          <w:rStyle w:val="48"/>
        </w:rPr>
        <w:t>tang_ca</w:t>
      </w:r>
      <w:r>
        <w:t xml:space="preserve">) — phạm vi </w:t>
      </w:r>
      <w:r>
        <w:rPr>
          <w:i/>
          <w:iCs/>
        </w:rPr>
        <w:t>Của tôi</w:t>
      </w:r>
      <w:r>
        <w:br w:type="textWrapping"/>
      </w:r>
      <w:r>
        <w:t>Xem · Thêm</w:t>
      </w:r>
    </w:p>
    <w:bookmarkEnd w:id="15"/>
    <w:p w14:paraId="40257D7A">
      <w:pPr>
        <w:pStyle w:val="5"/>
      </w:pPr>
      <w:bookmarkStart w:id="16" w:name="qc-phòng-sản-xuất"/>
      <w:r>
        <w:t>QC · phòng Sản xuất</w:t>
      </w:r>
    </w:p>
    <w:p w14:paraId="72B3EBC1">
      <w:pPr>
        <w:pStyle w:val="23"/>
      </w:pPr>
      <w:r>
        <w:rPr>
          <w:i/>
          <w:iCs/>
        </w:rPr>
        <w:t>Nhân sự &amp; Lương</w:t>
      </w:r>
      <w:r>
        <w:t xml:space="preserve"> - </w:t>
      </w:r>
      <w:r>
        <w:rPr>
          <w:b/>
          <w:bCs/>
        </w:rPr>
        <w:t>Chấm công</w:t>
      </w:r>
      <w:r>
        <w:t xml:space="preserve"> (</w:t>
      </w:r>
      <w:r>
        <w:rPr>
          <w:rStyle w:val="48"/>
        </w:rPr>
        <w:t>cham_cong</w:t>
      </w:r>
      <w:r>
        <w:t xml:space="preserve">) — phạm vi </w:t>
      </w:r>
      <w:r>
        <w:rPr>
          <w:i/>
          <w:iCs/>
        </w:rPr>
        <w:t>Của tôi</w:t>
      </w:r>
      <w:r>
        <w:br w:type="textWrapping"/>
      </w:r>
      <w:r>
        <w:t xml:space="preserve">Xem · Thêm - </w:t>
      </w:r>
      <w:r>
        <w:rPr>
          <w:b/>
          <w:bCs/>
        </w:rPr>
        <w:t>Nghỉ phép</w:t>
      </w:r>
      <w:r>
        <w:t xml:space="preserve"> (</w:t>
      </w:r>
      <w:r>
        <w:rPr>
          <w:rStyle w:val="48"/>
        </w:rPr>
        <w:t>nghi_phep</w:t>
      </w:r>
      <w:r>
        <w:t xml:space="preserve">) — phạm vi </w:t>
      </w:r>
      <w:r>
        <w:rPr>
          <w:i/>
          <w:iCs/>
        </w:rPr>
        <w:t>Của tôi</w:t>
      </w:r>
      <w:r>
        <w:br w:type="textWrapping"/>
      </w:r>
      <w:r>
        <w:t xml:space="preserve">Xem · Thêm - </w:t>
      </w:r>
      <w:r>
        <w:rPr>
          <w:b/>
          <w:bCs/>
        </w:rPr>
        <w:t>Tăng ca</w:t>
      </w:r>
      <w:r>
        <w:t xml:space="preserve"> (</w:t>
      </w:r>
      <w:r>
        <w:rPr>
          <w:rStyle w:val="48"/>
        </w:rPr>
        <w:t>tang_ca</w:t>
      </w:r>
      <w:r>
        <w:t xml:space="preserve">) — phạm vi </w:t>
      </w:r>
      <w:r>
        <w:rPr>
          <w:i/>
          <w:iCs/>
        </w:rPr>
        <w:t>Của tôi</w:t>
      </w:r>
      <w:r>
        <w:br w:type="textWrapping"/>
      </w:r>
      <w:r>
        <w:t>Xem · Thêm</w:t>
      </w:r>
    </w:p>
    <w:bookmarkEnd w:id="16"/>
    <w:p w14:paraId="65D22FDA">
      <w:pPr>
        <w:pStyle w:val="5"/>
      </w:pPr>
      <w:bookmarkStart w:id="17" w:name="trưởng-phòng-kd-phòng-kinh-doanh"/>
      <w:r>
        <w:t>Trưởng phòng KD · phòng Kinh doanh</w:t>
      </w:r>
    </w:p>
    <w:p w14:paraId="6F44A9E4">
      <w:pPr>
        <w:pStyle w:val="23"/>
      </w:pPr>
      <w:r>
        <w:rPr>
          <w:i/>
          <w:iCs/>
        </w:rPr>
        <w:t>Nhân sự &amp; Lương</w:t>
      </w:r>
      <w:r>
        <w:t xml:space="preserve"> - </w:t>
      </w:r>
      <w:r>
        <w:rPr>
          <w:b/>
          <w:bCs/>
        </w:rPr>
        <w:t>Nghỉ phép</w:t>
      </w:r>
      <w:r>
        <w:t xml:space="preserve"> (</w:t>
      </w:r>
      <w:r>
        <w:rPr>
          <w:rStyle w:val="48"/>
        </w:rPr>
        <w:t>nghi_phep</w:t>
      </w:r>
      <w:r>
        <w:t xml:space="preserve">) — phạm vi </w:t>
      </w:r>
      <w:r>
        <w:rPr>
          <w:i/>
          <w:iCs/>
        </w:rPr>
        <w:t>Của tôi</w:t>
      </w:r>
      <w:r>
        <w:br w:type="textWrapping"/>
      </w:r>
      <w:r>
        <w:t>Xem · Thêm</w:t>
      </w:r>
    </w:p>
    <w:bookmarkEnd w:id="17"/>
    <w:p w14:paraId="69D9AE98">
      <w:pPr>
        <w:pStyle w:val="5"/>
      </w:pPr>
      <w:bookmarkStart w:id="18" w:name="giám-đốc-kinh-doanh-phòng-kinh-doanh"/>
      <w:r>
        <w:t>Giám đốc Kinh doanh · phòng Kinh doanh</w:t>
      </w:r>
    </w:p>
    <w:p w14:paraId="097BBD69">
      <w:pPr>
        <w:pStyle w:val="23"/>
      </w:pPr>
      <w:r>
        <w:rPr>
          <w:i/>
          <w:iCs/>
        </w:rPr>
        <w:t>Nhân sự &amp; Lương</w:t>
      </w:r>
      <w:r>
        <w:t xml:space="preserve"> - </w:t>
      </w:r>
      <w:r>
        <w:rPr>
          <w:b/>
          <w:bCs/>
        </w:rPr>
        <w:t>Nghỉ phép</w:t>
      </w:r>
      <w:r>
        <w:t xml:space="preserve"> (</w:t>
      </w:r>
      <w:r>
        <w:rPr>
          <w:rStyle w:val="48"/>
        </w:rPr>
        <w:t>nghi_phep</w:t>
      </w:r>
      <w:r>
        <w:t xml:space="preserve">) — phạm vi </w:t>
      </w:r>
      <w:r>
        <w:rPr>
          <w:i/>
          <w:iCs/>
        </w:rPr>
        <w:t>Của tôi</w:t>
      </w:r>
      <w:r>
        <w:br w:type="textWrapping"/>
      </w:r>
      <w:r>
        <w:t>Xem · Thêm</w:t>
      </w:r>
      <w:bookmarkStart w:id="26" w:name="_GoBack"/>
      <w:bookmarkEnd w:id="26"/>
    </w:p>
    <w:bookmarkEnd w:id="18"/>
    <w:p w14:paraId="7FEE4EF0">
      <w:pPr>
        <w:pStyle w:val="5"/>
      </w:pPr>
      <w:bookmarkStart w:id="19" w:name="nv-sales-phòng-kinh-doanh"/>
      <w:r>
        <w:t>NV Sales · phòng Kinh doanh</w:t>
      </w:r>
    </w:p>
    <w:p w14:paraId="3A7CB389">
      <w:pPr>
        <w:pStyle w:val="23"/>
      </w:pPr>
      <w:r>
        <w:rPr>
          <w:i/>
          <w:iCs/>
        </w:rPr>
        <w:t>Nhân sự &amp; Lương</w:t>
      </w:r>
      <w:r>
        <w:t xml:space="preserve"> - </w:t>
      </w:r>
      <w:r>
        <w:rPr>
          <w:b/>
          <w:bCs/>
        </w:rPr>
        <w:t>Nghỉ phép</w:t>
      </w:r>
      <w:r>
        <w:t xml:space="preserve"> (</w:t>
      </w:r>
      <w:r>
        <w:rPr>
          <w:rStyle w:val="48"/>
        </w:rPr>
        <w:t>nghi_phep</w:t>
      </w:r>
      <w:r>
        <w:t xml:space="preserve">) — phạm vi </w:t>
      </w:r>
      <w:r>
        <w:rPr>
          <w:i/>
          <w:iCs/>
        </w:rPr>
        <w:t>Của tôi</w:t>
      </w:r>
      <w:r>
        <w:br w:type="textWrapping"/>
      </w:r>
      <w:r>
        <w:t>Xem · Thêm</w:t>
      </w:r>
    </w:p>
    <w:bookmarkEnd w:id="19"/>
    <w:p w14:paraId="4695AC66">
      <w:pPr>
        <w:pStyle w:val="5"/>
      </w:pPr>
      <w:bookmarkStart w:id="20" w:name="thủ-kho-phòng-kho"/>
      <w:r>
        <w:t>Thủ kho · phòng Kho</w:t>
      </w:r>
    </w:p>
    <w:p w14:paraId="5A1DEE39">
      <w:pPr>
        <w:pStyle w:val="23"/>
      </w:pPr>
      <w:r>
        <w:rPr>
          <w:i/>
          <w:iCs/>
        </w:rPr>
        <w:t>Mua hàng</w:t>
      </w:r>
      <w:r>
        <w:t xml:space="preserve"> - </w:t>
      </w:r>
      <w:r>
        <w:rPr>
          <w:b/>
          <w:bCs/>
        </w:rPr>
        <w:t>Yêu cầu mua hàng</w:t>
      </w:r>
      <w:r>
        <w:t xml:space="preserve"> (</w:t>
      </w:r>
      <w:r>
        <w:rPr>
          <w:rStyle w:val="48"/>
        </w:rPr>
        <w:t>yeu_cau_mua_hang</w:t>
      </w:r>
      <w:r>
        <w:t xml:space="preserve">) — phạm vi </w:t>
      </w:r>
      <w:r>
        <w:rPr>
          <w:i/>
          <w:iCs/>
        </w:rPr>
        <w:t>Tất cả</w:t>
      </w:r>
      <w:r>
        <w:br w:type="textWrapping"/>
      </w:r>
      <w:r>
        <w:t>Xem · Thêm · Sửa</w:t>
      </w:r>
    </w:p>
    <w:bookmarkEnd w:id="20"/>
    <w:p w14:paraId="53CB5045">
      <w:pPr>
        <w:pStyle w:val="5"/>
      </w:pPr>
      <w:bookmarkStart w:id="21" w:name="quản-lý-kho-phòng-kho"/>
      <w:r>
        <w:t>Quản lý kho · phòng Kho</w:t>
      </w:r>
    </w:p>
    <w:p w14:paraId="27FF58C5">
      <w:pPr>
        <w:pStyle w:val="23"/>
      </w:pPr>
      <w:r>
        <w:rPr>
          <w:i/>
          <w:iCs/>
        </w:rPr>
        <w:t>Mua hàng</w:t>
      </w:r>
      <w:r>
        <w:t xml:space="preserve"> - </w:t>
      </w:r>
      <w:r>
        <w:rPr>
          <w:b/>
          <w:bCs/>
        </w:rPr>
        <w:t>Yêu cầu mua hàng</w:t>
      </w:r>
      <w:r>
        <w:t xml:space="preserve"> (</w:t>
      </w:r>
      <w:r>
        <w:rPr>
          <w:rStyle w:val="48"/>
        </w:rPr>
        <w:t>yeu_cau_mua_hang</w:t>
      </w:r>
      <w:r>
        <w:t xml:space="preserve">) — phạm vi </w:t>
      </w:r>
      <w:r>
        <w:rPr>
          <w:i/>
          <w:iCs/>
        </w:rPr>
        <w:t>Tất cả</w:t>
      </w:r>
      <w:r>
        <w:br w:type="textWrapping"/>
      </w:r>
      <w:r>
        <w:t>Xem · Thêm · Sửa</w:t>
      </w:r>
    </w:p>
    <w:bookmarkEnd w:id="21"/>
    <w:p w14:paraId="3442B0AC">
      <w:pPr>
        <w:pStyle w:val="5"/>
      </w:pPr>
      <w:bookmarkStart w:id="22" w:name="nhân-viên-sản-xuất-phòng-sản-xuất"/>
      <w:r>
        <w:t>Nhân viên sản xuất · phòng Sản xuất</w:t>
      </w:r>
    </w:p>
    <w:p w14:paraId="15EDA07D">
      <w:pPr>
        <w:pStyle w:val="23"/>
      </w:pPr>
      <w:r>
        <w:rPr>
          <w:i/>
          <w:iCs/>
        </w:rPr>
        <w:t>Mua hàng</w:t>
      </w:r>
      <w:r>
        <w:t xml:space="preserve"> - </w:t>
      </w:r>
      <w:r>
        <w:rPr>
          <w:b/>
          <w:bCs/>
        </w:rPr>
        <w:t>Yêu cầu mua hàng</w:t>
      </w:r>
      <w:r>
        <w:t xml:space="preserve"> (</w:t>
      </w:r>
      <w:r>
        <w:rPr>
          <w:rStyle w:val="48"/>
        </w:rPr>
        <w:t>yeu_cau_mua_hang</w:t>
      </w:r>
      <w:r>
        <w:t xml:space="preserve">) — phạm vi </w:t>
      </w:r>
      <w:r>
        <w:rPr>
          <w:i/>
          <w:iCs/>
        </w:rPr>
        <w:t>Của tôi</w:t>
      </w:r>
      <w:r>
        <w:br w:type="textWrapping"/>
      </w:r>
      <w:r>
        <w:t>Xem · Thêm · Sửa</w:t>
      </w:r>
    </w:p>
    <w:bookmarkEnd w:id="22"/>
    <w:p w14:paraId="4C37EBAC">
      <w:pPr>
        <w:pStyle w:val="5"/>
      </w:pPr>
      <w:bookmarkStart w:id="23" w:name="quản-lý-sản-xuất-phòng-sản-xuất"/>
      <w:r>
        <w:t>Quản lý sản xuất · phòng Sản xuất</w:t>
      </w:r>
    </w:p>
    <w:p w14:paraId="262B1F16">
      <w:pPr>
        <w:pStyle w:val="23"/>
      </w:pPr>
      <w:r>
        <w:rPr>
          <w:i/>
          <w:iCs/>
        </w:rPr>
        <w:t>Mua hàng</w:t>
      </w:r>
      <w:r>
        <w:t xml:space="preserve"> - </w:t>
      </w:r>
      <w:r>
        <w:rPr>
          <w:b/>
          <w:bCs/>
        </w:rPr>
        <w:t>Yêu cầu mua hàng</w:t>
      </w:r>
      <w:r>
        <w:t xml:space="preserve"> (</w:t>
      </w:r>
      <w:r>
        <w:rPr>
          <w:rStyle w:val="48"/>
        </w:rPr>
        <w:t>yeu_cau_mua_hang</w:t>
      </w:r>
      <w:r>
        <w:t xml:space="preserve">) — phạm vi </w:t>
      </w:r>
      <w:r>
        <w:rPr>
          <w:i/>
          <w:iCs/>
        </w:rPr>
        <w:t>Phòng ban</w:t>
      </w:r>
      <w:r>
        <w:br w:type="textWrapping"/>
      </w:r>
      <w:r>
        <w:t>Xem · Thêm · Sửa</w:t>
      </w:r>
    </w:p>
    <w:bookmarkEnd w:id="23"/>
    <w:p w14:paraId="7A5596F6">
      <w:pPr>
        <w:pStyle w:val="5"/>
      </w:pPr>
      <w:bookmarkStart w:id="24" w:name="nhân-viên-mua-hàng-phòng-mua-hàng"/>
      <w:r>
        <w:t>Nhân viên mua hàng · phòng Mua hàng</w:t>
      </w:r>
    </w:p>
    <w:p w14:paraId="31A90F5E">
      <w:pPr>
        <w:pStyle w:val="23"/>
      </w:pPr>
      <w:r>
        <w:rPr>
          <w:i/>
          <w:iCs/>
        </w:rPr>
        <w:t>Mua hàng</w:t>
      </w:r>
      <w:r>
        <w:t xml:space="preserve"> - </w:t>
      </w:r>
      <w:r>
        <w:rPr>
          <w:b/>
          <w:bCs/>
        </w:rPr>
        <w:t>Yêu cầu mua hàng</w:t>
      </w:r>
      <w:r>
        <w:t xml:space="preserve"> (</w:t>
      </w:r>
      <w:r>
        <w:rPr>
          <w:rStyle w:val="48"/>
        </w:rPr>
        <w:t>yeu_cau_mua_hang</w:t>
      </w:r>
      <w:r>
        <w:t xml:space="preserve">) — phạm vi </w:t>
      </w:r>
      <w:r>
        <w:rPr>
          <w:i/>
          <w:iCs/>
        </w:rPr>
        <w:t>Tất cả</w:t>
      </w:r>
      <w:r>
        <w:br w:type="textWrapping"/>
      </w:r>
      <w:r>
        <w:t xml:space="preserve">Xem · Thêm · Sửa - </w:t>
      </w:r>
      <w:r>
        <w:rPr>
          <w:b/>
          <w:bCs/>
        </w:rPr>
        <w:t>Mua hàng</w:t>
      </w:r>
      <w:r>
        <w:t xml:space="preserve"> (</w:t>
      </w:r>
      <w:r>
        <w:rPr>
          <w:rStyle w:val="48"/>
        </w:rPr>
        <w:t>thu_mua</w:t>
      </w:r>
      <w:r>
        <w:t xml:space="preserve">) — phạm vi </w:t>
      </w:r>
      <w:r>
        <w:rPr>
          <w:i/>
          <w:iCs/>
        </w:rPr>
        <w:t>Của tôi</w:t>
      </w:r>
      <w:r>
        <w:br w:type="textWrapping"/>
      </w:r>
      <w:r>
        <w:t xml:space="preserve">Xem · Thêm · Sửa - </w:t>
      </w:r>
      <w:r>
        <w:rPr>
          <w:b/>
          <w:bCs/>
        </w:rPr>
        <w:t>Nhà cung cấp</w:t>
      </w:r>
      <w:r>
        <w:t xml:space="preserve"> (</w:t>
      </w:r>
      <w:r>
        <w:rPr>
          <w:rStyle w:val="48"/>
        </w:rPr>
        <w:t>nha_cung_cap</w:t>
      </w:r>
      <w:r>
        <w:t xml:space="preserve">) — phạm vi </w:t>
      </w:r>
      <w:r>
        <w:rPr>
          <w:i/>
          <w:iCs/>
        </w:rPr>
        <w:t>Tất cả</w:t>
      </w:r>
      <w:r>
        <w:br w:type="textWrapping"/>
      </w:r>
      <w:r>
        <w:t>Xem · Thêm · Sửa</w:t>
      </w:r>
    </w:p>
    <w:bookmarkEnd w:id="24"/>
    <w:p w14:paraId="2032354E">
      <w:pPr>
        <w:pStyle w:val="5"/>
      </w:pPr>
      <w:bookmarkStart w:id="25" w:name="trưởng-bộ-phận-mua-hàng-phòng-mua-hàng"/>
      <w:r>
        <w:t>Trưởng bộ phận mua hàng · phòng Mua hàng</w:t>
      </w:r>
    </w:p>
    <w:p w14:paraId="7EF1DD26">
      <w:pPr>
        <w:pStyle w:val="23"/>
      </w:pPr>
      <w:r>
        <w:rPr>
          <w:i/>
          <w:iCs/>
        </w:rPr>
        <w:t>Mua hàng</w:t>
      </w:r>
      <w:r>
        <w:t xml:space="preserve"> - </w:t>
      </w:r>
      <w:r>
        <w:rPr>
          <w:b/>
          <w:bCs/>
        </w:rPr>
        <w:t>Yêu cầu mua hàng</w:t>
      </w:r>
      <w:r>
        <w:t xml:space="preserve"> (</w:t>
      </w:r>
      <w:r>
        <w:rPr>
          <w:rStyle w:val="48"/>
        </w:rPr>
        <w:t>yeu_cau_mua_hang</w:t>
      </w:r>
      <w:r>
        <w:t xml:space="preserve">) — phạm vi </w:t>
      </w:r>
      <w:r>
        <w:rPr>
          <w:i/>
          <w:iCs/>
        </w:rPr>
        <w:t>Tất cả</w:t>
      </w:r>
      <w:r>
        <w:br w:type="textWrapping"/>
      </w:r>
      <w:r>
        <w:t xml:space="preserve">Xem · Thêm · Sửa · Xoá - </w:t>
      </w:r>
      <w:r>
        <w:rPr>
          <w:b/>
          <w:bCs/>
        </w:rPr>
        <w:t>Mua hàng</w:t>
      </w:r>
      <w:r>
        <w:t xml:space="preserve"> (</w:t>
      </w:r>
      <w:r>
        <w:rPr>
          <w:rStyle w:val="48"/>
        </w:rPr>
        <w:t>thu_mua</w:t>
      </w:r>
      <w:r>
        <w:t xml:space="preserve">) — phạm vi </w:t>
      </w:r>
      <w:r>
        <w:rPr>
          <w:i/>
          <w:iCs/>
        </w:rPr>
        <w:t>Phòng ban</w:t>
      </w:r>
      <w:r>
        <w:br w:type="textWrapping"/>
      </w:r>
      <w:r>
        <w:t xml:space="preserve">Xem · Thêm · Sửa · Xoá - </w:t>
      </w:r>
      <w:r>
        <w:rPr>
          <w:b/>
          <w:bCs/>
        </w:rPr>
        <w:t>Nhà cung cấp</w:t>
      </w:r>
      <w:r>
        <w:t xml:space="preserve"> (</w:t>
      </w:r>
      <w:r>
        <w:rPr>
          <w:rStyle w:val="48"/>
        </w:rPr>
        <w:t>nha_cung_cap</w:t>
      </w:r>
      <w:r>
        <w:t xml:space="preserve">) — phạm vi </w:t>
      </w:r>
      <w:r>
        <w:rPr>
          <w:i/>
          <w:iCs/>
        </w:rPr>
        <w:t>Tất cả</w:t>
      </w:r>
      <w:r>
        <w:br w:type="textWrapping"/>
      </w:r>
      <w:r>
        <w:t>Xem · Thêm · Sửa · Xoá</w:t>
      </w:r>
    </w:p>
    <w:bookmarkEnd w:id="0"/>
    <w:bookmarkEnd w:id="8"/>
    <w:bookmarkEnd w:id="25"/>
    <w:sectPr>
      <w:footnotePr>
        <w:numRestart w:val="eachSect"/>
      </w:footnote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Segoe UI"/>
    <w:panose1 w:val="020B0004020202020204"/>
    <w:charset w:val="00"/>
    <w:family w:val="swiss"/>
    <w:pitch w:val="default"/>
    <w:sig w:usb0="00000000" w:usb1="00000000" w:usb2="00000000" w:usb3="00000000" w:csb0="0000019F" w:csb1="00000000"/>
  </w:font>
  <w:font w:name="等线">
    <w:altName w:val="Microsoft YaHei"/>
    <w:panose1 w:val="00000000000000000000"/>
    <w:charset w:val="86"/>
    <w:family w:val="auto"/>
    <w:pitch w:val="default"/>
    <w:sig w:usb0="00000000" w:usb1="00000000" w:usb2="00000000" w:usb3="00000000" w:csb0="00000000" w:csb1="00000000"/>
  </w:font>
  <w:font w:name="Aptos Display">
    <w:altName w:val="Segoe UI Variable Display"/>
    <w:panose1 w:val="020B0004020202020204"/>
    <w:charset w:val="00"/>
    <w:family w:val="swiss"/>
    <w:pitch w:val="default"/>
    <w:sig w:usb0="00000000" w:usb1="00000000" w:usb2="00000000" w:usb3="00000000" w:csb0="0000019F" w:csb1="00000000"/>
  </w:font>
  <w:font w:name="等线 Light">
    <w:altName w:val="Liberation Mono"/>
    <w:panose1 w:val="00000000000000000000"/>
    <w:charset w:val="00"/>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UI Variable Display">
    <w:panose1 w:val="00000000000000000000"/>
    <w:charset w:val="00"/>
    <w:family w:val="auto"/>
    <w:pitch w:val="default"/>
    <w:sig w:usb0="A00002FF" w:usb1="0000000B" w:usb2="00000000" w:usb3="00000000" w:csb0="2000019F" w:csb1="00000000"/>
  </w:font>
  <w:font w:name="Segoe UI">
    <w:panose1 w:val="020B0502040204020203"/>
    <w:charset w:val="00"/>
    <w:family w:val="auto"/>
    <w:pitch w:val="default"/>
    <w:sig w:usb0="E4002EFF" w:usb1="C000E47F" w:usb2="00000009" w:usb3="00000000" w:csb0="200001FF" w:csb1="00000000"/>
  </w:font>
  <w:font w:name="Segoe UI Emoji">
    <w:panose1 w:val="020B0502040204020203"/>
    <w:charset w:val="00"/>
    <w:family w:val="auto"/>
    <w:pitch w:val="default"/>
    <w:sig w:usb0="00000001" w:usb1="02000000" w:usb2="08000000" w:usb3="00000000" w:csb0="00000001" w:csb1="00000000"/>
  </w:font>
  <w:font w:name="Liberation Mono">
    <w:panose1 w:val="02070409020205020404"/>
    <w:charset w:val="00"/>
    <w:family w:val="auto"/>
    <w:pitch w:val="default"/>
    <w:sig w:usb0="E0000AFF" w:usb1="400078FF" w:usb2="00000001" w:usb3="00000000" w:csb0="600001BF" w:csb1="DFF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7"/>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compat>
    <w:splitPgBreakAndParaMark/>
    <w:compatSetting w:name="compatibilityMode" w:uri="http://schemas.microsoft.com/office/word" w:val="12"/>
  </w:compat>
  <w:rsids>
    <w:rsidRoot w:val="00000000"/>
    <w:rsid w:val="6244371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EastAsia" w:cstheme="minorBidi"/>
      <w:sz w:val="24"/>
      <w:szCs w:val="24"/>
      <w:lang w:val="en-US" w:eastAsia="zh-CN" w:bidi="ar-SA"/>
    </w:rPr>
  </w:style>
  <w:style w:type="paragraph" w:styleId="2">
    <w:name w:val="heading 1"/>
    <w:basedOn w:val="1"/>
    <w:next w:val="3"/>
    <w:link w:val="31"/>
    <w:qFormat/>
    <w:uiPriority w:val="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4">
    <w:name w:val="heading 2"/>
    <w:basedOn w:val="1"/>
    <w:next w:val="3"/>
    <w:link w:val="32"/>
    <w:semiHidden/>
    <w:unhideWhenUsed/>
    <w:qFormat/>
    <w:uiPriority w:val="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5">
    <w:name w:val="heading 3"/>
    <w:basedOn w:val="1"/>
    <w:next w:val="3"/>
    <w:link w:val="33"/>
    <w:semiHidden/>
    <w:unhideWhenUsed/>
    <w:qFormat/>
    <w:uiPriority w:val="9"/>
    <w:pPr>
      <w:keepNext/>
      <w:keepLines/>
      <w:spacing w:before="160" w:after="80"/>
      <w:outlineLvl w:val="2"/>
    </w:pPr>
    <w:rPr>
      <w:rFonts w:eastAsiaTheme="majorEastAsia" w:cstheme="majorBidi"/>
      <w:color w:val="0F4761" w:themeColor="accent1" w:themeShade="BF"/>
      <w:sz w:val="28"/>
      <w:szCs w:val="28"/>
    </w:rPr>
  </w:style>
  <w:style w:type="paragraph" w:styleId="6">
    <w:name w:val="heading 4"/>
    <w:basedOn w:val="1"/>
    <w:next w:val="3"/>
    <w:link w:val="34"/>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35"/>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6"/>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37"/>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38"/>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39"/>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12">
    <w:name w:val="Default Paragraph Font"/>
    <w:semiHidden/>
    <w:unhideWhenUsed/>
    <w:qFormat/>
    <w:uiPriority w:val="0"/>
  </w:style>
  <w:style w:type="table" w:default="1" w:styleId="13">
    <w:name w:val="Normal Table"/>
    <w:uiPriority w:val="0"/>
    <w:tblPr>
      <w:tblCellMar>
        <w:top w:w="0" w:type="dxa"/>
        <w:left w:w="108" w:type="dxa"/>
        <w:bottom w:w="0" w:type="dxa"/>
        <w:right w:w="108" w:type="dxa"/>
      </w:tblCellMar>
    </w:tblPr>
  </w:style>
  <w:style w:type="paragraph" w:styleId="3">
    <w:name w:val="Body Text"/>
    <w:basedOn w:val="1"/>
    <w:link w:val="19"/>
    <w:qFormat/>
    <w:uiPriority w:val="0"/>
    <w:pPr>
      <w:spacing w:before="180" w:after="180"/>
    </w:pPr>
  </w:style>
  <w:style w:type="paragraph" w:styleId="14">
    <w:name w:val="Block Text"/>
    <w:basedOn w:val="3"/>
    <w:next w:val="3"/>
    <w:unhideWhenUsed/>
    <w:qFormat/>
    <w:uiPriority w:val="9"/>
    <w:pPr>
      <w:spacing w:before="100" w:after="100"/>
      <w:ind w:left="480" w:right="480" w:firstLine="0"/>
    </w:pPr>
  </w:style>
  <w:style w:type="paragraph" w:styleId="15">
    <w:name w:val="caption"/>
    <w:basedOn w:val="1"/>
    <w:qFormat/>
    <w:uiPriority w:val="0"/>
    <w:pPr>
      <w:spacing w:before="0" w:after="120"/>
    </w:pPr>
    <w:rPr>
      <w:i/>
    </w:rPr>
  </w:style>
  <w:style w:type="paragraph" w:styleId="16">
    <w:name w:val="Date"/>
    <w:basedOn w:val="17"/>
    <w:next w:val="3"/>
    <w:qFormat/>
    <w:uiPriority w:val="0"/>
    <w:pPr>
      <w:keepNext/>
      <w:keepLines/>
    </w:pPr>
    <w:rPr>
      <w:sz w:val="24"/>
      <w:szCs w:val="24"/>
    </w:rPr>
  </w:style>
  <w:style w:type="paragraph" w:styleId="17">
    <w:name w:val="Title"/>
    <w:basedOn w:val="1"/>
    <w:next w:val="3"/>
    <w:link w:val="25"/>
    <w:qFormat/>
    <w:uiPriority w:val="10"/>
    <w:pPr>
      <w:spacing w:after="80" w:line="240" w:lineRule="auto"/>
      <w:contextualSpacing/>
      <w:jc w:val="center"/>
    </w:pPr>
    <w:rPr>
      <w:rFonts w:asciiTheme="majorHAnsi" w:hAnsiTheme="majorHAnsi" w:eastAsiaTheme="majorEastAsia" w:cstheme="majorBidi"/>
      <w:sz w:val="56"/>
      <w:szCs w:val="56"/>
    </w:rPr>
  </w:style>
  <w:style w:type="character" w:styleId="18">
    <w:name w:val="footnote reference"/>
    <w:basedOn w:val="19"/>
    <w:qFormat/>
    <w:uiPriority w:val="0"/>
    <w:rPr>
      <w:vertAlign w:val="superscript"/>
    </w:rPr>
  </w:style>
  <w:style w:type="character" w:customStyle="1" w:styleId="19">
    <w:name w:val="Body Text Char"/>
    <w:basedOn w:val="12"/>
    <w:link w:val="3"/>
    <w:qFormat/>
    <w:uiPriority w:val="0"/>
  </w:style>
  <w:style w:type="paragraph" w:styleId="20">
    <w:name w:val="footnote text"/>
    <w:basedOn w:val="1"/>
    <w:unhideWhenUsed/>
    <w:qFormat/>
    <w:uiPriority w:val="9"/>
  </w:style>
  <w:style w:type="character" w:styleId="21">
    <w:name w:val="Hyperlink"/>
    <w:basedOn w:val="19"/>
    <w:uiPriority w:val="0"/>
    <w:rPr>
      <w:color w:val="156082" w:themeColor="accent1"/>
    </w:rPr>
  </w:style>
  <w:style w:type="paragraph" w:styleId="22">
    <w:name w:val="Subtitle"/>
    <w:basedOn w:val="17"/>
    <w:next w:val="3"/>
    <w:link w:val="26"/>
    <w:qFormat/>
    <w:uiPriority w:val="11"/>
    <w:rPr>
      <w:rFonts w:eastAsiaTheme="majorEastAsia" w:cstheme="majorBidi"/>
      <w:spacing w:val="15"/>
      <w:sz w:val="28"/>
      <w:szCs w:val="28"/>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character" w:customStyle="1" w:styleId="25">
    <w:name w:val="Title Char"/>
    <w:basedOn w:val="12"/>
    <w:link w:val="17"/>
    <w:qFormat/>
    <w:uiPriority w:val="10"/>
    <w:rPr>
      <w:rFonts w:asciiTheme="majorHAnsi" w:hAnsiTheme="majorHAnsi" w:eastAsiaTheme="majorEastAsia" w:cstheme="majorBidi"/>
      <w:sz w:val="56"/>
      <w:szCs w:val="56"/>
    </w:rPr>
  </w:style>
  <w:style w:type="character" w:customStyle="1" w:styleId="26">
    <w:name w:val="Subtitle Char"/>
    <w:basedOn w:val="12"/>
    <w:link w:val="22"/>
    <w:qFormat/>
    <w:uiPriority w:val="11"/>
    <w:rPr>
      <w:rFonts w:eastAsiaTheme="majorEastAsia" w:cstheme="majorBidi"/>
      <w:color w:val="585858" w:themeColor="text1" w:themeTint="A6"/>
      <w:spacing w:val="15"/>
      <w:sz w:val="28"/>
      <w:szCs w:val="28"/>
    </w:rPr>
  </w:style>
  <w:style w:type="paragraph" w:customStyle="1" w:styleId="27">
    <w:name w:val="Author"/>
    <w:basedOn w:val="17"/>
    <w:next w:val="3"/>
    <w:qFormat/>
    <w:uiPriority w:val="0"/>
    <w:pPr>
      <w:keepNext/>
      <w:keepLines/>
    </w:pPr>
    <w:rPr>
      <w:sz w:val="24"/>
      <w:szCs w:val="24"/>
    </w:rPr>
  </w:style>
  <w:style w:type="paragraph" w:customStyle="1" w:styleId="28">
    <w:name w:val="Abstract Title"/>
    <w:basedOn w:val="1"/>
    <w:next w:val="29"/>
    <w:qFormat/>
    <w:uiPriority w:val="0"/>
    <w:pPr>
      <w:keepNext/>
      <w:keepLines/>
      <w:spacing w:before="300" w:after="0"/>
      <w:jc w:val="center"/>
    </w:pPr>
    <w:rPr>
      <w:b/>
      <w:sz w:val="20"/>
      <w:szCs w:val="20"/>
    </w:rPr>
  </w:style>
  <w:style w:type="paragraph" w:customStyle="1" w:styleId="29">
    <w:name w:val="Abstract"/>
    <w:basedOn w:val="1"/>
    <w:next w:val="3"/>
    <w:qFormat/>
    <w:uiPriority w:val="0"/>
    <w:pPr>
      <w:keepNext/>
      <w:keepLines/>
      <w:spacing w:before="100" w:after="300"/>
    </w:pPr>
    <w:rPr>
      <w:sz w:val="20"/>
      <w:szCs w:val="20"/>
    </w:rPr>
  </w:style>
  <w:style w:type="paragraph" w:customStyle="1" w:styleId="30">
    <w:name w:val="Bibliography"/>
    <w:basedOn w:val="1"/>
    <w:qFormat/>
    <w:uiPriority w:val="0"/>
  </w:style>
  <w:style w:type="character" w:customStyle="1" w:styleId="31">
    <w:name w:val="Heading 1 Char"/>
    <w:basedOn w:val="12"/>
    <w:link w:val="2"/>
    <w:qFormat/>
    <w:uiPriority w:val="9"/>
    <w:rPr>
      <w:rFonts w:asciiTheme="majorHAnsi" w:hAnsiTheme="majorHAnsi" w:eastAsiaTheme="majorEastAsia" w:cstheme="majorBidi"/>
      <w:color w:val="0F4761" w:themeColor="accent1" w:themeShade="BF"/>
      <w:sz w:val="40"/>
      <w:szCs w:val="40"/>
    </w:rPr>
  </w:style>
  <w:style w:type="character" w:customStyle="1" w:styleId="32">
    <w:name w:val="Heading 2 Char"/>
    <w:basedOn w:val="12"/>
    <w:link w:val="4"/>
    <w:semiHidden/>
    <w:qFormat/>
    <w:uiPriority w:val="9"/>
    <w:rPr>
      <w:rFonts w:asciiTheme="majorHAnsi" w:hAnsiTheme="majorHAnsi" w:eastAsiaTheme="majorEastAsia" w:cstheme="majorBidi"/>
      <w:color w:val="0F4761" w:themeColor="accent1" w:themeShade="BF"/>
      <w:sz w:val="32"/>
      <w:szCs w:val="32"/>
    </w:rPr>
  </w:style>
  <w:style w:type="character" w:customStyle="1" w:styleId="33">
    <w:name w:val="Heading 3 Char"/>
    <w:basedOn w:val="12"/>
    <w:link w:val="5"/>
    <w:semiHidden/>
    <w:uiPriority w:val="9"/>
    <w:rPr>
      <w:rFonts w:eastAsiaTheme="majorEastAsia" w:cstheme="majorBidi"/>
      <w:color w:val="0F4761" w:themeColor="accent1" w:themeShade="BF"/>
      <w:sz w:val="28"/>
      <w:szCs w:val="28"/>
    </w:rPr>
  </w:style>
  <w:style w:type="character" w:customStyle="1" w:styleId="34">
    <w:name w:val="Heading 4 Char"/>
    <w:basedOn w:val="12"/>
    <w:link w:val="6"/>
    <w:semiHidden/>
    <w:qFormat/>
    <w:uiPriority w:val="9"/>
    <w:rPr>
      <w:rFonts w:eastAsiaTheme="majorEastAsia" w:cstheme="majorBidi"/>
      <w:i/>
      <w:iCs/>
      <w:color w:val="0F4761" w:themeColor="accent1" w:themeShade="BF"/>
    </w:rPr>
  </w:style>
  <w:style w:type="character" w:customStyle="1" w:styleId="35">
    <w:name w:val="Heading 5 Char"/>
    <w:basedOn w:val="12"/>
    <w:link w:val="7"/>
    <w:semiHidden/>
    <w:qFormat/>
    <w:uiPriority w:val="9"/>
    <w:rPr>
      <w:rFonts w:eastAsiaTheme="majorEastAsia" w:cstheme="majorBidi"/>
      <w:color w:val="0F4761" w:themeColor="accent1" w:themeShade="BF"/>
    </w:rPr>
  </w:style>
  <w:style w:type="character" w:customStyle="1" w:styleId="36">
    <w:name w:val="Heading 6 Char"/>
    <w:basedOn w:val="12"/>
    <w:link w:val="8"/>
    <w:semiHidden/>
    <w:qFormat/>
    <w:uiPriority w:val="9"/>
    <w:rPr>
      <w:rFonts w:eastAsiaTheme="majorEastAsia" w:cstheme="majorBidi"/>
      <w:i/>
      <w:iCs/>
      <w:color w:val="585858" w:themeColor="text1" w:themeTint="A6"/>
    </w:rPr>
  </w:style>
  <w:style w:type="character" w:customStyle="1" w:styleId="37">
    <w:name w:val="Heading 7 Char"/>
    <w:basedOn w:val="12"/>
    <w:link w:val="9"/>
    <w:semiHidden/>
    <w:uiPriority w:val="9"/>
    <w:rPr>
      <w:rFonts w:eastAsiaTheme="majorEastAsia" w:cstheme="majorBidi"/>
      <w:color w:val="585858" w:themeColor="text1" w:themeTint="A6"/>
    </w:rPr>
  </w:style>
  <w:style w:type="character" w:customStyle="1" w:styleId="38">
    <w:name w:val="Heading 8 Char"/>
    <w:basedOn w:val="12"/>
    <w:link w:val="10"/>
    <w:semiHidden/>
    <w:qFormat/>
    <w:uiPriority w:val="9"/>
    <w:rPr>
      <w:rFonts w:eastAsiaTheme="majorEastAsia" w:cstheme="majorBidi"/>
      <w:i/>
      <w:iCs/>
      <w:color w:val="262626" w:themeColor="text1" w:themeTint="D8"/>
    </w:rPr>
  </w:style>
  <w:style w:type="character" w:customStyle="1" w:styleId="39">
    <w:name w:val="Heading 9 Char"/>
    <w:basedOn w:val="12"/>
    <w:link w:val="11"/>
    <w:semiHidden/>
    <w:qFormat/>
    <w:uiPriority w:val="9"/>
    <w:rPr>
      <w:rFonts w:eastAsiaTheme="majorEastAsia" w:cstheme="majorBidi"/>
      <w:color w:val="262626" w:themeColor="text1" w:themeTint="D8"/>
    </w:rPr>
  </w:style>
  <w:style w:type="paragraph" w:customStyle="1" w:styleId="40">
    <w:name w:val="Footnote Block Text"/>
    <w:basedOn w:val="20"/>
    <w:next w:val="20"/>
    <w:unhideWhenUsed/>
    <w:qFormat/>
    <w:uiPriority w:val="9"/>
    <w:pPr>
      <w:spacing w:before="100" w:after="100"/>
      <w:ind w:left="480" w:right="480" w:firstLine="0"/>
    </w:pPr>
  </w:style>
  <w:style w:type="table" w:customStyle="1" w:styleId="41">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2">
    <w:name w:val="Definition Term"/>
    <w:basedOn w:val="1"/>
    <w:next w:val="43"/>
    <w:uiPriority w:val="0"/>
    <w:pPr>
      <w:keepNext/>
      <w:keepLines/>
      <w:spacing w:after="0"/>
    </w:pPr>
    <w:rPr>
      <w:b/>
    </w:rPr>
  </w:style>
  <w:style w:type="paragraph" w:customStyle="1" w:styleId="43">
    <w:name w:val="Definition"/>
    <w:basedOn w:val="1"/>
    <w:qFormat/>
    <w:uiPriority w:val="0"/>
  </w:style>
  <w:style w:type="paragraph" w:customStyle="1" w:styleId="44">
    <w:name w:val="Table Caption"/>
    <w:basedOn w:val="15"/>
    <w:qFormat/>
    <w:uiPriority w:val="0"/>
    <w:pPr>
      <w:keepNext/>
    </w:pPr>
  </w:style>
  <w:style w:type="paragraph" w:customStyle="1" w:styleId="45">
    <w:name w:val="Image Caption"/>
    <w:basedOn w:val="15"/>
    <w:uiPriority w:val="0"/>
  </w:style>
  <w:style w:type="paragraph" w:customStyle="1" w:styleId="46">
    <w:name w:val="Figure"/>
    <w:basedOn w:val="1"/>
    <w:qFormat/>
    <w:uiPriority w:val="0"/>
  </w:style>
  <w:style w:type="paragraph" w:customStyle="1" w:styleId="47">
    <w:name w:val="Captioned Figure"/>
    <w:basedOn w:val="46"/>
    <w:qFormat/>
    <w:uiPriority w:val="0"/>
    <w:pPr>
      <w:keepNext/>
    </w:pPr>
  </w:style>
  <w:style w:type="character" w:customStyle="1" w:styleId="48">
    <w:name w:val="Verbatim Char"/>
    <w:basedOn w:val="19"/>
    <w:link w:val="49"/>
    <w:qFormat/>
    <w:uiPriority w:val="0"/>
    <w:rPr>
      <w:rFonts w:ascii="Consolas" w:hAnsi="Consolas"/>
      <w:sz w:val="22"/>
    </w:rPr>
  </w:style>
  <w:style w:type="paragraph" w:customStyle="1" w:styleId="49">
    <w:name w:val="Source Code"/>
    <w:basedOn w:val="1"/>
    <w:link w:val="48"/>
    <w:qFormat/>
    <w:uiPriority w:val="0"/>
    <w:pPr>
      <w:wordWrap w:val="0"/>
    </w:pPr>
  </w:style>
  <w:style w:type="character" w:customStyle="1" w:styleId="50">
    <w:name w:val="Section Number"/>
    <w:basedOn w:val="19"/>
    <w:uiPriority w:val="0"/>
  </w:style>
  <w:style w:type="paragraph" w:customStyle="1" w:styleId="51">
    <w:name w:val="TOC Heading"/>
    <w:basedOn w:val="2"/>
    <w:next w:val="3"/>
    <w:unhideWhenUsed/>
    <w:qFormat/>
    <w:uiPriority w:val="39"/>
    <w:pPr>
      <w:spacing w:before="240" w:line="259" w:lineRule="auto"/>
      <w:outlineLvl w:val="9"/>
    </w:pPr>
    <w:rPr>
      <w:rFonts w:asciiTheme="majorHAnsi" w:hAnsiTheme="majorHAnsi" w:eastAsiaTheme="majorEastAsia" w:cstheme="majorBidi"/>
      <w:color w:val="0F4761" w:themeColor="accent1" w:themeShade="BF"/>
    </w:rPr>
  </w:style>
  <w:style w:type="character" w:customStyle="1" w:styleId="52">
    <w:name w:val="KeywordTok"/>
    <w:basedOn w:val="48"/>
    <w:qFormat/>
    <w:uiPriority w:val="0"/>
    <w:rPr>
      <w:b/>
      <w:color w:val="007020"/>
    </w:rPr>
  </w:style>
  <w:style w:type="character" w:customStyle="1" w:styleId="53">
    <w:name w:val="DataTypeTok"/>
    <w:basedOn w:val="48"/>
    <w:uiPriority w:val="0"/>
    <w:rPr>
      <w:color w:val="902000"/>
    </w:rPr>
  </w:style>
  <w:style w:type="character" w:customStyle="1" w:styleId="54">
    <w:name w:val="DecValTok"/>
    <w:basedOn w:val="48"/>
    <w:qFormat/>
    <w:uiPriority w:val="0"/>
    <w:rPr>
      <w:color w:val="40A070"/>
    </w:rPr>
  </w:style>
  <w:style w:type="character" w:customStyle="1" w:styleId="55">
    <w:name w:val="BaseNTok"/>
    <w:basedOn w:val="48"/>
    <w:qFormat/>
    <w:uiPriority w:val="0"/>
    <w:rPr>
      <w:color w:val="40A070"/>
    </w:rPr>
  </w:style>
  <w:style w:type="character" w:customStyle="1" w:styleId="56">
    <w:name w:val="FloatTok"/>
    <w:basedOn w:val="48"/>
    <w:uiPriority w:val="0"/>
    <w:rPr>
      <w:color w:val="40A070"/>
    </w:rPr>
  </w:style>
  <w:style w:type="character" w:customStyle="1" w:styleId="57">
    <w:name w:val="ConstantTok"/>
    <w:basedOn w:val="48"/>
    <w:qFormat/>
    <w:uiPriority w:val="0"/>
    <w:rPr>
      <w:color w:val="880000"/>
    </w:rPr>
  </w:style>
  <w:style w:type="character" w:customStyle="1" w:styleId="58">
    <w:name w:val="CharTok"/>
    <w:basedOn w:val="48"/>
    <w:qFormat/>
    <w:uiPriority w:val="0"/>
    <w:rPr>
      <w:color w:val="4070A0"/>
    </w:rPr>
  </w:style>
  <w:style w:type="character" w:customStyle="1" w:styleId="59">
    <w:name w:val="SpecialCharTok"/>
    <w:basedOn w:val="48"/>
    <w:uiPriority w:val="0"/>
    <w:rPr>
      <w:color w:val="4070A0"/>
    </w:rPr>
  </w:style>
  <w:style w:type="character" w:customStyle="1" w:styleId="60">
    <w:name w:val="StringTok"/>
    <w:basedOn w:val="48"/>
    <w:qFormat/>
    <w:uiPriority w:val="0"/>
    <w:rPr>
      <w:color w:val="4070A0"/>
    </w:rPr>
  </w:style>
  <w:style w:type="character" w:customStyle="1" w:styleId="61">
    <w:name w:val="VerbatimStringTok"/>
    <w:basedOn w:val="48"/>
    <w:uiPriority w:val="0"/>
    <w:rPr>
      <w:color w:val="4070A0"/>
    </w:rPr>
  </w:style>
  <w:style w:type="character" w:customStyle="1" w:styleId="62">
    <w:name w:val="SpecialStringTok"/>
    <w:basedOn w:val="48"/>
    <w:qFormat/>
    <w:uiPriority w:val="0"/>
    <w:rPr>
      <w:color w:val="BB6688"/>
    </w:rPr>
  </w:style>
  <w:style w:type="character" w:customStyle="1" w:styleId="63">
    <w:name w:val="ImportTok"/>
    <w:basedOn w:val="48"/>
    <w:qFormat/>
    <w:uiPriority w:val="0"/>
    <w:rPr>
      <w:b/>
      <w:color w:val="008000"/>
    </w:rPr>
  </w:style>
  <w:style w:type="character" w:customStyle="1" w:styleId="64">
    <w:name w:val="CommentTok"/>
    <w:basedOn w:val="48"/>
    <w:uiPriority w:val="0"/>
    <w:rPr>
      <w:i/>
      <w:color w:val="60A0B0"/>
    </w:rPr>
  </w:style>
  <w:style w:type="character" w:customStyle="1" w:styleId="65">
    <w:name w:val="DocumentationTok"/>
    <w:basedOn w:val="48"/>
    <w:qFormat/>
    <w:uiPriority w:val="0"/>
    <w:rPr>
      <w:i/>
      <w:color w:val="BA2121"/>
    </w:rPr>
  </w:style>
  <w:style w:type="character" w:customStyle="1" w:styleId="66">
    <w:name w:val="AnnotationTok"/>
    <w:basedOn w:val="48"/>
    <w:qFormat/>
    <w:uiPriority w:val="0"/>
    <w:rPr>
      <w:b/>
      <w:i/>
      <w:color w:val="60A0B0"/>
    </w:rPr>
  </w:style>
  <w:style w:type="character" w:customStyle="1" w:styleId="67">
    <w:name w:val="CommentVarTok"/>
    <w:basedOn w:val="48"/>
    <w:qFormat/>
    <w:uiPriority w:val="0"/>
    <w:rPr>
      <w:b/>
      <w:i/>
      <w:color w:val="60A0B0"/>
    </w:rPr>
  </w:style>
  <w:style w:type="character" w:customStyle="1" w:styleId="68">
    <w:name w:val="OtherTok"/>
    <w:basedOn w:val="48"/>
    <w:qFormat/>
    <w:uiPriority w:val="0"/>
    <w:rPr>
      <w:color w:val="007020"/>
    </w:rPr>
  </w:style>
  <w:style w:type="character" w:customStyle="1" w:styleId="69">
    <w:name w:val="FunctionTok"/>
    <w:basedOn w:val="48"/>
    <w:qFormat/>
    <w:uiPriority w:val="0"/>
    <w:rPr>
      <w:color w:val="06287E"/>
    </w:rPr>
  </w:style>
  <w:style w:type="character" w:customStyle="1" w:styleId="70">
    <w:name w:val="VariableTok"/>
    <w:basedOn w:val="48"/>
    <w:qFormat/>
    <w:uiPriority w:val="0"/>
    <w:rPr>
      <w:color w:val="19177C"/>
    </w:rPr>
  </w:style>
  <w:style w:type="character" w:customStyle="1" w:styleId="71">
    <w:name w:val="ControlFlowTok"/>
    <w:basedOn w:val="48"/>
    <w:qFormat/>
    <w:uiPriority w:val="0"/>
    <w:rPr>
      <w:b/>
      <w:color w:val="007020"/>
    </w:rPr>
  </w:style>
  <w:style w:type="character" w:customStyle="1" w:styleId="72">
    <w:name w:val="OperatorTok"/>
    <w:basedOn w:val="48"/>
    <w:qFormat/>
    <w:uiPriority w:val="0"/>
    <w:rPr>
      <w:color w:val="666666"/>
    </w:rPr>
  </w:style>
  <w:style w:type="character" w:customStyle="1" w:styleId="73">
    <w:name w:val="BuiltInTok"/>
    <w:basedOn w:val="48"/>
    <w:qFormat/>
    <w:uiPriority w:val="0"/>
    <w:rPr>
      <w:color w:val="008000"/>
    </w:rPr>
  </w:style>
  <w:style w:type="character" w:customStyle="1" w:styleId="74">
    <w:name w:val="ExtensionTok"/>
    <w:basedOn w:val="48"/>
    <w:qFormat/>
    <w:uiPriority w:val="0"/>
  </w:style>
  <w:style w:type="character" w:customStyle="1" w:styleId="75">
    <w:name w:val="PreprocessorTok"/>
    <w:basedOn w:val="48"/>
    <w:qFormat/>
    <w:uiPriority w:val="0"/>
    <w:rPr>
      <w:color w:val="BC7A00"/>
    </w:rPr>
  </w:style>
  <w:style w:type="character" w:customStyle="1" w:styleId="76">
    <w:name w:val="AttributeTok"/>
    <w:basedOn w:val="48"/>
    <w:qFormat/>
    <w:uiPriority w:val="0"/>
    <w:rPr>
      <w:color w:val="7D9029"/>
    </w:rPr>
  </w:style>
  <w:style w:type="character" w:customStyle="1" w:styleId="77">
    <w:name w:val="RegionMarkerTok"/>
    <w:basedOn w:val="48"/>
    <w:qFormat/>
    <w:uiPriority w:val="0"/>
  </w:style>
  <w:style w:type="character" w:customStyle="1" w:styleId="78">
    <w:name w:val="InformationTok"/>
    <w:basedOn w:val="48"/>
    <w:qFormat/>
    <w:uiPriority w:val="0"/>
    <w:rPr>
      <w:b/>
      <w:i/>
      <w:color w:val="60A0B0"/>
    </w:rPr>
  </w:style>
  <w:style w:type="character" w:customStyle="1" w:styleId="79">
    <w:name w:val="WarningTok"/>
    <w:basedOn w:val="48"/>
    <w:qFormat/>
    <w:uiPriority w:val="0"/>
    <w:rPr>
      <w:b/>
      <w:i/>
      <w:color w:val="60A0B0"/>
    </w:rPr>
  </w:style>
  <w:style w:type="character" w:customStyle="1" w:styleId="80">
    <w:name w:val="AlertTok"/>
    <w:basedOn w:val="48"/>
    <w:uiPriority w:val="0"/>
    <w:rPr>
      <w:b/>
      <w:color w:val="FF0000"/>
    </w:rPr>
  </w:style>
  <w:style w:type="character" w:customStyle="1" w:styleId="81">
    <w:name w:val="ErrorTok"/>
    <w:basedOn w:val="48"/>
    <w:uiPriority w:val="0"/>
    <w:rPr>
      <w:b/>
      <w:color w:val="FF0000"/>
    </w:rPr>
  </w:style>
  <w:style w:type="character" w:customStyle="1" w:styleId="82">
    <w:name w:val="NormalTok"/>
    <w:basedOn w:val="48"/>
    <w:uiPriority w:val="0"/>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2217</Words>
  <Characters>7296</Characters>
  <Lines>12</Lines>
  <Paragraphs>8</Paragraphs>
  <TotalTime>7</TotalTime>
  <ScaleCrop>false</ScaleCrop>
  <LinksUpToDate>false</LinksUpToDate>
  <CharactersWithSpaces>9312</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2026-08-21T07:44:00Z</dcterms:created>
  <dc:creator>Mình Quân Cao</dc:creator>
  <cp:lastModifiedBy>Mình Quân Cao</cp:lastModifiedBy>
  <dcterms:modified xsi:type="dcterms:W3CDTF">2026-08-21T08:07:32Z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eyJoZGlkIjoiOWZkNDE5NGIwMTJiYjc1OGIyZDY5YTc4YzA4MTMxMzMiLCJ1c2VySWQiOiI4ODEzNTYxMTAyNTE5In0=</vt:lpwstr>
  </property>
  <property fmtid="{D5CDD505-2E9C-101B-9397-08002B2CF9AE}" pid="3" name="KSOProductBuildVer">
    <vt:lpwstr>1033-12.1.0.28032</vt:lpwstr>
  </property>
  <property fmtid="{D5CDD505-2E9C-101B-9397-08002B2CF9AE}" pid="4" name="ICV">
    <vt:lpwstr>F2AFA854897C4F129A6368C4A8150B27_12</vt:lpwstr>
  </property>
</Properties>
</file>