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29C" w:rsidRPr="00835790" w:rsidRDefault="00BD129C" w:rsidP="00835790">
      <w:pPr>
        <w:spacing w:after="120" w:line="240" w:lineRule="auto"/>
        <w:rPr>
          <w:sz w:val="28"/>
          <w:szCs w:val="28"/>
        </w:rPr>
      </w:pPr>
      <w:r w:rsidRPr="00835790">
        <w:rPr>
          <w:sz w:val="28"/>
          <w:szCs w:val="28"/>
        </w:rPr>
        <w:t>Lodash là một thư viện JavaScript cung cấp các hàm tiện ích giúp xử lý dữ liệu, chuỗi, mảng, đối tượng, hàm và nhiều công cụ hữu ích khác. Nó được thiết kế để giúp bổ sung và mở rộng chức năng của các phương thức có sẵn trong JavaScript và đồng thời cung cấp một số hàm mới.</w:t>
      </w:r>
    </w:p>
    <w:p w:rsidR="00BD129C" w:rsidRPr="00835790" w:rsidRDefault="00BD129C" w:rsidP="00835790">
      <w:pPr>
        <w:spacing w:after="120" w:line="240" w:lineRule="auto"/>
        <w:rPr>
          <w:sz w:val="28"/>
          <w:szCs w:val="28"/>
        </w:rPr>
      </w:pPr>
      <w:r w:rsidRPr="00835790">
        <w:rPr>
          <w:sz w:val="28"/>
          <w:szCs w:val="28"/>
        </w:rPr>
        <w:t>Dưới đây là một số điểm quan trọng về thư viện Lodash:</w:t>
      </w:r>
    </w:p>
    <w:p w:rsidR="00BD129C" w:rsidRPr="00835790" w:rsidRDefault="00BD129C" w:rsidP="00835790">
      <w:pPr>
        <w:spacing w:after="120" w:line="240" w:lineRule="auto"/>
        <w:rPr>
          <w:b/>
          <w:sz w:val="28"/>
          <w:szCs w:val="28"/>
        </w:rPr>
      </w:pPr>
      <w:r w:rsidRPr="00835790">
        <w:rPr>
          <w:b/>
          <w:sz w:val="28"/>
          <w:szCs w:val="28"/>
        </w:rPr>
        <w:t xml:space="preserve">1. </w:t>
      </w:r>
      <w:r w:rsidRPr="00835790">
        <w:rPr>
          <w:b/>
          <w:sz w:val="28"/>
          <w:szCs w:val="28"/>
        </w:rPr>
        <w:t>Cách sử dụ</w:t>
      </w:r>
      <w:r w:rsidRPr="00835790">
        <w:rPr>
          <w:b/>
          <w:sz w:val="28"/>
          <w:szCs w:val="28"/>
        </w:rPr>
        <w:t>ng Lodash:</w:t>
      </w:r>
    </w:p>
    <w:p w:rsidR="00BD129C" w:rsidRPr="00835790" w:rsidRDefault="00BD129C" w:rsidP="00835790">
      <w:pPr>
        <w:spacing w:after="120" w:line="240" w:lineRule="auto"/>
        <w:rPr>
          <w:sz w:val="28"/>
          <w:szCs w:val="28"/>
        </w:rPr>
      </w:pPr>
      <w:r w:rsidRPr="00835790">
        <w:rPr>
          <w:sz w:val="28"/>
          <w:szCs w:val="28"/>
        </w:rPr>
        <w:t xml:space="preserve">- Truy cập vào trang </w:t>
      </w:r>
      <w:hyperlink r:id="rId4" w:history="1">
        <w:r w:rsidRPr="00835790">
          <w:rPr>
            <w:rStyle w:val="Hyperlink"/>
            <w:sz w:val="28"/>
            <w:szCs w:val="28"/>
          </w:rPr>
          <w:t>https://lodash.com</w:t>
        </w:r>
      </w:hyperlink>
      <w:r w:rsidRPr="00835790">
        <w:rPr>
          <w:sz w:val="28"/>
          <w:szCs w:val="28"/>
        </w:rPr>
        <w:t xml:space="preserve">, click vào CDN copies hoặc truy cập trực tiếp vào link </w:t>
      </w:r>
      <w:hyperlink r:id="rId5" w:history="1">
        <w:r w:rsidRPr="00835790">
          <w:rPr>
            <w:rStyle w:val="Hyperlink"/>
            <w:sz w:val="28"/>
            <w:szCs w:val="28"/>
          </w:rPr>
          <w:t>https://www.jsdelivr.com/package/npm/lodash</w:t>
        </w:r>
      </w:hyperlink>
      <w:r w:rsidRPr="00835790">
        <w:rPr>
          <w:sz w:val="28"/>
          <w:szCs w:val="28"/>
        </w:rPr>
        <w:t xml:space="preserve"> và làm theo hướng dẫn</w:t>
      </w:r>
    </w:p>
    <w:p w:rsidR="00BD129C" w:rsidRPr="00835790" w:rsidRDefault="00BD129C" w:rsidP="00835790">
      <w:pPr>
        <w:spacing w:after="120" w:line="240" w:lineRule="auto"/>
        <w:rPr>
          <w:sz w:val="28"/>
          <w:szCs w:val="28"/>
        </w:rPr>
      </w:pPr>
      <w:r w:rsidRPr="00835790">
        <w:rPr>
          <w:sz w:val="28"/>
          <w:szCs w:val="28"/>
        </w:rPr>
        <w:t>- Nhúng thư viện lodash online vào file</w:t>
      </w:r>
      <w:r w:rsidR="002D24BA">
        <w:rPr>
          <w:sz w:val="28"/>
          <w:szCs w:val="28"/>
        </w:rPr>
        <w:t xml:space="preserve"> </w:t>
      </w:r>
      <w:r w:rsidRPr="00835790">
        <w:rPr>
          <w:sz w:val="28"/>
          <w:szCs w:val="28"/>
        </w:rPr>
        <w:t>.html</w:t>
      </w:r>
      <w:bookmarkStart w:id="0" w:name="_GoBack"/>
      <w:bookmarkEnd w:id="0"/>
    </w:p>
    <w:p w:rsidR="00835790" w:rsidRPr="00835790" w:rsidRDefault="00835790" w:rsidP="00835790">
      <w:pPr>
        <w:pBdr>
          <w:top w:val="single" w:sz="4" w:space="1" w:color="auto"/>
          <w:left w:val="single" w:sz="4" w:space="4" w:color="auto"/>
          <w:bottom w:val="single" w:sz="4" w:space="1" w:color="auto"/>
          <w:right w:val="single" w:sz="4" w:space="4" w:color="auto"/>
        </w:pBdr>
        <w:shd w:val="clear" w:color="auto" w:fill="FFFFFF"/>
        <w:spacing w:after="120" w:line="240" w:lineRule="auto"/>
        <w:rPr>
          <w:rFonts w:ascii="Consolas" w:eastAsia="Times New Roman" w:hAnsi="Consolas" w:cs="Times New Roman"/>
          <w:color w:val="3B3B3B"/>
          <w:sz w:val="27"/>
          <w:szCs w:val="27"/>
        </w:rPr>
      </w:pPr>
      <w:r w:rsidRPr="00835790">
        <w:rPr>
          <w:rFonts w:ascii="Consolas" w:eastAsia="Times New Roman" w:hAnsi="Consolas" w:cs="Times New Roman"/>
          <w:color w:val="800000"/>
          <w:sz w:val="27"/>
          <w:szCs w:val="27"/>
        </w:rPr>
        <w:t>&lt;script</w:t>
      </w:r>
      <w:r w:rsidRPr="00835790">
        <w:rPr>
          <w:rFonts w:ascii="Consolas" w:eastAsia="Times New Roman" w:hAnsi="Consolas" w:cs="Times New Roman"/>
          <w:color w:val="000000"/>
          <w:sz w:val="27"/>
          <w:szCs w:val="27"/>
        </w:rPr>
        <w:t xml:space="preserve"> </w:t>
      </w:r>
      <w:r w:rsidRPr="00835790">
        <w:rPr>
          <w:rFonts w:ascii="Consolas" w:eastAsia="Times New Roman" w:hAnsi="Consolas" w:cs="Times New Roman"/>
          <w:color w:val="E50000"/>
          <w:sz w:val="27"/>
          <w:szCs w:val="27"/>
        </w:rPr>
        <w:t>src</w:t>
      </w:r>
      <w:r w:rsidRPr="00835790">
        <w:rPr>
          <w:rFonts w:ascii="Consolas" w:eastAsia="Times New Roman" w:hAnsi="Consolas" w:cs="Times New Roman"/>
          <w:color w:val="000000"/>
          <w:sz w:val="27"/>
          <w:szCs w:val="27"/>
        </w:rPr>
        <w:t>=</w:t>
      </w:r>
      <w:r w:rsidRPr="00835790">
        <w:rPr>
          <w:rFonts w:ascii="Consolas" w:eastAsia="Times New Roman" w:hAnsi="Consolas" w:cs="Times New Roman"/>
          <w:color w:val="0000FF"/>
          <w:sz w:val="27"/>
          <w:szCs w:val="27"/>
        </w:rPr>
        <w:t>"https://cdn.jsdelivr.net/npm/lodash@4.17.21/lodash.min.js"</w:t>
      </w:r>
      <w:r w:rsidRPr="00835790">
        <w:rPr>
          <w:rFonts w:ascii="Consolas" w:eastAsia="Times New Roman" w:hAnsi="Consolas" w:cs="Times New Roman"/>
          <w:color w:val="800000"/>
          <w:sz w:val="27"/>
          <w:szCs w:val="27"/>
        </w:rPr>
        <w:t>&gt;&lt;/script&gt;</w:t>
      </w:r>
    </w:p>
    <w:p w:rsidR="00BD129C" w:rsidRPr="00835790" w:rsidRDefault="00835790" w:rsidP="00835790">
      <w:pPr>
        <w:spacing w:after="120" w:line="240" w:lineRule="auto"/>
        <w:rPr>
          <w:b/>
          <w:sz w:val="28"/>
          <w:szCs w:val="28"/>
        </w:rPr>
      </w:pPr>
      <w:r w:rsidRPr="00835790">
        <w:rPr>
          <w:b/>
          <w:sz w:val="28"/>
          <w:szCs w:val="28"/>
        </w:rPr>
        <w:t>2. Các tính năng chính:</w:t>
      </w:r>
    </w:p>
    <w:p w:rsidR="00BD129C" w:rsidRPr="00835790" w:rsidRDefault="00835790" w:rsidP="00835790">
      <w:pPr>
        <w:spacing w:after="120" w:line="240" w:lineRule="auto"/>
        <w:rPr>
          <w:sz w:val="28"/>
          <w:szCs w:val="28"/>
        </w:rPr>
      </w:pPr>
      <w:r w:rsidRPr="00835790">
        <w:rPr>
          <w:b/>
          <w:sz w:val="28"/>
          <w:szCs w:val="28"/>
        </w:rPr>
        <w:t xml:space="preserve">   - </w:t>
      </w:r>
      <w:r w:rsidR="00BD129C" w:rsidRPr="00835790">
        <w:rPr>
          <w:b/>
          <w:sz w:val="28"/>
          <w:szCs w:val="28"/>
        </w:rPr>
        <w:t>Xử lý Mảng và Chuỗ</w:t>
      </w:r>
      <w:r w:rsidRPr="00835790">
        <w:rPr>
          <w:b/>
          <w:sz w:val="28"/>
          <w:szCs w:val="28"/>
        </w:rPr>
        <w:t>i:</w:t>
      </w:r>
      <w:r w:rsidR="00BD129C" w:rsidRPr="00835790">
        <w:rPr>
          <w:sz w:val="28"/>
          <w:szCs w:val="28"/>
        </w:rPr>
        <w:t xml:space="preserve"> Lodash cung cấp nhiều phương thức tiện ích để làm việc với mảng và chuỗi như `map()`, `filter()`, `forEach()`, `reduce()`, `sortBy()`, `join()`, `split()` và nhiều hơn nữ</w:t>
      </w:r>
      <w:r>
        <w:rPr>
          <w:sz w:val="28"/>
          <w:szCs w:val="28"/>
        </w:rPr>
        <w:t>a.</w:t>
      </w:r>
    </w:p>
    <w:p w:rsidR="00BD129C" w:rsidRPr="00835790" w:rsidRDefault="00835790" w:rsidP="00835790">
      <w:pPr>
        <w:spacing w:after="120" w:line="240" w:lineRule="auto"/>
        <w:rPr>
          <w:sz w:val="28"/>
          <w:szCs w:val="28"/>
        </w:rPr>
      </w:pPr>
      <w:r w:rsidRPr="00835790">
        <w:rPr>
          <w:b/>
          <w:sz w:val="28"/>
          <w:szCs w:val="28"/>
        </w:rPr>
        <w:t xml:space="preserve">   - </w:t>
      </w:r>
      <w:r w:rsidR="00BD129C" w:rsidRPr="00835790">
        <w:rPr>
          <w:b/>
          <w:sz w:val="28"/>
          <w:szCs w:val="28"/>
        </w:rPr>
        <w:t>Xử lý Đối tượ</w:t>
      </w:r>
      <w:r w:rsidRPr="00835790">
        <w:rPr>
          <w:b/>
          <w:sz w:val="28"/>
          <w:szCs w:val="28"/>
        </w:rPr>
        <w:t>ng:</w:t>
      </w:r>
      <w:r w:rsidR="00BD129C" w:rsidRPr="00835790">
        <w:rPr>
          <w:sz w:val="28"/>
          <w:szCs w:val="28"/>
        </w:rPr>
        <w:t xml:space="preserve"> Có các phương thức giúp xử lý đối tượng như `clone()`, `merge()`, `pick()`, `omit()`, `isEqu</w:t>
      </w:r>
      <w:r>
        <w:rPr>
          <w:sz w:val="28"/>
          <w:szCs w:val="28"/>
        </w:rPr>
        <w:t>al()` và `get()`.</w:t>
      </w:r>
    </w:p>
    <w:p w:rsidR="00BD129C" w:rsidRPr="00835790" w:rsidRDefault="00835790" w:rsidP="00835790">
      <w:pPr>
        <w:spacing w:after="120" w:line="240" w:lineRule="auto"/>
        <w:rPr>
          <w:sz w:val="28"/>
          <w:szCs w:val="28"/>
        </w:rPr>
      </w:pPr>
      <w:r w:rsidRPr="00835790">
        <w:rPr>
          <w:b/>
          <w:sz w:val="28"/>
          <w:szCs w:val="28"/>
        </w:rPr>
        <w:t xml:space="preserve">   - </w:t>
      </w:r>
      <w:r w:rsidR="00BD129C" w:rsidRPr="00835790">
        <w:rPr>
          <w:b/>
          <w:sz w:val="28"/>
          <w:szCs w:val="28"/>
        </w:rPr>
        <w:t>Xử</w:t>
      </w:r>
      <w:r w:rsidRPr="00835790">
        <w:rPr>
          <w:b/>
          <w:sz w:val="28"/>
          <w:szCs w:val="28"/>
        </w:rPr>
        <w:t xml:space="preserve"> lý Hàm:</w:t>
      </w:r>
      <w:r w:rsidR="00BD129C" w:rsidRPr="00835790">
        <w:rPr>
          <w:sz w:val="28"/>
          <w:szCs w:val="28"/>
        </w:rPr>
        <w:t xml:space="preserve"> Cung cấp các hàm hỗ trợ xử lý hàm như `debounce</w:t>
      </w:r>
      <w:r>
        <w:rPr>
          <w:sz w:val="28"/>
          <w:szCs w:val="28"/>
        </w:rPr>
        <w:t>()`, `throttle()`, `memoize()`.</w:t>
      </w:r>
    </w:p>
    <w:p w:rsidR="00BD129C" w:rsidRPr="00835790" w:rsidRDefault="00835790" w:rsidP="00835790">
      <w:pPr>
        <w:spacing w:after="120" w:line="240" w:lineRule="auto"/>
        <w:rPr>
          <w:sz w:val="28"/>
          <w:szCs w:val="28"/>
        </w:rPr>
      </w:pPr>
      <w:r w:rsidRPr="00835790">
        <w:rPr>
          <w:b/>
          <w:sz w:val="28"/>
          <w:szCs w:val="28"/>
        </w:rPr>
        <w:t xml:space="preserve">   - </w:t>
      </w:r>
      <w:r w:rsidR="00BD129C" w:rsidRPr="00835790">
        <w:rPr>
          <w:b/>
          <w:sz w:val="28"/>
          <w:szCs w:val="28"/>
        </w:rPr>
        <w:t>Xử lý Dữ liệ</w:t>
      </w:r>
      <w:r w:rsidRPr="00835790">
        <w:rPr>
          <w:b/>
          <w:sz w:val="28"/>
          <w:szCs w:val="28"/>
        </w:rPr>
        <w:t>u:</w:t>
      </w:r>
      <w:r w:rsidR="00BD129C" w:rsidRPr="00835790">
        <w:rPr>
          <w:sz w:val="28"/>
          <w:szCs w:val="28"/>
        </w:rPr>
        <w:t xml:space="preserve"> Có các hàm để làm việc với dữ liệu như `chun</w:t>
      </w:r>
      <w:r>
        <w:rPr>
          <w:sz w:val="28"/>
          <w:szCs w:val="28"/>
        </w:rPr>
        <w:t>k()`, `flatten()`, `orderBy()`.</w:t>
      </w:r>
    </w:p>
    <w:p w:rsidR="00BD129C" w:rsidRPr="00835790" w:rsidRDefault="00835790" w:rsidP="00835790">
      <w:pPr>
        <w:spacing w:after="120" w:line="240" w:lineRule="auto"/>
        <w:rPr>
          <w:b/>
          <w:sz w:val="28"/>
          <w:szCs w:val="28"/>
        </w:rPr>
      </w:pPr>
      <w:r w:rsidRPr="00835790">
        <w:rPr>
          <w:b/>
          <w:sz w:val="28"/>
          <w:szCs w:val="28"/>
        </w:rPr>
        <w:t xml:space="preserve">3. </w:t>
      </w:r>
      <w:r w:rsidR="00BD129C" w:rsidRPr="00835790">
        <w:rPr>
          <w:b/>
          <w:sz w:val="28"/>
          <w:szCs w:val="28"/>
        </w:rPr>
        <w:t>Ưu điểm củ</w:t>
      </w:r>
      <w:r w:rsidRPr="00835790">
        <w:rPr>
          <w:b/>
          <w:sz w:val="28"/>
          <w:szCs w:val="28"/>
        </w:rPr>
        <w:t>a Lodash:</w:t>
      </w:r>
    </w:p>
    <w:p w:rsidR="00BD129C" w:rsidRPr="00835790" w:rsidRDefault="00835790" w:rsidP="00835790">
      <w:pPr>
        <w:spacing w:after="120" w:line="240" w:lineRule="auto"/>
        <w:rPr>
          <w:sz w:val="28"/>
          <w:szCs w:val="28"/>
        </w:rPr>
      </w:pPr>
      <w:r w:rsidRPr="00835790">
        <w:rPr>
          <w:b/>
          <w:sz w:val="28"/>
          <w:szCs w:val="28"/>
        </w:rPr>
        <w:t xml:space="preserve">   - </w:t>
      </w:r>
      <w:r w:rsidR="00BD129C" w:rsidRPr="00835790">
        <w:rPr>
          <w:b/>
          <w:sz w:val="28"/>
          <w:szCs w:val="28"/>
        </w:rPr>
        <w:t>Hiệu suấ</w:t>
      </w:r>
      <w:r w:rsidRPr="00835790">
        <w:rPr>
          <w:b/>
          <w:sz w:val="28"/>
          <w:szCs w:val="28"/>
        </w:rPr>
        <w:t>t:</w:t>
      </w:r>
      <w:r>
        <w:rPr>
          <w:sz w:val="28"/>
          <w:szCs w:val="28"/>
        </w:rPr>
        <w:t xml:space="preserve"> </w:t>
      </w:r>
      <w:r w:rsidR="00BD129C" w:rsidRPr="00835790">
        <w:rPr>
          <w:sz w:val="28"/>
          <w:szCs w:val="28"/>
        </w:rPr>
        <w:t>Lodash thường được tối ưu hóa để đạt được hiệu suất tốt hơn so với việc triển khai tương tự trong mã nguồn JavaScript thuầ</w:t>
      </w:r>
      <w:r>
        <w:rPr>
          <w:sz w:val="28"/>
          <w:szCs w:val="28"/>
        </w:rPr>
        <w:t>n.</w:t>
      </w:r>
    </w:p>
    <w:p w:rsidR="00BD129C" w:rsidRPr="00835790" w:rsidRDefault="00835790" w:rsidP="00835790">
      <w:pPr>
        <w:spacing w:after="120" w:line="240" w:lineRule="auto"/>
        <w:rPr>
          <w:sz w:val="28"/>
          <w:szCs w:val="28"/>
        </w:rPr>
      </w:pPr>
      <w:r>
        <w:rPr>
          <w:sz w:val="28"/>
          <w:szCs w:val="28"/>
        </w:rPr>
        <w:t xml:space="preserve">   </w:t>
      </w:r>
      <w:r w:rsidRPr="00835790">
        <w:rPr>
          <w:b/>
          <w:sz w:val="28"/>
          <w:szCs w:val="28"/>
        </w:rPr>
        <w:t xml:space="preserve">- </w:t>
      </w:r>
      <w:r w:rsidR="00BD129C" w:rsidRPr="00835790">
        <w:rPr>
          <w:b/>
          <w:sz w:val="28"/>
          <w:szCs w:val="28"/>
        </w:rPr>
        <w:t>Tương thích Đa dạ</w:t>
      </w:r>
      <w:r w:rsidRPr="00835790">
        <w:rPr>
          <w:b/>
          <w:sz w:val="28"/>
          <w:szCs w:val="28"/>
        </w:rPr>
        <w:t>ng:</w:t>
      </w:r>
      <w:r w:rsidR="00BD129C" w:rsidRPr="00835790">
        <w:rPr>
          <w:sz w:val="28"/>
          <w:szCs w:val="28"/>
        </w:rPr>
        <w:t xml:space="preserve"> Lodash thích hợp với nhiều môi trường, từ trình duyệt đế</w:t>
      </w:r>
      <w:r>
        <w:rPr>
          <w:sz w:val="28"/>
          <w:szCs w:val="28"/>
        </w:rPr>
        <w:t>n Node.js.</w:t>
      </w:r>
    </w:p>
    <w:p w:rsidR="00BD129C" w:rsidRPr="00835790" w:rsidRDefault="00835790" w:rsidP="00835790">
      <w:pPr>
        <w:spacing w:after="120" w:line="240" w:lineRule="auto"/>
        <w:rPr>
          <w:sz w:val="28"/>
          <w:szCs w:val="28"/>
        </w:rPr>
      </w:pPr>
      <w:r>
        <w:rPr>
          <w:sz w:val="28"/>
          <w:szCs w:val="28"/>
        </w:rPr>
        <w:t xml:space="preserve">   </w:t>
      </w:r>
      <w:r w:rsidRPr="00835790">
        <w:rPr>
          <w:b/>
          <w:sz w:val="28"/>
          <w:szCs w:val="28"/>
        </w:rPr>
        <w:t xml:space="preserve">- </w:t>
      </w:r>
      <w:r w:rsidR="00BD129C" w:rsidRPr="00835790">
        <w:rPr>
          <w:b/>
          <w:sz w:val="28"/>
          <w:szCs w:val="28"/>
        </w:rPr>
        <w:t>Tiệ</w:t>
      </w:r>
      <w:r w:rsidRPr="00835790">
        <w:rPr>
          <w:b/>
          <w:sz w:val="28"/>
          <w:szCs w:val="28"/>
        </w:rPr>
        <w:t>n ích và Tính năng Phong phú:</w:t>
      </w:r>
      <w:r w:rsidR="00BD129C" w:rsidRPr="00835790">
        <w:rPr>
          <w:sz w:val="28"/>
          <w:szCs w:val="28"/>
        </w:rPr>
        <w:t xml:space="preserve"> Cung cấp nhiều phương thức tiện ích và các tính năng mạnh mẽ.</w:t>
      </w:r>
    </w:p>
    <w:p w:rsidR="00BD129C" w:rsidRPr="00835790" w:rsidRDefault="00835790" w:rsidP="00835790">
      <w:pPr>
        <w:spacing w:after="120" w:line="240" w:lineRule="auto"/>
        <w:rPr>
          <w:b/>
          <w:sz w:val="28"/>
          <w:szCs w:val="28"/>
        </w:rPr>
      </w:pPr>
      <w:r w:rsidRPr="00835790">
        <w:rPr>
          <w:b/>
          <w:sz w:val="28"/>
          <w:szCs w:val="28"/>
        </w:rPr>
        <w:t xml:space="preserve">4. </w:t>
      </w:r>
      <w:r w:rsidR="00BD129C" w:rsidRPr="00835790">
        <w:rPr>
          <w:b/>
          <w:sz w:val="28"/>
          <w:szCs w:val="28"/>
        </w:rPr>
        <w:t>Ví dụ</w:t>
      </w:r>
      <w:r w:rsidRPr="00835790">
        <w:rPr>
          <w:b/>
          <w:sz w:val="28"/>
          <w:szCs w:val="28"/>
        </w:rPr>
        <w:t>:</w:t>
      </w:r>
    </w:p>
    <w:p w:rsidR="00BD129C" w:rsidRPr="00835790" w:rsidRDefault="00BD129C" w:rsidP="00835790">
      <w:pPr>
        <w:spacing w:after="120" w:line="240" w:lineRule="auto"/>
        <w:rPr>
          <w:sz w:val="28"/>
          <w:szCs w:val="28"/>
        </w:rPr>
      </w:pPr>
      <w:r w:rsidRPr="00835790">
        <w:rPr>
          <w:sz w:val="28"/>
          <w:szCs w:val="28"/>
        </w:rPr>
        <w:t xml:space="preserve">   Dưới đây là một ví dụ sử dụng Lodash để tính tổng của một mảng số:</w:t>
      </w:r>
    </w:p>
    <w:p w:rsidR="00BD129C" w:rsidRPr="00835790" w:rsidRDefault="00BD129C" w:rsidP="00835790">
      <w:pPr>
        <w:spacing w:after="120" w:line="240" w:lineRule="auto"/>
        <w:rPr>
          <w:sz w:val="28"/>
          <w:szCs w:val="28"/>
        </w:rPr>
      </w:pPr>
    </w:p>
    <w:p w:rsidR="00265ACD" w:rsidRPr="00835790" w:rsidRDefault="00BD129C" w:rsidP="00835790">
      <w:pPr>
        <w:spacing w:after="120" w:line="240" w:lineRule="auto"/>
        <w:rPr>
          <w:sz w:val="28"/>
          <w:szCs w:val="28"/>
        </w:rPr>
      </w:pPr>
      <w:r w:rsidRPr="00835790">
        <w:rPr>
          <w:sz w:val="28"/>
          <w:szCs w:val="28"/>
        </w:rPr>
        <w:t>Lodash cung cấp nhiều phương thức và tính năng khác, và để biết thêm chi tiết, bạn có thể tham khảo tài liệu chính thức của Lodash tại [trang web chính thức](https://lodash.com/docs/).</w:t>
      </w:r>
    </w:p>
    <w:sectPr w:rsidR="00265ACD" w:rsidRPr="00835790" w:rsidSect="000D436C">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29C"/>
    <w:rsid w:val="000D436C"/>
    <w:rsid w:val="002D24BA"/>
    <w:rsid w:val="006E3549"/>
    <w:rsid w:val="00835790"/>
    <w:rsid w:val="00946A14"/>
    <w:rsid w:val="00BA1FAF"/>
    <w:rsid w:val="00BD129C"/>
    <w:rsid w:val="00FE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7FEB"/>
  <w15:chartTrackingRefBased/>
  <w15:docId w15:val="{894D8E68-C92C-4464-9380-D4A0E4CA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2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077390">
      <w:bodyDiv w:val="1"/>
      <w:marLeft w:val="0"/>
      <w:marRight w:val="0"/>
      <w:marTop w:val="0"/>
      <w:marBottom w:val="0"/>
      <w:divBdr>
        <w:top w:val="none" w:sz="0" w:space="0" w:color="auto"/>
        <w:left w:val="none" w:sz="0" w:space="0" w:color="auto"/>
        <w:bottom w:val="none" w:sz="0" w:space="0" w:color="auto"/>
        <w:right w:val="none" w:sz="0" w:space="0" w:color="auto"/>
      </w:divBdr>
      <w:divsChild>
        <w:div w:id="1483884875">
          <w:marLeft w:val="0"/>
          <w:marRight w:val="0"/>
          <w:marTop w:val="0"/>
          <w:marBottom w:val="0"/>
          <w:divBdr>
            <w:top w:val="none" w:sz="0" w:space="0" w:color="auto"/>
            <w:left w:val="none" w:sz="0" w:space="0" w:color="auto"/>
            <w:bottom w:val="none" w:sz="0" w:space="0" w:color="auto"/>
            <w:right w:val="none" w:sz="0" w:space="0" w:color="auto"/>
          </w:divBdr>
          <w:divsChild>
            <w:div w:id="5478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7803">
      <w:bodyDiv w:val="1"/>
      <w:marLeft w:val="0"/>
      <w:marRight w:val="0"/>
      <w:marTop w:val="0"/>
      <w:marBottom w:val="0"/>
      <w:divBdr>
        <w:top w:val="none" w:sz="0" w:space="0" w:color="auto"/>
        <w:left w:val="none" w:sz="0" w:space="0" w:color="auto"/>
        <w:bottom w:val="none" w:sz="0" w:space="0" w:color="auto"/>
        <w:right w:val="none" w:sz="0" w:space="0" w:color="auto"/>
      </w:divBdr>
      <w:divsChild>
        <w:div w:id="1655988601">
          <w:marLeft w:val="0"/>
          <w:marRight w:val="0"/>
          <w:marTop w:val="0"/>
          <w:marBottom w:val="0"/>
          <w:divBdr>
            <w:top w:val="none" w:sz="0" w:space="0" w:color="auto"/>
            <w:left w:val="none" w:sz="0" w:space="0" w:color="auto"/>
            <w:bottom w:val="none" w:sz="0" w:space="0" w:color="auto"/>
            <w:right w:val="none" w:sz="0" w:space="0" w:color="auto"/>
          </w:divBdr>
          <w:divsChild>
            <w:div w:id="16240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sdelivr.com/package/npm/lodash" TargetMode="External"/><Relationship Id="rId4" Type="http://schemas.openxmlformats.org/officeDocument/2006/relationships/hyperlink" Target="https://loda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2024-01-01T09:58:00Z</dcterms:created>
  <dcterms:modified xsi:type="dcterms:W3CDTF">2024-01-01T10:39:00Z</dcterms:modified>
</cp:coreProperties>
</file>