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829E" w14:textId="6288B650" w:rsidR="00053F92" w:rsidRDefault="0055658E">
      <w:r w:rsidRPr="0055658E">
        <w:drawing>
          <wp:inline distT="0" distB="0" distL="0" distR="0" wp14:anchorId="31C71220" wp14:editId="76324072">
            <wp:extent cx="5972175" cy="2290445"/>
            <wp:effectExtent l="0" t="0" r="9525" b="0"/>
            <wp:docPr id="189302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0027" w14:textId="26146026" w:rsidR="007E0E68" w:rsidRDefault="007E0E68" w:rsidP="007E0E68">
      <w:pPr>
        <w:rPr>
          <w:b/>
          <w:bCs/>
        </w:r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: </w:t>
      </w:r>
    </w:p>
    <w:p w14:paraId="495DBE21" w14:textId="56426FE1" w:rsidR="007E0E68" w:rsidRPr="007E0E68" w:rsidRDefault="007E0E68" w:rsidP="007E0E68">
      <w:pPr>
        <w:rPr>
          <w:b/>
          <w:bCs/>
        </w:rPr>
      </w:pPr>
      <w:proofErr w:type="spellStart"/>
      <w:r w:rsidRPr="007E0E68">
        <w:rPr>
          <w:b/>
          <w:bCs/>
        </w:rPr>
        <w:t>Số</w:t>
      </w:r>
      <w:proofErr w:type="spellEnd"/>
      <w:r w:rsidRPr="007E0E68">
        <w:rPr>
          <w:b/>
          <w:bCs/>
        </w:rPr>
        <w:t xml:space="preserve"> </w:t>
      </w:r>
      <w:proofErr w:type="spellStart"/>
      <w:r w:rsidRPr="007E0E68">
        <w:rPr>
          <w:b/>
          <w:bCs/>
        </w:rPr>
        <w:t>tiền</w:t>
      </w:r>
      <w:proofErr w:type="spellEnd"/>
      <w:r w:rsidRPr="007E0E68">
        <w:rPr>
          <w:b/>
          <w:bCs/>
        </w:rPr>
        <w:t xml:space="preserve"> </w:t>
      </w:r>
      <w:proofErr w:type="spellStart"/>
      <w:r w:rsidRPr="007E0E68">
        <w:rPr>
          <w:b/>
          <w:bCs/>
        </w:rPr>
        <w:t>gửi</w:t>
      </w:r>
      <w:proofErr w:type="spellEnd"/>
    </w:p>
    <w:p w14:paraId="2C53DA98" w14:textId="77777777" w:rsidR="007E0E68" w:rsidRPr="007E0E68" w:rsidRDefault="007E0E68" w:rsidP="007E0E68">
      <w:pPr>
        <w:numPr>
          <w:ilvl w:val="0"/>
          <w:numId w:val="1"/>
        </w:numPr>
      </w:pPr>
      <w:proofErr w:type="spellStart"/>
      <w:r w:rsidRPr="007E0E68">
        <w:t>Bắt</w:t>
      </w:r>
      <w:proofErr w:type="spellEnd"/>
      <w:r w:rsidRPr="007E0E68">
        <w:t xml:space="preserve"> </w:t>
      </w:r>
      <w:proofErr w:type="spellStart"/>
      <w:r w:rsidRPr="007E0E68">
        <w:t>buộc</w:t>
      </w:r>
      <w:proofErr w:type="spellEnd"/>
      <w:r w:rsidRPr="007E0E68">
        <w:t xml:space="preserve"> </w:t>
      </w:r>
      <w:proofErr w:type="spellStart"/>
      <w:r w:rsidRPr="007E0E68">
        <w:t>nhập</w:t>
      </w:r>
      <w:proofErr w:type="spellEnd"/>
    </w:p>
    <w:p w14:paraId="27F5D48F" w14:textId="77777777" w:rsidR="007E0E68" w:rsidRPr="007E0E68" w:rsidRDefault="007E0E68" w:rsidP="007E0E68">
      <w:pPr>
        <w:numPr>
          <w:ilvl w:val="0"/>
          <w:numId w:val="1"/>
        </w:numPr>
      </w:pPr>
      <w:proofErr w:type="spellStart"/>
      <w:r w:rsidRPr="007E0E68">
        <w:t>Phải</w:t>
      </w:r>
      <w:proofErr w:type="spellEnd"/>
      <w:r w:rsidRPr="007E0E68">
        <w:t xml:space="preserve"> </w:t>
      </w:r>
      <w:proofErr w:type="spellStart"/>
      <w:r w:rsidRPr="007E0E68">
        <w:t>là</w:t>
      </w:r>
      <w:proofErr w:type="spellEnd"/>
      <w:r w:rsidRPr="007E0E68">
        <w:t xml:space="preserve"> </w:t>
      </w:r>
      <w:proofErr w:type="spellStart"/>
      <w:r w:rsidRPr="007E0E68">
        <w:t>số</w:t>
      </w:r>
      <w:proofErr w:type="spellEnd"/>
      <w:r w:rsidRPr="007E0E68">
        <w:t xml:space="preserve"> </w:t>
      </w:r>
      <w:proofErr w:type="spellStart"/>
      <w:r w:rsidRPr="007E0E68">
        <w:t>lớn</w:t>
      </w:r>
      <w:proofErr w:type="spellEnd"/>
      <w:r w:rsidRPr="007E0E68">
        <w:t xml:space="preserve"> </w:t>
      </w:r>
      <w:proofErr w:type="spellStart"/>
      <w:r w:rsidRPr="007E0E68">
        <w:t>hơn</w:t>
      </w:r>
      <w:proofErr w:type="spellEnd"/>
      <w:r w:rsidRPr="007E0E68">
        <w:t xml:space="preserve"> 0</w:t>
      </w:r>
    </w:p>
    <w:p w14:paraId="1CE83589" w14:textId="77777777" w:rsidR="007E0E68" w:rsidRPr="007E0E68" w:rsidRDefault="007E0E68" w:rsidP="007E0E68">
      <w:pPr>
        <w:numPr>
          <w:ilvl w:val="0"/>
          <w:numId w:val="1"/>
        </w:numPr>
      </w:pPr>
      <w:proofErr w:type="spellStart"/>
      <w:r w:rsidRPr="007E0E68">
        <w:t>Không</w:t>
      </w:r>
      <w:proofErr w:type="spellEnd"/>
      <w:r w:rsidRPr="007E0E68">
        <w:t xml:space="preserve"> </w:t>
      </w:r>
      <w:proofErr w:type="spellStart"/>
      <w:r w:rsidRPr="007E0E68">
        <w:t>cho</w:t>
      </w:r>
      <w:proofErr w:type="spellEnd"/>
      <w:r w:rsidRPr="007E0E68">
        <w:t xml:space="preserve"> </w:t>
      </w:r>
      <w:proofErr w:type="spellStart"/>
      <w:r w:rsidRPr="007E0E68">
        <w:t>phép</w:t>
      </w:r>
      <w:proofErr w:type="spellEnd"/>
      <w:r w:rsidRPr="007E0E68">
        <w:t xml:space="preserve"> </w:t>
      </w:r>
      <w:proofErr w:type="spellStart"/>
      <w:r w:rsidRPr="007E0E68">
        <w:t>nhập</w:t>
      </w:r>
      <w:proofErr w:type="spellEnd"/>
      <w:r w:rsidRPr="007E0E68">
        <w:t xml:space="preserve"> </w:t>
      </w:r>
      <w:proofErr w:type="spellStart"/>
      <w:r w:rsidRPr="007E0E68">
        <w:t>ký</w:t>
      </w:r>
      <w:proofErr w:type="spellEnd"/>
      <w:r w:rsidRPr="007E0E68">
        <w:t xml:space="preserve"> </w:t>
      </w:r>
      <w:proofErr w:type="spellStart"/>
      <w:r w:rsidRPr="007E0E68">
        <w:t>tự</w:t>
      </w:r>
      <w:proofErr w:type="spellEnd"/>
      <w:r w:rsidRPr="007E0E68">
        <w:t xml:space="preserve"> </w:t>
      </w:r>
      <w:proofErr w:type="spellStart"/>
      <w:r w:rsidRPr="007E0E68">
        <w:t>chữ</w:t>
      </w:r>
      <w:proofErr w:type="spellEnd"/>
    </w:p>
    <w:p w14:paraId="135A9C78" w14:textId="77777777" w:rsidR="007E0E68" w:rsidRPr="007E0E68" w:rsidRDefault="007E0E68" w:rsidP="007E0E68">
      <w:pPr>
        <w:numPr>
          <w:ilvl w:val="0"/>
          <w:numId w:val="1"/>
        </w:numPr>
      </w:pPr>
      <w:proofErr w:type="spellStart"/>
      <w:r w:rsidRPr="007E0E68">
        <w:t>Nếu</w:t>
      </w:r>
      <w:proofErr w:type="spellEnd"/>
      <w:r w:rsidRPr="007E0E68">
        <w:t xml:space="preserve"> </w:t>
      </w:r>
      <w:proofErr w:type="spellStart"/>
      <w:r w:rsidRPr="007E0E68">
        <w:t>nhỏ</w:t>
      </w:r>
      <w:proofErr w:type="spellEnd"/>
      <w:r w:rsidRPr="007E0E68">
        <w:t xml:space="preserve"> </w:t>
      </w:r>
      <w:proofErr w:type="spellStart"/>
      <w:r w:rsidRPr="007E0E68">
        <w:t>hơn</w:t>
      </w:r>
      <w:proofErr w:type="spellEnd"/>
      <w:r w:rsidRPr="007E0E68">
        <w:t xml:space="preserve"> </w:t>
      </w:r>
      <w:proofErr w:type="spellStart"/>
      <w:r w:rsidRPr="007E0E68">
        <w:t>mức</w:t>
      </w:r>
      <w:proofErr w:type="spellEnd"/>
      <w:r w:rsidRPr="007E0E68">
        <w:t xml:space="preserve"> </w:t>
      </w:r>
      <w:proofErr w:type="spellStart"/>
      <w:r w:rsidRPr="007E0E68">
        <w:t>tối</w:t>
      </w:r>
      <w:proofErr w:type="spellEnd"/>
      <w:r w:rsidRPr="007E0E68">
        <w:t xml:space="preserve"> </w:t>
      </w:r>
      <w:proofErr w:type="spellStart"/>
      <w:r w:rsidRPr="007E0E68">
        <w:t>thiểu</w:t>
      </w:r>
      <w:proofErr w:type="spellEnd"/>
      <w:r w:rsidRPr="007E0E68">
        <w:t xml:space="preserve">, </w:t>
      </w:r>
      <w:proofErr w:type="spellStart"/>
      <w:r w:rsidRPr="007E0E68">
        <w:t>hiển</w:t>
      </w:r>
      <w:proofErr w:type="spellEnd"/>
      <w:r w:rsidRPr="007E0E68">
        <w:t xml:space="preserve"> </w:t>
      </w:r>
      <w:proofErr w:type="spellStart"/>
      <w:r w:rsidRPr="007E0E68">
        <w:t>thị</w:t>
      </w:r>
      <w:proofErr w:type="spellEnd"/>
      <w:r w:rsidRPr="007E0E68">
        <w:t xml:space="preserve"> </w:t>
      </w:r>
      <w:proofErr w:type="spellStart"/>
      <w:r w:rsidRPr="007E0E68">
        <w:t>cảnh</w:t>
      </w:r>
      <w:proofErr w:type="spellEnd"/>
      <w:r w:rsidRPr="007E0E68">
        <w:t xml:space="preserve"> </w:t>
      </w:r>
      <w:proofErr w:type="spellStart"/>
      <w:r w:rsidRPr="007E0E68">
        <w:t>báo</w:t>
      </w:r>
      <w:proofErr w:type="spellEnd"/>
    </w:p>
    <w:p w14:paraId="163156F4" w14:textId="77777777" w:rsidR="007E0E68" w:rsidRPr="007E0E68" w:rsidRDefault="007E0E68" w:rsidP="007E0E68">
      <w:r w:rsidRPr="007E0E68">
        <w:t xml:space="preserve">Thông </w:t>
      </w:r>
      <w:proofErr w:type="spellStart"/>
      <w:r w:rsidRPr="007E0E68">
        <w:t>báo</w:t>
      </w:r>
      <w:proofErr w:type="spellEnd"/>
      <w:r w:rsidRPr="007E0E68">
        <w:t xml:space="preserve"> </w:t>
      </w:r>
      <w:proofErr w:type="spellStart"/>
      <w:r w:rsidRPr="007E0E68">
        <w:t>lỗi</w:t>
      </w:r>
      <w:proofErr w:type="spellEnd"/>
      <w:r w:rsidRPr="007E0E68">
        <w:t xml:space="preserve"> </w:t>
      </w:r>
      <w:proofErr w:type="spellStart"/>
      <w:r w:rsidRPr="007E0E68">
        <w:t>gợi</w:t>
      </w:r>
      <w:proofErr w:type="spellEnd"/>
      <w:r w:rsidRPr="007E0E68">
        <w:t xml:space="preserve"> ý:</w:t>
      </w:r>
    </w:p>
    <w:p w14:paraId="7DE17A52" w14:textId="77777777" w:rsidR="007E0E68" w:rsidRPr="007E0E68" w:rsidRDefault="007E0E68" w:rsidP="007E0E68">
      <w:r w:rsidRPr="007E0E68">
        <w:t xml:space="preserve">“Vui </w:t>
      </w:r>
      <w:proofErr w:type="spellStart"/>
      <w:r w:rsidRPr="007E0E68">
        <w:t>lòng</w:t>
      </w:r>
      <w:proofErr w:type="spellEnd"/>
      <w:r w:rsidRPr="007E0E68">
        <w:t xml:space="preserve"> </w:t>
      </w:r>
      <w:proofErr w:type="spellStart"/>
      <w:r w:rsidRPr="007E0E68">
        <w:t>nhập</w:t>
      </w:r>
      <w:proofErr w:type="spellEnd"/>
      <w:r w:rsidRPr="007E0E68">
        <w:t xml:space="preserve"> </w:t>
      </w:r>
      <w:proofErr w:type="spellStart"/>
      <w:r w:rsidRPr="007E0E68">
        <w:t>số</w:t>
      </w:r>
      <w:proofErr w:type="spellEnd"/>
      <w:r w:rsidRPr="007E0E68">
        <w:t xml:space="preserve"> </w:t>
      </w:r>
      <w:proofErr w:type="spellStart"/>
      <w:r w:rsidRPr="007E0E68">
        <w:t>tiền</w:t>
      </w:r>
      <w:proofErr w:type="spellEnd"/>
      <w:r w:rsidRPr="007E0E68">
        <w:t xml:space="preserve"> </w:t>
      </w:r>
      <w:proofErr w:type="spellStart"/>
      <w:r w:rsidRPr="007E0E68">
        <w:t>gửi</w:t>
      </w:r>
      <w:proofErr w:type="spellEnd"/>
      <w:r w:rsidRPr="007E0E68">
        <w:t xml:space="preserve"> </w:t>
      </w:r>
      <w:proofErr w:type="spellStart"/>
      <w:r w:rsidRPr="007E0E68">
        <w:t>hợp</w:t>
      </w:r>
      <w:proofErr w:type="spellEnd"/>
      <w:r w:rsidRPr="007E0E68">
        <w:t xml:space="preserve"> </w:t>
      </w:r>
      <w:proofErr w:type="spellStart"/>
      <w:r w:rsidRPr="007E0E68">
        <w:t>lệ</w:t>
      </w:r>
      <w:proofErr w:type="spellEnd"/>
      <w:r w:rsidRPr="007E0E68">
        <w:t>.”</w:t>
      </w:r>
    </w:p>
    <w:p w14:paraId="4E1E9805" w14:textId="77777777" w:rsidR="007E0E68" w:rsidRPr="007E0E68" w:rsidRDefault="007E0E68" w:rsidP="007E0E68">
      <w:pPr>
        <w:rPr>
          <w:b/>
          <w:bCs/>
        </w:rPr>
      </w:pPr>
      <w:proofErr w:type="spellStart"/>
      <w:r w:rsidRPr="007E0E68">
        <w:rPr>
          <w:b/>
          <w:bCs/>
        </w:rPr>
        <w:t>Kỳ</w:t>
      </w:r>
      <w:proofErr w:type="spellEnd"/>
      <w:r w:rsidRPr="007E0E68">
        <w:rPr>
          <w:b/>
          <w:bCs/>
        </w:rPr>
        <w:t xml:space="preserve"> </w:t>
      </w:r>
      <w:proofErr w:type="spellStart"/>
      <w:r w:rsidRPr="007E0E68">
        <w:rPr>
          <w:b/>
          <w:bCs/>
        </w:rPr>
        <w:t>hạn</w:t>
      </w:r>
      <w:proofErr w:type="spellEnd"/>
      <w:r w:rsidRPr="007E0E68">
        <w:rPr>
          <w:b/>
          <w:bCs/>
        </w:rPr>
        <w:t xml:space="preserve"> </w:t>
      </w:r>
      <w:proofErr w:type="spellStart"/>
      <w:r w:rsidRPr="007E0E68">
        <w:rPr>
          <w:b/>
          <w:bCs/>
        </w:rPr>
        <w:t>gửi</w:t>
      </w:r>
      <w:proofErr w:type="spellEnd"/>
    </w:p>
    <w:p w14:paraId="06BAD7F4" w14:textId="77777777" w:rsidR="007E0E68" w:rsidRPr="007E0E68" w:rsidRDefault="007E0E68" w:rsidP="007E0E68">
      <w:pPr>
        <w:numPr>
          <w:ilvl w:val="0"/>
          <w:numId w:val="2"/>
        </w:numPr>
      </w:pPr>
      <w:proofErr w:type="spellStart"/>
      <w:r w:rsidRPr="007E0E68">
        <w:t>Bắt</w:t>
      </w:r>
      <w:proofErr w:type="spellEnd"/>
      <w:r w:rsidRPr="007E0E68">
        <w:t xml:space="preserve"> </w:t>
      </w:r>
      <w:proofErr w:type="spellStart"/>
      <w:r w:rsidRPr="007E0E68">
        <w:t>buộc</w:t>
      </w:r>
      <w:proofErr w:type="spellEnd"/>
      <w:r w:rsidRPr="007E0E68">
        <w:t xml:space="preserve"> </w:t>
      </w:r>
      <w:proofErr w:type="spellStart"/>
      <w:r w:rsidRPr="007E0E68">
        <w:t>chọn</w:t>
      </w:r>
      <w:proofErr w:type="spellEnd"/>
    </w:p>
    <w:p w14:paraId="48FB60D7" w14:textId="77777777" w:rsidR="007E0E68" w:rsidRPr="007E0E68" w:rsidRDefault="007E0E68" w:rsidP="007E0E68">
      <w:pPr>
        <w:numPr>
          <w:ilvl w:val="0"/>
          <w:numId w:val="2"/>
        </w:numPr>
      </w:pPr>
      <w:proofErr w:type="spellStart"/>
      <w:r w:rsidRPr="007E0E68">
        <w:t>Giá</w:t>
      </w:r>
      <w:proofErr w:type="spellEnd"/>
      <w:r w:rsidRPr="007E0E68">
        <w:t xml:space="preserve"> </w:t>
      </w:r>
      <w:proofErr w:type="spellStart"/>
      <w:r w:rsidRPr="007E0E68">
        <w:t>trị</w:t>
      </w:r>
      <w:proofErr w:type="spellEnd"/>
      <w:r w:rsidRPr="007E0E68">
        <w:t xml:space="preserve"> </w:t>
      </w:r>
      <w:proofErr w:type="spellStart"/>
      <w:r w:rsidRPr="007E0E68">
        <w:t>phải</w:t>
      </w:r>
      <w:proofErr w:type="spellEnd"/>
      <w:r w:rsidRPr="007E0E68">
        <w:t xml:space="preserve"> </w:t>
      </w:r>
      <w:proofErr w:type="spellStart"/>
      <w:r w:rsidRPr="007E0E68">
        <w:t>thuộc</w:t>
      </w:r>
      <w:proofErr w:type="spellEnd"/>
      <w:r w:rsidRPr="007E0E68">
        <w:t xml:space="preserve"> </w:t>
      </w:r>
      <w:proofErr w:type="spellStart"/>
      <w:r w:rsidRPr="007E0E68">
        <w:t>danh</w:t>
      </w:r>
      <w:proofErr w:type="spellEnd"/>
      <w:r w:rsidRPr="007E0E68">
        <w:t xml:space="preserve"> </w:t>
      </w:r>
      <w:proofErr w:type="spellStart"/>
      <w:r w:rsidRPr="007E0E68">
        <w:t>sách</w:t>
      </w:r>
      <w:proofErr w:type="spellEnd"/>
      <w:r w:rsidRPr="007E0E68">
        <w:t xml:space="preserve"> </w:t>
      </w:r>
      <w:proofErr w:type="spellStart"/>
      <w:r w:rsidRPr="007E0E68">
        <w:t>kỳ</w:t>
      </w:r>
      <w:proofErr w:type="spellEnd"/>
      <w:r w:rsidRPr="007E0E68">
        <w:t xml:space="preserve"> </w:t>
      </w:r>
      <w:proofErr w:type="spellStart"/>
      <w:r w:rsidRPr="007E0E68">
        <w:t>hạn</w:t>
      </w:r>
      <w:proofErr w:type="spellEnd"/>
      <w:r w:rsidRPr="007E0E68">
        <w:t xml:space="preserve"> </w:t>
      </w:r>
      <w:proofErr w:type="spellStart"/>
      <w:r w:rsidRPr="007E0E68">
        <w:t>hợp</w:t>
      </w:r>
      <w:proofErr w:type="spellEnd"/>
      <w:r w:rsidRPr="007E0E68">
        <w:t xml:space="preserve"> </w:t>
      </w:r>
      <w:proofErr w:type="spellStart"/>
      <w:r w:rsidRPr="007E0E68">
        <w:t>lệ</w:t>
      </w:r>
      <w:proofErr w:type="spellEnd"/>
    </w:p>
    <w:p w14:paraId="6EBEF098" w14:textId="77777777" w:rsidR="007E0E68" w:rsidRPr="007E0E68" w:rsidRDefault="007E0E68" w:rsidP="007E0E68">
      <w:r w:rsidRPr="007E0E68">
        <w:t xml:space="preserve">Thông </w:t>
      </w:r>
      <w:proofErr w:type="spellStart"/>
      <w:r w:rsidRPr="007E0E68">
        <w:t>báo</w:t>
      </w:r>
      <w:proofErr w:type="spellEnd"/>
      <w:r w:rsidRPr="007E0E68">
        <w:t xml:space="preserve"> </w:t>
      </w:r>
      <w:proofErr w:type="spellStart"/>
      <w:r w:rsidRPr="007E0E68">
        <w:t>lỗi</w:t>
      </w:r>
      <w:proofErr w:type="spellEnd"/>
      <w:r w:rsidRPr="007E0E68">
        <w:t xml:space="preserve"> </w:t>
      </w:r>
      <w:proofErr w:type="spellStart"/>
      <w:r w:rsidRPr="007E0E68">
        <w:t>gợi</w:t>
      </w:r>
      <w:proofErr w:type="spellEnd"/>
      <w:r w:rsidRPr="007E0E68">
        <w:t xml:space="preserve"> ý:</w:t>
      </w:r>
    </w:p>
    <w:p w14:paraId="2E20E4EA" w14:textId="77777777" w:rsidR="007E0E68" w:rsidRPr="007E0E68" w:rsidRDefault="007E0E68" w:rsidP="007E0E68">
      <w:r w:rsidRPr="007E0E68">
        <w:t xml:space="preserve">“Vui </w:t>
      </w:r>
      <w:proofErr w:type="spellStart"/>
      <w:r w:rsidRPr="007E0E68">
        <w:t>lòng</w:t>
      </w:r>
      <w:proofErr w:type="spellEnd"/>
      <w:r w:rsidRPr="007E0E68">
        <w:t xml:space="preserve"> </w:t>
      </w:r>
      <w:proofErr w:type="spellStart"/>
      <w:r w:rsidRPr="007E0E68">
        <w:t>chọn</w:t>
      </w:r>
      <w:proofErr w:type="spellEnd"/>
      <w:r w:rsidRPr="007E0E68">
        <w:t xml:space="preserve"> </w:t>
      </w:r>
      <w:proofErr w:type="spellStart"/>
      <w:r w:rsidRPr="007E0E68">
        <w:t>kỳ</w:t>
      </w:r>
      <w:proofErr w:type="spellEnd"/>
      <w:r w:rsidRPr="007E0E68">
        <w:t xml:space="preserve"> </w:t>
      </w:r>
      <w:proofErr w:type="spellStart"/>
      <w:r w:rsidRPr="007E0E68">
        <w:t>hạn</w:t>
      </w:r>
      <w:proofErr w:type="spellEnd"/>
      <w:r w:rsidRPr="007E0E68">
        <w:t xml:space="preserve"> </w:t>
      </w:r>
      <w:proofErr w:type="spellStart"/>
      <w:r w:rsidRPr="007E0E68">
        <w:t>gửi</w:t>
      </w:r>
      <w:proofErr w:type="spellEnd"/>
      <w:r w:rsidRPr="007E0E68">
        <w:t>.”</w:t>
      </w:r>
    </w:p>
    <w:p w14:paraId="3EFABBDA" w14:textId="77777777" w:rsidR="007E0E68" w:rsidRPr="007E0E68" w:rsidRDefault="007E0E68" w:rsidP="007E0E68">
      <w:pPr>
        <w:rPr>
          <w:b/>
          <w:bCs/>
        </w:rPr>
      </w:pPr>
      <w:proofErr w:type="spellStart"/>
      <w:r w:rsidRPr="007E0E68">
        <w:rPr>
          <w:b/>
          <w:bCs/>
        </w:rPr>
        <w:t>Lãi</w:t>
      </w:r>
      <w:proofErr w:type="spellEnd"/>
      <w:r w:rsidRPr="007E0E68">
        <w:rPr>
          <w:b/>
          <w:bCs/>
        </w:rPr>
        <w:t xml:space="preserve"> </w:t>
      </w:r>
      <w:proofErr w:type="spellStart"/>
      <w:r w:rsidRPr="007E0E68">
        <w:rPr>
          <w:b/>
          <w:bCs/>
        </w:rPr>
        <w:t>suất</w:t>
      </w:r>
      <w:proofErr w:type="spellEnd"/>
    </w:p>
    <w:p w14:paraId="340561AE" w14:textId="77777777" w:rsidR="007E0E68" w:rsidRPr="007E0E68" w:rsidRDefault="007E0E68" w:rsidP="007E0E68">
      <w:pPr>
        <w:numPr>
          <w:ilvl w:val="0"/>
          <w:numId w:val="3"/>
        </w:numPr>
      </w:pPr>
      <w:proofErr w:type="spellStart"/>
      <w:r w:rsidRPr="007E0E68">
        <w:t>Bắt</w:t>
      </w:r>
      <w:proofErr w:type="spellEnd"/>
      <w:r w:rsidRPr="007E0E68">
        <w:t xml:space="preserve"> </w:t>
      </w:r>
      <w:proofErr w:type="spellStart"/>
      <w:r w:rsidRPr="007E0E68">
        <w:t>buộc</w:t>
      </w:r>
      <w:proofErr w:type="spellEnd"/>
      <w:r w:rsidRPr="007E0E68">
        <w:t xml:space="preserve"> </w:t>
      </w:r>
      <w:proofErr w:type="spellStart"/>
      <w:r w:rsidRPr="007E0E68">
        <w:t>nhập</w:t>
      </w:r>
      <w:proofErr w:type="spellEnd"/>
    </w:p>
    <w:p w14:paraId="4D810EA0" w14:textId="77777777" w:rsidR="007E0E68" w:rsidRPr="007E0E68" w:rsidRDefault="007E0E68" w:rsidP="007E0E68">
      <w:pPr>
        <w:numPr>
          <w:ilvl w:val="0"/>
          <w:numId w:val="3"/>
        </w:numPr>
      </w:pPr>
      <w:proofErr w:type="spellStart"/>
      <w:r w:rsidRPr="007E0E68">
        <w:t>Phải</w:t>
      </w:r>
      <w:proofErr w:type="spellEnd"/>
      <w:r w:rsidRPr="007E0E68">
        <w:t xml:space="preserve"> </w:t>
      </w:r>
      <w:proofErr w:type="spellStart"/>
      <w:r w:rsidRPr="007E0E68">
        <w:t>là</w:t>
      </w:r>
      <w:proofErr w:type="spellEnd"/>
      <w:r w:rsidRPr="007E0E68">
        <w:t xml:space="preserve"> </w:t>
      </w:r>
      <w:proofErr w:type="spellStart"/>
      <w:r w:rsidRPr="007E0E68">
        <w:t>số</w:t>
      </w:r>
      <w:proofErr w:type="spellEnd"/>
      <w:r w:rsidRPr="007E0E68">
        <w:t xml:space="preserve"> </w:t>
      </w:r>
      <w:proofErr w:type="spellStart"/>
      <w:r w:rsidRPr="007E0E68">
        <w:t>lớn</w:t>
      </w:r>
      <w:proofErr w:type="spellEnd"/>
      <w:r w:rsidRPr="007E0E68">
        <w:t xml:space="preserve"> </w:t>
      </w:r>
      <w:proofErr w:type="spellStart"/>
      <w:r w:rsidRPr="007E0E68">
        <w:t>hơn</w:t>
      </w:r>
      <w:proofErr w:type="spellEnd"/>
      <w:r w:rsidRPr="007E0E68">
        <w:t xml:space="preserve"> </w:t>
      </w:r>
      <w:proofErr w:type="spellStart"/>
      <w:r w:rsidRPr="007E0E68">
        <w:t>hoặc</w:t>
      </w:r>
      <w:proofErr w:type="spellEnd"/>
      <w:r w:rsidRPr="007E0E68">
        <w:t xml:space="preserve"> </w:t>
      </w:r>
      <w:proofErr w:type="spellStart"/>
      <w:r w:rsidRPr="007E0E68">
        <w:t>bằng</w:t>
      </w:r>
      <w:proofErr w:type="spellEnd"/>
      <w:r w:rsidRPr="007E0E68">
        <w:t xml:space="preserve"> 0</w:t>
      </w:r>
    </w:p>
    <w:p w14:paraId="6B1AF5BA" w14:textId="77777777" w:rsidR="007E0E68" w:rsidRPr="007E0E68" w:rsidRDefault="007E0E68" w:rsidP="007E0E68">
      <w:pPr>
        <w:numPr>
          <w:ilvl w:val="0"/>
          <w:numId w:val="3"/>
        </w:numPr>
      </w:pPr>
      <w:proofErr w:type="spellStart"/>
      <w:r w:rsidRPr="007E0E68">
        <w:t>Không</w:t>
      </w:r>
      <w:proofErr w:type="spellEnd"/>
      <w:r w:rsidRPr="007E0E68">
        <w:t xml:space="preserve"> </w:t>
      </w:r>
      <w:proofErr w:type="spellStart"/>
      <w:r w:rsidRPr="007E0E68">
        <w:t>vượt</w:t>
      </w:r>
      <w:proofErr w:type="spellEnd"/>
      <w:r w:rsidRPr="007E0E68">
        <w:t xml:space="preserve"> </w:t>
      </w:r>
      <w:proofErr w:type="spellStart"/>
      <w:r w:rsidRPr="007E0E68">
        <w:t>quá</w:t>
      </w:r>
      <w:proofErr w:type="spellEnd"/>
      <w:r w:rsidRPr="007E0E68">
        <w:t xml:space="preserve"> </w:t>
      </w:r>
      <w:proofErr w:type="spellStart"/>
      <w:r w:rsidRPr="007E0E68">
        <w:t>mức</w:t>
      </w:r>
      <w:proofErr w:type="spellEnd"/>
      <w:r w:rsidRPr="007E0E68">
        <w:t xml:space="preserve"> </w:t>
      </w:r>
      <w:proofErr w:type="spellStart"/>
      <w:r w:rsidRPr="007E0E68">
        <w:t>trần</w:t>
      </w:r>
      <w:proofErr w:type="spellEnd"/>
      <w:r w:rsidRPr="007E0E68">
        <w:t xml:space="preserve"> </w:t>
      </w:r>
      <w:proofErr w:type="spellStart"/>
      <w:r w:rsidRPr="007E0E68">
        <w:t>cấu</w:t>
      </w:r>
      <w:proofErr w:type="spellEnd"/>
      <w:r w:rsidRPr="007E0E68">
        <w:t xml:space="preserve"> </w:t>
      </w:r>
      <w:proofErr w:type="spellStart"/>
      <w:r w:rsidRPr="007E0E68">
        <w:t>hình</w:t>
      </w:r>
      <w:proofErr w:type="spellEnd"/>
      <w:r w:rsidRPr="007E0E68">
        <w:t xml:space="preserve"> </w:t>
      </w:r>
      <w:proofErr w:type="spellStart"/>
      <w:r w:rsidRPr="007E0E68">
        <w:t>nếu</w:t>
      </w:r>
      <w:proofErr w:type="spellEnd"/>
      <w:r w:rsidRPr="007E0E68">
        <w:t xml:space="preserve"> </w:t>
      </w:r>
      <w:proofErr w:type="spellStart"/>
      <w:r w:rsidRPr="007E0E68">
        <w:t>có</w:t>
      </w:r>
      <w:proofErr w:type="spellEnd"/>
    </w:p>
    <w:p w14:paraId="0451C61A" w14:textId="77777777" w:rsidR="007E0E68" w:rsidRPr="007E0E68" w:rsidRDefault="007E0E68" w:rsidP="007E0E68">
      <w:r w:rsidRPr="007E0E68">
        <w:t xml:space="preserve">Thông </w:t>
      </w:r>
      <w:proofErr w:type="spellStart"/>
      <w:r w:rsidRPr="007E0E68">
        <w:t>báo</w:t>
      </w:r>
      <w:proofErr w:type="spellEnd"/>
      <w:r w:rsidRPr="007E0E68">
        <w:t xml:space="preserve"> </w:t>
      </w:r>
      <w:proofErr w:type="spellStart"/>
      <w:r w:rsidRPr="007E0E68">
        <w:t>lỗi</w:t>
      </w:r>
      <w:proofErr w:type="spellEnd"/>
      <w:r w:rsidRPr="007E0E68">
        <w:t xml:space="preserve"> </w:t>
      </w:r>
      <w:proofErr w:type="spellStart"/>
      <w:r w:rsidRPr="007E0E68">
        <w:t>gợi</w:t>
      </w:r>
      <w:proofErr w:type="spellEnd"/>
      <w:r w:rsidRPr="007E0E68">
        <w:t xml:space="preserve"> ý:</w:t>
      </w:r>
    </w:p>
    <w:p w14:paraId="50298BB7" w14:textId="77777777" w:rsidR="007E0E68" w:rsidRDefault="007E0E68" w:rsidP="007E0E68">
      <w:r w:rsidRPr="007E0E68">
        <w:t xml:space="preserve">“Vui </w:t>
      </w:r>
      <w:proofErr w:type="spellStart"/>
      <w:r w:rsidRPr="007E0E68">
        <w:t>lòng</w:t>
      </w:r>
      <w:proofErr w:type="spellEnd"/>
      <w:r w:rsidRPr="007E0E68">
        <w:t xml:space="preserve"> </w:t>
      </w:r>
      <w:proofErr w:type="spellStart"/>
      <w:r w:rsidRPr="007E0E68">
        <w:t>nhập</w:t>
      </w:r>
      <w:proofErr w:type="spellEnd"/>
      <w:r w:rsidRPr="007E0E68">
        <w:t xml:space="preserve"> </w:t>
      </w:r>
      <w:proofErr w:type="spellStart"/>
      <w:r w:rsidRPr="007E0E68">
        <w:t>lãi</w:t>
      </w:r>
      <w:proofErr w:type="spellEnd"/>
      <w:r w:rsidRPr="007E0E68">
        <w:t xml:space="preserve"> </w:t>
      </w:r>
      <w:proofErr w:type="spellStart"/>
      <w:r w:rsidRPr="007E0E68">
        <w:t>suất</w:t>
      </w:r>
      <w:proofErr w:type="spellEnd"/>
      <w:r w:rsidRPr="007E0E68">
        <w:t xml:space="preserve"> </w:t>
      </w:r>
      <w:proofErr w:type="spellStart"/>
      <w:r w:rsidRPr="007E0E68">
        <w:t>hợp</w:t>
      </w:r>
      <w:proofErr w:type="spellEnd"/>
      <w:r w:rsidRPr="007E0E68">
        <w:t xml:space="preserve"> </w:t>
      </w:r>
      <w:proofErr w:type="spellStart"/>
      <w:r w:rsidRPr="007E0E68">
        <w:t>lệ</w:t>
      </w:r>
      <w:proofErr w:type="spellEnd"/>
      <w:r w:rsidRPr="007E0E68">
        <w:t>.”</w:t>
      </w:r>
    </w:p>
    <w:p w14:paraId="40949F6F" w14:textId="77777777" w:rsidR="007E0E68" w:rsidRDefault="007E0E68" w:rsidP="007E0E68"/>
    <w:p w14:paraId="65E8AD0C" w14:textId="2BA7D48F" w:rsidR="007E0E68" w:rsidRPr="007E0E68" w:rsidRDefault="007E0E68" w:rsidP="007E0E68">
      <w:r>
        <w:lastRenderedPageBreak/>
        <w:t xml:space="preserve">Link video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: </w:t>
      </w:r>
      <w:r w:rsidRPr="007E0E68">
        <w:t>https://www.tiktok.com/@nguyentrangtkneu/video/7202579533806062875?is_from_webapp=1&amp;sender_device=pc&amp;web_id=7603681770291086866</w:t>
      </w:r>
    </w:p>
    <w:p w14:paraId="09E6AC40" w14:textId="77777777" w:rsidR="00053F92" w:rsidRDefault="00053F92"/>
    <w:sectPr w:rsidR="00053F92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BB6"/>
    <w:multiLevelType w:val="multilevel"/>
    <w:tmpl w:val="F1A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B6098"/>
    <w:multiLevelType w:val="multilevel"/>
    <w:tmpl w:val="EA3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E1A20"/>
    <w:multiLevelType w:val="multilevel"/>
    <w:tmpl w:val="EB1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47960">
    <w:abstractNumId w:val="0"/>
  </w:num>
  <w:num w:numId="2" w16cid:durableId="1402630049">
    <w:abstractNumId w:val="2"/>
  </w:num>
  <w:num w:numId="3" w16cid:durableId="67418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BE"/>
    <w:rsid w:val="00053F92"/>
    <w:rsid w:val="0005731C"/>
    <w:rsid w:val="00407411"/>
    <w:rsid w:val="0055658E"/>
    <w:rsid w:val="007D3EA0"/>
    <w:rsid w:val="007E0E68"/>
    <w:rsid w:val="00AE14A8"/>
    <w:rsid w:val="00BA2AFF"/>
    <w:rsid w:val="00C520F7"/>
    <w:rsid w:val="00D41A84"/>
    <w:rsid w:val="00E271BE"/>
    <w:rsid w:val="00E7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4E76"/>
  <w15:chartTrackingRefBased/>
  <w15:docId w15:val="{FD608882-0AE4-4EB6-BF2A-54A860F0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B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2026-06-16T03:34:00Z</dcterms:created>
  <dcterms:modified xsi:type="dcterms:W3CDTF">2026-07-19T04:16:00Z</dcterms:modified>
</cp:coreProperties>
</file>