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tag w:val="rtb_cover_th"/>
        <w:id w:val="-2104946344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108pt;margin-top:-108pt;width:595.35pt;height:84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5274945" cy="1440053"/>
                    <wp:effectExtent l="0" t="0" r="1905" b="8255"/>
                    <wp:wrapNone/>
                    <wp:docPr id="1" name="rtb_cover_th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14400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  <w:r w:rsidRPr="00DC06B9">
                                  <w:t>(</w:t>
                                </w:r>
                                <w:r w:rsidRPr="00DC06B9">
                                  <w:rPr>
                                    <w:cs/>
                                  </w:rPr>
                                  <w:t>โครงร่างวิทยานิพนธ์</w:t>
                                </w:r>
                                <w:r w:rsidRPr="00DC06B9">
                                  <w:t>)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  <w:r w:rsidRPr="00DC06B9">
                                  <w:rPr>
                                    <w:cs/>
                                  </w:rPr>
                                  <w:t>การสร้างรูปแบบพฤติกรรมสำหรับศัตรูในเกมแอ็คชั่นสองมิติแบบเน้นตัวละครโดยอัตโนมัติด้วยเทคนิคเหมืองข้อมูล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rtb_cover_th" o:spid="_x0000_s1027" type="#_x0000_t202" style="position:absolute;margin-left:0;margin-top:0;width:415.35pt;height:1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" filled="f" stroked="f" strokeweight=".5pt">
                    <v:textbox inset="0,0,0,0">
                      <w:txbxContent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  <w:r w:rsidRPr="00DC06B9">
                            <w:t>(</w:t>
                          </w:r>
                          <w:r w:rsidRPr="00DC06B9">
                            <w:rPr>
                              <w:cs/>
                            </w:rPr>
                            <w:t>โครงร่างวิทยานิพนธ์</w:t>
                          </w:r>
                          <w:r w:rsidRPr="00DC06B9">
                            <w:t>)</w:t>
                          </w:r>
                        </w:p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  <w:r w:rsidRPr="00DC06B9">
                            <w:rPr>
                              <w:cs/>
                            </w:rPr>
                            <w:t>การสร้างรูปแบบพฤติกรรมสำหรับศัตรูในเกมแอ็คชั่นสองมิติแบบเน้นตัวละครโดยอัตโนมัติด้วยเทคนิคเหมืองข้อมูล</w:t>
                          </w:r>
                        </w:p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BD12D5" w:rsidRDefault="001F3524" w:rsidP="00DC06B9">
          <w:pPr>
            <w:pStyle w:val="CUStyleTemplate"/>
          </w:pPr>
        </w:p>
      </w:sdtContent>
    </w:sdt>
    <w:p w:rsidR="00DC06B9" w:rsidRDefault="00DC06B9" w:rsidP="00DC06B9">
      <w:pPr>
        <w:pStyle w:val="CUStyleTemplate"/>
        <w:sectPr w:rsidR="00DC06B9" w:rsidSect="00DC06B9">
          <w:headerReference w:type="even" r:id="rId7"/>
          <w:pgSz w:w="11907" w:h="16839"/>
          <w:pgMar w:top="2160" w:right="1440" w:bottom="1440" w:left="2160" w:header="1304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5524246</wp:posOffset>
                </wp:positionV>
                <wp:extent cx="5538691" cy="2520061"/>
                <wp:effectExtent l="0" t="0" r="5080" b="139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691" cy="25200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842" w:rsidRPr="00DC06B9" w:rsidRDefault="00B20842" w:rsidP="00DC06B9">
                            <w:pPr>
                              <w:pStyle w:val="CUStyleCover"/>
                              <w:jc w:val="center"/>
                            </w:pPr>
                            <w:r w:rsidRPr="00DC06B9">
                              <w:rPr>
                                <w:cs/>
                              </w:rPr>
                              <w:t>โครงร่างวิทยานิพนธ์นี้เป็นส่วนหนึ่งของการศึกษาตามหลักสูตรปริญญาวิศวกรรมศาสตรมหาบัณฑิต</w:t>
                            </w:r>
                            <w:r w:rsidRPr="00DC06B9">
                              <w:br/>
                            </w:r>
                            <w:r w:rsidRPr="00DC06B9">
                              <w:rPr>
                                <w:cs/>
                              </w:rPr>
                              <w:t>สาขาวิชาวิศวกรรมคอมพิวเตอร์ ภาควิชาวิศวกรรมคอมพิวเตอร์</w:t>
                            </w:r>
                            <w:r w:rsidRPr="00DC06B9">
                              <w:br/>
                            </w:r>
                            <w:r w:rsidRPr="00DC06B9">
                              <w:rPr>
                                <w:cs/>
                              </w:rPr>
                              <w:t>คณะวิศวกรรมศาสตร์ จุฬาลงกรณ์มหาวิทยาลัย</w:t>
                            </w:r>
                            <w:r w:rsidRPr="00DC06B9">
                              <w:br/>
                            </w:r>
                            <w:r w:rsidRPr="00DC06B9">
                              <w:rPr>
                                <w:cs/>
                              </w:rPr>
                              <w:t xml:space="preserve">ปีการศึกษา </w:t>
                            </w:r>
                            <w:r w:rsidRPr="00DC06B9">
                              <w:t>2557</w:t>
                            </w:r>
                            <w:r w:rsidRPr="00DC06B9">
                              <w:br/>
                            </w:r>
                            <w:r w:rsidRPr="00DC06B9">
                              <w:rPr>
                                <w:cs/>
                              </w:rPr>
                              <w:t>ลิขสิทธิ์ของจุฬาลงกรณ์มหาวิทยาลัย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8" type="#_x0000_t202" style="position:absolute;margin-left:0;margin-top:435pt;width:436.1pt;height:19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" filled="f" stroked="f" strokeweight=".5pt">
                <v:textbox inset="0,0,0,0">
                  <w:txbxContent>
                    <w:p w:rsidR="00B20842" w:rsidRPr="00DC06B9" w:rsidRDefault="00B20842" w:rsidP="00DC06B9">
                      <w:pPr>
                        <w:pStyle w:val="CUStyleCover"/>
                        <w:jc w:val="center"/>
                      </w:pPr>
                      <w:r w:rsidRPr="00DC06B9">
                        <w:rPr>
                          <w:cs/>
                        </w:rPr>
                        <w:t>โครงร่างวิทยานิพนธ์นี้เป็นส่วนหนึ่งของการศึกษาตามหลักสูตรปริญญาวิศวกรรมศาสตรมหาบัณฑิต</w:t>
                      </w:r>
                      <w:r w:rsidRPr="00DC06B9">
                        <w:br/>
                      </w:r>
                      <w:r w:rsidRPr="00DC06B9">
                        <w:rPr>
                          <w:cs/>
                        </w:rPr>
                        <w:t>สาขาวิชาวิศวกรรมคอมพิวเตอร์ ภาควิชาวิศวกรรมคอมพิวเตอร์</w:t>
                      </w:r>
                      <w:r w:rsidRPr="00DC06B9">
                        <w:br/>
                      </w:r>
                      <w:r w:rsidRPr="00DC06B9">
                        <w:rPr>
                          <w:cs/>
                        </w:rPr>
                        <w:t>คณะวิศวกรรมศาสตร์ จุฬาลงกรณ์มหาวิทยาลัย</w:t>
                      </w:r>
                      <w:r w:rsidRPr="00DC06B9">
                        <w:br/>
                      </w:r>
                      <w:r w:rsidRPr="00DC06B9">
                        <w:rPr>
                          <w:cs/>
                        </w:rPr>
                        <w:t xml:space="preserve">ปีการศึกษา </w:t>
                      </w:r>
                      <w:r w:rsidRPr="00DC06B9">
                        <w:t>2557</w:t>
                      </w:r>
                      <w:r w:rsidRPr="00DC06B9">
                        <w:br/>
                      </w:r>
                      <w:r w:rsidRPr="00DC06B9">
                        <w:rPr>
                          <w:cs/>
                        </w:rPr>
                        <w:t>ลิขสิทธิ์ของจุฬาลงกรณ์มหาวิทยาลัย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2464308</wp:posOffset>
                </wp:positionV>
                <wp:extent cx="5274945" cy="719963"/>
                <wp:effectExtent l="0" t="0" r="1905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7199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842" w:rsidRPr="00DC06B9" w:rsidRDefault="00B20842" w:rsidP="00DC06B9">
                            <w:pPr>
                              <w:pStyle w:val="CUStyleCover"/>
                              <w:jc w:val="center"/>
                            </w:pPr>
                            <w:r w:rsidRPr="00DC06B9">
                              <w:rPr>
                                <w:cs/>
                              </w:rPr>
                              <w:t>นายพิชิต พร้อมสุทธิพงศ์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9" type="#_x0000_t202" style="position:absolute;margin-left:0;margin-top:194.05pt;width:415.35pt;height:5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" filled="f" stroked="f" strokeweight=".5pt">
                <v:textbox inset="0,0,0,0">
                  <w:txbxContent>
                    <w:p w:rsidR="00B20842" w:rsidRPr="00DC06B9" w:rsidRDefault="00B20842" w:rsidP="00DC06B9">
                      <w:pPr>
                        <w:pStyle w:val="CUStyleCover"/>
                        <w:jc w:val="center"/>
                      </w:pPr>
                      <w:r w:rsidRPr="00DC06B9">
                        <w:rPr>
                          <w:cs/>
                        </w:rPr>
                        <w:t>นายพิชิต พร้อมสุทธิพงศ์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tag w:val="rtb_cover_en"/>
        <w:id w:val="-705565430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8" o:spid="_x0000_s1030" type="#_x0000_t202" style="position:absolute;margin-left:-108pt;margin-top:-108pt;width:595.35pt;height:84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6119876</wp:posOffset>
                    </wp:positionV>
                    <wp:extent cx="5274945" cy="2520061"/>
                    <wp:effectExtent l="0" t="0" r="1905" b="1397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25200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pStyle w:val="CUStyleCoverEN"/>
                                  <w:jc w:val="center"/>
                                </w:pPr>
                                <w:r w:rsidRPr="00DC06B9">
                                  <w:t>A Thesis Proposal Submitted in Partial Fulfillment of the Requirements</w:t>
                                </w:r>
                                <w:r w:rsidRPr="00DC06B9">
                                  <w:br/>
                                  <w:t>for the Degree of Master of Engineering Program in Computer Engineering</w:t>
                                </w:r>
                                <w:r w:rsidRPr="00DC06B9">
                                  <w:br/>
                                  <w:t>Department of Computer Engineering</w:t>
                                </w:r>
                                <w:r w:rsidRPr="00DC06B9">
                                  <w:br/>
                                  <w:t>Faculty of Engineering</w:t>
                                </w:r>
                                <w:r w:rsidRPr="00DC06B9">
                                  <w:br/>
                                  <w:t>Chulalongkorn University</w:t>
                                </w:r>
                                <w:r w:rsidRPr="00DC06B9">
                                  <w:br/>
                                  <w:t>Academic Year 2014</w:t>
                                </w:r>
                                <w:r w:rsidRPr="00DC06B9">
                                  <w:br/>
                                  <w:t>Copyright of Chulalongkorn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7" o:spid="_x0000_s1031" type="#_x0000_t202" style="position:absolute;margin-left:0;margin-top:481.9pt;width:415.35pt;height:19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" filled="f" stroked="f" strokeweight=".5pt">
                    <v:textbox inset="0,0,0,0">
                      <w:txbxContent>
                        <w:p w:rsidR="00B20842" w:rsidRPr="00DC06B9" w:rsidRDefault="00B20842" w:rsidP="00DC06B9">
                          <w:pPr>
                            <w:pStyle w:val="CUStyleCoverEN"/>
                            <w:jc w:val="center"/>
                          </w:pPr>
                          <w:r w:rsidRPr="00DC06B9">
                            <w:t>A Thesis Proposal Submitted in Partial Fulfillment of the Requirements</w:t>
                          </w:r>
                          <w:r w:rsidRPr="00DC06B9">
                            <w:br/>
                            <w:t>for the Degree of Master of Engineering Program in Computer Engineering</w:t>
                          </w:r>
                          <w:r w:rsidRPr="00DC06B9">
                            <w:br/>
                            <w:t>Department of Computer Engineering</w:t>
                          </w:r>
                          <w:r w:rsidRPr="00DC06B9">
                            <w:br/>
                            <w:t>Faculty of Engineering</w:t>
                          </w:r>
                          <w:r w:rsidRPr="00DC06B9">
                            <w:br/>
                            <w:t>Chulalongkorn University</w:t>
                          </w:r>
                          <w:r w:rsidRPr="00DC06B9">
                            <w:br/>
                            <w:t>Academic Year 2014</w:t>
                          </w:r>
                          <w:r w:rsidRPr="00DC06B9">
                            <w:br/>
                            <w:t>Copyright of Chulalongkorn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3059938</wp:posOffset>
                    </wp:positionV>
                    <wp:extent cx="5274945" cy="719963"/>
                    <wp:effectExtent l="0" t="0" r="1905" b="4445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7199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  <w:r w:rsidRPr="00DC06B9">
                                  <w:t>Mr. Pichit Promsutipong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6" o:spid="_x0000_s1032" type="#_x0000_t202" style="position:absolute;margin-left:0;margin-top:240.95pt;width:415.35pt;height:5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" filled="f" stroked="f" strokeweight=".5pt">
                    <v:textbox inset="0,0,0,0">
                      <w:txbxContent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  <w:r w:rsidRPr="00DC06B9">
                            <w:t>Mr. Pichit Promsutipong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5274945" cy="1440053"/>
                    <wp:effectExtent l="0" t="0" r="1905" b="8255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14400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  <w:r w:rsidRPr="00DC06B9">
                                  <w:t>(THESIS PROPOSAL)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  <w:r w:rsidRPr="00DC06B9">
                                  <w:t>Automatic enemy behavior pattern generation for 2D avatar-based action game using data mining technique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Cover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5" o:spid="_x0000_s1033" type="#_x0000_t202" style="position:absolute;margin-left:0;margin-top:0;width:415.35pt;height:11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" filled="f" stroked="f" strokeweight=".5pt">
                    <v:textbox inset="0,0,0,0">
                      <w:txbxContent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  <w:r w:rsidRPr="00DC06B9">
                            <w:t>(THESIS PROPOSAL)</w:t>
                          </w:r>
                        </w:p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  <w:r w:rsidRPr="00DC06B9">
                            <w:t>Automatic enemy behavior pattern generation for 2D avatar-based action game using data mining technique</w:t>
                          </w:r>
                        </w:p>
                        <w:p w:rsidR="00B20842" w:rsidRPr="00DC06B9" w:rsidRDefault="00B20842" w:rsidP="00DC06B9">
                          <w:pPr>
                            <w:pStyle w:val="CUStyleCover"/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DC06B9" w:rsidRDefault="001F3524" w:rsidP="00DC06B9">
          <w:pPr>
            <w:pStyle w:val="CUStyleTemplate"/>
          </w:pPr>
        </w:p>
      </w:sdtContent>
    </w:sdt>
    <w:p w:rsidR="00DC06B9" w:rsidRDefault="00DC06B9" w:rsidP="00DC06B9">
      <w:pPr>
        <w:pStyle w:val="CUStyleTemplate"/>
        <w:sectPr w:rsidR="00DC06B9" w:rsidSect="00DC06B9">
          <w:headerReference w:type="default" r:id="rId8"/>
          <w:pgSz w:w="11907" w:h="16839"/>
          <w:pgMar w:top="2160" w:right="1440" w:bottom="1440" w:left="2160" w:header="1304" w:footer="720" w:gutter="0"/>
          <w:cols w:space="720"/>
          <w:docGrid w:linePitch="360"/>
        </w:sectPr>
      </w:pPr>
    </w:p>
    <w:sdt>
      <w:sdtPr>
        <w:rPr>
          <w:sz w:val="2"/>
          <w:szCs w:val="2"/>
        </w:rPr>
        <w:tag w:val="rtb_cover_approval"/>
        <w:id w:val="1028299367"/>
        <w:lock w:val="sdtContentLocked"/>
        <w:placeholder>
          <w:docPart w:val="E1B432EF071341BF9BFFBFD68D8363FB"/>
        </w:placeholder>
      </w:sdtPr>
      <w:sdtEndPr>
        <w:rPr>
          <w:sz w:val="32"/>
          <w:szCs w:val="32"/>
        </w:rPr>
      </w:sdtEndPr>
      <w:sdtContent>
        <w:p w:rsidR="00DC06B9" w:rsidRPr="00DC06B9" w:rsidRDefault="00DC06B9" w:rsidP="00DC06B9">
          <w:pPr>
            <w:pStyle w:val="CUStyleTemplate"/>
            <w:spacing w:line="20" w:lineRule="auto"/>
            <w:rPr>
              <w:sz w:val="2"/>
              <w:szCs w:val="2"/>
            </w:rPr>
          </w:pPr>
          <w:r>
            <w:rPr>
              <w:noProof/>
              <w:sz w:val="2"/>
              <w:szCs w:val="2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9" o:spid="_x0000_s1034" type="#_x0000_t202" style="position:absolute;margin-left:-108pt;margin-top:-108pt;width:595.35pt;height:84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</w:p>
        <w:tbl>
          <w:tblPr>
            <w:tblW w:w="0" w:type="auto"/>
            <w:tblLayout w:type="fixed"/>
            <w:tblLook w:val="0000" w:firstRow="0" w:lastRow="0" w:firstColumn="0" w:lastColumn="0" w:noHBand="0" w:noVBand="0"/>
          </w:tblPr>
          <w:tblGrid>
            <w:gridCol w:w="3118"/>
            <w:gridCol w:w="4989"/>
          </w:tblGrid>
          <w:tr w:rsidR="00DC06B9" w:rsidRPr="00DC06B9" w:rsidTr="00DC06B9">
            <w:tc>
              <w:tcPr>
                <w:tcW w:w="3118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หัวข้อวิทยานิพนธ์</w:t>
                </w:r>
              </w:p>
            </w:tc>
            <w:tc>
              <w:tcPr>
                <w:tcW w:w="4989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การสร้างรูปแบบพฤติกรรมสำหรับศัตรูในเกมแอ็คชั่นสองมิติแบบเน้นตัวละครโดยอัตโนมัติด้วยเทคนิคเหมืองข้อมูล</w:t>
                </w:r>
              </w:p>
            </w:tc>
          </w:tr>
          <w:tr w:rsidR="00DC06B9" w:rsidRPr="00DC06B9" w:rsidTr="00DC06B9">
            <w:tc>
              <w:tcPr>
                <w:tcW w:w="3118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โดย</w:t>
                </w:r>
              </w:p>
            </w:tc>
            <w:tc>
              <w:tcPr>
                <w:tcW w:w="4989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นายพิชิต</w:t>
                </w:r>
                <w:r w:rsidRPr="00DC06B9">
                  <w:t xml:space="preserve"> </w:t>
                </w:r>
                <w:r w:rsidRPr="00DC06B9">
                  <w:rPr>
                    <w:cs/>
                  </w:rPr>
                  <w:t>พร้อมสุทธิพงศ์</w:t>
                </w:r>
              </w:p>
            </w:tc>
          </w:tr>
          <w:tr w:rsidR="00DC06B9" w:rsidRPr="00DC06B9" w:rsidTr="00DC06B9">
            <w:tc>
              <w:tcPr>
                <w:tcW w:w="3118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สาขาวิชา</w:t>
                </w:r>
              </w:p>
            </w:tc>
            <w:tc>
              <w:tcPr>
                <w:tcW w:w="4989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วิศวกรรมคอมพิวเตอร์</w:t>
                </w:r>
              </w:p>
            </w:tc>
          </w:tr>
          <w:tr w:rsidR="00DC06B9" w:rsidRPr="00DC06B9" w:rsidTr="00DC06B9">
            <w:tc>
              <w:tcPr>
                <w:tcW w:w="3118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อาจารย์ที่ปรึกษาวิทยานิพนธ์หลัก</w:t>
                </w:r>
              </w:p>
            </w:tc>
            <w:tc>
              <w:tcPr>
                <w:tcW w:w="4989" w:type="dxa"/>
              </w:tcPr>
              <w:p w:rsidR="00DC06B9" w:rsidRPr="00DC06B9" w:rsidRDefault="00DC06B9" w:rsidP="00DC06B9">
                <w:pPr>
                  <w:pStyle w:val="CUStyleTemplate"/>
                  <w:spacing w:after="0"/>
                  <w:jc w:val="thaiDistribute"/>
                </w:pPr>
                <w:r w:rsidRPr="00DC06B9">
                  <w:rPr>
                    <w:cs/>
                  </w:rPr>
                  <w:t>ผู้ช่วยศาสตราจารย์</w:t>
                </w:r>
                <w:r w:rsidRPr="00DC06B9">
                  <w:t xml:space="preserve"> </w:t>
                </w:r>
                <w:r w:rsidRPr="00DC06B9">
                  <w:rPr>
                    <w:cs/>
                  </w:rPr>
                  <w:t>ดร</w:t>
                </w:r>
                <w:r w:rsidRPr="00DC06B9">
                  <w:t>.</w:t>
                </w:r>
                <w:r w:rsidRPr="00DC06B9">
                  <w:rPr>
                    <w:cs/>
                  </w:rPr>
                  <w:t>วิษณุ</w:t>
                </w:r>
                <w:r w:rsidRPr="00DC06B9">
                  <w:t xml:space="preserve"> </w:t>
                </w:r>
                <w:r w:rsidRPr="00DC06B9">
                  <w:rPr>
                    <w:cs/>
                  </w:rPr>
                  <w:t>โคตรจรัส</w:t>
                </w:r>
              </w:p>
            </w:tc>
          </w:tr>
          <w:tr w:rsidR="00DC06B9" w:rsidRPr="00DC06B9" w:rsidTr="00DC06B9">
            <w:tc>
              <w:tcPr>
                <w:tcW w:w="3118" w:type="dxa"/>
                <w:tcBorders>
                  <w:bottom w:val="single" w:sz="4" w:space="0" w:color="auto"/>
                </w:tcBorders>
                <w:shd w:val="clear" w:color="auto" w:fill="auto"/>
              </w:tcPr>
              <w:p w:rsidR="00DC06B9" w:rsidRPr="00DC06B9" w:rsidRDefault="00DC06B9" w:rsidP="00DC06B9">
                <w:pPr>
                  <w:pStyle w:val="CUStyleTemplate"/>
                  <w:jc w:val="thaiDistribute"/>
                  <w:rPr>
                    <w:sz w:val="2"/>
                    <w:szCs w:val="2"/>
                  </w:rPr>
                </w:pPr>
              </w:p>
            </w:tc>
            <w:tc>
              <w:tcPr>
                <w:tcW w:w="4989" w:type="dxa"/>
                <w:tcBorders>
                  <w:bottom w:val="single" w:sz="4" w:space="0" w:color="auto"/>
                </w:tcBorders>
                <w:shd w:val="clear" w:color="auto" w:fill="auto"/>
              </w:tcPr>
              <w:p w:rsidR="00DC06B9" w:rsidRPr="00DC06B9" w:rsidRDefault="00DC06B9" w:rsidP="00DC06B9">
                <w:pPr>
                  <w:pStyle w:val="CUStyleTemplate"/>
                  <w:jc w:val="thaiDistribute"/>
                  <w:rPr>
                    <w:sz w:val="2"/>
                    <w:szCs w:val="2"/>
                  </w:rPr>
                </w:pP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  <w:tcBorders>
                  <w:top w:val="single" w:sz="4" w:space="0" w:color="auto"/>
                </w:tcBorders>
              </w:tcPr>
              <w:p w:rsidR="00DC06B9" w:rsidRPr="00DC06B9" w:rsidRDefault="00DC06B9" w:rsidP="00DC06B9">
                <w:pPr>
                  <w:pStyle w:val="CUStyleTemplate"/>
                  <w:spacing w:before="567"/>
                  <w:ind w:firstLine="567"/>
                </w:pPr>
                <w:r w:rsidRPr="00DC06B9">
                  <w:rPr>
                    <w:cs/>
                  </w:rPr>
                  <w:t>คณะวิศวกรรมศาสตร์ จุฬาลงกรณ์มหาวิทยาลัย อนุมัติให้นับโครงร่างวิทยานิพนธ์ฉบับนี้เป็นส่วนหนึ่งของการศึกษาตามหลักสูตรปริญญามหาบัณฑิต</w:t>
                </w: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spacing w:before="567"/>
                  <w:jc w:val="thaiDistribute"/>
                  <w:rPr>
                    <w:sz w:val="2"/>
                    <w:szCs w:val="2"/>
                  </w:rPr>
                </w:pP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firstLine="850"/>
                </w:pPr>
                <w:r w:rsidRPr="00DC06B9">
                  <w:rPr>
                    <w:u w:val="dotted"/>
                  </w:rPr>
                  <w:tab/>
                </w:r>
                <w:r w:rsidRPr="00DC06B9">
                  <w:rPr>
                    <w:cs/>
                  </w:rPr>
                  <w:t>คณบดีคณะวิศวกรรมศาสตร์</w:t>
                </w:r>
              </w:p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firstLine="850"/>
                </w:pPr>
                <w:r w:rsidRPr="00DC06B9">
                  <w:t>(</w:t>
                </w:r>
                <w:r w:rsidRPr="00DC06B9">
                  <w:rPr>
                    <w:cs/>
                  </w:rPr>
                  <w:t>ศาสตราจารย์ ดร.บัณฑิต เอื้ออาภรณ์)</w:t>
                </w: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spacing w:before="567"/>
                </w:pPr>
                <w:r w:rsidRPr="00DC06B9">
                  <w:rPr>
                    <w:cs/>
                  </w:rPr>
                  <w:t>คณะกรรมการสอบวิทยานิพนธ์</w:t>
                </w: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rPr>
                    <w:u w:val="dotted"/>
                  </w:rPr>
                  <w:tab/>
                </w:r>
                <w:r w:rsidRPr="00DC06B9">
                  <w:rPr>
                    <w:cs/>
                  </w:rPr>
                  <w:t>ประธานกรรมการ</w:t>
                </w:r>
              </w:p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t>(</w:t>
                </w:r>
                <w:r w:rsidRPr="00DC06B9">
                  <w:rPr>
                    <w:cs/>
                  </w:rPr>
                  <w:t>ผู้ช่วยศาสตราจารย์ ดร.นัทที นิภานันท์)</w:t>
                </w: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rPr>
                    <w:u w:val="dotted"/>
                  </w:rPr>
                  <w:tab/>
                </w:r>
                <w:r w:rsidRPr="00DC06B9">
                  <w:rPr>
                    <w:cs/>
                  </w:rPr>
                  <w:t>อาจารย์ที่ปรึกษาวิทยานิพนธ์หลัก</w:t>
                </w:r>
              </w:p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t>(</w:t>
                </w:r>
                <w:r w:rsidRPr="00DC06B9">
                  <w:rPr>
                    <w:cs/>
                  </w:rPr>
                  <w:t>ผู้ช่วยศาสตราจารย์ ดร.วิษณุ โคตรจรัส)</w:t>
                </w: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rPr>
                    <w:u w:val="dotted"/>
                  </w:rPr>
                  <w:tab/>
                </w:r>
                <w:r w:rsidRPr="00DC06B9">
                  <w:rPr>
                    <w:cs/>
                  </w:rPr>
                  <w:t>กรรมการ</w:t>
                </w:r>
              </w:p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t>(</w:t>
                </w:r>
                <w:r w:rsidRPr="00DC06B9">
                  <w:rPr>
                    <w:cs/>
                  </w:rPr>
                  <w:t>อาจารย์ ดร.ณัฐพงศ์ ชินธเนศ)</w:t>
                </w:r>
              </w:p>
            </w:tc>
          </w:tr>
          <w:tr w:rsidR="00DC06B9" w:rsidRPr="00DC06B9" w:rsidTr="001F3524">
            <w:tc>
              <w:tcPr>
                <w:tcW w:w="8107" w:type="dxa"/>
                <w:gridSpan w:val="2"/>
              </w:tcPr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rPr>
                    <w:u w:val="dotted"/>
                  </w:rPr>
                  <w:tab/>
                </w:r>
                <w:r w:rsidRPr="00DC06B9">
                  <w:rPr>
                    <w:cs/>
                  </w:rPr>
                  <w:t>กรรมการภายนอกมหาวิทยาลัย</w:t>
                </w:r>
              </w:p>
              <w:p w:rsidR="00DC06B9" w:rsidRPr="00DC06B9" w:rsidRDefault="00DC06B9" w:rsidP="00DC06B9">
                <w:pPr>
                  <w:pStyle w:val="CUStyleTemplate"/>
                  <w:tabs>
                    <w:tab w:val="left" w:pos="4819"/>
                  </w:tabs>
                  <w:ind w:left="850"/>
                </w:pPr>
                <w:r w:rsidRPr="00DC06B9">
                  <w:t>(</w:t>
                </w:r>
                <w:r w:rsidRPr="00DC06B9">
                  <w:rPr>
                    <w:cs/>
                  </w:rPr>
                  <w:t>ผู้ช่วยศาสตราจารย์ ดร.จรัสศรี รุ่งรัตนาอุบล)</w:t>
                </w:r>
              </w:p>
            </w:tc>
          </w:tr>
        </w:tbl>
        <w:p w:rsidR="00DC06B9" w:rsidRDefault="001F3524" w:rsidP="00DC06B9">
          <w:pPr>
            <w:pStyle w:val="CUStyleTemplate"/>
          </w:pPr>
        </w:p>
      </w:sdtContent>
    </w:sdt>
    <w:p w:rsidR="00DC06B9" w:rsidRDefault="00DC06B9" w:rsidP="00DC06B9">
      <w:pPr>
        <w:pStyle w:val="CUStyleTemplate"/>
        <w:sectPr w:rsidR="00DC06B9" w:rsidSect="00DC06B9">
          <w:headerReference w:type="default" r:id="rId9"/>
          <w:pgSz w:w="11907" w:h="16839"/>
          <w:pgMar w:top="2160" w:right="1440" w:bottom="850" w:left="2160" w:header="1304" w:footer="720" w:gutter="0"/>
          <w:cols w:space="720"/>
          <w:docGrid w:linePitch="360"/>
        </w:sectPr>
      </w:pPr>
    </w:p>
    <w:sdt>
      <w:sdtPr>
        <w:tag w:val="rtbAbstracrt_th"/>
        <w:id w:val="470333891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2" o:spid="_x0000_s1035" type="#_x0000_t202" style="position:absolute;margin-left:-108pt;margin-top:-108pt;width:595.35pt;height:841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column">
                      <wp:posOffset>-75565</wp:posOffset>
                    </wp:positionH>
                    <wp:positionV relativeFrom="paragraph">
                      <wp:posOffset>0</wp:posOffset>
                    </wp:positionV>
                    <wp:extent cx="5350510" cy="8406765"/>
                    <wp:effectExtent l="0" t="0" r="2540" b="13335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50510" cy="8406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0" w:type="auto"/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8431"/>
                                </w:tblGrid>
                                <w:tr w:rsidR="00B20842" w:rsidTr="00DC06B9">
                                  <w:trPr>
                                    <w:trHeight w:hRule="exact" w:val="13239"/>
                                  </w:trPr>
                                  <w:tc>
                                    <w:tcPr>
                                      <w:tcW w:w="8431" w:type="dxa"/>
                                      <w:tcMar>
                                        <w:left w:w="0" w:type="dxa"/>
                                        <w:right w:w="0" w:type="dxa"/>
                                      </w:tcMar>
                                      <w:vAlign w:val="bottom"/>
                                    </w:tcPr>
                                    <w:tbl>
                                      <w:tblPr>
                                        <w:tblW w:w="0" w:type="auto"/>
                                        <w:tblLayout w:type="fixed"/>
                                        <w:tblLook w:val="0000" w:firstRow="0" w:lastRow="0" w:firstColumn="0" w:lastColumn="0" w:noHBand="0" w:noVBand="0"/>
                                      </w:tblPr>
                                      <w:tblGrid>
                                        <w:gridCol w:w="4215"/>
                                        <w:gridCol w:w="4216"/>
                                      </w:tblGrid>
                                      <w:tr w:rsidR="00B20842" w:rsidRPr="00DC06B9" w:rsidTr="00DC06B9">
                                        <w:tc>
                                          <w:tcPr>
                                            <w:tcW w:w="4215" w:type="dxa"/>
                                            <w:tcMar>
                                              <w:left w:w="0" w:type="dxa"/>
                                              <w:right w:w="0" w:type="dxa"/>
                                            </w:tcMar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1087"/>
                                              <w:gridCol w:w="3066"/>
                                            </w:tblGrid>
                                            <w:tr w:rsidR="00B20842" w:rsidRPr="00DC06B9" w:rsidTr="00DC06B9">
                                              <w:trPr>
                                                <w:trHeight w:val="240"/>
                                              </w:trPr>
                                              <w:tc>
                                                <w:tcPr>
                                                  <w:tcW w:w="1087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ภาควิชา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3066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วิศวกรรมคอมพิวเตอร์</w:t>
                                                  </w:r>
                                                </w:p>
                                              </w:tc>
                                            </w:tr>
                                            <w:tr w:rsidR="00B20842" w:rsidRPr="00DC06B9" w:rsidTr="00DC06B9">
                                              <w:trPr>
                                                <w:trHeight w:val="240"/>
                                              </w:trPr>
                                              <w:tc>
                                                <w:tcPr>
                                                  <w:tcW w:w="1087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สาขาวิชา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3066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วิศวกรรมคอมพิวเตอร์</w:t>
                                                  </w:r>
                                                </w:p>
                                              </w:tc>
                                            </w:tr>
                                            <w:tr w:rsidR="00B20842" w:rsidRPr="00DC06B9" w:rsidTr="00DC06B9">
                                              <w:trPr>
                                                <w:trHeight w:val="240"/>
                                              </w:trPr>
                                              <w:tc>
                                                <w:tcPr>
                                                  <w:tcW w:w="1087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ปีการศึกษา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3066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</w:rPr>
                                                    <w:t>2557</w:t>
                                                  </w: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4216" w:type="dxa"/>
                                            <w:tcMar>
                                              <w:left w:w="0" w:type="dxa"/>
                                              <w:right w:w="0" w:type="dxa"/>
                                            </w:tcMar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4216"/>
                                            </w:tblGrid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4216" w:type="dxa"/>
                                                </w:tcPr>
                                                <w:tbl>
                                                  <w:tblPr>
                                                    <w:tblW w:w="0" w:type="auto"/>
                                                    <w:tblLayout w:type="fixed"/>
                                                    <w:tblCellMar>
                                                      <w:left w:w="0" w:type="dxa"/>
                                                      <w:right w:w="0" w:type="dxa"/>
                                                    </w:tblCellMar>
                                                    <w:tblLook w:val="0000" w:firstRow="0" w:lastRow="0" w:firstColumn="0" w:lastColumn="0" w:noHBand="0" w:noVBand="0"/>
                                                  </w:tblPr>
                                                  <w:tblGrid>
                                                    <w:gridCol w:w="1354"/>
                                                    <w:gridCol w:w="2799"/>
                                                  </w:tblGrid>
                                                  <w:tr w:rsidR="00B20842" w:rsidRPr="00DC06B9" w:rsidTr="00DC06B9">
                                                    <w:tc>
                                                      <w:tcPr>
                                                        <w:tcW w:w="1354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textAlignment w:val="baseline"/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</w:rPr>
                                                        </w:pPr>
                                                        <w:r w:rsidRPr="00DC06B9"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  <w:cs/>
                                                          </w:rPr>
                                                          <w:t>ลายมือชื่อนิสิต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tcPr>
                                                        <w:tcW w:w="2799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tabs>
                                                            <w:tab w:val="left" w:pos="10466"/>
                                                          </w:tabs>
                                                          <w:textAlignment w:val="baseline"/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  <w:u w:val="dotted"/>
                                                          </w:rPr>
                                                        </w:pPr>
                                                        <w:r w:rsidRPr="00DC06B9"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  <w:u w:val="dotted"/>
                                                          </w:rPr>
                                                          <w:tab/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</w:p>
                                              </w:tc>
                                            </w:tr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4216" w:type="dxa"/>
                                                </w:tcPr>
                                                <w:tbl>
                                                  <w:tblPr>
                                                    <w:tblW w:w="0" w:type="auto"/>
                                                    <w:tblLayout w:type="fixed"/>
                                                    <w:tblCellMar>
                                                      <w:left w:w="0" w:type="dxa"/>
                                                      <w:right w:w="0" w:type="dxa"/>
                                                    </w:tblCellMar>
                                                    <w:tblLook w:val="0000" w:firstRow="0" w:lastRow="0" w:firstColumn="0" w:lastColumn="0" w:noHBand="0" w:noVBand="0"/>
                                                  </w:tblPr>
                                                  <w:tblGrid>
                                                    <w:gridCol w:w="2342"/>
                                                    <w:gridCol w:w="1811"/>
                                                  </w:tblGrid>
                                                  <w:tr w:rsidR="00B20842" w:rsidRPr="00DC06B9" w:rsidTr="00DC06B9">
                                                    <w:tc>
                                                      <w:tcPr>
                                                        <w:tcW w:w="2342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textAlignment w:val="baseline"/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</w:rPr>
                                                        </w:pPr>
                                                        <w:r w:rsidRPr="00DC06B9"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  <w:cs/>
                                                          </w:rPr>
                                                          <w:t>ลายมือชื่อ อ.ที่ปรึกษาหลัก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tcPr>
                                                        <w:tcW w:w="1811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tabs>
                                                            <w:tab w:val="left" w:pos="10467"/>
                                                          </w:tabs>
                                                          <w:textAlignment w:val="baseline"/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  <w:u w:val="dotted"/>
                                                          </w:rPr>
                                                        </w:pPr>
                                                        <w:r w:rsidRPr="00DC06B9">
                                                          <w:rPr>
                                                            <w:rFonts w:ascii="TH Sarabun New" w:hAnsi="TH Sarabun New" w:cs="TH Sarabun New"/>
                                                            <w:sz w:val="32"/>
                                                            <w:szCs w:val="32"/>
                                                            <w:u w:val="dotted"/>
                                                          </w:rPr>
                                                          <w:tab/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</w:pP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B20842" w:rsidRPr="00DC06B9" w:rsidRDefault="00B20842" w:rsidP="00DC06B9">
                                      <w:pPr>
                                        <w:textAlignment w:val="baseline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B20842" w:rsidRPr="00DC06B9" w:rsidRDefault="00B20842" w:rsidP="00DC06B9">
                                <w:pPr>
                                  <w:textAlignment w:val="baseline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1" o:spid="_x0000_s1036" type="#_x0000_t202" style="position:absolute;margin-left:-5.95pt;margin-top:0;width:421.3pt;height:66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" filled="f" stroked="f" strokeweight=".5pt">
                    <v:textbox inset="0,0,0,0">
                      <w:txbxContent>
                        <w:tbl>
                          <w:tblPr>
                            <w:tblW w:w="0" w:type="auto"/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8431"/>
                          </w:tblGrid>
                          <w:tr w:rsidR="00B20842" w:rsidTr="00DC06B9">
                            <w:trPr>
                              <w:trHeight w:hRule="exact" w:val="13239"/>
                            </w:trPr>
                            <w:tc>
                              <w:tcPr>
                                <w:tcW w:w="8431" w:type="dxa"/>
                                <w:tcMar>
                                  <w:left w:w="0" w:type="dxa"/>
                                  <w:right w:w="0" w:type="dxa"/>
                                </w:tcMar>
                                <w:vAlign w:val="bottom"/>
                              </w:tcPr>
                              <w:tbl>
                                <w:tblPr>
                                  <w:tblW w:w="0" w:type="auto"/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15"/>
                                  <w:gridCol w:w="4216"/>
                                </w:tblGrid>
                                <w:tr w:rsidR="00B20842" w:rsidRPr="00DC06B9" w:rsidTr="00DC06B9">
                                  <w:tc>
                                    <w:tcPr>
                                      <w:tcW w:w="4215" w:type="dxa"/>
                                      <w:tcMar>
                                        <w:left w:w="0" w:type="dxa"/>
                                        <w:right w:w="0" w:type="dxa"/>
                                      </w:tcMar>
                                    </w:tcPr>
                                    <w:tbl>
                                      <w:tblPr>
                                        <w:tblW w:w="0" w:type="auto"/>
                                        <w:tblLayout w:type="fixed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000" w:firstRow="0" w:lastRow="0" w:firstColumn="0" w:lastColumn="0" w:noHBand="0" w:noVBand="0"/>
                                      </w:tblPr>
                                      <w:tblGrid>
                                        <w:gridCol w:w="1087"/>
                                        <w:gridCol w:w="3066"/>
                                      </w:tblGrid>
                                      <w:tr w:rsidR="00B20842" w:rsidRPr="00DC06B9" w:rsidTr="00DC06B9">
                                        <w:trPr>
                                          <w:trHeight w:val="240"/>
                                        </w:trPr>
                                        <w:tc>
                                          <w:tcPr>
                                            <w:tcW w:w="1087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 w:rsidRPr="00DC06B9"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  <w:t>ภาควิชา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066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 w:rsidRPr="00DC06B9"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  <w:t>วิศวกรรมคอมพิวเตอร์</w:t>
                                            </w:r>
                                          </w:p>
                                        </w:tc>
                                      </w:tr>
                                      <w:tr w:rsidR="00B20842" w:rsidRPr="00DC06B9" w:rsidTr="00DC06B9">
                                        <w:trPr>
                                          <w:trHeight w:val="240"/>
                                        </w:trPr>
                                        <w:tc>
                                          <w:tcPr>
                                            <w:tcW w:w="1087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</w:pPr>
                                            <w:r w:rsidRPr="00DC06B9"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  <w:t>สาขาวิชา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066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</w:pPr>
                                            <w:r w:rsidRPr="00DC06B9"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  <w:t>วิศวกรรมคอมพิวเตอร์</w:t>
                                            </w:r>
                                          </w:p>
                                        </w:tc>
                                      </w:tr>
                                      <w:tr w:rsidR="00B20842" w:rsidRPr="00DC06B9" w:rsidTr="00DC06B9">
                                        <w:trPr>
                                          <w:trHeight w:val="240"/>
                                        </w:trPr>
                                        <w:tc>
                                          <w:tcPr>
                                            <w:tcW w:w="1087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</w:pPr>
                                            <w:r w:rsidRPr="00DC06B9"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  <w:t>ปีการศึกษา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066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</w:pPr>
                                            <w:r w:rsidRPr="00DC06B9"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</w:rPr>
                                              <w:t>2557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B20842" w:rsidRPr="00DC06B9" w:rsidRDefault="00B20842" w:rsidP="00DC06B9">
                                      <w:pPr>
                                        <w:textAlignment w:val="baseline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216" w:type="dxa"/>
                                      <w:tcMar>
                                        <w:left w:w="0" w:type="dxa"/>
                                        <w:right w:w="0" w:type="dxa"/>
                                      </w:tcMar>
                                    </w:tcPr>
                                    <w:tbl>
                                      <w:tblPr>
                                        <w:tblW w:w="0" w:type="auto"/>
                                        <w:tblLayout w:type="fixed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000" w:firstRow="0" w:lastRow="0" w:firstColumn="0" w:lastColumn="0" w:noHBand="0" w:noVBand="0"/>
                                      </w:tblPr>
                                      <w:tblGrid>
                                        <w:gridCol w:w="4216"/>
                                      </w:tblGrid>
                                      <w:tr w:rsidR="00B20842" w:rsidRPr="00DC06B9" w:rsidTr="00DC06B9">
                                        <w:tc>
                                          <w:tcPr>
                                            <w:tcW w:w="4216" w:type="dxa"/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1354"/>
                                              <w:gridCol w:w="2799"/>
                                            </w:tblGrid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1354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ลายมือชื่อนิสิต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2799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abs>
                                                      <w:tab w:val="left" w:pos="10466"/>
                                                    </w:tabs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u w:val="dotted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u w:val="dotted"/>
                                                    </w:rPr>
                                                    <w:tab/>
                                                  </w: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  <w:tr w:rsidR="00B20842" w:rsidRPr="00DC06B9" w:rsidTr="00DC06B9">
                                        <w:tc>
                                          <w:tcPr>
                                            <w:tcW w:w="4216" w:type="dxa"/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2342"/>
                                              <w:gridCol w:w="1811"/>
                                            </w:tblGrid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2342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cs/>
                                                    </w:rPr>
                                                    <w:t>ลายมือชื่อ อ.ที่ปรึกษาหลัก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1811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tabs>
                                                      <w:tab w:val="left" w:pos="10467"/>
                                                    </w:tabs>
                                                    <w:textAlignment w:val="baseline"/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u w:val="dotted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rFonts w:ascii="TH Sarabun New" w:hAnsi="TH Sarabun New" w:cs="TH Sarabun New"/>
                                                      <w:sz w:val="32"/>
                                                      <w:szCs w:val="32"/>
                                                      <w:u w:val="dotted"/>
                                                    </w:rPr>
                                                    <w:tab/>
                                                  </w: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textAlignment w:val="baseline"/>
                                              <w:rPr>
                                                <w:rFonts w:ascii="TH Sarabun New" w:hAnsi="TH Sarabun New" w:cs="TH Sarabun New"/>
                                                <w:sz w:val="32"/>
                                                <w:szCs w:val="32"/>
                                                <w:cs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B20842" w:rsidRPr="00DC06B9" w:rsidRDefault="00B20842" w:rsidP="00DC06B9">
                                      <w:pPr>
                                        <w:textAlignment w:val="baseline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B20842" w:rsidRPr="00DC06B9" w:rsidRDefault="00B20842" w:rsidP="00DC06B9">
                                <w:pPr>
                                  <w:textAlignment w:val="baseline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</w:tbl>
                        <w:p w:rsidR="00B20842" w:rsidRPr="00DC06B9" w:rsidRDefault="00B20842" w:rsidP="00DC06B9">
                          <w:pPr>
                            <w:textAlignment w:val="baseline"/>
                            <w:rPr>
                              <w:rFonts w:ascii="TH Sarabun New" w:hAnsi="TH Sarabun New" w:cs="TH Sarabun New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5274945" cy="8098663"/>
                    <wp:effectExtent l="0" t="0" r="1905" b="0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80986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5B1BC4" w:rsidRDefault="00B20842" w:rsidP="005B1BC4">
                                <w:pPr>
                                  <w:pStyle w:val="CUStyleNormalAbstract"/>
                                  <w:ind w:left="850" w:firstLine="0"/>
                                </w:pPr>
                                <w:r w:rsidRPr="00DC06B9">
                                  <w:rPr>
                                    <w:cs/>
                                  </w:rPr>
                                  <w:t>พิชิต</w:t>
                                </w:r>
                                <w:r w:rsidRPr="00DC06B9">
                                  <w:t xml:space="preserve"> </w:t>
                                </w:r>
                                <w:r w:rsidRPr="00DC06B9">
                                  <w:rPr>
                                    <w:cs/>
                                  </w:rPr>
                                  <w:t>พร้อมสุทธิพงศ์</w:t>
                                </w:r>
                                <w:r w:rsidRPr="00DC06B9">
                                  <w:t xml:space="preserve"> : </w:t>
                                </w:r>
                                <w:r w:rsidRPr="00DC06B9">
                                  <w:rPr>
                                    <w:cs/>
                                  </w:rPr>
                                  <w:t>การสร้างรูปแบบพฤติกรรมสำหรับศัตรูในเกมแอ็คชั่นสองมิติแบบเน้นตัวละครโดยอัตโนมัติด้วยเทคนิคเหมืองข้อมูล</w:t>
                                </w:r>
                                <w:r w:rsidRPr="00DC06B9">
                                  <w:t xml:space="preserve"> (Automatic enemy behavior pattern generation for 2D avatar-based action game using data mining technique) </w:t>
                                </w:r>
                                <w:r w:rsidRPr="00DC06B9">
                                  <w:rPr>
                                    <w:cs/>
                                  </w:rPr>
                                  <w:t>อ</w:t>
                                </w:r>
                                <w:r w:rsidRPr="00DC06B9">
                                  <w:t>.</w:t>
                                </w:r>
                                <w:r w:rsidRPr="00DC06B9">
                                  <w:rPr>
                                    <w:cs/>
                                  </w:rPr>
                                  <w:t>ที่ปรึกษาวิทยานิพนธ์หลัก</w:t>
                                </w:r>
                                <w:r w:rsidRPr="00DC06B9">
                                  <w:t xml:space="preserve">: </w:t>
                                </w:r>
                                <w:r w:rsidRPr="00DC06B9">
                                  <w:rPr>
                                    <w:cs/>
                                  </w:rPr>
                                  <w:t>ผศ</w:t>
                                </w:r>
                                <w:r w:rsidRPr="00DC06B9">
                                  <w:t xml:space="preserve">. </w:t>
                                </w:r>
                                <w:r w:rsidRPr="00DC06B9">
                                  <w:rPr>
                                    <w:cs/>
                                  </w:rPr>
                                  <w:t>ดร</w:t>
                                </w:r>
                                <w:r w:rsidRPr="00DC06B9">
                                  <w:t>.</w:t>
                                </w:r>
                                <w:r w:rsidRPr="00DC06B9">
                                  <w:rPr>
                                    <w:cs/>
                                  </w:rPr>
                                  <w:t>วิษณุ</w:t>
                                </w:r>
                                <w:r w:rsidRPr="00DC06B9">
                                  <w:t xml:space="preserve"> </w:t>
                                </w:r>
                                <w:r w:rsidRPr="00DC06B9">
                                  <w:rPr>
                                    <w:cs/>
                                  </w:rPr>
                                  <w:t>โคตรจรัส</w:t>
                                </w:r>
                                <w:r w:rsidRPr="00DC06B9">
                                  <w:t>,</w:t>
                                </w:r>
                                <w:r w:rsidRPr="005B1BC4">
                                  <w:t xml:space="preserve"> 4</w:t>
                                </w:r>
                                <w:r w:rsidRPr="005B1BC4">
                                  <w:rPr>
                                    <w:cs/>
                                  </w:rPr>
                                  <w:t xml:space="preserve"> หน้า.</w:t>
                                </w:r>
                              </w:p>
                              <w:p w:rsidR="00B20842" w:rsidRDefault="00B20842" w:rsidP="00DC06B9">
                                <w:pPr>
                                  <w:pStyle w:val="CUStyleNormalAbstract"/>
                                </w:pPr>
                                <w:r>
                                  <w:t>No data found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0" o:spid="_x0000_s1037" type="#_x0000_t202" style="position:absolute;margin-left:0;margin-top:0;width:415.35pt;height:63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" filled="f" stroked="f" strokeweight=".5pt">
                    <v:textbox inset="0,0,0,0">
                      <w:txbxContent>
                        <w:p w:rsidR="00B20842" w:rsidRPr="005B1BC4" w:rsidRDefault="00B20842" w:rsidP="005B1BC4">
                          <w:pPr>
                            <w:pStyle w:val="CUStyleNormalAbstract"/>
                            <w:ind w:left="850" w:firstLine="0"/>
                          </w:pPr>
                          <w:r w:rsidRPr="00DC06B9">
                            <w:rPr>
                              <w:cs/>
                            </w:rPr>
                            <w:t>พิชิต</w:t>
                          </w:r>
                          <w:r w:rsidRPr="00DC06B9">
                            <w:t xml:space="preserve"> </w:t>
                          </w:r>
                          <w:r w:rsidRPr="00DC06B9">
                            <w:rPr>
                              <w:cs/>
                            </w:rPr>
                            <w:t>พร้อมสุทธิพงศ์</w:t>
                          </w:r>
                          <w:r w:rsidRPr="00DC06B9">
                            <w:t xml:space="preserve"> : </w:t>
                          </w:r>
                          <w:r w:rsidRPr="00DC06B9">
                            <w:rPr>
                              <w:cs/>
                            </w:rPr>
                            <w:t>การสร้างรูปแบบพฤติกรรมสำหรับศัตรูในเกมแอ็คชั่นสองมิติแบบเน้นตัวละครโดยอัตโนมัติด้วยเทคนิคเหมืองข้อมูล</w:t>
                          </w:r>
                          <w:r w:rsidRPr="00DC06B9">
                            <w:t xml:space="preserve"> (Automatic enemy behavior pattern generation for 2D avatar-based action game using data mining technique) </w:t>
                          </w:r>
                          <w:r w:rsidRPr="00DC06B9">
                            <w:rPr>
                              <w:cs/>
                            </w:rPr>
                            <w:t>อ</w:t>
                          </w:r>
                          <w:r w:rsidRPr="00DC06B9">
                            <w:t>.</w:t>
                          </w:r>
                          <w:r w:rsidRPr="00DC06B9">
                            <w:rPr>
                              <w:cs/>
                            </w:rPr>
                            <w:t>ที่ปรึกษาวิทยานิพนธ์หลัก</w:t>
                          </w:r>
                          <w:r w:rsidRPr="00DC06B9">
                            <w:t xml:space="preserve">: </w:t>
                          </w:r>
                          <w:r w:rsidRPr="00DC06B9">
                            <w:rPr>
                              <w:cs/>
                            </w:rPr>
                            <w:t>ผศ</w:t>
                          </w:r>
                          <w:r w:rsidRPr="00DC06B9">
                            <w:t xml:space="preserve">. </w:t>
                          </w:r>
                          <w:r w:rsidRPr="00DC06B9">
                            <w:rPr>
                              <w:cs/>
                            </w:rPr>
                            <w:t>ดร</w:t>
                          </w:r>
                          <w:r w:rsidRPr="00DC06B9">
                            <w:t>.</w:t>
                          </w:r>
                          <w:r w:rsidRPr="00DC06B9">
                            <w:rPr>
                              <w:cs/>
                            </w:rPr>
                            <w:t>วิษณุ</w:t>
                          </w:r>
                          <w:r w:rsidRPr="00DC06B9">
                            <w:t xml:space="preserve"> </w:t>
                          </w:r>
                          <w:r w:rsidRPr="00DC06B9">
                            <w:rPr>
                              <w:cs/>
                            </w:rPr>
                            <w:t>โคตรจรัส</w:t>
                          </w:r>
                          <w:r w:rsidRPr="00DC06B9">
                            <w:t>,</w:t>
                          </w:r>
                          <w:r w:rsidRPr="005B1BC4">
                            <w:t xml:space="preserve"> 4</w:t>
                          </w:r>
                          <w:r w:rsidRPr="005B1BC4">
                            <w:rPr>
                              <w:cs/>
                            </w:rPr>
                            <w:t xml:space="preserve"> หน้า.</w:t>
                          </w:r>
                        </w:p>
                        <w:p w:rsidR="00B20842" w:rsidRDefault="00B20842" w:rsidP="00DC06B9">
                          <w:pPr>
                            <w:pStyle w:val="CUStyleNormalAbstract"/>
                          </w:pPr>
                          <w:r>
                            <w:t>No data found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DC06B9" w:rsidRDefault="00DC06B9" w:rsidP="00DC06B9">
          <w:pPr>
            <w:pStyle w:val="CUStyleTemplate"/>
          </w:pPr>
        </w:p>
        <w:p w:rsidR="00DC06B9" w:rsidRDefault="00DC06B9" w:rsidP="00DC06B9">
          <w:pPr>
            <w:pStyle w:val="CUStyleTemplate"/>
            <w:outlineLvl w:val="0"/>
          </w:pPr>
          <w:bookmarkStart w:id="0" w:name="_Toc423105776"/>
          <w:r w:rsidRPr="00DC06B9">
            <w:rPr>
              <w:color w:val="FFFFFF"/>
              <w:sz w:val="2"/>
              <w:szCs w:val="2"/>
              <w:cs/>
            </w:rPr>
            <w:t>บทคัดย่อภาษาไท</w:t>
          </w:r>
          <w:r w:rsidRPr="00DC06B9">
            <w:rPr>
              <w:color w:val="FFFFFF"/>
              <w:cs/>
            </w:rPr>
            <w:t>ย</w:t>
          </w:r>
        </w:p>
      </w:sdtContent>
    </w:sdt>
    <w:bookmarkEnd w:id="0" w:displacedByCustomXml="prev"/>
    <w:p w:rsidR="00DC06B9" w:rsidRDefault="00DC06B9" w:rsidP="00DC06B9">
      <w:pPr>
        <w:pStyle w:val="CUStyleTemplate"/>
        <w:sectPr w:rsidR="00DC06B9" w:rsidSect="005B1BC4">
          <w:headerReference w:type="default" r:id="rId10"/>
          <w:pgSz w:w="11907" w:h="16839"/>
          <w:pgMar w:top="2160" w:right="1440" w:bottom="1440" w:left="2160" w:header="1304" w:footer="720" w:gutter="0"/>
          <w:pgNumType w:fmt="thaiLetters" w:start="4"/>
          <w:cols w:space="720"/>
          <w:docGrid w:linePitch="360"/>
        </w:sectPr>
      </w:pPr>
    </w:p>
    <w:sdt>
      <w:sdtPr>
        <w:tag w:val="rtbAbstracrt_en"/>
        <w:id w:val="1930241057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15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5" o:spid="_x0000_s1038" type="#_x0000_t202" style="position:absolute;margin-left:-108pt;margin-top:-108pt;width:595.35pt;height:84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wp:positionH relativeFrom="column">
                      <wp:posOffset>-75565</wp:posOffset>
                    </wp:positionH>
                    <wp:positionV relativeFrom="paragraph">
                      <wp:posOffset>0</wp:posOffset>
                    </wp:positionV>
                    <wp:extent cx="5350510" cy="8406765"/>
                    <wp:effectExtent l="0" t="0" r="2540" b="13335"/>
                    <wp:wrapNone/>
                    <wp:docPr id="14" name="Text Box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50510" cy="8406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0" w:type="auto"/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8431"/>
                                </w:tblGrid>
                                <w:tr w:rsidR="00B20842" w:rsidTr="00DC06B9">
                                  <w:trPr>
                                    <w:trHeight w:hRule="exact" w:val="13239"/>
                                  </w:trPr>
                                  <w:tc>
                                    <w:tcPr>
                                      <w:tcW w:w="8431" w:type="dxa"/>
                                      <w:tcMar>
                                        <w:left w:w="0" w:type="dxa"/>
                                        <w:right w:w="0" w:type="dxa"/>
                                      </w:tcMar>
                                      <w:vAlign w:val="bottom"/>
                                    </w:tcPr>
                                    <w:tbl>
                                      <w:tblPr>
                                        <w:tblW w:w="0" w:type="auto"/>
                                        <w:tblLayout w:type="fixed"/>
                                        <w:tblLook w:val="0000" w:firstRow="0" w:lastRow="0" w:firstColumn="0" w:lastColumn="0" w:noHBand="0" w:noVBand="0"/>
                                      </w:tblPr>
                                      <w:tblGrid>
                                        <w:gridCol w:w="4215"/>
                                        <w:gridCol w:w="4216"/>
                                      </w:tblGrid>
                                      <w:tr w:rsidR="00B20842" w:rsidRPr="00DC06B9" w:rsidTr="00DC06B9">
                                        <w:tc>
                                          <w:tcPr>
                                            <w:tcW w:w="4215" w:type="dxa"/>
                                            <w:tcMar>
                                              <w:left w:w="0" w:type="dxa"/>
                                              <w:right w:w="0" w:type="dxa"/>
                                            </w:tcMar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1605"/>
                                              <w:gridCol w:w="2548"/>
                                            </w:tblGrid>
                                            <w:tr w:rsidR="00B20842" w:rsidRPr="00DC06B9" w:rsidTr="00DC06B9">
                                              <w:trPr>
                                                <w:trHeight w:val="240"/>
                                              </w:trPr>
                                              <w:tc>
                                                <w:tcPr>
                                                  <w:tcW w:w="1605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Department: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2548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Computer Engineering</w:t>
                                                  </w:r>
                                                </w:p>
                                              </w:tc>
                                            </w:tr>
                                            <w:tr w:rsidR="00B20842" w:rsidRPr="00DC06B9" w:rsidTr="00DC06B9">
                                              <w:trPr>
                                                <w:trHeight w:val="240"/>
                                              </w:trPr>
                                              <w:tc>
                                                <w:tcPr>
                                                  <w:tcW w:w="1605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Field of Study: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2548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Computer Engineering</w:t>
                                                  </w:r>
                                                </w:p>
                                              </w:tc>
                                            </w:tr>
                                            <w:tr w:rsidR="00B20842" w:rsidRPr="00DC06B9" w:rsidTr="00DC06B9">
                                              <w:trPr>
                                                <w:trHeight w:val="240"/>
                                              </w:trPr>
                                              <w:tc>
                                                <w:tcPr>
                                                  <w:tcW w:w="1605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Academic Year: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2548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2014</w:t>
                                                  </w: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4216" w:type="dxa"/>
                                            <w:tcMar>
                                              <w:left w:w="0" w:type="dxa"/>
                                              <w:right w:w="0" w:type="dxa"/>
                                            </w:tcMar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4216"/>
                                            </w:tblGrid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4216" w:type="dxa"/>
                                                </w:tcPr>
                                                <w:tbl>
                                                  <w:tblPr>
                                                    <w:tblW w:w="0" w:type="auto"/>
                                                    <w:tblLayout w:type="fixed"/>
                                                    <w:tblCellMar>
                                                      <w:left w:w="0" w:type="dxa"/>
                                                      <w:right w:w="0" w:type="dxa"/>
                                                    </w:tblCellMar>
                                                    <w:tblLook w:val="0000" w:firstRow="0" w:lastRow="0" w:firstColumn="0" w:lastColumn="0" w:noHBand="0" w:noVBand="0"/>
                                                  </w:tblPr>
                                                  <w:tblGrid>
                                                    <w:gridCol w:w="1975"/>
                                                    <w:gridCol w:w="2178"/>
                                                  </w:tblGrid>
                                                  <w:tr w:rsidR="00B20842" w:rsidRPr="00DC06B9" w:rsidTr="00DC06B9">
                                                    <w:tc>
                                                      <w:tcPr>
                                                        <w:tcW w:w="1975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pStyle w:val="CUStyleNormalAbstractEN"/>
                                                          <w:jc w:val="left"/>
                                                        </w:pPr>
                                                        <w:r w:rsidRPr="00DC06B9">
                                                          <w:t>Student's Signature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tcPr>
                                                        <w:tcW w:w="2178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pStyle w:val="CUStyleNormalAbstractEN"/>
                                                          <w:tabs>
                                                            <w:tab w:val="left" w:pos="10467"/>
                                                          </w:tabs>
                                                          <w:jc w:val="left"/>
                                                          <w:rPr>
                                                            <w:u w:val="dotted"/>
                                                          </w:rPr>
                                                        </w:pPr>
                                                        <w:r w:rsidRPr="00DC06B9">
                                                          <w:rPr>
                                                            <w:u w:val="dotted"/>
                                                          </w:rPr>
                                                          <w:tab/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</w:p>
                                              </w:tc>
                                            </w:tr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4216" w:type="dxa"/>
                                                </w:tcPr>
                                                <w:tbl>
                                                  <w:tblPr>
                                                    <w:tblW w:w="0" w:type="auto"/>
                                                    <w:tblLayout w:type="fixed"/>
                                                    <w:tblCellMar>
                                                      <w:left w:w="0" w:type="dxa"/>
                                                      <w:right w:w="0" w:type="dxa"/>
                                                    </w:tblCellMar>
                                                    <w:tblLook w:val="0000" w:firstRow="0" w:lastRow="0" w:firstColumn="0" w:lastColumn="0" w:noHBand="0" w:noVBand="0"/>
                                                  </w:tblPr>
                                                  <w:tblGrid>
                                                    <w:gridCol w:w="1911"/>
                                                    <w:gridCol w:w="2242"/>
                                                  </w:tblGrid>
                                                  <w:tr w:rsidR="00B20842" w:rsidRPr="00DC06B9" w:rsidTr="00DC06B9">
                                                    <w:tc>
                                                      <w:tcPr>
                                                        <w:tcW w:w="1911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pStyle w:val="CUStyleNormalAbstractEN"/>
                                                          <w:jc w:val="left"/>
                                                        </w:pPr>
                                                        <w:r w:rsidRPr="00DC06B9">
                                                          <w:t>Advisor's Signature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tcPr>
                                                        <w:tcW w:w="2242" w:type="dxa"/>
                                                      </w:tcPr>
                                                      <w:p w:rsidR="00B20842" w:rsidRPr="00DC06B9" w:rsidRDefault="00B20842" w:rsidP="00DC06B9">
                                                        <w:pPr>
                                                          <w:pStyle w:val="CUStyleNormalAbstractEN"/>
                                                          <w:tabs>
                                                            <w:tab w:val="left" w:pos="10467"/>
                                                          </w:tabs>
                                                          <w:jc w:val="left"/>
                                                          <w:rPr>
                                                            <w:u w:val="dotted"/>
                                                          </w:rPr>
                                                        </w:pPr>
                                                        <w:r w:rsidRPr="00DC06B9">
                                                          <w:rPr>
                                                            <w:u w:val="dotted"/>
                                                          </w:rPr>
                                                          <w:tab/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B20842" w:rsidRPr="00DC06B9" w:rsidRDefault="00B20842" w:rsidP="00DC06B9">
                                      <w:pPr>
                                        <w:pStyle w:val="CUStyleNormalAbstractEN"/>
                                        <w:jc w:val="left"/>
                                      </w:pPr>
                                    </w:p>
                                  </w:tc>
                                </w:tr>
                              </w:tbl>
                              <w:p w:rsidR="00B20842" w:rsidRPr="00DC06B9" w:rsidRDefault="00B20842" w:rsidP="00DC06B9">
                                <w:pPr>
                                  <w:pStyle w:val="CUStyleNormalAbstractEN"/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4" o:spid="_x0000_s1039" type="#_x0000_t202" style="position:absolute;margin-left:-5.95pt;margin-top:0;width:421.3pt;height:66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" filled="f" stroked="f" strokeweight=".5pt">
                    <v:textbox inset="0,0,0,0">
                      <w:txbxContent>
                        <w:tbl>
                          <w:tblPr>
                            <w:tblW w:w="0" w:type="auto"/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8431"/>
                          </w:tblGrid>
                          <w:tr w:rsidR="00B20842" w:rsidTr="00DC06B9">
                            <w:trPr>
                              <w:trHeight w:hRule="exact" w:val="13239"/>
                            </w:trPr>
                            <w:tc>
                              <w:tcPr>
                                <w:tcW w:w="8431" w:type="dxa"/>
                                <w:tcMar>
                                  <w:left w:w="0" w:type="dxa"/>
                                  <w:right w:w="0" w:type="dxa"/>
                                </w:tcMar>
                                <w:vAlign w:val="bottom"/>
                              </w:tcPr>
                              <w:tbl>
                                <w:tblPr>
                                  <w:tblW w:w="0" w:type="auto"/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15"/>
                                  <w:gridCol w:w="4216"/>
                                </w:tblGrid>
                                <w:tr w:rsidR="00B20842" w:rsidRPr="00DC06B9" w:rsidTr="00DC06B9">
                                  <w:tc>
                                    <w:tcPr>
                                      <w:tcW w:w="4215" w:type="dxa"/>
                                      <w:tcMar>
                                        <w:left w:w="0" w:type="dxa"/>
                                        <w:right w:w="0" w:type="dxa"/>
                                      </w:tcMar>
                                    </w:tcPr>
                                    <w:tbl>
                                      <w:tblPr>
                                        <w:tblW w:w="0" w:type="auto"/>
                                        <w:tblLayout w:type="fixed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000" w:firstRow="0" w:lastRow="0" w:firstColumn="0" w:lastColumn="0" w:noHBand="0" w:noVBand="0"/>
                                      </w:tblPr>
                                      <w:tblGrid>
                                        <w:gridCol w:w="1605"/>
                                        <w:gridCol w:w="2548"/>
                                      </w:tblGrid>
                                      <w:tr w:rsidR="00B20842" w:rsidRPr="00DC06B9" w:rsidTr="00DC06B9">
                                        <w:trPr>
                                          <w:trHeight w:val="240"/>
                                        </w:trPr>
                                        <w:tc>
                                          <w:tcPr>
                                            <w:tcW w:w="1605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  <w:r w:rsidRPr="00DC06B9">
                                              <w:t>Department: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548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  <w:r w:rsidRPr="00DC06B9">
                                              <w:t>Computer Engineering</w:t>
                                            </w:r>
                                          </w:p>
                                        </w:tc>
                                      </w:tr>
                                      <w:tr w:rsidR="00B20842" w:rsidRPr="00DC06B9" w:rsidTr="00DC06B9">
                                        <w:trPr>
                                          <w:trHeight w:val="240"/>
                                        </w:trPr>
                                        <w:tc>
                                          <w:tcPr>
                                            <w:tcW w:w="1605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  <w:r w:rsidRPr="00DC06B9">
                                              <w:t>Field of Study: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548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  <w:r w:rsidRPr="00DC06B9">
                                              <w:t>Computer Engineering</w:t>
                                            </w:r>
                                          </w:p>
                                        </w:tc>
                                      </w:tr>
                                      <w:tr w:rsidR="00B20842" w:rsidRPr="00DC06B9" w:rsidTr="00DC06B9">
                                        <w:trPr>
                                          <w:trHeight w:val="240"/>
                                        </w:trPr>
                                        <w:tc>
                                          <w:tcPr>
                                            <w:tcW w:w="1605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  <w:r w:rsidRPr="00DC06B9">
                                              <w:t>Academic Year: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548" w:type="dxa"/>
                                          </w:tcPr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  <w:r w:rsidRPr="00DC06B9">
                                              <w:t>2014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B20842" w:rsidRPr="00DC06B9" w:rsidRDefault="00B20842" w:rsidP="00DC06B9">
                                      <w:pPr>
                                        <w:pStyle w:val="CUStyleNormalAbstractEN"/>
                                        <w:jc w:val="left"/>
                                      </w:pPr>
                                    </w:p>
                                  </w:tc>
                                  <w:tc>
                                    <w:tcPr>
                                      <w:tcW w:w="4216" w:type="dxa"/>
                                      <w:tcMar>
                                        <w:left w:w="0" w:type="dxa"/>
                                        <w:right w:w="0" w:type="dxa"/>
                                      </w:tcMar>
                                    </w:tcPr>
                                    <w:tbl>
                                      <w:tblPr>
                                        <w:tblW w:w="0" w:type="auto"/>
                                        <w:tblLayout w:type="fixed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000" w:firstRow="0" w:lastRow="0" w:firstColumn="0" w:lastColumn="0" w:noHBand="0" w:noVBand="0"/>
                                      </w:tblPr>
                                      <w:tblGrid>
                                        <w:gridCol w:w="4216"/>
                                      </w:tblGrid>
                                      <w:tr w:rsidR="00B20842" w:rsidRPr="00DC06B9" w:rsidTr="00DC06B9">
                                        <w:tc>
                                          <w:tcPr>
                                            <w:tcW w:w="4216" w:type="dxa"/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1975"/>
                                              <w:gridCol w:w="2178"/>
                                            </w:tblGrid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1975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Student's Signature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2178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tabs>
                                                      <w:tab w:val="left" w:pos="10467"/>
                                                    </w:tabs>
                                                    <w:jc w:val="left"/>
                                                    <w:rPr>
                                                      <w:u w:val="dotted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u w:val="dotted"/>
                                                    </w:rPr>
                                                    <w:tab/>
                                                  </w: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</w:p>
                                        </w:tc>
                                      </w:tr>
                                      <w:tr w:rsidR="00B20842" w:rsidRPr="00DC06B9" w:rsidTr="00DC06B9">
                                        <w:tc>
                                          <w:tcPr>
                                            <w:tcW w:w="4216" w:type="dxa"/>
                                          </w:tcPr>
                                          <w:tbl>
                                            <w:tblPr>
                                              <w:tblW w:w="0" w:type="auto"/>
                                              <w:tblLayout w:type="fixed"/>
                                              <w:tblCellMar>
                                                <w:left w:w="0" w:type="dxa"/>
                                                <w:right w:w="0" w:type="dxa"/>
                                              </w:tblCellMar>
                                              <w:tblLook w:val="0000" w:firstRow="0" w:lastRow="0" w:firstColumn="0" w:lastColumn="0" w:noHBand="0" w:noVBand="0"/>
                                            </w:tblPr>
                                            <w:tblGrid>
                                              <w:gridCol w:w="1911"/>
                                              <w:gridCol w:w="2242"/>
                                            </w:tblGrid>
                                            <w:tr w:rsidR="00B20842" w:rsidRPr="00DC06B9" w:rsidTr="00DC06B9">
                                              <w:tc>
                                                <w:tcPr>
                                                  <w:tcW w:w="1911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jc w:val="left"/>
                                                  </w:pPr>
                                                  <w:r w:rsidRPr="00DC06B9">
                                                    <w:t>Advisor's Signature</w:t>
                                                  </w:r>
                                                </w:p>
                                              </w:tc>
                                              <w:tc>
                                                <w:tcPr>
                                                  <w:tcW w:w="2242" w:type="dxa"/>
                                                </w:tcPr>
                                                <w:p w:rsidR="00B20842" w:rsidRPr="00DC06B9" w:rsidRDefault="00B20842" w:rsidP="00DC06B9">
                                                  <w:pPr>
                                                    <w:pStyle w:val="CUStyleNormalAbstractEN"/>
                                                    <w:tabs>
                                                      <w:tab w:val="left" w:pos="10467"/>
                                                    </w:tabs>
                                                    <w:jc w:val="left"/>
                                                    <w:rPr>
                                                      <w:u w:val="dotted"/>
                                                    </w:rPr>
                                                  </w:pPr>
                                                  <w:r w:rsidRPr="00DC06B9">
                                                    <w:rPr>
                                                      <w:u w:val="dotted"/>
                                                    </w:rPr>
                                                    <w:tab/>
                                                  </w:r>
                                                </w:p>
                                              </w:tc>
                                            </w:tr>
                                          </w:tbl>
                                          <w:p w:rsidR="00B20842" w:rsidRPr="00DC06B9" w:rsidRDefault="00B20842" w:rsidP="00DC06B9">
                                            <w:pPr>
                                              <w:pStyle w:val="CUStyleNormalAbstractEN"/>
                                              <w:jc w:val="left"/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B20842" w:rsidRPr="00DC06B9" w:rsidRDefault="00B20842" w:rsidP="00DC06B9">
                                      <w:pPr>
                                        <w:pStyle w:val="CUStyleNormalAbstractEN"/>
                                        <w:jc w:val="left"/>
                                      </w:pPr>
                                    </w:p>
                                  </w:tc>
                                </w:tr>
                              </w:tbl>
                              <w:p w:rsidR="00B20842" w:rsidRPr="00DC06B9" w:rsidRDefault="00B20842" w:rsidP="00DC06B9">
                                <w:pPr>
                                  <w:pStyle w:val="CUStyleNormalAbstractEN"/>
                                  <w:jc w:val="left"/>
                                </w:pPr>
                              </w:p>
                            </w:tc>
                          </w:tr>
                        </w:tbl>
                        <w:p w:rsidR="00B20842" w:rsidRPr="00DC06B9" w:rsidRDefault="00B20842" w:rsidP="00DC06B9">
                          <w:pPr>
                            <w:pStyle w:val="CUStyleNormalAbstractEN"/>
                            <w:jc w:val="lef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5274945" cy="8098663"/>
                    <wp:effectExtent l="0" t="0" r="1905" b="889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80986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pStyle w:val="CUStyleNormalAbstractEN"/>
                                </w:pPr>
                                <w:r w:rsidRPr="00DC06B9">
                                  <w:t># # 5670308821 : MAJOR COMPUTER ENGINEERING</w:t>
                                </w:r>
                              </w:p>
                              <w:p w:rsidR="00B20842" w:rsidRDefault="00B20842" w:rsidP="00DC06B9">
                                <w:pPr>
                                  <w:pStyle w:val="CUStyleNormalAbstractEN"/>
                                </w:pPr>
                                <w:r w:rsidRPr="00DC06B9">
                                  <w:t xml:space="preserve">KEYWORDS: </w:t>
                                </w:r>
                              </w:p>
                              <w:p w:rsidR="00B20842" w:rsidRPr="005B1BC4" w:rsidRDefault="00B20842" w:rsidP="005B1BC4">
                                <w:pPr>
                                  <w:pStyle w:val="CUStyleNormalAbstractEN"/>
                                  <w:ind w:left="850"/>
                                </w:pPr>
                                <w:r w:rsidRPr="00DC06B9">
                                  <w:t>PICHIT PROMSUTIPONG: Automatic enemy behavior pattern generation for 2D avatar-based action game using data mining technique. ADVISOR: ASST. PROF. VISHNU KOTRAJARAS,</w:t>
                                </w:r>
                                <w:r w:rsidRPr="005B1BC4">
                                  <w:t xml:space="preserve"> 4 pp.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NormalAbstractEN"/>
                                </w:pPr>
                                <w:r>
                                  <w:t>No data found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3" o:spid="_x0000_s1040" type="#_x0000_t202" style="position:absolute;margin-left:0;margin-top:0;width:415.35pt;height:637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" filled="f" stroked="f" strokeweight=".5pt">
                    <v:textbox style="mso-fit-shape-to-text:t" inset="0,0,0,0">
                      <w:txbxContent>
                        <w:p w:rsidR="00B20842" w:rsidRPr="00DC06B9" w:rsidRDefault="00B20842" w:rsidP="00DC06B9">
                          <w:pPr>
                            <w:pStyle w:val="CUStyleNormalAbstractEN"/>
                          </w:pPr>
                          <w:r w:rsidRPr="00DC06B9">
                            <w:t># # 5670308821 : MAJOR COMPUTER ENGINEERING</w:t>
                          </w:r>
                        </w:p>
                        <w:p w:rsidR="00B20842" w:rsidRDefault="00B20842" w:rsidP="00DC06B9">
                          <w:pPr>
                            <w:pStyle w:val="CUStyleNormalAbstractEN"/>
                          </w:pPr>
                          <w:r w:rsidRPr="00DC06B9">
                            <w:t xml:space="preserve">KEYWORDS: </w:t>
                          </w:r>
                        </w:p>
                        <w:p w:rsidR="00B20842" w:rsidRPr="005B1BC4" w:rsidRDefault="00B20842" w:rsidP="005B1BC4">
                          <w:pPr>
                            <w:pStyle w:val="CUStyleNormalAbstractEN"/>
                            <w:ind w:left="850"/>
                          </w:pPr>
                          <w:r w:rsidRPr="00DC06B9">
                            <w:t>PICHIT PROMSUTIPONG: Automatic enemy behavior pattern generation for 2D avatar-based action game using data mining technique. ADVISOR: ASST. PROF. VISHNU KOTRAJARAS,</w:t>
                          </w:r>
                          <w:r w:rsidRPr="005B1BC4">
                            <w:t xml:space="preserve"> 4 pp.</w:t>
                          </w:r>
                        </w:p>
                        <w:p w:rsidR="00B20842" w:rsidRPr="00DC06B9" w:rsidRDefault="00B20842" w:rsidP="00DC06B9">
                          <w:pPr>
                            <w:pStyle w:val="CUStyleNormalAbstractEN"/>
                          </w:pPr>
                          <w:r>
                            <w:t>No data found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DC06B9" w:rsidRDefault="00DC06B9" w:rsidP="00DC06B9">
          <w:pPr>
            <w:pStyle w:val="CUStyleTemplate"/>
          </w:pPr>
        </w:p>
        <w:p w:rsidR="00DC06B9" w:rsidRDefault="00DC06B9" w:rsidP="00DC06B9">
          <w:pPr>
            <w:pStyle w:val="CUStyleTemplate"/>
            <w:outlineLvl w:val="0"/>
          </w:pPr>
          <w:bookmarkStart w:id="1" w:name="_Toc423105777"/>
          <w:r w:rsidRPr="00DC06B9">
            <w:rPr>
              <w:color w:val="FFFFFF"/>
              <w:sz w:val="2"/>
              <w:szCs w:val="2"/>
              <w:cs/>
            </w:rPr>
            <w:t>บทคัดย่อภาษาอังกฤ</w:t>
          </w:r>
          <w:r w:rsidRPr="00DC06B9">
            <w:rPr>
              <w:color w:val="FFFFFF"/>
              <w:cs/>
            </w:rPr>
            <w:t>ษ</w:t>
          </w:r>
        </w:p>
      </w:sdtContent>
    </w:sdt>
    <w:bookmarkEnd w:id="1" w:displacedByCustomXml="prev"/>
    <w:p w:rsidR="00DC06B9" w:rsidRDefault="00DC06B9" w:rsidP="00DC06B9">
      <w:pPr>
        <w:pStyle w:val="CUStyleTemplate"/>
        <w:sectPr w:rsidR="00DC06B9" w:rsidSect="005B1BC4">
          <w:pgSz w:w="11907" w:h="16839"/>
          <w:pgMar w:top="2160" w:right="1440" w:bottom="1440" w:left="2160" w:header="1304" w:footer="720" w:gutter="0"/>
          <w:pgNumType w:fmt="thaiLetters"/>
          <w:cols w:space="720"/>
          <w:docGrid w:linePitch="360"/>
        </w:sectPr>
      </w:pPr>
    </w:p>
    <w:sdt>
      <w:sdtPr>
        <w:tag w:val="rtbAcknowledgement"/>
        <w:id w:val="236143555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17" name="Text Box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7" o:spid="_x0000_s1041" type="#_x0000_t202" style="position:absolute;margin-left:-108pt;margin-top:-108pt;width:595.35pt;height:841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5274945" cy="8406765"/>
                    <wp:effectExtent l="0" t="0" r="0" b="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8406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pStyle w:val="CUStyleAcknowEN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DC06B9">
                                  <w:rPr>
                                    <w:b/>
                                    <w:bCs/>
                                    <w:cs/>
                                  </w:rPr>
                                  <w:t>กิตติกรรมประกาศ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AcknowEN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6" o:spid="_x0000_s1042" type="#_x0000_t202" style="position:absolute;margin-left:0;margin-top:0;width:415.35pt;height:66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" filled="f" stroked="f" strokeweight=".5pt">
                    <v:textbox>
                      <w:txbxContent>
                        <w:p w:rsidR="00B20842" w:rsidRPr="00DC06B9" w:rsidRDefault="00B20842" w:rsidP="00DC06B9">
                          <w:pPr>
                            <w:pStyle w:val="CUStyleAcknowEN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DC06B9">
                            <w:rPr>
                              <w:b/>
                              <w:bCs/>
                              <w:cs/>
                            </w:rPr>
                            <w:t>กิตติกรรมประกาศ</w:t>
                          </w:r>
                        </w:p>
                        <w:p w:rsidR="00B20842" w:rsidRPr="00DC06B9" w:rsidRDefault="00B20842" w:rsidP="00DC06B9">
                          <w:pPr>
                            <w:pStyle w:val="CUStyleAcknowEN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DC06B9" w:rsidRDefault="00DC06B9" w:rsidP="00DC06B9">
          <w:pPr>
            <w:pStyle w:val="CUStyleTemplate"/>
          </w:pPr>
        </w:p>
        <w:p w:rsidR="00DC06B9" w:rsidRDefault="00DC06B9" w:rsidP="00DC06B9">
          <w:pPr>
            <w:pStyle w:val="CUStyleTemplate"/>
          </w:pPr>
        </w:p>
        <w:p w:rsidR="00DC06B9" w:rsidRPr="00DC06B9" w:rsidRDefault="00DC06B9" w:rsidP="00DC06B9">
          <w:pPr>
            <w:pStyle w:val="CUStyleTemplate"/>
            <w:outlineLvl w:val="0"/>
            <w:rPr>
              <w:color w:val="FFFFFF"/>
            </w:rPr>
          </w:pPr>
          <w:bookmarkStart w:id="2" w:name="_Toc423105778"/>
          <w:r w:rsidRPr="00DC06B9">
            <w:rPr>
              <w:color w:val="FFFFFF"/>
              <w:sz w:val="2"/>
              <w:szCs w:val="2"/>
              <w:cs/>
            </w:rPr>
            <w:t>กิตติกรรมประกาศ</w:t>
          </w:r>
          <w:bookmarkEnd w:id="2"/>
        </w:p>
        <w:p w:rsidR="00DC06B9" w:rsidRDefault="001F3524" w:rsidP="00DC06B9">
          <w:pPr>
            <w:pStyle w:val="CUStyleTemplate"/>
          </w:pPr>
        </w:p>
      </w:sdtContent>
    </w:sdt>
    <w:p w:rsidR="00DC06B9" w:rsidRDefault="00DC06B9" w:rsidP="00DC06B9">
      <w:pPr>
        <w:pStyle w:val="CUStyleTemplate"/>
        <w:sectPr w:rsidR="00DC06B9" w:rsidSect="005B1BC4">
          <w:pgSz w:w="11907" w:h="16839"/>
          <w:pgMar w:top="2160" w:right="1440" w:bottom="1440" w:left="2160" w:header="1304" w:footer="720" w:gutter="0"/>
          <w:pgNumType w:fmt="thaiLetters"/>
          <w:cols w:space="720"/>
          <w:docGrid w:linePitch="360"/>
        </w:sectPr>
      </w:pPr>
    </w:p>
    <w:bookmarkStart w:id="3" w:name="_Toc423105779" w:displacedByCustomXml="next"/>
    <w:sdt>
      <w:sdtPr>
        <w:tag w:val="rtb_cover_index"/>
        <w:id w:val="1073166484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  <w:spacing w:after="0"/>
            <w:jc w:val="center"/>
            <w:outlineLvl w:val="0"/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18" name="Text Box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8" o:spid="_x0000_s1043" type="#_x0000_t202" style="position:absolute;left:0;text-align:left;margin-left:-108pt;margin-top:-108pt;width:595.35pt;height:84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 w:rsidRPr="00DC06B9">
            <w:rPr>
              <w:b/>
              <w:bCs/>
              <w:cs/>
            </w:rPr>
            <w:t>สารบัญ</w:t>
          </w:r>
          <w:bookmarkEnd w:id="3"/>
        </w:p>
        <w:p w:rsidR="00DC06B9" w:rsidRPr="00DC06B9" w:rsidRDefault="00DC06B9" w:rsidP="00DC06B9">
          <w:pPr>
            <w:pStyle w:val="CUStyleTemplate"/>
            <w:tabs>
              <w:tab w:val="left" w:pos="567"/>
              <w:tab w:val="right" w:pos="8504"/>
            </w:tabs>
          </w:pPr>
          <w:r>
            <w:tab/>
          </w:r>
          <w:r>
            <w:tab/>
          </w:r>
          <w:r w:rsidRPr="00DC06B9">
            <w:rPr>
              <w:cs/>
            </w:rPr>
            <w:t>หน้า</w:t>
          </w:r>
        </w:p>
        <w:p w:rsidR="005B1BC4" w:rsidRPr="005B1BC4" w:rsidRDefault="005B1BC4" w:rsidP="005B1BC4">
          <w:pPr>
            <w:pStyle w:val="11"/>
            <w:tabs>
              <w:tab w:val="right" w:leader="dot" w:pos="8297"/>
            </w:tabs>
            <w:rPr>
              <w:rFonts w:eastAsiaTheme="minorEastAsia"/>
              <w:noProof/>
            </w:rPr>
          </w:pPr>
          <w:r w:rsidRPr="005B1BC4">
            <w:fldChar w:fldCharType="begin"/>
          </w:r>
          <w:r w:rsidRPr="005B1BC4">
            <w:instrText xml:space="preserve"> TOC \o "1-9" \u </w:instrText>
          </w:r>
          <w:r w:rsidRPr="005B1BC4">
            <w:fldChar w:fldCharType="separate"/>
          </w:r>
          <w:r w:rsidRPr="005B1BC4">
            <w:rPr>
              <w:noProof/>
              <w:cs/>
            </w:rPr>
            <w:t>บทคัดย่อภาษาไทย</w:t>
          </w:r>
          <w:r w:rsidRPr="005B1BC4">
            <w:rPr>
              <w:noProof/>
            </w:rPr>
            <w:tab/>
          </w:r>
          <w:r w:rsidRPr="005B1BC4">
            <w:rPr>
              <w:noProof/>
            </w:rPr>
            <w:fldChar w:fldCharType="begin"/>
          </w:r>
          <w:r w:rsidRPr="005B1BC4">
            <w:rPr>
              <w:noProof/>
            </w:rPr>
            <w:instrText xml:space="preserve"> PAGEREF _Toc423105776 \h </w:instrText>
          </w:r>
          <w:r w:rsidRPr="005B1BC4">
            <w:rPr>
              <w:noProof/>
            </w:rPr>
          </w:r>
          <w:r w:rsidRPr="005B1BC4">
            <w:rPr>
              <w:noProof/>
            </w:rPr>
            <w:fldChar w:fldCharType="separate"/>
          </w:r>
          <w:r w:rsidRPr="005B1BC4">
            <w:rPr>
              <w:noProof/>
              <w:cs/>
            </w:rPr>
            <w:t>ง</w:t>
          </w:r>
          <w:r w:rsidRPr="005B1BC4">
            <w:rPr>
              <w:noProof/>
            </w:rPr>
            <w:fldChar w:fldCharType="end"/>
          </w:r>
        </w:p>
        <w:p w:rsidR="005B1BC4" w:rsidRPr="005B1BC4" w:rsidRDefault="005B1BC4" w:rsidP="005B1BC4">
          <w:pPr>
            <w:pStyle w:val="11"/>
            <w:tabs>
              <w:tab w:val="right" w:leader="dot" w:pos="8297"/>
            </w:tabs>
            <w:rPr>
              <w:rFonts w:eastAsiaTheme="minorEastAsia"/>
              <w:noProof/>
            </w:rPr>
          </w:pPr>
          <w:r w:rsidRPr="005B1BC4">
            <w:rPr>
              <w:noProof/>
              <w:cs/>
            </w:rPr>
            <w:t>บทคัดย่อภาษาอังกฤษ</w:t>
          </w:r>
          <w:r w:rsidRPr="005B1BC4">
            <w:rPr>
              <w:noProof/>
            </w:rPr>
            <w:tab/>
          </w:r>
          <w:r w:rsidRPr="005B1BC4">
            <w:rPr>
              <w:noProof/>
            </w:rPr>
            <w:fldChar w:fldCharType="begin"/>
          </w:r>
          <w:r w:rsidRPr="005B1BC4">
            <w:rPr>
              <w:noProof/>
            </w:rPr>
            <w:instrText xml:space="preserve"> PAGEREF _Toc423105777 \h </w:instrText>
          </w:r>
          <w:r w:rsidRPr="005B1BC4">
            <w:rPr>
              <w:noProof/>
            </w:rPr>
          </w:r>
          <w:r w:rsidRPr="005B1BC4">
            <w:rPr>
              <w:noProof/>
            </w:rPr>
            <w:fldChar w:fldCharType="separate"/>
          </w:r>
          <w:r w:rsidRPr="005B1BC4">
            <w:rPr>
              <w:noProof/>
              <w:cs/>
            </w:rPr>
            <w:t>จ</w:t>
          </w:r>
          <w:r w:rsidRPr="005B1BC4">
            <w:rPr>
              <w:noProof/>
            </w:rPr>
            <w:fldChar w:fldCharType="end"/>
          </w:r>
        </w:p>
        <w:p w:rsidR="005B1BC4" w:rsidRPr="005B1BC4" w:rsidRDefault="005B1BC4" w:rsidP="005B1BC4">
          <w:pPr>
            <w:pStyle w:val="11"/>
            <w:tabs>
              <w:tab w:val="right" w:leader="dot" w:pos="8297"/>
            </w:tabs>
            <w:rPr>
              <w:rFonts w:eastAsiaTheme="minorEastAsia"/>
              <w:noProof/>
            </w:rPr>
          </w:pPr>
          <w:r w:rsidRPr="005B1BC4">
            <w:rPr>
              <w:noProof/>
              <w:cs/>
            </w:rPr>
            <w:t>กิตติกรรมประกาศ</w:t>
          </w:r>
          <w:r w:rsidRPr="005B1BC4">
            <w:rPr>
              <w:noProof/>
            </w:rPr>
            <w:tab/>
          </w:r>
          <w:r w:rsidRPr="005B1BC4">
            <w:rPr>
              <w:noProof/>
            </w:rPr>
            <w:fldChar w:fldCharType="begin"/>
          </w:r>
          <w:r w:rsidRPr="005B1BC4">
            <w:rPr>
              <w:noProof/>
            </w:rPr>
            <w:instrText xml:space="preserve"> PAGEREF _Toc423105778 \h </w:instrText>
          </w:r>
          <w:r w:rsidRPr="005B1BC4">
            <w:rPr>
              <w:noProof/>
            </w:rPr>
          </w:r>
          <w:r w:rsidRPr="005B1BC4">
            <w:rPr>
              <w:noProof/>
            </w:rPr>
            <w:fldChar w:fldCharType="separate"/>
          </w:r>
          <w:r w:rsidRPr="005B1BC4">
            <w:rPr>
              <w:noProof/>
              <w:cs/>
            </w:rPr>
            <w:t>ฉ</w:t>
          </w:r>
          <w:r w:rsidRPr="005B1BC4">
            <w:rPr>
              <w:noProof/>
            </w:rPr>
            <w:fldChar w:fldCharType="end"/>
          </w:r>
        </w:p>
        <w:p w:rsidR="005B1BC4" w:rsidRPr="005B1BC4" w:rsidRDefault="005B1BC4" w:rsidP="005B1BC4">
          <w:pPr>
            <w:pStyle w:val="11"/>
            <w:tabs>
              <w:tab w:val="right" w:leader="dot" w:pos="8297"/>
            </w:tabs>
            <w:rPr>
              <w:rFonts w:eastAsiaTheme="minorEastAsia"/>
              <w:noProof/>
            </w:rPr>
          </w:pPr>
          <w:r w:rsidRPr="005B1BC4">
            <w:rPr>
              <w:noProof/>
              <w:cs/>
            </w:rPr>
            <w:t>สารบัญ</w:t>
          </w:r>
          <w:r w:rsidRPr="005B1BC4">
            <w:rPr>
              <w:noProof/>
            </w:rPr>
            <w:tab/>
          </w:r>
          <w:r w:rsidRPr="005B1BC4">
            <w:rPr>
              <w:noProof/>
            </w:rPr>
            <w:fldChar w:fldCharType="begin"/>
          </w:r>
          <w:r w:rsidRPr="005B1BC4">
            <w:rPr>
              <w:noProof/>
            </w:rPr>
            <w:instrText xml:space="preserve"> PAGEREF _Toc423105779 \h </w:instrText>
          </w:r>
          <w:r w:rsidRPr="005B1BC4">
            <w:rPr>
              <w:noProof/>
            </w:rPr>
          </w:r>
          <w:r w:rsidRPr="005B1BC4">
            <w:rPr>
              <w:noProof/>
            </w:rPr>
            <w:fldChar w:fldCharType="separate"/>
          </w:r>
          <w:r w:rsidRPr="005B1BC4">
            <w:rPr>
              <w:noProof/>
              <w:cs/>
            </w:rPr>
            <w:t>ช</w:t>
          </w:r>
          <w:r w:rsidRPr="005B1BC4">
            <w:rPr>
              <w:noProof/>
            </w:rPr>
            <w:fldChar w:fldCharType="end"/>
          </w:r>
        </w:p>
        <w:p w:rsidR="005B1BC4" w:rsidRPr="005B1BC4" w:rsidRDefault="005B1BC4" w:rsidP="005B1BC4">
          <w:pPr>
            <w:pStyle w:val="11"/>
            <w:tabs>
              <w:tab w:val="right" w:leader="dot" w:pos="8297"/>
            </w:tabs>
            <w:rPr>
              <w:rFonts w:eastAsiaTheme="minorEastAsia"/>
              <w:noProof/>
            </w:rPr>
          </w:pPr>
          <w:r w:rsidRPr="005B1BC4">
            <w:rPr>
              <w:noProof/>
              <w:cs/>
            </w:rPr>
            <w:t>รายการอ้างอิง</w:t>
          </w:r>
          <w:r w:rsidRPr="005B1BC4">
            <w:rPr>
              <w:noProof/>
            </w:rPr>
            <w:tab/>
          </w:r>
          <w:r w:rsidRPr="005B1BC4">
            <w:rPr>
              <w:noProof/>
            </w:rPr>
            <w:fldChar w:fldCharType="begin"/>
          </w:r>
          <w:r w:rsidRPr="005B1BC4">
            <w:rPr>
              <w:noProof/>
            </w:rPr>
            <w:instrText xml:space="preserve"> PAGEREF _Toc423105780 \h </w:instrText>
          </w:r>
          <w:r w:rsidRPr="005B1BC4">
            <w:rPr>
              <w:noProof/>
            </w:rPr>
          </w:r>
          <w:r w:rsidRPr="005B1BC4">
            <w:rPr>
              <w:noProof/>
            </w:rPr>
            <w:fldChar w:fldCharType="separate"/>
          </w:r>
          <w:r w:rsidRPr="005B1BC4">
            <w:rPr>
              <w:noProof/>
              <w:cs/>
            </w:rPr>
            <w:t>2</w:t>
          </w:r>
          <w:r w:rsidRPr="005B1BC4">
            <w:rPr>
              <w:noProof/>
            </w:rPr>
            <w:fldChar w:fldCharType="end"/>
          </w:r>
        </w:p>
        <w:p w:rsidR="005B1BC4" w:rsidRPr="005B1BC4" w:rsidRDefault="005B1BC4" w:rsidP="005B1BC4">
          <w:pPr>
            <w:pStyle w:val="11"/>
            <w:tabs>
              <w:tab w:val="right" w:leader="dot" w:pos="8297"/>
            </w:tabs>
            <w:rPr>
              <w:rFonts w:eastAsiaTheme="minorEastAsia"/>
              <w:noProof/>
            </w:rPr>
          </w:pPr>
          <w:r w:rsidRPr="005B1BC4">
            <w:rPr>
              <w:noProof/>
              <w:cs/>
            </w:rPr>
            <w:t>ประวัติผู้เขียนวิทยานิพนธ์</w:t>
          </w:r>
          <w:r w:rsidRPr="005B1BC4">
            <w:rPr>
              <w:noProof/>
            </w:rPr>
            <w:tab/>
          </w:r>
          <w:r w:rsidRPr="005B1BC4">
            <w:rPr>
              <w:noProof/>
            </w:rPr>
            <w:fldChar w:fldCharType="begin"/>
          </w:r>
          <w:r w:rsidRPr="005B1BC4">
            <w:rPr>
              <w:noProof/>
            </w:rPr>
            <w:instrText xml:space="preserve"> PAGEREF _Toc423105781 \h </w:instrText>
          </w:r>
          <w:r w:rsidRPr="005B1BC4">
            <w:rPr>
              <w:noProof/>
            </w:rPr>
          </w:r>
          <w:r w:rsidRPr="005B1BC4">
            <w:rPr>
              <w:noProof/>
            </w:rPr>
            <w:fldChar w:fldCharType="separate"/>
          </w:r>
          <w:r w:rsidRPr="005B1BC4">
            <w:rPr>
              <w:noProof/>
              <w:cs/>
            </w:rPr>
            <w:t>4</w:t>
          </w:r>
          <w:r w:rsidRPr="005B1BC4">
            <w:rPr>
              <w:noProof/>
            </w:rPr>
            <w:fldChar w:fldCharType="end"/>
          </w:r>
        </w:p>
        <w:p w:rsidR="00DC06B9" w:rsidRDefault="005B1BC4" w:rsidP="005B1BC4">
          <w:pPr>
            <w:pStyle w:val="CUStyleTemplate"/>
            <w:jc w:val="center"/>
            <w:sectPr w:rsidR="00DC06B9" w:rsidSect="005B1BC4">
              <w:pgSz w:w="11907" w:h="16839"/>
              <w:pgMar w:top="2160" w:right="1440" w:bottom="1440" w:left="2160" w:header="1304" w:footer="720" w:gutter="0"/>
              <w:pgNumType w:fmt="thaiLetters"/>
              <w:cols w:space="720"/>
              <w:titlePg/>
              <w:docGrid w:linePitch="360"/>
            </w:sectPr>
          </w:pPr>
          <w:r w:rsidRPr="005B1BC4">
            <w:fldChar w:fldCharType="end"/>
          </w:r>
        </w:p>
      </w:sdtContent>
    </w:sdt>
    <w:p w:rsidR="005B1BC4" w:rsidRPr="00491C57" w:rsidRDefault="005B1BC4" w:rsidP="001F3524">
      <w:pPr>
        <w:pStyle w:val="CUIndex1"/>
        <w:numPr>
          <w:ilvl w:val="0"/>
          <w:numId w:val="46"/>
        </w:numPr>
        <w:rPr>
          <w:cs/>
        </w:rPr>
      </w:pPr>
      <w:r w:rsidRPr="00491C57">
        <w:rPr>
          <w:cs/>
        </w:rPr>
        <w:lastRenderedPageBreak/>
        <w:t>ที่มาและความสำคัญของปัญหา</w:t>
      </w:r>
    </w:p>
    <w:p w:rsidR="005B1BC4" w:rsidRPr="002C20C5" w:rsidRDefault="005B1BC4" w:rsidP="005B1BC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อุตสาหกรรมเกมเป็นหนึ่งในอุตสาหกรรมสื่อที่มีอัตราการเติบโตสูงเป็นอันดับต้นของสื่อทั้งหมด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รายงานการคาดการณ์เกี่ยวกับอุตสาหกรรมสื่อของ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PwC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fldChar w:fldCharType="begin"/>
      </w:r>
      <w:r>
        <w:rPr>
          <w:rFonts w:ascii="TH Sarabun New" w:hAnsi="TH Sarabun New" w:cs="TH Sarabun New"/>
        </w:rPr>
        <w:instrText xml:space="preserve"> ADDIN EN.CITE &lt;EndNote&gt;&lt;Cite&gt;&lt;Author&gt;PwC&lt;/Author&gt;&lt;Year&gt;</w:instrText>
      </w:r>
      <w:r>
        <w:rPr>
          <w:rFonts w:ascii="TH Sarabun New" w:hAnsi="TH Sarabun New" w:cs="TH Sarabun New"/>
          <w:cs/>
        </w:rPr>
        <w:instrText>2014</w:instrText>
      </w:r>
      <w:r>
        <w:rPr>
          <w:rFonts w:ascii="TH Sarabun New" w:hAnsi="TH Sarabun New" w:cs="TH Sarabun New"/>
        </w:rPr>
        <w:instrText>&lt;/Year&gt;&lt;RecNum&gt;</w:instrText>
      </w:r>
      <w:r>
        <w:rPr>
          <w:rFonts w:ascii="TH Sarabun New" w:hAnsi="TH Sarabun New" w:cs="TH Sarabun New"/>
          <w:cs/>
        </w:rPr>
        <w:instrText>1</w:instrText>
      </w:r>
      <w:r>
        <w:rPr>
          <w:rFonts w:ascii="TH Sarabun New" w:hAnsi="TH Sarabun New" w:cs="TH Sarabun New"/>
        </w:rPr>
        <w:instrText>&lt;/RecNum&gt;&lt;DisplayText&gt;[</w:instrText>
      </w:r>
      <w:r>
        <w:rPr>
          <w:rFonts w:ascii="TH Sarabun New" w:hAnsi="TH Sarabun New" w:cs="TH Sarabun New"/>
          <w:cs/>
        </w:rPr>
        <w:instrText>1]</w:instrText>
      </w:r>
      <w:r>
        <w:rPr>
          <w:rFonts w:ascii="TH Sarabun New" w:hAnsi="TH Sarabun New" w:cs="TH Sarabun New"/>
        </w:rPr>
        <w:instrText>&lt;/DisplayText&gt;&lt;record&gt;&lt;rec-number&gt;</w:instrText>
      </w:r>
      <w:r>
        <w:rPr>
          <w:rFonts w:ascii="TH Sarabun New" w:hAnsi="TH Sarabun New" w:cs="TH Sarabun New"/>
          <w:cs/>
        </w:rPr>
        <w:instrText>1</w:instrText>
      </w:r>
      <w:r>
        <w:rPr>
          <w:rFonts w:ascii="TH Sarabun New" w:hAnsi="TH Sarabun New" w:cs="TH Sarabun New"/>
        </w:rPr>
        <w:instrText>&lt;/rec-number&gt;&lt;foreign-keys&gt;&lt;key app="EN" db-id="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z</w:instrText>
      </w:r>
      <w:r>
        <w:rPr>
          <w:rFonts w:ascii="TH Sarabun New" w:hAnsi="TH Sarabun New" w:cs="TH Sarabun New"/>
          <w:cs/>
        </w:rPr>
        <w:instrText>5</w:instrText>
      </w:r>
      <w:r>
        <w:rPr>
          <w:rFonts w:ascii="TH Sarabun New" w:hAnsi="TH Sarabun New" w:cs="TH Sarabun New"/>
        </w:rPr>
        <w:instrText>t</w:instrText>
      </w:r>
      <w:r>
        <w:rPr>
          <w:rFonts w:ascii="TH Sarabun New" w:hAnsi="TH Sarabun New" w:cs="TH Sarabun New"/>
          <w:cs/>
        </w:rPr>
        <w:instrText>9</w:instrText>
      </w:r>
      <w:r>
        <w:rPr>
          <w:rFonts w:ascii="TH Sarabun New" w:hAnsi="TH Sarabun New" w:cs="TH Sarabun New"/>
        </w:rPr>
        <w:instrText>zsmxvzvberdrn</w:instrText>
      </w:r>
      <w:r>
        <w:rPr>
          <w:rFonts w:ascii="TH Sarabun New" w:hAnsi="TH Sarabun New" w:cs="TH Sarabun New"/>
          <w:cs/>
        </w:rPr>
        <w:instrText>5</w:instrText>
      </w:r>
      <w:r>
        <w:rPr>
          <w:rFonts w:ascii="TH Sarabun New" w:hAnsi="TH Sarabun New" w:cs="TH Sarabun New"/>
        </w:rPr>
        <w:instrText>atdvd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exwrxftdd"&gt;</w:instrText>
      </w:r>
      <w:r>
        <w:rPr>
          <w:rFonts w:ascii="TH Sarabun New" w:hAnsi="TH Sarabun New" w:cs="TH Sarabun New"/>
          <w:cs/>
        </w:rPr>
        <w:instrText>1</w:instrText>
      </w:r>
      <w:r>
        <w:rPr>
          <w:rFonts w:ascii="TH Sarabun New" w:hAnsi="TH Sarabun New" w:cs="TH Sarabun New"/>
        </w:rPr>
        <w:instrText>&lt;/key&gt;&lt;/foreign-keys&gt;&lt;ref-type name="Electronic Book"&gt;</w:instrText>
      </w:r>
      <w:r>
        <w:rPr>
          <w:rFonts w:ascii="TH Sarabun New" w:hAnsi="TH Sarabun New" w:cs="TH Sarabun New"/>
          <w:cs/>
        </w:rPr>
        <w:instrText>44</w:instrText>
      </w:r>
      <w:r>
        <w:rPr>
          <w:rFonts w:ascii="TH Sarabun New" w:hAnsi="TH Sarabun New" w:cs="TH Sarabun New"/>
        </w:rPr>
        <w:instrText xml:space="preserve">&lt;/ref-type&gt;&lt;contributors&gt;&lt;authors&gt;&lt;author&gt;PwC&lt;/author&gt;&lt;/authors&gt;&lt;/contributors&gt;&lt;titles&gt;&lt;title&gt;Global entertainment and media outlook </w:instrText>
      </w:r>
      <w:r>
        <w:rPr>
          <w:rFonts w:ascii="TH Sarabun New" w:hAnsi="TH Sarabun New" w:cs="TH Sarabun New"/>
          <w:cs/>
        </w:rPr>
        <w:instrText>2014-2018</w:instrText>
      </w:r>
      <w:r>
        <w:rPr>
          <w:rFonts w:ascii="TH Sarabun New" w:hAnsi="TH Sarabun New" w:cs="TH Sarabun New"/>
        </w:rPr>
        <w:instrText>&lt;/title&gt;&lt;/titles&gt;&lt;dates&gt;&lt;year&gt;</w:instrText>
      </w:r>
      <w:r>
        <w:rPr>
          <w:rFonts w:ascii="TH Sarabun New" w:hAnsi="TH Sarabun New" w:cs="TH Sarabun New"/>
          <w:cs/>
        </w:rPr>
        <w:instrText>2014</w:instrText>
      </w:r>
      <w:r>
        <w:rPr>
          <w:rFonts w:ascii="TH Sarabun New" w:hAnsi="TH Sarabun New" w:cs="TH Sarabun New"/>
        </w:rPr>
        <w:instrText>&lt;/year&gt;&lt;/dates&gt;&lt;publisher&gt;PwC&lt;/publisher&gt;&lt;urls&gt;&lt;/urls&gt;&lt;</w:instrText>
      </w:r>
      <w:r>
        <w:rPr>
          <w:rFonts w:ascii="TH Sarabun New" w:hAnsi="TH Sarabun New" w:cs="TH Sarabun New"/>
          <w:cs/>
        </w:rPr>
        <w:instrText>/</w:instrText>
      </w:r>
      <w:r>
        <w:rPr>
          <w:rFonts w:ascii="TH Sarabun New" w:hAnsi="TH Sarabun New" w:cs="TH Sarabun New"/>
        </w:rPr>
        <w:instrText>record&gt;&lt;/Cite&gt;&lt;/EndNote&gt;</w:instrText>
      </w:r>
      <w:r>
        <w:rPr>
          <w:rFonts w:ascii="TH Sarabun New" w:hAnsi="TH Sarabun New" w:cs="TH Sarabun New"/>
          <w:cs/>
        </w:rPr>
        <w:fldChar w:fldCharType="separate"/>
      </w:r>
      <w:r>
        <w:rPr>
          <w:rFonts w:ascii="TH Sarabun New" w:hAnsi="TH Sarabun New" w:cs="TH Sarabun New"/>
          <w:noProof/>
          <w:cs/>
        </w:rPr>
        <w:t>[</w:t>
      </w:r>
      <w:hyperlink w:anchor="_ENREF_1" w:tooltip="PwC, 2014 #1" w:history="1">
        <w:r w:rsidR="00B20842">
          <w:rPr>
            <w:rFonts w:ascii="TH Sarabun New" w:hAnsi="TH Sarabun New" w:cs="TH Sarabun New"/>
            <w:noProof/>
            <w:cs/>
          </w:rPr>
          <w:t>1</w:t>
        </w:r>
      </w:hyperlink>
      <w:r>
        <w:rPr>
          <w:rFonts w:ascii="TH Sarabun New" w:hAnsi="TH Sarabun New" w:cs="TH Sarabun New"/>
          <w:noProof/>
          <w:cs/>
        </w:rPr>
        <w:t>]</w:t>
      </w:r>
      <w:r>
        <w:rPr>
          <w:rFonts w:ascii="TH Sarabun New" w:hAnsi="TH Sarabun New" w:cs="TH Sarabun New"/>
          <w:cs/>
        </w:rPr>
        <w:fldChar w:fldCharType="end"/>
      </w:r>
      <w:r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แสดงให้เห็นว่าอัตราการเติบโต</w:t>
      </w:r>
      <w:r>
        <w:rPr>
          <w:rFonts w:ascii="TH Sarabun New" w:hAnsi="TH Sarabun New" w:cs="TH Sarabun New" w:hint="cs"/>
          <w:cs/>
        </w:rPr>
        <w:t>ของยอดขาย</w:t>
      </w:r>
      <w:r w:rsidRPr="002C20C5">
        <w:rPr>
          <w:rFonts w:ascii="TH Sarabun New" w:hAnsi="TH Sarabun New" w:cs="TH Sarabun New" w:hint="cs"/>
          <w:cs/>
        </w:rPr>
        <w:t>ของธุรกิจเกมสูงเป็นอันดับสาม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้อมูลดังกล่าวนี้สะท้อนให้เห็นถึงความสำคัญในการผลักดันให้เกิดวิธีการหรือแนวคิดใหม่ที่ช่วยให้อุตสาหกรรมเกมสามารถพัฒนาต่อไปได้</w:t>
      </w:r>
    </w:p>
    <w:p w:rsidR="005B1BC4" w:rsidRPr="002C20C5" w:rsidRDefault="005B1BC4" w:rsidP="005B1BC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ในการผลิตเกมนั้นจำเป็นต้องอาศัยเงินทุนและทรัพยากรบุคลากรจำนวนมากเพื่อที่จะผลิตเกมที่มีคุณภาพที่เป็นที่ยอมรับได้ในตลาดภายใต้กรอบเวลาที่กำหน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ประเด็นดังกล่าวนี้อาจไม่เป็นปัญหาสำหรับบริษัทเกมที่มีขนาดใหญ่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แต่ในยุคปัจจุบันนี้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ผู้พัฒนามีช่องทางการจัดจำหน่ายเกมที่เข้าถึงได้ง่ายขึ้นกว่าเดิม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ทำให้เกิดผู้พัฒนารายย่อยขึ้นเป็นจำนวนมากและเกิดการแข่งขันกันภายในตลาดเกมอย่างรุนแรง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เนื่องจากผู้พัฒนารายย่อยเหล่านี้มีทรัพยากรบุคคลและเงินทุนจำกัด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เมื่อรวมเข้ากับสภาพการแข่งขันของตลาดเกมในยุคปัจจุบันท</w:t>
      </w:r>
      <w:r>
        <w:rPr>
          <w:rFonts w:ascii="TH Sarabun New" w:hAnsi="TH Sarabun New" w:cs="TH Sarabun New" w:hint="cs"/>
          <w:cs/>
        </w:rPr>
        <w:t>ี่ทำให้ผู้พัฒนาจำเป็นต้องผลักดัน</w:t>
      </w:r>
      <w:r w:rsidRPr="002C20C5">
        <w:rPr>
          <w:rFonts w:ascii="TH Sarabun New" w:hAnsi="TH Sarabun New" w:cs="TH Sarabun New" w:hint="cs"/>
          <w:cs/>
        </w:rPr>
        <w:t>ผลงานของตัวเองออกมาอย่างรวดเร็ว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เทคโนโลยีหรือวิธีการที่จะช่วยลดทอนทรัพยากร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เงินทุน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และเวลาในการผลิตเกมจึงเป็นตัวช่วยที่สำคัญต่อกลุ่มผู้พัฒนารายย่อยเหล่านี้</w:t>
      </w:r>
    </w:p>
    <w:p w:rsidR="005B1BC4" w:rsidRPr="002C20C5" w:rsidRDefault="005B1BC4" w:rsidP="005B1BC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การที่เกมหนึ่ง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จะออกสู่ตลาดได้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จำเป็นต้องผ่านกระบวนการมากมายตั้งแต่ขั้นตอนออกแบบและพัฒนาโปรแกรม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ไปจนถึงการทำตลาดและเผยแพร่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ขั้นตอนการออกแบบเกมและสร้างเนื้อหา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content) </w:t>
      </w:r>
      <w:r w:rsidRPr="002C20C5">
        <w:rPr>
          <w:rFonts w:ascii="TH Sarabun New" w:hAnsi="TH Sarabun New" w:cs="TH Sarabun New" w:hint="cs"/>
          <w:cs/>
        </w:rPr>
        <w:t>นับเป็นหนึ่งในขั้นตอนที่สำคัญที่สุดในการผลิตเกม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นักออกแบบเกมจ</w:t>
      </w:r>
      <w:r>
        <w:rPr>
          <w:rFonts w:ascii="TH Sarabun New" w:hAnsi="TH Sarabun New" w:cs="TH Sarabun New" w:hint="cs"/>
          <w:cs/>
        </w:rPr>
        <w:t>ำเป็น</w:t>
      </w:r>
      <w:r w:rsidRPr="002C20C5">
        <w:rPr>
          <w:rFonts w:ascii="TH Sarabun New" w:hAnsi="TH Sarabun New" w:cs="TH Sarabun New" w:hint="cs"/>
          <w:cs/>
        </w:rPr>
        <w:t>ต้องใช้ความคิดสร้างสรรค์อย่างมากในการสร้างเนื้อหาของเกม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ซึ่งใน</w:t>
      </w:r>
      <w:r w:rsidRPr="002C20C5">
        <w:rPr>
          <w:rFonts w:ascii="TH Sarabun New" w:hAnsi="TH Sarabun New" w:cs="TH Sarabun New" w:hint="cs"/>
          <w:cs/>
        </w:rPr>
        <w:t>บางครั้ง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กว่าจินตนาการของนักออกแบบจะเข้าถึงคำตอบของการออกแบบที่เหมาะสมต้องใช้เวลานาน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แนวคิดของ</w:t>
      </w:r>
      <w:r w:rsidRPr="002C20C5">
        <w:rPr>
          <w:rFonts w:ascii="TH Sarabun New" w:hAnsi="TH Sarabun New" w:cs="TH Sarabun New" w:hint="cs"/>
          <w:cs/>
        </w:rPr>
        <w:t>การสร้างเนื้อหาแบบอัตโนมัติ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Procedural content generation -- PCG) </w:t>
      </w:r>
      <w:r w:rsidRPr="002C20C5">
        <w:rPr>
          <w:rFonts w:ascii="TH Sarabun New" w:hAnsi="TH Sarabun New" w:cs="TH Sarabun New" w:hint="cs"/>
          <w:cs/>
        </w:rPr>
        <w:t>จึงเกิดขึ้น</w:t>
      </w:r>
      <w:r>
        <w:rPr>
          <w:rFonts w:ascii="TH Sarabun New" w:hAnsi="TH Sarabun New" w:cs="TH Sarabun New" w:hint="cs"/>
          <w:cs/>
        </w:rPr>
        <w:t xml:space="preserve">เพื่อช่วยลดปัญหาดังกล่าวนี้ </w:t>
      </w:r>
      <w:r>
        <w:rPr>
          <w:rFonts w:ascii="TH Sarabun New" w:hAnsi="TH Sarabun New" w:cs="TH Sarabun New"/>
          <w:cs/>
        </w:rPr>
        <w:fldChar w:fldCharType="begin"/>
      </w:r>
      <w:r>
        <w:rPr>
          <w:rFonts w:ascii="TH Sarabun New" w:hAnsi="TH Sarabun New" w:cs="TH Sarabun New"/>
        </w:rPr>
        <w:instrText xml:space="preserve"> ADDIN EN.CITE &lt;EndNote&gt;&lt;Cite&gt;&lt;Author&gt;Togelius&lt;/Author&gt;&lt;Year&gt;</w:instrText>
      </w:r>
      <w:r>
        <w:rPr>
          <w:rFonts w:ascii="TH Sarabun New" w:hAnsi="TH Sarabun New" w:cs="TH Sarabun New"/>
          <w:cs/>
        </w:rPr>
        <w:instrText>2011</w:instrText>
      </w:r>
      <w:r>
        <w:rPr>
          <w:rFonts w:ascii="TH Sarabun New" w:hAnsi="TH Sarabun New" w:cs="TH Sarabun New"/>
        </w:rPr>
        <w:instrText>&lt;/Year&gt;&lt;RecNum&gt;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&lt;/RecNum&gt;&lt;DisplayText&gt;[</w:instrText>
      </w:r>
      <w:r>
        <w:rPr>
          <w:rFonts w:ascii="TH Sarabun New" w:hAnsi="TH Sarabun New" w:cs="TH Sarabun New"/>
          <w:cs/>
        </w:rPr>
        <w:instrText>2]</w:instrText>
      </w:r>
      <w:r>
        <w:rPr>
          <w:rFonts w:ascii="TH Sarabun New" w:hAnsi="TH Sarabun New" w:cs="TH Sarabun New"/>
        </w:rPr>
        <w:instrText>&lt;/DisplayText&gt;&lt;record&gt;&lt;rec-number&gt;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&lt;/rec-number&gt;&lt;foreign-keys&gt;&lt;key app="EN" db-id="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z</w:instrText>
      </w:r>
      <w:r>
        <w:rPr>
          <w:rFonts w:ascii="TH Sarabun New" w:hAnsi="TH Sarabun New" w:cs="TH Sarabun New"/>
          <w:cs/>
        </w:rPr>
        <w:instrText>5</w:instrText>
      </w:r>
      <w:r>
        <w:rPr>
          <w:rFonts w:ascii="TH Sarabun New" w:hAnsi="TH Sarabun New" w:cs="TH Sarabun New"/>
        </w:rPr>
        <w:instrText>t</w:instrText>
      </w:r>
      <w:r>
        <w:rPr>
          <w:rFonts w:ascii="TH Sarabun New" w:hAnsi="TH Sarabun New" w:cs="TH Sarabun New"/>
          <w:cs/>
        </w:rPr>
        <w:instrText>9</w:instrText>
      </w:r>
      <w:r>
        <w:rPr>
          <w:rFonts w:ascii="TH Sarabun New" w:hAnsi="TH Sarabun New" w:cs="TH Sarabun New"/>
        </w:rPr>
        <w:instrText>zsmxvzvberdrn</w:instrText>
      </w:r>
      <w:r>
        <w:rPr>
          <w:rFonts w:ascii="TH Sarabun New" w:hAnsi="TH Sarabun New" w:cs="TH Sarabun New"/>
          <w:cs/>
        </w:rPr>
        <w:instrText>5</w:instrText>
      </w:r>
      <w:r>
        <w:rPr>
          <w:rFonts w:ascii="TH Sarabun New" w:hAnsi="TH Sarabun New" w:cs="TH Sarabun New"/>
        </w:rPr>
        <w:instrText>atdvd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exwrxftdd"&gt;</w:instrText>
      </w:r>
      <w:r>
        <w:rPr>
          <w:rFonts w:ascii="TH Sarabun New" w:hAnsi="TH Sarabun New" w:cs="TH Sarabun New"/>
          <w:cs/>
        </w:rPr>
        <w:instrText>29</w:instrText>
      </w:r>
      <w:r>
        <w:rPr>
          <w:rFonts w:ascii="TH Sarabun New" w:hAnsi="TH Sarabun New" w:cs="TH Sarabun New"/>
        </w:rPr>
        <w:instrText>&lt;/key&gt;&lt;/foreign-keys&gt;&lt;ref-type name="Journal Article"&gt;</w:instrText>
      </w:r>
      <w:r>
        <w:rPr>
          <w:rFonts w:ascii="TH Sarabun New" w:hAnsi="TH Sarabun New" w:cs="TH Sarabun New"/>
          <w:cs/>
        </w:rPr>
        <w:instrText>17</w:instrText>
      </w:r>
      <w:r>
        <w:rPr>
          <w:rFonts w:ascii="TH Sarabun New" w:hAnsi="TH Sarabun New" w:cs="TH Sarabun New"/>
        </w:rPr>
        <w:instrText>&lt;/ref-type&gt;&lt;contributors&gt;&lt;authors&gt;&lt;author&gt;Togelius, Julian&lt;/author&gt;&lt;author&gt;Yannakakis, Georgios N&lt;/author&gt;&lt;author&gt;Stanley, Kenneth O&lt;/author&gt;&lt;author&gt;Browne, Cameron&lt;/author&gt;&lt;/authors&gt;&lt;/contributors&gt;&lt;titles&gt;&lt;title&gt;Search-based procedural content generation: A taxonomy and survey&lt;/title&gt;&lt;secondary-title&gt;Computational Intelligence and AI in Games, IEEE Transactions on&lt;/secondary-title&gt;&lt;/titles&gt;&lt;periodical&gt;&lt;full-title&gt;Computational Intelligence and AI in Games, IEEE Transactions on&lt;/full-title&gt;&lt;/periodical&gt;&lt;pages&gt;</w:instrText>
      </w:r>
      <w:r>
        <w:rPr>
          <w:rFonts w:ascii="TH Sarabun New" w:hAnsi="TH Sarabun New" w:cs="TH Sarabun New"/>
          <w:cs/>
        </w:rPr>
        <w:instrText>172-186</w:instrText>
      </w:r>
      <w:r>
        <w:rPr>
          <w:rFonts w:ascii="TH Sarabun New" w:hAnsi="TH Sarabun New" w:cs="TH Sarabun New"/>
        </w:rPr>
        <w:instrText>&lt;/pages&gt;&lt;volume&gt;</w:instrText>
      </w:r>
      <w:r>
        <w:rPr>
          <w:rFonts w:ascii="TH Sarabun New" w:hAnsi="TH Sarabun New" w:cs="TH Sarabun New"/>
          <w:cs/>
        </w:rPr>
        <w:instrText>3</w:instrText>
      </w:r>
      <w:r>
        <w:rPr>
          <w:rFonts w:ascii="TH Sarabun New" w:hAnsi="TH Sarabun New" w:cs="TH Sarabun New"/>
        </w:rPr>
        <w:instrText>&lt;/volume&gt;&lt;number&gt;</w:instrText>
      </w:r>
      <w:r>
        <w:rPr>
          <w:rFonts w:ascii="TH Sarabun New" w:hAnsi="TH Sarabun New" w:cs="TH Sarabun New"/>
          <w:cs/>
        </w:rPr>
        <w:instrText>3</w:instrText>
      </w:r>
      <w:r>
        <w:rPr>
          <w:rFonts w:ascii="TH Sarabun New" w:hAnsi="TH Sarabun New" w:cs="TH Sarabun New"/>
        </w:rPr>
        <w:instrText>&lt;/number&gt;&lt;dates&gt;&lt;year&gt;</w:instrText>
      </w:r>
      <w:r>
        <w:rPr>
          <w:rFonts w:ascii="TH Sarabun New" w:hAnsi="TH Sarabun New" w:cs="TH Sarabun New"/>
          <w:cs/>
        </w:rPr>
        <w:instrText>2011</w:instrText>
      </w:r>
      <w:r>
        <w:rPr>
          <w:rFonts w:ascii="TH Sarabun New" w:hAnsi="TH Sarabun New" w:cs="TH Sarabun New"/>
        </w:rPr>
        <w:instrText>&lt;/year&gt;&lt;/dates&gt;&lt;isbn&gt;</w:instrText>
      </w:r>
      <w:r>
        <w:rPr>
          <w:rFonts w:ascii="TH Sarabun New" w:hAnsi="TH Sarabun New" w:cs="TH Sarabun New"/>
          <w:cs/>
        </w:rPr>
        <w:instrText>1943-068</w:instrText>
      </w:r>
      <w:r>
        <w:rPr>
          <w:rFonts w:ascii="TH Sarabun New" w:hAnsi="TH Sarabun New" w:cs="TH Sarabun New"/>
        </w:rPr>
        <w:instrText>X&lt;/isbn&gt;&lt;urls&gt;&lt;/urls&gt;&lt;/record&gt;&lt;/Cite&gt;&lt;/EndNote&gt;</w:instrText>
      </w:r>
      <w:r>
        <w:rPr>
          <w:rFonts w:ascii="TH Sarabun New" w:hAnsi="TH Sarabun New" w:cs="TH Sarabun New"/>
          <w:cs/>
        </w:rPr>
        <w:fldChar w:fldCharType="separate"/>
      </w:r>
      <w:r>
        <w:rPr>
          <w:rFonts w:ascii="TH Sarabun New" w:hAnsi="TH Sarabun New" w:cs="TH Sarabun New"/>
          <w:noProof/>
          <w:cs/>
        </w:rPr>
        <w:t>[</w:t>
      </w:r>
      <w:hyperlink w:anchor="_ENREF_2" w:tooltip="Togelius, 2011 #29" w:history="1">
        <w:r w:rsidR="00B20842">
          <w:rPr>
            <w:rFonts w:ascii="TH Sarabun New" w:hAnsi="TH Sarabun New" w:cs="TH Sarabun New"/>
            <w:noProof/>
            <w:cs/>
          </w:rPr>
          <w:t>2</w:t>
        </w:r>
      </w:hyperlink>
      <w:r>
        <w:rPr>
          <w:rFonts w:ascii="TH Sarabun New" w:hAnsi="TH Sarabun New" w:cs="TH Sarabun New"/>
          <w:noProof/>
          <w:cs/>
        </w:rPr>
        <w:t>]</w:t>
      </w:r>
      <w:r>
        <w:rPr>
          <w:rFonts w:ascii="TH Sarabun New" w:hAnsi="TH Sarabun New" w:cs="TH Sarabun New"/>
          <w:cs/>
        </w:rPr>
        <w:fldChar w:fldCharType="end"/>
      </w:r>
    </w:p>
    <w:p w:rsidR="005B1BC4" w:rsidRPr="002C20C5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เกมแอ็คชั่น</w:t>
      </w:r>
      <w:r w:rsidRPr="002C20C5">
        <w:rPr>
          <w:rFonts w:ascii="TH Sarabun New" w:hAnsi="TH Sarabun New" w:cs="TH Sarabun New" w:hint="cs"/>
          <w:cs/>
        </w:rPr>
        <w:t>เป็นเกมที่ผู้เล่นจะต้องอาศัยปฏิกิริยาตอบสนองและความแม่นยำในการโต้ตอบกับสภาพแวดล้อมของตัวเกมภายใต้กฎที่เกมกำหนดไว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และเมื่อเจาะจงลงไปเป็นเกมแอ็คชั่นแบบเน้นตัวละคร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ผู้เล่นจะต้องตอบสนองกับสภาพแวดล้อมของตัวเกมผ่านการควบคุมตัวละครอวตาร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และหนึ่งในสภาพแวดล้อมที่สำคัญของตัวเกมป</w:t>
      </w:r>
      <w:r>
        <w:rPr>
          <w:rFonts w:ascii="TH Sarabun New" w:hAnsi="TH Sarabun New" w:cs="TH Sarabun New" w:hint="cs"/>
          <w:cs/>
        </w:rPr>
        <w:t>ระเภทนี้</w:t>
      </w:r>
      <w:r w:rsidRPr="002C20C5">
        <w:rPr>
          <w:rFonts w:ascii="TH Sarabun New" w:hAnsi="TH Sarabun New" w:cs="TH Sarabun New" w:hint="cs"/>
          <w:cs/>
        </w:rPr>
        <w:t>คือศัตรู</w:t>
      </w:r>
    </w:p>
    <w:p w:rsidR="005B1BC4" w:rsidRPr="002C20C5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ลักษณะของ</w:t>
      </w:r>
      <w:r w:rsidRPr="002C20C5">
        <w:rPr>
          <w:rFonts w:ascii="TH Sarabun New" w:hAnsi="TH Sarabun New" w:cs="TH Sarabun New" w:hint="cs"/>
          <w:cs/>
        </w:rPr>
        <w:t>ศัตรูในเกมประเภทนี้แบ่งเป็นศัตรูแบบฉลาดและศัตรูที่มี</w:t>
      </w:r>
      <w:r>
        <w:rPr>
          <w:rFonts w:ascii="TH Sarabun New" w:hAnsi="TH Sarabun New" w:cs="TH Sarabun New" w:hint="cs"/>
          <w:cs/>
        </w:rPr>
        <w:t>รูปแบบ</w:t>
      </w:r>
      <w:r w:rsidRPr="002C20C5">
        <w:rPr>
          <w:rFonts w:ascii="TH Sarabun New" w:hAnsi="TH Sarabun New" w:cs="TH Sarabun New" w:hint="cs"/>
          <w:cs/>
        </w:rPr>
        <w:t>การเคลื่อนไหวตายตัว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ศัตรูแบบฉลาดจะถูกควบคุมโดยปัญญาประดิษฐ์ที่มีความซับซ้อน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มีความสามารถในการตัดสินใจเลือกใช้พฤติกรรมตามแต่สถานการณ์ปัจจุบัน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เกมที่ใช้ศัตรูประเภทนี้จะเน้นไปที่การต่อสู้ระหว่างตัวละครจำนวนน้อย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ในทางตรงกันข้าม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ศัตรูที่มีการเคลื่อนไหวตายตัวจะถูกใช้ในเกมที่เน้นไปที่การต่อสู้ระหว่างอวตารผู้เล่นและศัตรูจำนวนมาก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ผู้เล่นจะต้องทำความเข้าใจรูปแบบพฤติกรรมของศัตรูที่นักออกแบบกำหนดเอาไว้และเอาชนะให้ได้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ศัตรูจำพวกนี้จะต้องถูกออกแบบมาอย่างดีเพื่อให้พฤติกรรมมีความท้าทายพอที่ผู้เล่นจะยอมรับได้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กระบวนการออกแบบนี้นอกจากจะต้องใช้เวลาแล้ว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อาจจะมีรูปแบบพฤติกรรมบางอย่างที่นักออกแบบอาจจะคาดไม่ถึงได้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การนำเอา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PCG </w:t>
      </w:r>
      <w:r w:rsidRPr="002C20C5">
        <w:rPr>
          <w:rFonts w:ascii="TH Sarabun New" w:hAnsi="TH Sarabun New" w:cs="TH Sarabun New" w:hint="cs"/>
          <w:cs/>
        </w:rPr>
        <w:t>เข้ามาช่วยในการออกแบบพฤติกรรมของศัตรูจึงช่วยลดภาระของนักออกแบบลงได้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 w:rsidRPr="002C20C5">
        <w:rPr>
          <w:rFonts w:ascii="TH Sarabun New" w:hAnsi="TH Sarabun New" w:cs="TH Sarabun New" w:hint="cs"/>
          <w:cs/>
        </w:rPr>
        <w:t>งานวิทยานิพนธ์นี้จึงมีวัตถุประสงค์เพื่อค้นหาวิธีการ</w:t>
      </w:r>
      <w:r>
        <w:rPr>
          <w:rFonts w:ascii="TH Sarabun New" w:hAnsi="TH Sarabun New" w:cs="TH Sarabun New" w:hint="cs"/>
          <w:cs/>
        </w:rPr>
        <w:t>สำหรับ</w:t>
      </w:r>
      <w:r w:rsidRPr="002C20C5">
        <w:rPr>
          <w:rFonts w:ascii="TH Sarabun New" w:hAnsi="TH Sarabun New" w:cs="TH Sarabun New" w:hint="cs"/>
          <w:cs/>
        </w:rPr>
        <w:t>สร้างพฤติกรรมของศัตรูที่มีรูปแบบพฤติกรรมตายตัวแบบอัตโนมัติสำหรับเกมแอ็คชั่นสองมิติแบบเน้น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โดยมีเงื่อนไขว่า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พฤติกรรมของศัตรูที่ถูกสร้างขึ้นมา</w:t>
      </w:r>
      <w:r w:rsidRPr="002C20C5">
        <w:rPr>
          <w:rFonts w:ascii="TH Sarabun New" w:hAnsi="TH Sarabun New" w:cs="TH Sarabun New" w:hint="cs"/>
          <w:cs/>
        </w:rPr>
        <w:lastRenderedPageBreak/>
        <w:t>จะต้องทำให้ศัตรูนั้นสามารถนำไปใช้ในเกมได้และเป็นที่ยอมรับของผู้เล่น</w:t>
      </w:r>
      <w:r>
        <w:rPr>
          <w:rFonts w:ascii="TH Sarabun New" w:hAnsi="TH Sarabun New" w:cs="TH Sarabun New" w:hint="cs"/>
          <w:cs/>
        </w:rPr>
        <w:t xml:space="preserve"> รวมไปถึงสามารถทำความเข้าใจได้โดยมนุษย์เพื่อที่นักออกแบบจะสามารถนำผลลัพธ์ไปปรับปรุงต่อได้ในกรณีที่ต้องการ</w:t>
      </w:r>
    </w:p>
    <w:p w:rsidR="005B1BC4" w:rsidRPr="009C4880" w:rsidRDefault="005B1BC4" w:rsidP="005B1BC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งานวิจัยที่เกี่ยวข้องกับพฤติกรรมศัตรูเท่าที่มีอยู่ในปัจจุบันจะเน้นไปที่ศัตรูแบบฉลาด</w:t>
      </w:r>
      <w:r w:rsidRPr="002C20C5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ผู้วิจัย</w:t>
      </w:r>
      <w:r w:rsidRPr="002C20C5">
        <w:rPr>
          <w:rFonts w:ascii="TH Sarabun New" w:hAnsi="TH Sarabun New" w:cs="TH Sarabun New" w:hint="cs"/>
          <w:cs/>
        </w:rPr>
        <w:t>ยังไม่</w:t>
      </w:r>
      <w:r>
        <w:rPr>
          <w:rFonts w:ascii="TH Sarabun New" w:hAnsi="TH Sarabun New" w:cs="TH Sarabun New" w:hint="cs"/>
          <w:cs/>
        </w:rPr>
        <w:t>พบ</w:t>
      </w:r>
      <w:r w:rsidRPr="002C20C5">
        <w:rPr>
          <w:rFonts w:ascii="TH Sarabun New" w:hAnsi="TH Sarabun New" w:cs="TH Sarabun New" w:hint="cs"/>
          <w:cs/>
        </w:rPr>
        <w:t>วิจัยที่</w:t>
      </w:r>
      <w:r>
        <w:rPr>
          <w:rFonts w:ascii="TH Sarabun New" w:hAnsi="TH Sarabun New" w:cs="TH Sarabun New" w:hint="cs"/>
          <w:cs/>
        </w:rPr>
        <w:t>เกี่ยวข้องกับศัตรูที่</w:t>
      </w:r>
      <w:r w:rsidRPr="002C20C5">
        <w:rPr>
          <w:rFonts w:ascii="TH Sarabun New" w:hAnsi="TH Sarabun New" w:cs="TH Sarabun New" w:hint="cs"/>
          <w:cs/>
        </w:rPr>
        <w:t>มีรูปแบบพฤติกรรมตายตัว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งานวิจัยนี้จึงต้องเริ่มต้นจากการกำหนดนิยามของศัตรูและพฤติกรรมในบริบทของเกมแอ็คชั่น</w:t>
      </w:r>
      <w:r>
        <w:rPr>
          <w:rFonts w:ascii="TH Sarabun New" w:hAnsi="TH Sarabun New" w:cs="TH Sarabun New" w:hint="cs"/>
          <w:cs/>
        </w:rPr>
        <w:t>สองมิติ</w:t>
      </w:r>
      <w:r w:rsidRPr="002C20C5">
        <w:rPr>
          <w:rFonts w:ascii="TH Sarabun New" w:hAnsi="TH Sarabun New" w:cs="TH Sarabun New" w:hint="cs"/>
          <w:cs/>
        </w:rPr>
        <w:t>แบบเน้นตัวละครโดยสร้างแบบจำลอง</w:t>
      </w:r>
      <w:r>
        <w:rPr>
          <w:rFonts w:ascii="TH Sarabun New" w:hAnsi="TH Sarabun New" w:cs="TH Sarabun New" w:hint="cs"/>
          <w:cs/>
        </w:rPr>
        <w:t>ภาคีเกมแอ็คชั่นสองมิติแบบเน้นตัวละคร</w:t>
      </w:r>
      <w:r w:rsidRPr="002C20C5">
        <w:rPr>
          <w:rFonts w:ascii="TH Sarabun New" w:hAnsi="TH Sarabun New" w:cs="TH Sarabun New" w:hint="cs"/>
          <w:cs/>
        </w:rPr>
        <w:t>ในรูปของภาษาอธิบายภาคี</w:t>
      </w:r>
      <w:r>
        <w:rPr>
          <w:rFonts w:ascii="TH Sarabun New" w:hAnsi="TH Sarabun New" w:cs="TH Sarabun New" w:hint="cs"/>
          <w:cs/>
        </w:rPr>
        <w:t>เกมแอ็คชั่นสองมิติแบบเน้นตัวละคร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แล้วจึงพัฒนา</w:t>
      </w:r>
      <w:r>
        <w:rPr>
          <w:rFonts w:ascii="TH Sarabun New" w:hAnsi="TH Sarabun New" w:cs="TH Sarabun New" w:hint="cs"/>
          <w:cs/>
        </w:rPr>
        <w:t>ขั้นตอนวิธี</w:t>
      </w:r>
      <w:r w:rsidRPr="002C20C5">
        <w:rPr>
          <w:rFonts w:ascii="TH Sarabun New" w:hAnsi="TH Sarabun New" w:cs="TH Sarabun New" w:hint="cs"/>
          <w:cs/>
        </w:rPr>
        <w:t>สร้าง</w:t>
      </w:r>
      <w:r>
        <w:rPr>
          <w:rFonts w:ascii="TH Sarabun New" w:hAnsi="TH Sarabun New" w:cs="TH Sarabun New" w:hint="cs"/>
          <w:cs/>
        </w:rPr>
        <w:t>รูปแบบ</w:t>
      </w:r>
      <w:r w:rsidRPr="002C20C5">
        <w:rPr>
          <w:rFonts w:ascii="TH Sarabun New" w:hAnsi="TH Sarabun New" w:cs="TH Sarabun New" w:hint="cs"/>
          <w:cs/>
        </w:rPr>
        <w:t>พฤติกรรมจากแบบจำลอง</w:t>
      </w:r>
      <w:r>
        <w:rPr>
          <w:rFonts w:ascii="TH Sarabun New" w:hAnsi="TH Sarabun New" w:cs="TH Sarabun New" w:hint="cs"/>
          <w:cs/>
        </w:rPr>
        <w:t>ที่ทำให้รูปแบบพฤติกรรมดังกล่าวยอมรับได้โดยผู้เล่น ผลลัพธ์ที่ได้จากขั้นตอนวิธีจะอยู่ในรูปของภาษาอธิบายภาคีฯเพื่อให้มนุษย์สามารถทำความเข้าใจได้</w:t>
      </w:r>
      <w:r w:rsidRPr="002D429A">
        <w:rPr>
          <w:rFonts w:ascii="TH Sarabun New" w:hAnsi="TH Sarabun New" w:cs="TH Sarabun New"/>
          <w:cs/>
        </w:rPr>
        <w:t xml:space="preserve"> </w:t>
      </w:r>
      <w:r w:rsidRPr="002D429A">
        <w:rPr>
          <w:rFonts w:ascii="TH Sarabun New" w:hAnsi="TH Sarabun New" w:cs="TH Sarabun New" w:hint="cs"/>
          <w:cs/>
        </w:rPr>
        <w:t>อนึ่งการสร้างพฤติกรรมของศัตรูสำหรับงานนี้จะไม่นำ</w:t>
      </w:r>
      <w:r>
        <w:rPr>
          <w:rFonts w:ascii="TH Sarabun New" w:hAnsi="TH Sarabun New" w:cs="TH Sarabun New" w:hint="cs"/>
          <w:cs/>
        </w:rPr>
        <w:t>ลักษณะของพื้นที่</w:t>
      </w:r>
      <w:r w:rsidRPr="002D429A">
        <w:rPr>
          <w:rFonts w:ascii="TH Sarabun New" w:hAnsi="TH Sarabun New" w:cs="TH Sarabun New" w:hint="cs"/>
          <w:cs/>
        </w:rPr>
        <w:t>เข้ามาพิจารณาร่วม</w:t>
      </w:r>
    </w:p>
    <w:p w:rsidR="005B1BC4" w:rsidRDefault="005B1BC4" w:rsidP="005B1BC4">
      <w:pPr>
        <w:ind w:firstLine="720"/>
        <w:jc w:val="both"/>
        <w:rPr>
          <w:rFonts w:ascii="TH Sarabun New" w:eastAsia="AngsanaNew-Bold" w:hAnsi="TH Sarabun New" w:cs="TH Sarabun New" w:hint="cs"/>
          <w:b/>
          <w:bCs/>
        </w:rPr>
      </w:pPr>
    </w:p>
    <w:p w:rsidR="005B1BC4" w:rsidRDefault="005B1BC4">
      <w:pPr>
        <w:suppressAutoHyphens w:val="0"/>
        <w:spacing w:after="160" w:line="259" w:lineRule="auto"/>
        <w:rPr>
          <w:rFonts w:ascii="TH Sarabun New" w:eastAsiaTheme="majorEastAsia" w:hAnsi="TH Sarabun New" w:cs="TH Sarabun New"/>
          <w:sz w:val="36"/>
          <w:szCs w:val="36"/>
          <w:cs/>
          <w:lang w:eastAsia="en-US"/>
        </w:rPr>
      </w:pPr>
      <w:bookmarkStart w:id="4" w:name="_Toc367782782"/>
      <w:r>
        <w:rPr>
          <w:cs/>
        </w:rPr>
        <w:br w:type="page"/>
      </w:r>
    </w:p>
    <w:p w:rsidR="005B1BC4" w:rsidRPr="007377E3" w:rsidRDefault="005B1BC4" w:rsidP="001F3524">
      <w:pPr>
        <w:pStyle w:val="CUIndex1"/>
        <w:numPr>
          <w:ilvl w:val="0"/>
          <w:numId w:val="46"/>
        </w:numPr>
      </w:pPr>
      <w:r>
        <w:rPr>
          <w:rFonts w:hint="cs"/>
          <w:cs/>
        </w:rPr>
        <w:lastRenderedPageBreak/>
        <w:t>ทฤษฎี</w:t>
      </w:r>
      <w:r w:rsidRPr="00491C57">
        <w:rPr>
          <w:cs/>
        </w:rPr>
        <w:t>ที่เกี่ยวข้อง</w:t>
      </w:r>
      <w:bookmarkEnd w:id="4"/>
    </w:p>
    <w:p w:rsidR="001F3524" w:rsidRDefault="005B1BC4" w:rsidP="001F3524">
      <w:pPr>
        <w:pStyle w:val="CUIndex2"/>
        <w:numPr>
          <w:ilvl w:val="1"/>
          <w:numId w:val="46"/>
        </w:numPr>
      </w:pPr>
      <w:r>
        <w:rPr>
          <w:rFonts w:hint="cs"/>
          <w:cs/>
        </w:rPr>
        <w:t xml:space="preserve">เกมแอ็คชั่นแบบเน้นตัวละคร </w:t>
      </w:r>
      <w:r>
        <w:t>(Avatar-based action game)</w:t>
      </w:r>
    </w:p>
    <w:p w:rsidR="005B1BC4" w:rsidRPr="002C20C5" w:rsidRDefault="005B1BC4" w:rsidP="001F352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Ernest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Adams </w:t>
      </w:r>
      <w:r>
        <w:rPr>
          <w:rFonts w:ascii="TH Sarabun New" w:hAnsi="TH Sarabun New" w:cs="TH Sarabun New"/>
        </w:rPr>
        <w:fldChar w:fldCharType="begin"/>
      </w:r>
      <w:r>
        <w:rPr>
          <w:rFonts w:ascii="TH Sarabun New" w:hAnsi="TH Sarabun New" w:cs="TH Sarabun New"/>
        </w:rPr>
        <w:instrText xml:space="preserve"> ADDIN EN.CITE &lt;EndNote&gt;&lt;Cite&gt;&lt;Author&gt;Adams&lt;/Author&gt;&lt;Year&gt;2010&lt;/Year&gt;&lt;RecNum&gt;2&lt;/RecNum&gt;&lt;DisplayText&gt;[3]&lt;/DisplayText&gt;&lt;record&gt;&lt;rec-number&gt;2&lt;/rec-number&gt;&lt;foreign-keys&gt;&lt;key app="EN" db-id="29z5t9zsmxvzvberdrn5atdvd29exwrxftdd"&gt;2&lt;/key&gt;&lt;/foreign-keys&gt;&lt;ref-type name="Book"&gt;6&lt;/ref-type&gt;&lt;contributors&gt;&lt;authors&gt;&lt;author&gt;Ernest Adams&lt;/author&gt;&lt;/authors&gt;&lt;/contributors&gt;&lt;titles&gt;&lt;title&gt;Fundamentals of Game Design&lt;/title&gt;&lt;/titles&gt;&lt;volume&gt;13&lt;/volume&gt;&lt;edition&gt;2nd&lt;/edition&gt;&lt;section&gt;392-418&lt;/section&gt;&lt;dates&gt;&lt;year&gt;2010&lt;/year&gt;&lt;/dates&gt;&lt;publisher&gt;Pearson Education Inc&lt;/publisher&gt;&lt;urls&gt;&lt;/urls&gt;&lt;/record&gt;&lt;/Cite&gt;&lt;/EndNote&gt;</w:instrText>
      </w:r>
      <w:r>
        <w:rPr>
          <w:rFonts w:ascii="TH Sarabun New" w:hAnsi="TH Sarabun New" w:cs="TH Sarabun New"/>
        </w:rPr>
        <w:fldChar w:fldCharType="separate"/>
      </w:r>
      <w:r>
        <w:rPr>
          <w:rFonts w:ascii="TH Sarabun New" w:hAnsi="TH Sarabun New" w:cs="TH Sarabun New"/>
          <w:noProof/>
        </w:rPr>
        <w:t>[</w:t>
      </w:r>
      <w:hyperlink w:anchor="_ENREF_3" w:tooltip="Adams, 2010 #2" w:history="1">
        <w:r w:rsidR="00B20842">
          <w:rPr>
            <w:rFonts w:ascii="TH Sarabun New" w:hAnsi="TH Sarabun New" w:cs="TH Sarabun New"/>
            <w:noProof/>
          </w:rPr>
          <w:t>3</w:t>
        </w:r>
      </w:hyperlink>
      <w:r>
        <w:rPr>
          <w:rFonts w:ascii="TH Sarabun New" w:hAnsi="TH Sarabun New" w:cs="TH Sarabun New"/>
          <w:noProof/>
        </w:rPr>
        <w:t>]</w:t>
      </w:r>
      <w:r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ให้นิยามของเกมประเภทแอ็คชั่นไว้ว่าเป็นเกมที่ผู้เล่นจะต้องใช้ความสามารถทางกายภาพในการเล่น</w:t>
      </w:r>
      <w:r>
        <w:rPr>
          <w:rFonts w:ascii="TH Sarabun New" w:hAnsi="TH Sarabun New" w:cs="TH Sarabun New" w:hint="cs"/>
          <w:cs/>
        </w:rPr>
        <w:t xml:space="preserve"> ผู้เล่นต้องมี</w:t>
      </w:r>
      <w:r w:rsidRPr="002C20C5">
        <w:rPr>
          <w:rFonts w:ascii="TH Sarabun New" w:hAnsi="TH Sarabun New" w:cs="TH Sarabun New" w:hint="cs"/>
          <w:cs/>
        </w:rPr>
        <w:t>ความรวดเร็วในการ</w:t>
      </w:r>
      <w:r>
        <w:rPr>
          <w:rFonts w:ascii="TH Sarabun New" w:hAnsi="TH Sarabun New" w:cs="TH Sarabun New" w:hint="cs"/>
          <w:cs/>
        </w:rPr>
        <w:t>ตัดสินใจ</w:t>
      </w:r>
      <w:r w:rsidRPr="002C20C5">
        <w:rPr>
          <w:rFonts w:ascii="TH Sarabun New" w:hAnsi="TH Sarabun New" w:cs="TH Sarabun New" w:hint="cs"/>
          <w:cs/>
        </w:rPr>
        <w:t>โต้ตอบกับ</w:t>
      </w:r>
      <w:r>
        <w:rPr>
          <w:rFonts w:ascii="TH Sarabun New" w:hAnsi="TH Sarabun New" w:cs="TH Sarabun New" w:hint="cs"/>
          <w:cs/>
        </w:rPr>
        <w:t>ตัวเกมรวมไปถึงต้องมีความแม่นยำในการโต้ตอบ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นอกจากนี้ยังต้องอาศัยการประสานงานระหว่างตาและมือ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Hand-eye coordination)</w:t>
      </w:r>
      <w:r>
        <w:rPr>
          <w:rFonts w:ascii="TH Sarabun New" w:hAnsi="TH Sarabun New" w:cs="TH Sarabun New" w:hint="cs"/>
          <w:cs/>
        </w:rPr>
        <w:t xml:space="preserve"> ในการเล่น เช่น ผู้เล่น</w:t>
      </w:r>
      <w:r w:rsidRPr="002C20C5">
        <w:rPr>
          <w:rFonts w:ascii="TH Sarabun New" w:hAnsi="TH Sarabun New" w:cs="TH Sarabun New" w:hint="cs"/>
          <w:cs/>
        </w:rPr>
        <w:t>ต้องสังเกตสภาพแวดล้อมในเกมตลอดเวลา</w:t>
      </w:r>
      <w:r>
        <w:rPr>
          <w:rFonts w:ascii="TH Sarabun New" w:hAnsi="TH Sarabun New" w:cs="TH Sarabun New" w:hint="cs"/>
          <w:cs/>
        </w:rPr>
        <w:t>พร้อม</w:t>
      </w:r>
      <w:r w:rsidRPr="002C20C5">
        <w:rPr>
          <w:rFonts w:ascii="TH Sarabun New" w:hAnsi="TH Sarabun New" w:cs="TH Sarabun New" w:hint="cs"/>
          <w:cs/>
        </w:rPr>
        <w:t>โต้ตอบกับสภาพแวดล้อมโดยการป้อนข้อมูลใส่ตัวเกมผ่านส่วนต่อประสานต่าง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แผงแป้นอักขระ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ก้านควบคุม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เป็นต้น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หากผู้เล่นไม่สามารถโต้ตอบกับสภาพแวดล้อมของเกมได้ถูกต้อง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ทันเวลาหรือแม่นยำเพียงพอ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อาจจะเกิดการลงโทษ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penalty) </w:t>
      </w:r>
      <w:r w:rsidRPr="002C20C5">
        <w:rPr>
          <w:rFonts w:ascii="TH Sarabun New" w:hAnsi="TH Sarabun New" w:cs="TH Sarabun New" w:hint="cs"/>
          <w:cs/>
        </w:rPr>
        <w:t>บางอย่าง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เกมแอ็คชั่นแบ่งเป็นประเภทย่อยได้หลายประเภท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การแบ่งประเภทย่อยยังไม่มีกฎเกณฑ์ที่ตายตัว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อาจขึ้นอยู่กับมุมมองของผู้เล่นหรือ</w:t>
      </w:r>
      <w:r>
        <w:rPr>
          <w:rFonts w:ascii="TH Sarabun New" w:hAnsi="TH Sarabun New" w:cs="TH Sarabun New" w:hint="cs"/>
          <w:cs/>
        </w:rPr>
        <w:t>กลุ่ม</w:t>
      </w:r>
      <w:r w:rsidRPr="002C20C5">
        <w:rPr>
          <w:rFonts w:ascii="TH Sarabun New" w:hAnsi="TH Sarabun New" w:cs="TH Sarabun New" w:hint="cs"/>
          <w:cs/>
        </w:rPr>
        <w:t>สังคมผู้เล่นได้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อีกทั้งหลาย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เกมในท้องตลาดก็มีการควบรวมเอารูปแบบการเล่นและกลไกของเกม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Game mechanic) </w:t>
      </w:r>
      <w:r w:rsidRPr="002C20C5">
        <w:rPr>
          <w:rFonts w:ascii="TH Sarabun New" w:hAnsi="TH Sarabun New" w:cs="TH Sarabun New" w:hint="cs"/>
          <w:cs/>
        </w:rPr>
        <w:t>หลายประเภทรวมไว้ในเกมเดียวกันได้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ทำให้เกิด</w:t>
      </w:r>
      <w:r>
        <w:rPr>
          <w:rFonts w:ascii="TH Sarabun New" w:hAnsi="TH Sarabun New" w:cs="TH Sarabun New" w:hint="cs"/>
          <w:cs/>
        </w:rPr>
        <w:t>ความแตกต่าง</w:t>
      </w:r>
      <w:r w:rsidRPr="002C20C5">
        <w:rPr>
          <w:rFonts w:ascii="TH Sarabun New" w:hAnsi="TH Sarabun New" w:cs="TH Sarabun New" w:hint="cs"/>
          <w:cs/>
        </w:rPr>
        <w:t>ในการแบ่งประเภทของเกม</w:t>
      </w:r>
      <w:r>
        <w:rPr>
          <w:rFonts w:ascii="TH Sarabun New" w:hAnsi="TH Sarabun New" w:cs="TH Sarabun New" w:hint="cs"/>
          <w:cs/>
        </w:rPr>
        <w:t>ออกไปอีก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สำหรับในแวดวงการ</w:t>
      </w:r>
      <w:r>
        <w:rPr>
          <w:rFonts w:ascii="TH Sarabun New" w:hAnsi="TH Sarabun New" w:cs="TH Sarabun New" w:hint="cs"/>
          <w:cs/>
        </w:rPr>
        <w:t>ศึกษา</w:t>
      </w:r>
      <w:r w:rsidRPr="002C20C5">
        <w:rPr>
          <w:rFonts w:ascii="TH Sarabun New" w:hAnsi="TH Sarabun New" w:cs="TH Sarabun New" w:hint="cs"/>
          <w:cs/>
        </w:rPr>
        <w:t>ด้านเกม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ตำราที่เกี่ยวข้องกับการออกแบบเกมจะมีการกล่าวถึงประเภทย่อยของเกมแอ็คชั่นเ</w:t>
      </w:r>
      <w:r>
        <w:rPr>
          <w:rFonts w:ascii="TH Sarabun New" w:hAnsi="TH Sarabun New" w:cs="TH Sarabun New" w:hint="cs"/>
          <w:cs/>
        </w:rPr>
        <w:t>ช่นเดียวกัน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ได้แก่</w:t>
      </w:r>
      <w:r w:rsidRPr="002C20C5">
        <w:rPr>
          <w:rFonts w:ascii="TH Sarabun New" w:hAnsi="TH Sarabun New" w:cs="TH Sarabun New"/>
          <w:cs/>
        </w:rPr>
        <w:t xml:space="preserve"> </w:t>
      </w:r>
    </w:p>
    <w:p w:rsidR="005B1BC4" w:rsidRPr="002C20C5" w:rsidRDefault="005B1BC4" w:rsidP="001F352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เกมยิงปืน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Shooter) </w:t>
      </w:r>
      <w:r w:rsidRPr="002C20C5">
        <w:rPr>
          <w:rFonts w:ascii="TH Sarabun New" w:hAnsi="TH Sarabun New" w:cs="TH Sarabun New" w:hint="cs"/>
          <w:cs/>
        </w:rPr>
        <w:t>ซึ่งบางตำราอาจจะมีการแยกเกมยิงปืนประเภทมุมมองบุคคลที่หนึ่ง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First person shooter -- FPS) </w:t>
      </w:r>
      <w:r w:rsidRPr="002C20C5">
        <w:rPr>
          <w:rFonts w:ascii="TH Sarabun New" w:hAnsi="TH Sarabun New" w:cs="TH Sarabun New" w:hint="cs"/>
          <w:cs/>
        </w:rPr>
        <w:t>หรือเกมยานยิง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Shoot 'em up) </w:t>
      </w:r>
      <w:r w:rsidRPr="002C20C5">
        <w:rPr>
          <w:rFonts w:ascii="TH Sarabun New" w:hAnsi="TH Sarabun New" w:cs="TH Sarabun New" w:hint="cs"/>
          <w:cs/>
        </w:rPr>
        <w:t>ออกมาเป็นประเภทย่อยต่างหาก</w:t>
      </w:r>
      <w:r>
        <w:rPr>
          <w:rFonts w:ascii="TH Sarabun New" w:hAnsi="TH Sarabun New" w:cs="TH Sarabun New" w:hint="cs"/>
          <w:cs/>
        </w:rPr>
        <w:t xml:space="preserve">ดังเช่นในหนังสือของ </w:t>
      </w:r>
      <w:r>
        <w:rPr>
          <w:rFonts w:ascii="TH Sarabun New" w:hAnsi="TH Sarabun New" w:cs="TH Sarabun New"/>
        </w:rPr>
        <w:t xml:space="preserve">Scott Roogers </w:t>
      </w:r>
      <w:r w:rsidR="001F3524">
        <w:rPr>
          <w:rFonts w:ascii="TH Sarabun New" w:hAnsi="TH Sarabun New" w:cs="TH Sarabun New"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&lt;EndNote&gt;&lt;Cite&gt;&lt;Author&gt;Rogers&lt;/Author&gt;&lt;Year&gt;2010&lt;/Year&gt;&lt;RecNum&gt;3&lt;/RecNum&gt;&lt;DisplayText&gt;[4]&lt;/DisplayText&gt;&lt;record&gt;&lt;rec-number&gt;3&lt;/rec-number&gt;&lt;foreign-keys&gt;&lt;key app="EN" db-id="29z5t9zsmxvzvberdrn5atdvd29exwrxftdd"&gt;3&lt;/key&gt;&lt;/foreign-keys&gt;&lt;ref-type name="Book"&gt;6&lt;/ref-type&gt;&lt;contributors&gt;&lt;authors&gt;&lt;author&gt;Scott Rogers&lt;/author&gt;&lt;/authors&gt;&lt;/contributors&gt;&lt;titles&gt;&lt;title&gt;LEVEL UP! The Guide to Great Video Game Design&lt;/title&gt;&lt;/titles&gt;&lt;volume&gt;1&lt;/volume&gt;&lt;section&gt;9-12&lt;/section&gt;&lt;dates&gt;&lt;year&gt;2010&lt;/year&gt;&lt;/dates&gt;&lt;publisher&gt;John Wiley &amp;amp; Sons, Ltd&lt;/publisher&gt;&lt;urls&gt;&lt;/urls&gt;&lt;/record&gt;&lt;/Cite&gt;&lt;/EndNote&gt;</w:instrText>
      </w:r>
      <w:r w:rsidR="001F3524">
        <w:rPr>
          <w:rFonts w:ascii="TH Sarabun New" w:hAnsi="TH Sarabun New" w:cs="TH Sarabun New"/>
        </w:rPr>
        <w:fldChar w:fldCharType="separate"/>
      </w:r>
      <w:r w:rsidR="001F3524">
        <w:rPr>
          <w:rFonts w:ascii="TH Sarabun New" w:hAnsi="TH Sarabun New" w:cs="TH Sarabun New"/>
          <w:noProof/>
        </w:rPr>
        <w:t>[</w:t>
      </w:r>
      <w:hyperlink w:anchor="_ENREF_4" w:tooltip="Rogers, 2010 #3" w:history="1">
        <w:r w:rsidR="00B20842">
          <w:rPr>
            <w:rFonts w:ascii="TH Sarabun New" w:hAnsi="TH Sarabun New" w:cs="TH Sarabun New"/>
            <w:noProof/>
          </w:rPr>
          <w:t>4</w:t>
        </w:r>
      </w:hyperlink>
      <w:r w:rsidR="001F3524">
        <w:rPr>
          <w:rFonts w:ascii="TH Sarabun New" w:hAnsi="TH Sarabun New" w:cs="TH Sarabun New"/>
          <w:noProof/>
        </w:rPr>
        <w:t>]</w:t>
      </w:r>
      <w:r w:rsidR="001F3524">
        <w:rPr>
          <w:rFonts w:ascii="TH Sarabun New" w:hAnsi="TH Sarabun New" w:cs="TH Sarabun New"/>
        </w:rPr>
        <w:fldChar w:fldCharType="end"/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เกมแพลทฟอร์ม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Platformer)</w:t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เกมต่อสู้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Fighting)</w:t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เกมแอ็คชั่นผจญภัย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Action-Adventure)</w:t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เกมดนตรี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Rhythm)</w:t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เกมปริศนาแบบเร็ว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Fast Puzzle)</w:t>
      </w:r>
    </w:p>
    <w:p w:rsidR="005B1BC4" w:rsidRPr="002C20C5" w:rsidRDefault="005B1BC4" w:rsidP="001F352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เกมแอ็คชั่นแบบเน้นตัวละครไม่ใช่ประเภทย่อยใด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ของเกมแอ็คชั่น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แต่เป็นลักษณะของเกมที่ผู้เล่นจะต้องควบคุมตัวละครอวตาร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Avatar) </w:t>
      </w:r>
      <w:r w:rsidRPr="002C20C5">
        <w:rPr>
          <w:rFonts w:ascii="TH Sarabun New" w:hAnsi="TH Sarabun New" w:cs="TH Sarabun New" w:hint="cs"/>
          <w:cs/>
        </w:rPr>
        <w:t>และตอบโต้กับสภาพแวดล้อมของเกมผ่านตัวละครอวตารดังกล่าวภายใต้กลไกที่กำหนดเพื่อนำพาตัวละครอวตารไปสู่จุดมุ่งหมาย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Goal) </w:t>
      </w:r>
      <w:r w:rsidRPr="002C20C5">
        <w:rPr>
          <w:rFonts w:ascii="TH Sarabun New" w:hAnsi="TH Sarabun New" w:cs="TH Sarabun New" w:hint="cs"/>
          <w:cs/>
        </w:rPr>
        <w:t>ของเกมให้ได้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หลายประเภทย่อยของเกมแอ็คชั่นมีลักษณะของเกมแอ็คชั่นแบบเน้นตัวละคร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เกมยิงปืน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เกมแพลทฟอร์ม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เกมต่อสู้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และเกมแอ็คชั่นผจญภัย</w:t>
      </w:r>
    </w:p>
    <w:p w:rsidR="005B1BC4" w:rsidRPr="002C20C5" w:rsidRDefault="005B1BC4" w:rsidP="001F3524">
      <w:pPr>
        <w:pStyle w:val="af0"/>
        <w:ind w:left="0"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Mark Davies </w:t>
      </w:r>
      <w:r w:rsidR="001F3524">
        <w:rPr>
          <w:rFonts w:ascii="TH Sarabun New" w:hAnsi="TH Sarabun New" w:cs="TH Sarabun New"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&lt;EndNote&gt;&lt;Cite&gt;&lt;Author&gt;Davies&lt;/Author&gt;&lt;Year&gt;2007&lt;/Year&gt;&lt;RecNum&gt;4&lt;/RecNum&gt;&lt;DisplayText&gt;[5]&lt;/DisplayText&gt;&lt;record&gt;&lt;rec-number&gt;4&lt;/rec-number&gt;&lt;foreign-keys&gt;&lt;key app="EN" db-id="29z5t9zsmxvzvberdrn5atdvd29exwrxftdd"&gt;4&lt;/key&gt;&lt;/foreign-keys&gt;&lt;ref-type name="Book"&gt;6&lt;/ref-type&gt;&lt;contributors&gt;&lt;authors&gt;&lt;author&gt;Mark Davies&lt;/author&gt;&lt;/authors&gt;&lt;/contributors&gt;&lt;titles&gt;&lt;title&gt;Designing Character-based Console Games&lt;/title&gt;&lt;/titles&gt;&lt;volume&gt;7-10, 14&lt;/volume&gt;&lt;edition&gt;1st&lt;/edition&gt;&lt;section&gt;169-263, 363-395&lt;/section&gt;&lt;dates&gt;&lt;year&gt;2007&lt;/year&gt;&lt;/dates&gt;&lt;publisher&gt;Thompson Learning Inc&lt;/publisher&gt;&lt;urls&gt;&lt;/urls&gt;&lt;/record&gt;&lt;/Cite&gt;&lt;/EndNote&gt;</w:instrText>
      </w:r>
      <w:r w:rsidR="001F3524">
        <w:rPr>
          <w:rFonts w:ascii="TH Sarabun New" w:hAnsi="TH Sarabun New" w:cs="TH Sarabun New"/>
        </w:rPr>
        <w:fldChar w:fldCharType="separate"/>
      </w:r>
      <w:r w:rsidR="001F3524">
        <w:rPr>
          <w:rFonts w:ascii="TH Sarabun New" w:hAnsi="TH Sarabun New" w:cs="TH Sarabun New"/>
          <w:noProof/>
        </w:rPr>
        <w:t>[</w:t>
      </w:r>
      <w:hyperlink w:anchor="_ENREF_5" w:tooltip="Davies, 2007 #4" w:history="1">
        <w:r w:rsidR="00B20842">
          <w:rPr>
            <w:rFonts w:ascii="TH Sarabun New" w:hAnsi="TH Sarabun New" w:cs="TH Sarabun New"/>
            <w:noProof/>
          </w:rPr>
          <w:t>5</w:t>
        </w:r>
      </w:hyperlink>
      <w:r w:rsidR="001F3524">
        <w:rPr>
          <w:rFonts w:ascii="TH Sarabun New" w:hAnsi="TH Sarabun New" w:cs="TH Sarabun New"/>
          <w:noProof/>
        </w:rPr>
        <w:t>]</w:t>
      </w:r>
      <w:r w:rsidR="001F3524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แจกแจงรายละเอียดของกลไกที่สำคัญสำหรับเกมลักษณะนี้ไว้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ซึ่งสามารถสรุปได้เป็น</w:t>
      </w:r>
      <w:r w:rsidRPr="002C20C5">
        <w:rPr>
          <w:rFonts w:ascii="TH Sarabun New" w:hAnsi="TH Sarabun New" w:cs="TH Sarabun New"/>
          <w:cs/>
        </w:rPr>
        <w:t xml:space="preserve"> 3 </w:t>
      </w:r>
      <w:r w:rsidRPr="002C20C5">
        <w:rPr>
          <w:rFonts w:ascii="TH Sarabun New" w:hAnsi="TH Sarabun New" w:cs="TH Sarabun New" w:hint="cs"/>
          <w:cs/>
        </w:rPr>
        <w:t>กลไกใหญ่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ได้แก่</w:t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กลไกการเคลื่อนไหวของตัวละครอวตาร</w:t>
      </w:r>
      <w:r w:rsidRPr="002C20C5">
        <w:rPr>
          <w:rFonts w:ascii="TH Sarabun New" w:hAnsi="TH Sarabun New" w:cs="TH Sarabun New"/>
          <w:cs/>
        </w:rPr>
        <w:t xml:space="preserve">: </w:t>
      </w:r>
      <w:r w:rsidRPr="002C20C5">
        <w:rPr>
          <w:rFonts w:ascii="TH Sarabun New" w:hAnsi="TH Sarabun New" w:cs="TH Sarabun New" w:hint="cs"/>
          <w:cs/>
        </w:rPr>
        <w:t>ระบุว่าตัวละครอวตารส</w:t>
      </w:r>
      <w:r>
        <w:rPr>
          <w:rFonts w:ascii="TH Sarabun New" w:hAnsi="TH Sarabun New" w:cs="TH Sarabun New" w:hint="cs"/>
          <w:cs/>
        </w:rPr>
        <w:t>ามารถทำสิ่งใดได้บ้างภายในโลกของ</w:t>
      </w:r>
      <w:r w:rsidRPr="002C20C5">
        <w:rPr>
          <w:rFonts w:ascii="TH Sarabun New" w:hAnsi="TH Sarabun New" w:cs="TH Sarabun New" w:hint="cs"/>
          <w:cs/>
        </w:rPr>
        <w:t>เกม</w:t>
      </w:r>
    </w:p>
    <w:p w:rsidR="005B1BC4" w:rsidRPr="002C20C5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กลไกการควบคุมกล้องติดตามตัวละคร</w:t>
      </w:r>
      <w:r w:rsidRPr="002C20C5">
        <w:rPr>
          <w:rFonts w:ascii="TH Sarabun New" w:hAnsi="TH Sarabun New" w:cs="TH Sarabun New"/>
          <w:cs/>
        </w:rPr>
        <w:t xml:space="preserve">: </w:t>
      </w:r>
      <w:r w:rsidRPr="002C20C5">
        <w:rPr>
          <w:rFonts w:ascii="TH Sarabun New" w:hAnsi="TH Sarabun New" w:cs="TH Sarabun New" w:hint="cs"/>
          <w:cs/>
        </w:rPr>
        <w:t>ระบุวิธีการแสดงภาพของโลกของเกมต่อผู้เล่น</w:t>
      </w:r>
    </w:p>
    <w:p w:rsidR="005B1BC4" w:rsidRDefault="005B1BC4" w:rsidP="001F3524">
      <w:pPr>
        <w:pStyle w:val="af0"/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กลไกการต่อสู้</w:t>
      </w:r>
      <w:r w:rsidRPr="002C20C5">
        <w:rPr>
          <w:rFonts w:ascii="TH Sarabun New" w:hAnsi="TH Sarabun New" w:cs="TH Sarabun New"/>
          <w:cs/>
        </w:rPr>
        <w:t xml:space="preserve">: </w:t>
      </w:r>
      <w:r w:rsidRPr="002C20C5">
        <w:rPr>
          <w:rFonts w:ascii="TH Sarabun New" w:hAnsi="TH Sarabun New" w:cs="TH Sarabun New" w:hint="cs"/>
          <w:cs/>
        </w:rPr>
        <w:t>ระบุวิธีการต่อสู้ระหว่างตัวละครภายในเกม</w:t>
      </w:r>
    </w:p>
    <w:p w:rsidR="005B1BC4" w:rsidRPr="002C20C5" w:rsidRDefault="005B1BC4" w:rsidP="001F352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กลไกการต่อสู้ประกอบด้วยกลไกค่าคุณสมบัติของตัวละคร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วิธีการต่อสู้ระหว่างตัวละคร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และความเกี่ยวพันระหว่างการต่อสู้และค่าพลัง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ตัวละครที่มีบทบาทสำคัญในกลไกคือศัตรู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ซึ่งมีหน้าที่ในการขัดขวางไม่ให้ตัวละคร</w:t>
      </w:r>
      <w:r w:rsidRPr="002C20C5">
        <w:rPr>
          <w:rFonts w:ascii="TH Sarabun New" w:hAnsi="TH Sarabun New" w:cs="TH Sarabun New" w:hint="cs"/>
          <w:cs/>
        </w:rPr>
        <w:lastRenderedPageBreak/>
        <w:t>อวตารสามารถเดินหน้าไปต่อได้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ผู้เล่นจะต้องหลบหลีกหรือปราบศัตรูเพื่อเดินหน้าต่อไป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ศัตรูจึงนับเป็นความท้าทายหลักของเกมแอ็คชั่นแบบเน้นตัวละครได้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 w:rsidRPr="002C20C5">
        <w:rPr>
          <w:rFonts w:ascii="TH Sarabun New" w:hAnsi="TH Sarabun New" w:cs="TH Sarabun New" w:hint="cs"/>
          <w:cs/>
        </w:rPr>
        <w:t>พฤติกรรมของศัตรูในเกมแอ็คชั่นแบบเน้นตัวละครจะแตกต่างกันไปตามแต่ประเภทย่อยของเกมนั้น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ในเกมต่อสู้หรือเกมยิงปืนที่เน้นการต่อสู้ระหว่างตัวละครจำนวนน้อย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ตัวละครหนึ่ง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จะมีความสามารถและการกระทำหลายรูปแบบ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วามท้าทายของการต่อสู้กับศัตรูในบริบทนี้จะเกิดจากความสามารถของตัวศัตรูซึ่งถูกควบคุมโดยปัญญาประดิษฐ์ที่ถูกปรับแต่งให้มีความฉลาดเพียงพอที่จะรับมือผู้เล่นได้ในระดับที่กำหน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สามารถเลือกการกระทำได้ถูกต้องและเหมาะสมตามสถานการณ์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ของศัตรูในบริบทเกมนี้จึงไม่มีรูปแบบที่แน่นอนหรือมีรูปแบบที่แน่นอนแต่มีความซับซ้อนมากจนไม่สามารถคาดเดาได้โดยง่าย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ในอีกประเภทย่อยหนึ่ง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เกมแพลทฟอร์ม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เกมแอ็คชั่นผจญภัย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หรือเกมยานยิง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ศัตรูที่ผู้เล่นพบจะมีรูปแบบพฤติกรรมที่ตายตัว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วามท้าทายของศัตรูในเกมประเภทนี้มาจากการที่ผู้เล่นต้องต่อสู้กับศัตรูที่มีพลังเหนือกว่ามากหรือต่อสู้กับศัตรูหลายตัวพร้อม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ให้ผู้เล่นต้องเรียนรู้รูปแบบและความสามารถที่ตายตัวของศัตรูเหล่านั้นทั้งหมดให้ได้อย่างรวดเร็วเพื่อที่จะสามารถตัดสินใจว่าในสถานการณ์หนึ่ง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จะทำอย่างไร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ควรจะต่อสู้หรือหลีกเลี่ยงการต่อสู้ดังกล่าว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หากจะต่อสู้จะต้องใช้วิธีใดจึงจะปราบศัตรูลงได้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หากจะหลีกเลี่ยง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ทำอย่างไรจึงจะเสียพลังชีวิตน้อยที่สุด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</w:rPr>
      </w:pPr>
    </w:p>
    <w:p w:rsidR="001F3524" w:rsidRPr="00C2637C" w:rsidRDefault="005B1BC4" w:rsidP="001F3524">
      <w:pPr>
        <w:pStyle w:val="CUIndex2"/>
        <w:numPr>
          <w:ilvl w:val="1"/>
          <w:numId w:val="46"/>
        </w:numPr>
      </w:pPr>
      <w:r>
        <w:rPr>
          <w:rFonts w:hint="cs"/>
          <w:cs/>
        </w:rPr>
        <w:t xml:space="preserve">การทำเหมืองข้อมูล </w:t>
      </w:r>
      <w:r>
        <w:t>(Data mining)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การทำเหมืองข้อมูล หมายถึง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 xml:space="preserve">การสกัดรูปแบบข้อมูล </w:t>
      </w:r>
      <w:r>
        <w:rPr>
          <w:rFonts w:ascii="TH Sarabun New" w:hAnsi="TH Sarabun New" w:cs="TH Sarabun New"/>
        </w:rPr>
        <w:t xml:space="preserve">(Data pattern) </w:t>
      </w:r>
      <w:r>
        <w:rPr>
          <w:rFonts w:ascii="TH Sarabun New" w:hAnsi="TH Sarabun New" w:cs="TH Sarabun New" w:hint="cs"/>
          <w:cs/>
        </w:rPr>
        <w:t>ที่สนใจออกมาจากข้อมูลปริมาณมาก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 w:rsidR="001F3524">
        <w:rPr>
          <w:rFonts w:ascii="TH Sarabun New" w:hAnsi="TH Sarabun New" w:cs="TH Sarabun New"/>
          <w:cs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&lt;EndNote&gt;&lt;Cite&gt;&lt;Author&gt;Han&lt;/Author&gt;&lt;Year&gt;</w:instrText>
      </w:r>
      <w:r w:rsidR="001F3524">
        <w:rPr>
          <w:rFonts w:ascii="TH Sarabun New" w:hAnsi="TH Sarabun New" w:cs="TH Sarabun New"/>
          <w:cs/>
        </w:rPr>
        <w:instrText>2005</w:instrText>
      </w:r>
      <w:r w:rsidR="001F3524">
        <w:rPr>
          <w:rFonts w:ascii="TH Sarabun New" w:hAnsi="TH Sarabun New" w:cs="TH Sarabun New"/>
        </w:rPr>
        <w:instrText>&lt;/Year&gt;&lt;RecNum&gt;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&lt;/RecNum&gt;&lt;DisplayText&gt;[</w:instrText>
      </w:r>
      <w:r w:rsidR="001F3524">
        <w:rPr>
          <w:rFonts w:ascii="TH Sarabun New" w:hAnsi="TH Sarabun New" w:cs="TH Sarabun New"/>
          <w:cs/>
        </w:rPr>
        <w:instrText>6]</w:instrText>
      </w:r>
      <w:r w:rsidR="001F3524">
        <w:rPr>
          <w:rFonts w:ascii="TH Sarabun New" w:hAnsi="TH Sarabun New" w:cs="TH Sarabun New"/>
        </w:rPr>
        <w:instrText>&lt;/DisplayText&gt;&lt;record&gt;&lt;rec-number&gt;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&lt;/rec-number&gt;&lt;foreign-keys&gt;&lt;key app="EN" db-id="</w:instrText>
      </w:r>
      <w:r w:rsidR="001F3524">
        <w:rPr>
          <w:rFonts w:ascii="TH Sarabun New" w:hAnsi="TH Sarabun New" w:cs="TH Sarabun New"/>
          <w:cs/>
        </w:rPr>
        <w:instrText>29</w:instrText>
      </w:r>
      <w:r w:rsidR="001F3524">
        <w:rPr>
          <w:rFonts w:ascii="TH Sarabun New" w:hAnsi="TH Sarabun New" w:cs="TH Sarabun New"/>
        </w:rPr>
        <w:instrText>z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t</w:instrText>
      </w:r>
      <w:r w:rsidR="001F3524">
        <w:rPr>
          <w:rFonts w:ascii="TH Sarabun New" w:hAnsi="TH Sarabun New" w:cs="TH Sarabun New"/>
          <w:cs/>
        </w:rPr>
        <w:instrText>9</w:instrText>
      </w:r>
      <w:r w:rsidR="001F3524">
        <w:rPr>
          <w:rFonts w:ascii="TH Sarabun New" w:hAnsi="TH Sarabun New" w:cs="TH Sarabun New"/>
        </w:rPr>
        <w:instrText>zsmxvzvberdrn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atdvd</w:instrText>
      </w:r>
      <w:r w:rsidR="001F3524">
        <w:rPr>
          <w:rFonts w:ascii="TH Sarabun New" w:hAnsi="TH Sarabun New" w:cs="TH Sarabun New"/>
          <w:cs/>
        </w:rPr>
        <w:instrText>29</w:instrText>
      </w:r>
      <w:r w:rsidR="001F3524">
        <w:rPr>
          <w:rFonts w:ascii="TH Sarabun New" w:hAnsi="TH Sarabun New" w:cs="TH Sarabun New"/>
        </w:rPr>
        <w:instrText>exwrxftdd"&gt;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&lt;/key&gt;&lt;/foreign-keys&gt;&lt;ref-type name="Book"&gt;</w:instrText>
      </w:r>
      <w:r w:rsidR="001F3524">
        <w:rPr>
          <w:rFonts w:ascii="TH Sarabun New" w:hAnsi="TH Sarabun New" w:cs="TH Sarabun New"/>
          <w:cs/>
        </w:rPr>
        <w:instrText>6</w:instrText>
      </w:r>
      <w:r w:rsidR="001F3524">
        <w:rPr>
          <w:rFonts w:ascii="TH Sarabun New" w:hAnsi="TH Sarabun New" w:cs="TH Sarabun New"/>
        </w:rPr>
        <w:instrText>&lt;/ref-type&gt;&lt;contributors&gt;&lt;authors&gt;&lt;author&gt;Jiawei Han&lt;/author&gt;&lt;author&gt;Micheline Kamber&lt;/author&gt;&lt;author&gt;Jian Pei&lt;/author&gt;&lt;/authors&gt;&lt;/contributors&gt;&lt;titles&gt;&lt;title&gt;Data Mining: Concepts and Techniques&lt;/title&gt;&lt;/titles&gt;&lt;volume&gt;</w:instrText>
      </w:r>
      <w:r w:rsidR="001F3524">
        <w:rPr>
          <w:rFonts w:ascii="TH Sarabun New" w:hAnsi="TH Sarabun New" w:cs="TH Sarabun New"/>
          <w:cs/>
        </w:rPr>
        <w:instrText>1</w:instrText>
      </w:r>
      <w:r w:rsidR="001F3524">
        <w:rPr>
          <w:rFonts w:ascii="TH Sarabun New" w:hAnsi="TH Sarabun New" w:cs="TH Sarabun New"/>
        </w:rPr>
        <w:instrText xml:space="preserve">, </w:instrText>
      </w:r>
      <w:r w:rsidR="001F3524">
        <w:rPr>
          <w:rFonts w:ascii="TH Sarabun New" w:hAnsi="TH Sarabun New" w:cs="TH Sarabun New"/>
          <w:cs/>
        </w:rPr>
        <w:instrText>8</w:instrText>
      </w:r>
      <w:r w:rsidR="001F3524">
        <w:rPr>
          <w:rFonts w:ascii="TH Sarabun New" w:hAnsi="TH Sarabun New" w:cs="TH Sarabun New"/>
        </w:rPr>
        <w:instrText xml:space="preserve">, </w:instrText>
      </w:r>
      <w:r w:rsidR="001F3524">
        <w:rPr>
          <w:rFonts w:ascii="TH Sarabun New" w:hAnsi="TH Sarabun New" w:cs="TH Sarabun New"/>
          <w:cs/>
        </w:rPr>
        <w:instrText>9</w:instrText>
      </w:r>
      <w:r w:rsidR="001F3524">
        <w:rPr>
          <w:rFonts w:ascii="TH Sarabun New" w:hAnsi="TH Sarabun New" w:cs="TH Sarabun New"/>
        </w:rPr>
        <w:instrText>&lt;/volume&gt;&lt;edition&gt;</w:instrText>
      </w:r>
      <w:r w:rsidR="001F3524">
        <w:rPr>
          <w:rFonts w:ascii="TH Sarabun New" w:hAnsi="TH Sarabun New" w:cs="TH Sarabun New"/>
          <w:cs/>
        </w:rPr>
        <w:instrText>2</w:instrText>
      </w:r>
      <w:r w:rsidR="001F3524">
        <w:rPr>
          <w:rFonts w:ascii="TH Sarabun New" w:hAnsi="TH Sarabun New" w:cs="TH Sarabun New"/>
        </w:rPr>
        <w:instrText>nd&lt;/edition&gt;&lt;section&gt;</w:instrText>
      </w:r>
      <w:r w:rsidR="001F3524">
        <w:rPr>
          <w:rFonts w:ascii="TH Sarabun New" w:hAnsi="TH Sarabun New" w:cs="TH Sarabun New"/>
          <w:cs/>
        </w:rPr>
        <w:instrText>5-20</w:instrText>
      </w:r>
      <w:r w:rsidR="001F3524">
        <w:rPr>
          <w:rFonts w:ascii="TH Sarabun New" w:hAnsi="TH Sarabun New" w:cs="TH Sarabun New"/>
        </w:rPr>
        <w:instrText xml:space="preserve">, </w:instrText>
      </w:r>
      <w:r w:rsidR="001F3524">
        <w:rPr>
          <w:rFonts w:ascii="TH Sarabun New" w:hAnsi="TH Sarabun New" w:cs="TH Sarabun New"/>
          <w:cs/>
        </w:rPr>
        <w:instrText>479-481</w:instrText>
      </w:r>
      <w:r w:rsidR="001F3524">
        <w:rPr>
          <w:rFonts w:ascii="TH Sarabun New" w:hAnsi="TH Sarabun New" w:cs="TH Sarabun New"/>
        </w:rPr>
        <w:instrText xml:space="preserve">, </w:instrText>
      </w:r>
      <w:r w:rsidR="001F3524">
        <w:rPr>
          <w:rFonts w:ascii="TH Sarabun New" w:hAnsi="TH Sarabun New" w:cs="TH Sarabun New"/>
          <w:cs/>
        </w:rPr>
        <w:instrText>535-536</w:instrText>
      </w:r>
      <w:r w:rsidR="001F3524">
        <w:rPr>
          <w:rFonts w:ascii="TH Sarabun New" w:hAnsi="TH Sarabun New" w:cs="TH Sarabun New"/>
        </w:rPr>
        <w:instrText>&lt;/section&gt;&lt;dates&gt;&lt;year&gt;</w:instrText>
      </w:r>
      <w:r w:rsidR="001F3524">
        <w:rPr>
          <w:rFonts w:ascii="TH Sarabun New" w:hAnsi="TH Sarabun New" w:cs="TH Sarabun New"/>
          <w:cs/>
        </w:rPr>
        <w:instrText>2005</w:instrText>
      </w:r>
      <w:r w:rsidR="001F3524">
        <w:rPr>
          <w:rFonts w:ascii="TH Sarabun New" w:hAnsi="TH Sarabun New" w:cs="TH Sarabun New"/>
        </w:rPr>
        <w:instrText>&lt;/year&gt;&lt;/dates&gt;&lt;publisher&gt;Morgan Kaufmann&lt;/publisher&gt;&lt;urls&gt;&lt;/urls&gt;&lt;/record&gt;&lt;/Cite&gt;&lt;/EndNote&gt;</w:instrText>
      </w:r>
      <w:r w:rsidR="001F3524">
        <w:rPr>
          <w:rFonts w:ascii="TH Sarabun New" w:hAnsi="TH Sarabun New" w:cs="TH Sarabun New"/>
          <w:cs/>
        </w:rPr>
        <w:fldChar w:fldCharType="separate"/>
      </w:r>
      <w:r w:rsidR="001F3524">
        <w:rPr>
          <w:rFonts w:ascii="TH Sarabun New" w:hAnsi="TH Sarabun New" w:cs="TH Sarabun New"/>
          <w:noProof/>
          <w:cs/>
        </w:rPr>
        <w:t>[</w:t>
      </w:r>
      <w:hyperlink w:anchor="_ENREF_6" w:tooltip="Han, 2005 #5" w:history="1">
        <w:r w:rsidR="00B20842">
          <w:rPr>
            <w:rFonts w:ascii="TH Sarabun New" w:hAnsi="TH Sarabun New" w:cs="TH Sarabun New"/>
            <w:noProof/>
            <w:cs/>
          </w:rPr>
          <w:t>6</w:t>
        </w:r>
      </w:hyperlink>
      <w:r w:rsidR="001F3524">
        <w:rPr>
          <w:rFonts w:ascii="TH Sarabun New" w:hAnsi="TH Sarabun New" w:cs="TH Sarabun New"/>
          <w:noProof/>
          <w:cs/>
        </w:rPr>
        <w:t>]</w:t>
      </w:r>
      <w:r w:rsidR="001F3524">
        <w:rPr>
          <w:rFonts w:ascii="TH Sarabun New" w:hAnsi="TH Sarabun New" w:cs="TH Sarabun New"/>
          <w:cs/>
        </w:rPr>
        <w:fldChar w:fldCharType="end"/>
      </w:r>
      <w:r w:rsidR="001F3524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โดยทั่วไปจะมีขั้นตอนที่สำคัญได้แก่ การประมวลข้อมูลก่อน </w:t>
      </w:r>
      <w:r>
        <w:rPr>
          <w:rFonts w:ascii="TH Sarabun New" w:hAnsi="TH Sarabun New" w:cs="TH Sarabun New"/>
        </w:rPr>
        <w:t xml:space="preserve">(Data preprocessing) </w:t>
      </w:r>
      <w:r>
        <w:rPr>
          <w:rFonts w:ascii="TH Sarabun New" w:hAnsi="TH Sarabun New" w:cs="TH Sarabun New" w:hint="cs"/>
          <w:cs/>
        </w:rPr>
        <w:t xml:space="preserve">การทำเหมืองข้อมูล </w:t>
      </w:r>
      <w:r>
        <w:rPr>
          <w:rFonts w:ascii="TH Sarabun New" w:hAnsi="TH Sarabun New" w:cs="TH Sarabun New"/>
        </w:rPr>
        <w:t xml:space="preserve">(Data mining) </w:t>
      </w:r>
      <w:r>
        <w:rPr>
          <w:rFonts w:ascii="TH Sarabun New" w:hAnsi="TH Sarabun New" w:cs="TH Sarabun New" w:hint="cs"/>
          <w:cs/>
        </w:rPr>
        <w:t xml:space="preserve">การวัดผลรูปแบบผลลัพธ์ </w:t>
      </w:r>
      <w:r>
        <w:rPr>
          <w:rFonts w:ascii="TH Sarabun New" w:hAnsi="TH Sarabun New" w:cs="TH Sarabun New"/>
        </w:rPr>
        <w:t xml:space="preserve">(Pattern evaluation) </w:t>
      </w:r>
      <w:r>
        <w:rPr>
          <w:rFonts w:ascii="TH Sarabun New" w:hAnsi="TH Sarabun New" w:cs="TH Sarabun New" w:hint="cs"/>
          <w:cs/>
        </w:rPr>
        <w:t xml:space="preserve">และการนำเสนอความรู้ </w:t>
      </w:r>
      <w:r>
        <w:rPr>
          <w:rFonts w:ascii="TH Sarabun New" w:hAnsi="TH Sarabun New" w:cs="TH Sarabun New"/>
        </w:rPr>
        <w:t>(Knowledge presentation)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ประมวลข้อมูลก่อนเป็นการนำเอาข้อมูลที่อยู่ภายในฐานข้อมูลมาประมวลผลเพื่อให้พร้อมสำหรับการทำเหมืองข้อมูล ซึ่งประกอบด้วยการทำความสะอาดข้อมูล </w:t>
      </w:r>
      <w:r>
        <w:rPr>
          <w:rFonts w:ascii="TH Sarabun New" w:hAnsi="TH Sarabun New" w:cs="TH Sarabun New"/>
        </w:rPr>
        <w:t xml:space="preserve">(Data cleaning) </w:t>
      </w:r>
      <w:r>
        <w:rPr>
          <w:rFonts w:ascii="TH Sarabun New" w:hAnsi="TH Sarabun New" w:cs="TH Sarabun New" w:hint="cs"/>
          <w:cs/>
        </w:rPr>
        <w:t xml:space="preserve">เพื่อลดทอนสัญญาณรบกวน </w:t>
      </w:r>
      <w:r>
        <w:rPr>
          <w:rFonts w:ascii="TH Sarabun New" w:hAnsi="TH Sarabun New" w:cs="TH Sarabun New"/>
        </w:rPr>
        <w:t xml:space="preserve">(Noise), </w:t>
      </w:r>
      <w:r>
        <w:rPr>
          <w:rFonts w:ascii="TH Sarabun New" w:hAnsi="TH Sarabun New" w:cs="TH Sarabun New" w:hint="cs"/>
          <w:cs/>
        </w:rPr>
        <w:t xml:space="preserve">การเลือกข้อมูลที่เกี่ยวข้อง และการแปลงข้อมูล </w:t>
      </w:r>
      <w:r>
        <w:rPr>
          <w:rFonts w:ascii="TH Sarabun New" w:hAnsi="TH Sarabun New" w:cs="TH Sarabun New"/>
        </w:rPr>
        <w:t xml:space="preserve">(Data transformation) </w:t>
      </w:r>
      <w:r>
        <w:rPr>
          <w:rFonts w:ascii="TH Sarabun New" w:hAnsi="TH Sarabun New" w:cs="TH Sarabun New" w:hint="cs"/>
          <w:cs/>
        </w:rPr>
        <w:t>เพื่อให้เหมาะสมกับการทำเหมืองข้อมูล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ขั้นตอนการทำเหมืองข้อมูลเป็นการนำเข้าข้อมูลที่ผ่านการประมวลข้อมูลก่อนแล้วมาสกัดหารูปแบบข้อมูลที่สนใจ ขั้นตอนวิธีที่ใช้สำหรับการสกัดข้อมูลมีมากมายหลายแบบ แต่ละขั้นตอนวิธีจะถูกออกแบบเพื่อสกัดข้อมูลจากฐานข้อมูลที่มีแบบ</w:t>
      </w:r>
      <w:r>
        <w:rPr>
          <w:rFonts w:ascii="TH Sarabun New" w:hAnsi="TH Sarabun New" w:cs="TH Sarabun New"/>
        </w:rPr>
        <w:t xml:space="preserve"> (Format) </w:t>
      </w:r>
      <w:r>
        <w:rPr>
          <w:rFonts w:ascii="TH Sarabun New" w:hAnsi="TH Sarabun New" w:cs="TH Sarabun New" w:hint="cs"/>
          <w:cs/>
        </w:rPr>
        <w:t xml:space="preserve">เฉพาะต่าง ๆ เช่น ฐานข้อมูลลำดับ </w:t>
      </w:r>
      <w:r>
        <w:rPr>
          <w:rFonts w:ascii="TH Sarabun New" w:hAnsi="TH Sarabun New" w:cs="TH Sarabun New"/>
        </w:rPr>
        <w:t xml:space="preserve">(Sequence database), </w:t>
      </w:r>
      <w:r>
        <w:rPr>
          <w:rFonts w:ascii="TH Sarabun New" w:hAnsi="TH Sarabun New" w:cs="TH Sarabun New" w:hint="cs"/>
          <w:cs/>
        </w:rPr>
        <w:t xml:space="preserve">ฐานข้อมูลกราฟ </w:t>
      </w:r>
      <w:r>
        <w:rPr>
          <w:rFonts w:ascii="TH Sarabun New" w:hAnsi="TH Sarabun New" w:cs="TH Sarabun New"/>
        </w:rPr>
        <w:t xml:space="preserve">(Graph database), </w:t>
      </w:r>
      <w:r>
        <w:rPr>
          <w:rFonts w:ascii="TH Sarabun New" w:hAnsi="TH Sarabun New" w:cs="TH Sarabun New" w:hint="cs"/>
          <w:cs/>
        </w:rPr>
        <w:t xml:space="preserve">ฐานข้อมูลข้อความ </w:t>
      </w:r>
      <w:r>
        <w:rPr>
          <w:rFonts w:ascii="TH Sarabun New" w:hAnsi="TH Sarabun New" w:cs="TH Sarabun New"/>
        </w:rPr>
        <w:t xml:space="preserve">(Text database) </w:t>
      </w:r>
      <w:r>
        <w:rPr>
          <w:rFonts w:ascii="TH Sarabun New" w:hAnsi="TH Sarabun New" w:cs="TH Sarabun New" w:hint="cs"/>
          <w:cs/>
        </w:rPr>
        <w:t xml:space="preserve">เป็นต้น รูปแบบที่ได้จากการทำเหมืองข้อมูลจะถูกวัดความน่าสนใจ </w:t>
      </w:r>
      <w:r>
        <w:rPr>
          <w:rFonts w:ascii="TH Sarabun New" w:hAnsi="TH Sarabun New" w:cs="TH Sarabun New"/>
        </w:rPr>
        <w:t>(Interestingness)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งานวิทยานิพนธ์นี้ทำเหมืองข้อมูลบนชุดข้อมูล </w:t>
      </w:r>
      <w:r>
        <w:rPr>
          <w:rFonts w:ascii="TH Sarabun New" w:hAnsi="TH Sarabun New" w:cs="TH Sarabun New"/>
        </w:rPr>
        <w:t xml:space="preserve">(Dataset) </w:t>
      </w:r>
      <w:r>
        <w:rPr>
          <w:rFonts w:ascii="TH Sarabun New" w:hAnsi="TH Sarabun New" w:cs="TH Sarabun New" w:hint="cs"/>
          <w:cs/>
        </w:rPr>
        <w:t>รูปแบบพฤติกรรมของศัตรู โดยมีการแปลงข้อมูลให้อยู่ในรูปของลำดับและกราฟเพื่อสกัดข้อมูลที่น่าสนใจจากหลายมุมมอง ในหัวข้อนี้จึงนำเสนอนิยามของการทำเหมืองข้อมูลสำหรับข้อมูลลำดับและกราฟ</w:t>
      </w:r>
    </w:p>
    <w:p w:rsidR="005B1BC4" w:rsidRDefault="005B1BC4" w:rsidP="001F3524">
      <w:pPr>
        <w:rPr>
          <w:rFonts w:ascii="TH Sarabun New" w:hAnsi="TH Sarabun New" w:cs="TH Sarabun New" w:hint="cs"/>
        </w:rPr>
      </w:pPr>
    </w:p>
    <w:p w:rsidR="001F3524" w:rsidRPr="001F3524" w:rsidRDefault="005B1BC4" w:rsidP="001F3524">
      <w:pPr>
        <w:pStyle w:val="CUIndex3"/>
        <w:numPr>
          <w:ilvl w:val="2"/>
          <w:numId w:val="46"/>
        </w:numPr>
      </w:pPr>
      <w:r w:rsidRPr="001F3524">
        <w:rPr>
          <w:rFonts w:hint="cs"/>
          <w:cs/>
        </w:rPr>
        <w:t>การทำเหมืองข้อมูลสำหรับข้อมูลลำดับ</w:t>
      </w:r>
      <w:r w:rsidRPr="001F3524">
        <w:t xml:space="preserve"> (Sequential pattern mining)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การทำเหมืองข้อมูลสำหรับข้อมูลลำดับ คือ การสกัดลำดับย่อยที่พบบ่อย </w:t>
      </w:r>
      <w:r>
        <w:rPr>
          <w:rFonts w:ascii="TH Sarabun New" w:hAnsi="TH Sarabun New" w:cs="TH Sarabun New"/>
        </w:rPr>
        <w:t xml:space="preserve">(Frequent subsequence) </w:t>
      </w:r>
      <w:r>
        <w:rPr>
          <w:rFonts w:ascii="TH Sarabun New" w:hAnsi="TH Sarabun New" w:cs="TH Sarabun New" w:hint="cs"/>
          <w:cs/>
        </w:rPr>
        <w:t>จากฐานข้อมูลลำดับ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โดยมีนิยามดั้งเดิมที่ให้ไว้โดย </w:t>
      </w:r>
      <w:r>
        <w:rPr>
          <w:rFonts w:ascii="TH Sarabun New" w:hAnsi="TH Sarabun New" w:cs="TH Sarabun New"/>
        </w:rPr>
        <w:t xml:space="preserve">Agrawal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Srikant </w:t>
      </w:r>
      <w:r w:rsidR="001F3524">
        <w:rPr>
          <w:rFonts w:ascii="TH Sarabun New" w:hAnsi="TH Sarabun New" w:cs="TH Sarabun New"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&lt;EndNote&gt;&lt;Cite&gt;&lt;Author&gt;Agrawal&lt;/Author&gt;&lt;Year&gt;1995&lt;/Year&gt;&lt;RecNum&gt;12&lt;/RecNum&gt;&lt;DisplayText&gt;[7]&lt;/DisplayText&gt;&lt;record&gt;&lt;rec-number&gt;12&lt;/rec-number&gt;&lt;foreign-keys&gt;&lt;key app="EN" db-id="29z5t9zsmxvzvberdrn5atdvd29exwrxftdd"&gt;12&lt;/key&gt;&lt;/foreign-keys&gt;&lt;ref-type name="Conference Proceedings"&gt;10&lt;/ref-type&gt;&lt;contributors&gt;&lt;authors&gt;&lt;author&gt;Agrawal, Rakesh&lt;/author&gt;&lt;author&gt;Srikant, Ramakrishnan&lt;/author&gt;&lt;/authors&gt;&lt;/contributors&gt;&lt;titles&gt;&lt;title&gt;Mining sequential patterns&lt;/title&gt;&lt;secondary-title&gt;Data Engineering, 1995. Proceedings of the Eleventh International Conference on&lt;/secondary-title&gt;&lt;/titles&gt;&lt;pages&gt;3-14&lt;/pages&gt;&lt;dates&gt;&lt;year&gt;1995&lt;/year&gt;&lt;/dates&gt;&lt;publisher&gt;IEEE&lt;/publisher&gt;&lt;isbn&gt;0818669101&lt;/isbn&gt;&lt;urls&gt;&lt;/urls&gt;&lt;/record&gt;&lt;/Cite&gt;&lt;/EndNote&gt;</w:instrText>
      </w:r>
      <w:r w:rsidR="001F3524">
        <w:rPr>
          <w:rFonts w:ascii="TH Sarabun New" w:hAnsi="TH Sarabun New" w:cs="TH Sarabun New"/>
        </w:rPr>
        <w:fldChar w:fldCharType="separate"/>
      </w:r>
      <w:r w:rsidR="001F3524">
        <w:rPr>
          <w:rFonts w:ascii="TH Sarabun New" w:hAnsi="TH Sarabun New" w:cs="TH Sarabun New"/>
          <w:noProof/>
        </w:rPr>
        <w:t>[</w:t>
      </w:r>
      <w:hyperlink w:anchor="_ENREF_7" w:tooltip="Agrawal, 1995 #12" w:history="1">
        <w:r w:rsidR="00B20842">
          <w:rPr>
            <w:rFonts w:ascii="TH Sarabun New" w:hAnsi="TH Sarabun New" w:cs="TH Sarabun New"/>
            <w:noProof/>
          </w:rPr>
          <w:t>7</w:t>
        </w:r>
      </w:hyperlink>
      <w:r w:rsidR="001F3524">
        <w:rPr>
          <w:rFonts w:ascii="TH Sarabun New" w:hAnsi="TH Sarabun New" w:cs="TH Sarabun New"/>
          <w:noProof/>
        </w:rPr>
        <w:t>]</w:t>
      </w:r>
      <w:r w:rsidR="001F3524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ดังต่อไปนี้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lastRenderedPageBreak/>
        <w:t>“</w:t>
      </w:r>
      <w:r>
        <w:rPr>
          <w:rFonts w:ascii="TH Sarabun New" w:hAnsi="TH Sarabun New" w:cs="TH Sarabun New" w:hint="cs"/>
          <w:cs/>
        </w:rPr>
        <w:t xml:space="preserve">กำหนดให้ฐานข้อมูลลำดับประกอบด้วยข้อมูลลำดับ โดยแต่ละลำดับประกอบด้วยรายการของทรานแซ็คชั่น </w:t>
      </w:r>
      <w:r>
        <w:rPr>
          <w:rFonts w:ascii="TH Sarabun New" w:hAnsi="TH Sarabun New" w:cs="TH Sarabun New"/>
        </w:rPr>
        <w:t xml:space="preserve">(Transaction) </w:t>
      </w:r>
      <w:r>
        <w:rPr>
          <w:rFonts w:ascii="TH Sarabun New" w:hAnsi="TH Sarabun New" w:cs="TH Sarabun New" w:hint="cs"/>
          <w:cs/>
        </w:rPr>
        <w:t>เรียงตามเวลา และแต่ละทรานแซ็คชั่นคือไอเท็มเซ็ต</w:t>
      </w:r>
      <w:r>
        <w:rPr>
          <w:rFonts w:ascii="TH Sarabun New" w:hAnsi="TH Sarabun New" w:cs="TH Sarabun New"/>
        </w:rPr>
        <w:t xml:space="preserve"> (Itemset)</w:t>
      </w:r>
      <w:r>
        <w:rPr>
          <w:rFonts w:ascii="TH Sarabun New" w:hAnsi="TH Sarabun New" w:cs="TH Sarabun New" w:hint="cs"/>
          <w:cs/>
        </w:rPr>
        <w:t xml:space="preserve"> การทำเหมืองข้อมูลสำหรับข้อมูลลำดับ คือ การค้นหาลำดับย่อยทั้งหมดที่มีค่าซัพพอร์ท </w:t>
      </w:r>
      <w:r>
        <w:rPr>
          <w:rFonts w:ascii="TH Sarabun New" w:hAnsi="TH Sarabun New" w:cs="TH Sarabun New"/>
        </w:rPr>
        <w:t xml:space="preserve">(Support) </w:t>
      </w:r>
      <w:r>
        <w:rPr>
          <w:rFonts w:ascii="TH Sarabun New" w:hAnsi="TH Sarabun New" w:cs="TH Sarabun New" w:hint="cs"/>
          <w:cs/>
        </w:rPr>
        <w:t xml:space="preserve">เกินค่าซัพพอร์ทขั้นต่ำ </w:t>
      </w:r>
      <w:r>
        <w:rPr>
          <w:rFonts w:ascii="TH Sarabun New" w:hAnsi="TH Sarabun New" w:cs="TH Sarabun New"/>
        </w:rPr>
        <w:t xml:space="preserve">(Minimum support – min_sup) </w:t>
      </w:r>
      <w:r>
        <w:rPr>
          <w:rFonts w:ascii="TH Sarabun New" w:hAnsi="TH Sarabun New" w:cs="TH Sarabun New" w:hint="cs"/>
          <w:cs/>
        </w:rPr>
        <w:t xml:space="preserve">โดยค่าซัพพอร์ทของลำดับย่อย คือ จำนวนลำดับในฐานข้อมูลลำดับที่บรรจุ </w:t>
      </w:r>
      <w:r>
        <w:rPr>
          <w:rFonts w:ascii="TH Sarabun New" w:hAnsi="TH Sarabun New" w:cs="TH Sarabun New"/>
        </w:rPr>
        <w:t xml:space="preserve">(Contain) </w:t>
      </w:r>
      <w:r>
        <w:rPr>
          <w:rFonts w:ascii="TH Sarabun New" w:hAnsi="TH Sarabun New" w:cs="TH Sarabun New" w:hint="cs"/>
          <w:cs/>
        </w:rPr>
        <w:t>ลำดับย่อยที่กำหนด</w:t>
      </w:r>
      <w:r>
        <w:rPr>
          <w:rFonts w:ascii="TH Sarabun New" w:hAnsi="TH Sarabun New" w:cs="TH Sarabun New"/>
        </w:rPr>
        <w:t>”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และมีคำศัพท์และนิยามที่สำคัญดังนี้</w:t>
      </w:r>
    </w:p>
    <w:p w:rsidR="005B1BC4" w:rsidRDefault="005B1BC4" w:rsidP="005B1BC4">
      <w:pPr>
        <w:numPr>
          <w:ilvl w:val="0"/>
          <w:numId w:val="40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เซ็ตของไอเท็ม </w:t>
      </w:r>
      <w:r>
        <w:rPr>
          <w:rFonts w:ascii="TH Sarabun New" w:hAnsi="TH Sarabun New" w:cs="TH Sarabun New"/>
        </w:rPr>
        <w:t xml:space="preserve">(Items) </w:t>
      </w:r>
      <w:r w:rsidRPr="00753D23">
        <w:rPr>
          <w:rFonts w:ascii="TH Sarabun New" w:hAnsi="TH Sarabun New" w:cs="TH Sarabun New"/>
          <w:position w:val="-14"/>
        </w:rPr>
        <w:object w:dxaOrig="1400" w:dyaOrig="380">
          <v:shape id="_x0000_i1025" type="#_x0000_t75" style="width:70pt;height:19pt" o:ole="">
            <v:imagedata r:id="rId11" o:title=""/>
          </v:shape>
          <o:OLEObject Type="Embed" ProgID="Equation.3" ShapeID="_x0000_i1025" DrawAspect="Content" ObjectID="_1496853358" r:id="rId12"/>
        </w:object>
      </w:r>
      <w:r>
        <w:rPr>
          <w:rFonts w:ascii="TH Sarabun New" w:hAnsi="TH Sarabun New" w:cs="TH Sarabun New"/>
        </w:rPr>
        <w:t>;</w:t>
      </w:r>
      <w:r>
        <w:rPr>
          <w:rFonts w:ascii="TH Sarabun New" w:hAnsi="TH Sarabun New" w:cs="TH Sarabun New" w:hint="cs"/>
          <w:cs/>
        </w:rPr>
        <w:t xml:space="preserve"> </w:t>
      </w:r>
      <w:r w:rsidRPr="00C860C9">
        <w:rPr>
          <w:rFonts w:ascii="TH Sarabun New" w:hAnsi="TH Sarabun New" w:cs="TH Sarabun New"/>
          <w:position w:val="-12"/>
          <w:cs/>
        </w:rPr>
        <w:object w:dxaOrig="220" w:dyaOrig="360">
          <v:shape id="_x0000_i1026" type="#_x0000_t75" style="width:11pt;height:18pt" o:ole="">
            <v:imagedata r:id="rId13" o:title=""/>
          </v:shape>
          <o:OLEObject Type="Embed" ProgID="Equation.3" ShapeID="_x0000_i1026" DrawAspect="Content" ObjectID="_1496853359" r:id="rId14"/>
        </w:object>
      </w:r>
      <w:r>
        <w:rPr>
          <w:rFonts w:ascii="TH Sarabun New" w:hAnsi="TH Sarabun New" w:cs="TH Sarabun New" w:hint="cs"/>
          <w:cs/>
        </w:rPr>
        <w:t xml:space="preserve">คือสัญพจน์ </w:t>
      </w:r>
      <w:r>
        <w:rPr>
          <w:rFonts w:ascii="TH Sarabun New" w:hAnsi="TH Sarabun New" w:cs="TH Sarabun New"/>
        </w:rPr>
        <w:t>(Literal),</w:t>
      </w:r>
      <w:r>
        <w:rPr>
          <w:rFonts w:ascii="TH Sarabun New" w:hAnsi="TH Sarabun New" w:cs="TH Sarabun New" w:hint="cs"/>
          <w:cs/>
        </w:rPr>
        <w:t xml:space="preserve"> </w:t>
      </w:r>
      <w:r w:rsidRPr="00C860C9">
        <w:rPr>
          <w:rFonts w:ascii="TH Sarabun New" w:hAnsi="TH Sarabun New" w:cs="TH Sarabun New"/>
          <w:position w:val="-10"/>
          <w:cs/>
        </w:rPr>
        <w:object w:dxaOrig="900" w:dyaOrig="320">
          <v:shape id="_x0000_i1027" type="#_x0000_t75" style="width:45pt;height:16pt" o:ole="">
            <v:imagedata r:id="rId15" o:title=""/>
          </v:shape>
          <o:OLEObject Type="Embed" ProgID="Equation.3" ShapeID="_x0000_i1027" DrawAspect="Content" ObjectID="_1496853360" r:id="rId16"/>
        </w:object>
      </w:r>
    </w:p>
    <w:p w:rsidR="005B1BC4" w:rsidRDefault="005B1BC4" w:rsidP="005B1BC4">
      <w:pPr>
        <w:numPr>
          <w:ilvl w:val="0"/>
          <w:numId w:val="40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ไอเท็มเซ็ต </w:t>
      </w:r>
      <w:r>
        <w:rPr>
          <w:rFonts w:ascii="TH Sarabun New" w:hAnsi="TH Sarabun New" w:cs="TH Sarabun New"/>
        </w:rPr>
        <w:t xml:space="preserve">(Itemset) </w:t>
      </w:r>
      <w:r>
        <w:rPr>
          <w:rFonts w:ascii="TH Sarabun New" w:hAnsi="TH Sarabun New" w:cs="TH Sarabun New" w:hint="cs"/>
          <w:cs/>
        </w:rPr>
        <w:t xml:space="preserve">เป็นเซ็ตของไอเท็มที่ไม่เป็นเซ็ตว่าง เขียนด้วย </w:t>
      </w:r>
      <w:r w:rsidRPr="00C860C9">
        <w:rPr>
          <w:rFonts w:ascii="TH Sarabun New" w:hAnsi="TH Sarabun New" w:cs="TH Sarabun New"/>
          <w:position w:val="-14"/>
          <w:cs/>
        </w:rPr>
        <w:object w:dxaOrig="1040" w:dyaOrig="380">
          <v:shape id="_x0000_i1028" type="#_x0000_t75" style="width:52pt;height:19pt" o:ole="">
            <v:imagedata r:id="rId17" o:title=""/>
          </v:shape>
          <o:OLEObject Type="Embed" ProgID="Equation.3" ShapeID="_x0000_i1028" DrawAspect="Content" ObjectID="_1496853361" r:id="rId18"/>
        </w:object>
      </w:r>
      <w:r>
        <w:rPr>
          <w:rFonts w:ascii="TH Sarabun New" w:hAnsi="TH Sarabun New" w:cs="TH Sarabun New"/>
        </w:rPr>
        <w:t xml:space="preserve">; </w:t>
      </w:r>
      <w:r w:rsidRPr="00EF62F8">
        <w:rPr>
          <w:rFonts w:ascii="TH Sarabun New" w:hAnsi="TH Sarabun New" w:cs="TH Sarabun New"/>
          <w:position w:val="-12"/>
        </w:rPr>
        <w:object w:dxaOrig="1520" w:dyaOrig="360">
          <v:shape id="_x0000_i1029" type="#_x0000_t75" style="width:76pt;height:18pt" o:ole="">
            <v:imagedata r:id="rId19" o:title=""/>
          </v:shape>
          <o:OLEObject Type="Embed" ProgID="Equation.3" ShapeID="_x0000_i1029" DrawAspect="Content" ObjectID="_1496853362" r:id="rId20"/>
        </w:object>
      </w:r>
      <w:r>
        <w:rPr>
          <w:rFonts w:ascii="TH Sarabun New" w:hAnsi="TH Sarabun New" w:cs="TH Sarabun New" w:hint="cs"/>
          <w:cs/>
        </w:rPr>
        <w:t xml:space="preserve"> ในกรณีที่ไอเท็มเซ็ตมีเพียงไอเท็มเดียว สามารถละเครื่องหมายวงเล็บได้ เช่น </w:t>
      </w:r>
      <w:r w:rsidRPr="00EF62F8">
        <w:rPr>
          <w:rFonts w:ascii="TH Sarabun New" w:hAnsi="TH Sarabun New" w:cs="TH Sarabun New"/>
          <w:position w:val="-10"/>
          <w:cs/>
        </w:rPr>
        <w:object w:dxaOrig="440" w:dyaOrig="340">
          <v:shape id="_x0000_i1030" type="#_x0000_t75" style="width:22pt;height:17pt" o:ole="">
            <v:imagedata r:id="rId21" o:title=""/>
          </v:shape>
          <o:OLEObject Type="Embed" ProgID="Equation.3" ShapeID="_x0000_i1030" DrawAspect="Content" ObjectID="_1496853363" r:id="rId22"/>
        </w:object>
      </w:r>
      <w:r>
        <w:rPr>
          <w:rFonts w:ascii="TH Sarabun New" w:hAnsi="TH Sarabun New" w:cs="TH Sarabun New" w:hint="cs"/>
          <w:cs/>
        </w:rPr>
        <w:t xml:space="preserve">เขียนด้วย </w:t>
      </w:r>
      <w:r w:rsidRPr="00EF62F8">
        <w:rPr>
          <w:rFonts w:ascii="TH Sarabun New" w:hAnsi="TH Sarabun New" w:cs="TH Sarabun New"/>
          <w:position w:val="-10"/>
          <w:cs/>
        </w:rPr>
        <w:object w:dxaOrig="240" w:dyaOrig="340">
          <v:shape id="_x0000_i1031" type="#_x0000_t75" style="width:12pt;height:17pt" o:ole="">
            <v:imagedata r:id="rId23" o:title=""/>
          </v:shape>
          <o:OLEObject Type="Embed" ProgID="Equation.3" ShapeID="_x0000_i1031" DrawAspect="Content" ObjectID="_1496853364" r:id="rId24"/>
        </w:object>
      </w:r>
      <w:r>
        <w:rPr>
          <w:rFonts w:ascii="TH Sarabun New" w:hAnsi="TH Sarabun New" w:cs="TH Sarabun New" w:hint="cs"/>
          <w:cs/>
        </w:rPr>
        <w:t xml:space="preserve">แทน </w:t>
      </w:r>
    </w:p>
    <w:p w:rsidR="005B1BC4" w:rsidRDefault="005B1BC4" w:rsidP="005B1BC4">
      <w:pPr>
        <w:numPr>
          <w:ilvl w:val="0"/>
          <w:numId w:val="40"/>
        </w:numPr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ลำดับ</w:t>
      </w:r>
      <w:r>
        <w:rPr>
          <w:rFonts w:ascii="TH Sarabun New" w:hAnsi="TH Sarabun New" w:cs="TH Sarabun New"/>
        </w:rPr>
        <w:t xml:space="preserve"> (Sequence) </w:t>
      </w:r>
      <w:r>
        <w:rPr>
          <w:rFonts w:ascii="TH Sarabun New" w:hAnsi="TH Sarabun New" w:cs="TH Sarabun New" w:hint="cs"/>
          <w:cs/>
        </w:rPr>
        <w:t xml:space="preserve">เขียนด้วย </w:t>
      </w:r>
      <w:r w:rsidRPr="00C860C9">
        <w:rPr>
          <w:rFonts w:ascii="TH Sarabun New" w:hAnsi="TH Sarabun New" w:cs="TH Sarabun New"/>
          <w:position w:val="-14"/>
          <w:cs/>
        </w:rPr>
        <w:object w:dxaOrig="1219" w:dyaOrig="400">
          <v:shape id="_x0000_i1032" type="#_x0000_t75" style="width:60.95pt;height:20pt" o:ole="">
            <v:imagedata r:id="rId25" o:title=""/>
          </v:shape>
          <o:OLEObject Type="Embed" ProgID="Equation.3" ShapeID="_x0000_i1032" DrawAspect="Content" ObjectID="_1496853365" r:id="rId26"/>
        </w:object>
      </w:r>
      <w:r>
        <w:rPr>
          <w:rFonts w:ascii="TH Sarabun New" w:hAnsi="TH Sarabun New" w:cs="TH Sarabun New"/>
        </w:rPr>
        <w:t xml:space="preserve">; </w:t>
      </w:r>
      <w:r w:rsidRPr="00EF62F8">
        <w:rPr>
          <w:rFonts w:ascii="TH Sarabun New" w:hAnsi="TH Sarabun New" w:cs="TH Sarabun New"/>
          <w:position w:val="-12"/>
        </w:rPr>
        <w:object w:dxaOrig="260" w:dyaOrig="360">
          <v:shape id="_x0000_i1033" type="#_x0000_t75" style="width:13pt;height:18pt" o:ole="">
            <v:imagedata r:id="rId27" o:title=""/>
          </v:shape>
          <o:OLEObject Type="Embed" ProgID="Equation.3" ShapeID="_x0000_i1033" DrawAspect="Content" ObjectID="_1496853366" r:id="rId28"/>
        </w:object>
      </w:r>
      <w:r>
        <w:rPr>
          <w:rFonts w:ascii="TH Sarabun New" w:hAnsi="TH Sarabun New" w:cs="TH Sarabun New" w:hint="cs"/>
          <w:cs/>
        </w:rPr>
        <w:t xml:space="preserve">คือไอเท็มเซ็ต และ </w:t>
      </w:r>
      <w:r w:rsidRPr="00DE4D3C">
        <w:rPr>
          <w:rFonts w:ascii="TH Sarabun New" w:hAnsi="TH Sarabun New" w:cs="TH Sarabun New"/>
          <w:position w:val="-12"/>
          <w:cs/>
        </w:rPr>
        <w:object w:dxaOrig="220" w:dyaOrig="360">
          <v:shape id="_x0000_i1034" type="#_x0000_t75" style="width:11pt;height:18pt" o:ole="">
            <v:imagedata r:id="rId29" o:title=""/>
          </v:shape>
          <o:OLEObject Type="Embed" ProgID="Equation.3" ShapeID="_x0000_i1034" DrawAspect="Content" ObjectID="_1496853367" r:id="rId30"/>
        </w:object>
      </w:r>
      <w:r>
        <w:rPr>
          <w:rFonts w:ascii="TH Sarabun New" w:hAnsi="TH Sarabun New" w:cs="TH Sarabun New" w:hint="cs"/>
          <w:cs/>
        </w:rPr>
        <w:t xml:space="preserve">มาก่อน </w:t>
      </w:r>
      <w:r w:rsidRPr="00DE4D3C">
        <w:rPr>
          <w:rFonts w:ascii="TH Sarabun New" w:hAnsi="TH Sarabun New" w:cs="TH Sarabun New"/>
          <w:position w:val="-14"/>
          <w:cs/>
        </w:rPr>
        <w:object w:dxaOrig="260" w:dyaOrig="380">
          <v:shape id="_x0000_i1035" type="#_x0000_t75" style="width:13pt;height:19pt" o:ole="">
            <v:imagedata r:id="rId31" o:title=""/>
          </v:shape>
          <o:OLEObject Type="Embed" ProgID="Equation.3" ShapeID="_x0000_i1035" DrawAspect="Content" ObjectID="_1496853368" r:id="rId32"/>
        </w:object>
      </w:r>
      <w:r>
        <w:rPr>
          <w:rFonts w:ascii="TH Sarabun New" w:hAnsi="TH Sarabun New" w:cs="TH Sarabun New" w:hint="cs"/>
          <w:cs/>
        </w:rPr>
        <w:t>เมื่อ</w:t>
      </w:r>
      <w:r>
        <w:rPr>
          <w:rFonts w:ascii="TH Sarabun New" w:hAnsi="TH Sarabun New" w:cs="TH Sarabun New"/>
        </w:rPr>
        <w:t xml:space="preserve"> </w:t>
      </w:r>
      <w:r w:rsidRPr="00DE4D3C">
        <w:rPr>
          <w:rFonts w:ascii="TH Sarabun New" w:hAnsi="TH Sarabun New" w:cs="TH Sarabun New"/>
          <w:position w:val="-10"/>
        </w:rPr>
        <w:object w:dxaOrig="499" w:dyaOrig="300">
          <v:shape id="_x0000_i1036" type="#_x0000_t75" style="width:24.95pt;height:15pt" o:ole="">
            <v:imagedata r:id="rId33" o:title=""/>
          </v:shape>
          <o:OLEObject Type="Embed" ProgID="Equation.3" ShapeID="_x0000_i1036" DrawAspect="Content" ObjectID="_1496853369" r:id="rId34"/>
        </w:object>
      </w:r>
      <w:r>
        <w:rPr>
          <w:rFonts w:ascii="TH Sarabun New" w:hAnsi="TH Sarabun New" w:cs="TH Sarabun New" w:hint="cs"/>
          <w:cs/>
        </w:rPr>
        <w:t xml:space="preserve"> </w:t>
      </w:r>
    </w:p>
    <w:p w:rsidR="005B1BC4" w:rsidRDefault="005B1BC4" w:rsidP="005B1BC4">
      <w:pPr>
        <w:numPr>
          <w:ilvl w:val="0"/>
          <w:numId w:val="40"/>
        </w:numPr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ลำดับ </w:t>
      </w:r>
      <w:r w:rsidRPr="00C860C9">
        <w:rPr>
          <w:rFonts w:ascii="TH Sarabun New" w:hAnsi="TH Sarabun New" w:cs="TH Sarabun New"/>
          <w:position w:val="-14"/>
          <w:cs/>
        </w:rPr>
        <w:object w:dxaOrig="1560" w:dyaOrig="400">
          <v:shape id="_x0000_i1037" type="#_x0000_t75" style="width:78pt;height:20pt" o:ole="">
            <v:imagedata r:id="rId35" o:title=""/>
          </v:shape>
          <o:OLEObject Type="Embed" ProgID="Equation.3" ShapeID="_x0000_i1037" DrawAspect="Content" ObjectID="_1496853370" r:id="rId36"/>
        </w:object>
      </w:r>
      <w:r>
        <w:rPr>
          <w:rFonts w:ascii="TH Sarabun New" w:hAnsi="TH Sarabun New" w:cs="TH Sarabun New" w:hint="cs"/>
          <w:cs/>
        </w:rPr>
        <w:t xml:space="preserve"> เรียกว่า ลำดับความยาว </w:t>
      </w:r>
      <w:r w:rsidRPr="00CA5DD5">
        <w:rPr>
          <w:rFonts w:ascii="TH Sarabun New" w:hAnsi="TH Sarabun New" w:cs="TH Sarabun New"/>
          <w:position w:val="-6"/>
        </w:rPr>
        <w:object w:dxaOrig="139" w:dyaOrig="279">
          <v:shape id="_x0000_i1038" type="#_x0000_t75" style="width:6.95pt;height:13.95pt" o:ole="">
            <v:imagedata r:id="rId37" o:title=""/>
          </v:shape>
          <o:OLEObject Type="Embed" ProgID="Equation.3" ShapeID="_x0000_i1038" DrawAspect="Content" ObjectID="_1496853371" r:id="rId38"/>
        </w:objec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r w:rsidRPr="00CA5DD5">
        <w:rPr>
          <w:rFonts w:ascii="TH Sarabun New" w:hAnsi="TH Sarabun New" w:cs="TH Sarabun New"/>
          <w:position w:val="-6"/>
        </w:rPr>
        <w:object w:dxaOrig="139" w:dyaOrig="279">
          <v:shape id="_x0000_i1039" type="#_x0000_t75" style="width:6.95pt;height:13.95pt" o:ole="">
            <v:imagedata r:id="rId39" o:title=""/>
          </v:shape>
          <o:OLEObject Type="Embed" ProgID="Equation.3" ShapeID="_x0000_i1039" DrawAspect="Content" ObjectID="_1496853372" r:id="rId40"/>
        </w:object>
      </w:r>
      <w:r>
        <w:rPr>
          <w:rFonts w:ascii="TH Sarabun New" w:hAnsi="TH Sarabun New" w:cs="TH Sarabun New"/>
        </w:rPr>
        <w:t>-length sequence)</w:t>
      </w:r>
    </w:p>
    <w:p w:rsidR="005B1BC4" w:rsidRPr="00DE4D3C" w:rsidRDefault="005B1BC4" w:rsidP="005B1BC4">
      <w:pPr>
        <w:numPr>
          <w:ilvl w:val="0"/>
          <w:numId w:val="40"/>
        </w:numPr>
        <w:rPr>
          <w:rFonts w:ascii="TH Sarabun New" w:hAnsi="TH Sarabun New" w:cs="TH Sarabun New" w:hint="cs"/>
        </w:rPr>
      </w:pPr>
      <w:r w:rsidRPr="00DE4D3C">
        <w:rPr>
          <w:rFonts w:ascii="TH Sarabun New" w:hAnsi="TH Sarabun New" w:cs="TH Sarabun New"/>
          <w:position w:val="-16"/>
        </w:rPr>
        <w:object w:dxaOrig="1480" w:dyaOrig="440">
          <v:shape id="_x0000_i1040" type="#_x0000_t75" style="width:74pt;height:22pt" o:ole="">
            <v:imagedata r:id="rId41" o:title=""/>
          </v:shape>
          <o:OLEObject Type="Embed" ProgID="Equation.3" ShapeID="_x0000_i1040" DrawAspect="Content" ObjectID="_1496853373" r:id="rId42"/>
        </w:object>
      </w:r>
      <w:r>
        <w:rPr>
          <w:rFonts w:ascii="TH Sarabun New" w:hAnsi="TH Sarabun New" w:cs="TH Sarabun New" w:hint="cs"/>
          <w:cs/>
        </w:rPr>
        <w:t>เป็นลำดับย่อย</w:t>
      </w:r>
      <w:r>
        <w:rPr>
          <w:rFonts w:ascii="TH Sarabun New" w:hAnsi="TH Sarabun New" w:cs="TH Sarabun New"/>
        </w:rPr>
        <w:t xml:space="preserve"> (Subsequence) </w:t>
      </w:r>
      <w:r>
        <w:rPr>
          <w:rFonts w:ascii="TH Sarabun New" w:hAnsi="TH Sarabun New" w:cs="TH Sarabun New" w:hint="cs"/>
          <w:cs/>
        </w:rPr>
        <w:t xml:space="preserve">ของ </w:t>
      </w:r>
      <w:r w:rsidRPr="00FB4B3E">
        <w:rPr>
          <w:rFonts w:ascii="TH Sarabun New" w:hAnsi="TH Sarabun New" w:cs="TH Sarabun New"/>
          <w:position w:val="-16"/>
        </w:rPr>
        <w:object w:dxaOrig="1420" w:dyaOrig="440">
          <v:shape id="_x0000_i1041" type="#_x0000_t75" style="width:71pt;height:22pt" o:ole="">
            <v:imagedata r:id="rId43" o:title=""/>
          </v:shape>
          <o:OLEObject Type="Embed" ProgID="Equation.3" ShapeID="_x0000_i1041" DrawAspect="Content" ObjectID="_1496853374" r:id="rId44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เมื่อมีจำนวนเต็ม</w:t>
      </w:r>
      <w:r w:rsidRPr="00FB4B3E">
        <w:rPr>
          <w:rFonts w:ascii="TH Sarabun New" w:hAnsi="TH Sarabun New" w:cs="TH Sarabun New"/>
          <w:position w:val="-14"/>
          <w:cs/>
        </w:rPr>
        <w:object w:dxaOrig="1120" w:dyaOrig="380">
          <v:shape id="_x0000_i1042" type="#_x0000_t75" style="width:56pt;height:19pt" o:ole="">
            <v:imagedata r:id="rId45" o:title=""/>
          </v:shape>
          <o:OLEObject Type="Embed" ProgID="Equation.3" ShapeID="_x0000_i1042" DrawAspect="Content" ObjectID="_1496853375" r:id="rId46"/>
        </w:object>
      </w:r>
      <w:r>
        <w:rPr>
          <w:rFonts w:ascii="TH Sarabun New" w:hAnsi="TH Sarabun New" w:cs="TH Sarabun New"/>
        </w:rPr>
        <w:t>;</w:t>
      </w:r>
      <w:r w:rsidRPr="00FB4B3E">
        <w:rPr>
          <w:rFonts w:ascii="TH Sarabun New" w:hAnsi="TH Sarabun New" w:cs="TH Sarabun New"/>
          <w:position w:val="-14"/>
        </w:rPr>
        <w:object w:dxaOrig="2280" w:dyaOrig="380">
          <v:shape id="_x0000_i1043" type="#_x0000_t75" style="width:114pt;height:19pt" o:ole="">
            <v:imagedata r:id="rId47" o:title=""/>
          </v:shape>
          <o:OLEObject Type="Embed" ProgID="Equation.3" ShapeID="_x0000_i1043" DrawAspect="Content" ObjectID="_1496853376" r:id="rId48"/>
        </w:object>
      </w:r>
      <w:r>
        <w:rPr>
          <w:rFonts w:ascii="TH Sarabun New" w:hAnsi="TH Sarabun New" w:cs="TH Sarabun New" w:hint="cs"/>
          <w:cs/>
        </w:rPr>
        <w:t xml:space="preserve">ที่ทำให้ </w:t>
      </w:r>
      <w:r w:rsidRPr="00FB4B3E">
        <w:rPr>
          <w:rFonts w:ascii="TH Sarabun New" w:hAnsi="TH Sarabun New" w:cs="TH Sarabun New"/>
          <w:position w:val="-16"/>
          <w:cs/>
        </w:rPr>
        <w:object w:dxaOrig="2799" w:dyaOrig="400">
          <v:shape id="_x0000_i1044" type="#_x0000_t75" style="width:139.95pt;height:20pt" o:ole="">
            <v:imagedata r:id="rId49" o:title=""/>
          </v:shape>
          <o:OLEObject Type="Embed" ProgID="Equation.3" ShapeID="_x0000_i1044" DrawAspect="Content" ObjectID="_1496853377" r:id="rId50"/>
        </w:object>
      </w:r>
      <w:r>
        <w:rPr>
          <w:rFonts w:ascii="TH Sarabun New" w:hAnsi="TH Sarabun New" w:cs="TH Sarabun New" w:hint="cs"/>
          <w:cs/>
        </w:rPr>
        <w:t xml:space="preserve">โดยสามารถเขียนด้วยสัญลักษณ์ </w:t>
      </w:r>
      <w:r w:rsidRPr="000D559C">
        <w:rPr>
          <w:rFonts w:ascii="TH Sarabun New" w:hAnsi="TH Sarabun New" w:cs="TH Sarabun New"/>
          <w:position w:val="-10"/>
        </w:rPr>
        <w:object w:dxaOrig="680" w:dyaOrig="320">
          <v:shape id="_x0000_i1045" type="#_x0000_t75" style="width:34pt;height:16pt" o:ole="">
            <v:imagedata r:id="rId51" o:title=""/>
          </v:shape>
          <o:OLEObject Type="Embed" ProgID="Equation.3" ShapeID="_x0000_i1045" DrawAspect="Content" ObjectID="_1496853378" r:id="rId52"/>
        </w:objec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ข้อมูลขาเข้าในการทำเหมืองข้อมูลสำหรับข้อมูลลำดับ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คือ ฐานข้อมูลลำดับ</w:t>
      </w:r>
      <w:r>
        <w:rPr>
          <w:rFonts w:ascii="TH Sarabun New" w:hAnsi="TH Sarabun New" w:cs="TH Sarabun New"/>
        </w:rPr>
        <w:t xml:space="preserve"> </w:t>
      </w:r>
      <w:r w:rsidRPr="00DE4D3C">
        <w:rPr>
          <w:rFonts w:ascii="TH Sarabun New" w:hAnsi="TH Sarabun New" w:cs="TH Sarabun New"/>
          <w:position w:val="-6"/>
          <w:cs/>
        </w:rPr>
        <w:object w:dxaOrig="220" w:dyaOrig="279">
          <v:shape id="_x0000_i1046" type="#_x0000_t75" style="width:11pt;height:13.95pt" o:ole="">
            <v:imagedata r:id="rId53" o:title=""/>
          </v:shape>
          <o:OLEObject Type="Embed" ProgID="Equation.3" ShapeID="_x0000_i1046" DrawAspect="Content" ObjectID="_1496853379" r:id="rId54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ซึ่งเป็นเซ็ตของ </w:t>
      </w:r>
      <w:r>
        <w:rPr>
          <w:rFonts w:ascii="TH Sarabun New" w:hAnsi="TH Sarabun New" w:cs="TH Sarabun New"/>
        </w:rPr>
        <w:t xml:space="preserve">2-tuple </w:t>
      </w:r>
      <w:r w:rsidRPr="00DE4D3C">
        <w:rPr>
          <w:rFonts w:ascii="TH Sarabun New" w:hAnsi="TH Sarabun New" w:cs="TH Sarabun New"/>
          <w:position w:val="-14"/>
        </w:rPr>
        <w:object w:dxaOrig="800" w:dyaOrig="400">
          <v:shape id="_x0000_i1047" type="#_x0000_t75" style="width:40pt;height:20pt" o:ole="">
            <v:imagedata r:id="rId55" o:title=""/>
          </v:shape>
          <o:OLEObject Type="Embed" ProgID="Equation.3" ShapeID="_x0000_i1047" DrawAspect="Content" ObjectID="_1496853380" r:id="rId56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เมื่อ </w:t>
      </w:r>
      <w:r w:rsidRPr="00DE4D3C">
        <w:rPr>
          <w:rFonts w:ascii="TH Sarabun New" w:hAnsi="TH Sarabun New" w:cs="TH Sarabun New"/>
          <w:position w:val="-6"/>
          <w:cs/>
        </w:rPr>
        <w:object w:dxaOrig="460" w:dyaOrig="279">
          <v:shape id="_x0000_i1048" type="#_x0000_t75" style="width:23pt;height:13.95pt" o:ole="">
            <v:imagedata r:id="rId57" o:title=""/>
          </v:shape>
          <o:OLEObject Type="Embed" ProgID="Equation.3" ShapeID="_x0000_i1048" DrawAspect="Content" ObjectID="_1496853381" r:id="rId58"/>
        </w:object>
      </w:r>
      <w:r>
        <w:rPr>
          <w:rFonts w:ascii="TH Sarabun New" w:hAnsi="TH Sarabun New" w:cs="TH Sarabun New" w:hint="cs"/>
          <w:cs/>
        </w:rPr>
        <w:t xml:space="preserve">คือ </w:t>
      </w:r>
      <w:r>
        <w:rPr>
          <w:rFonts w:ascii="TH Sarabun New" w:hAnsi="TH Sarabun New" w:cs="TH Sarabun New"/>
        </w:rPr>
        <w:t xml:space="preserve">ID </w:t>
      </w:r>
      <w:r>
        <w:rPr>
          <w:rFonts w:ascii="TH Sarabun New" w:hAnsi="TH Sarabun New" w:cs="TH Sarabun New" w:hint="cs"/>
          <w:cs/>
        </w:rPr>
        <w:t>ของข้อมูลที่ไม่ซ้ำกันสำหรับทุกข้อมูลในฐานข้อมูลและ</w:t>
      </w:r>
      <w:r w:rsidRPr="00DE4D3C">
        <w:rPr>
          <w:rFonts w:ascii="TH Sarabun New" w:hAnsi="TH Sarabun New" w:cs="TH Sarabun New"/>
          <w:position w:val="-6"/>
          <w:cs/>
        </w:rPr>
        <w:object w:dxaOrig="180" w:dyaOrig="220">
          <v:shape id="_x0000_i1049" type="#_x0000_t75" style="width:9pt;height:11pt" o:ole="">
            <v:imagedata r:id="rId59" o:title=""/>
          </v:shape>
          <o:OLEObject Type="Embed" ProgID="Equation.3" ShapeID="_x0000_i1049" DrawAspect="Content" ObjectID="_1496853382" r:id="rId60"/>
        </w:object>
      </w:r>
      <w:r>
        <w:rPr>
          <w:rFonts w:ascii="TH Sarabun New" w:hAnsi="TH Sarabun New" w:cs="TH Sarabun New" w:hint="cs"/>
          <w:cs/>
        </w:rPr>
        <w:t xml:space="preserve">คือลำดับ 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ข้อมูลขาออกในการทำเหมืองข้อมูลบนฐานข้อมูล </w:t>
      </w:r>
      <w:r w:rsidRPr="00DE4D3C">
        <w:rPr>
          <w:rFonts w:ascii="TH Sarabun New" w:hAnsi="TH Sarabun New" w:cs="TH Sarabun New"/>
          <w:position w:val="-6"/>
          <w:cs/>
        </w:rPr>
        <w:object w:dxaOrig="220" w:dyaOrig="279">
          <v:shape id="_x0000_i1050" type="#_x0000_t75" style="width:11pt;height:13.95pt" o:ole="">
            <v:imagedata r:id="rId53" o:title=""/>
          </v:shape>
          <o:OLEObject Type="Embed" ProgID="Equation.3" ShapeID="_x0000_i1050" DrawAspect="Content" ObjectID="_1496853383" r:id="rId61"/>
        </w:object>
      </w:r>
      <w:r>
        <w:rPr>
          <w:rFonts w:ascii="TH Sarabun New" w:hAnsi="TH Sarabun New" w:cs="TH Sarabun New" w:hint="cs"/>
          <w:cs/>
        </w:rPr>
        <w:t xml:space="preserve"> ที่กำหนดค่าจำนวนเต็มบวก </w:t>
      </w:r>
      <w:r w:rsidRPr="000D559C">
        <w:rPr>
          <w:rFonts w:ascii="TH Sarabun New" w:hAnsi="TH Sarabun New" w:cs="TH Sarabun New"/>
          <w:position w:val="-10"/>
          <w:cs/>
        </w:rPr>
        <w:object w:dxaOrig="940" w:dyaOrig="320">
          <v:shape id="_x0000_i1051" type="#_x0000_t75" style="width:47pt;height:16pt" o:ole="">
            <v:imagedata r:id="rId62" o:title=""/>
          </v:shape>
          <o:OLEObject Type="Embed" ProgID="Equation.3" ShapeID="_x0000_i1051" DrawAspect="Content" ObjectID="_1496853384" r:id="rId63"/>
        </w:object>
      </w:r>
      <w:r>
        <w:rPr>
          <w:rFonts w:ascii="TH Sarabun New" w:hAnsi="TH Sarabun New" w:cs="TH Sarabun New" w:hint="cs"/>
          <w:cs/>
        </w:rPr>
        <w:t xml:space="preserve">คือ รายการของลำดับย่อยที่พบบ่อย โดยลำดับย่อย </w:t>
      </w:r>
      <w:r w:rsidRPr="00FB4B3E">
        <w:rPr>
          <w:rFonts w:ascii="TH Sarabun New" w:hAnsi="TH Sarabun New" w:cs="TH Sarabun New"/>
          <w:position w:val="-6"/>
          <w:cs/>
        </w:rPr>
        <w:object w:dxaOrig="240" w:dyaOrig="220">
          <v:shape id="_x0000_i1052" type="#_x0000_t75" style="width:12pt;height:11pt" o:ole="">
            <v:imagedata r:id="rId64" o:title=""/>
          </v:shape>
          <o:OLEObject Type="Embed" ProgID="Equation.3" ShapeID="_x0000_i1052" DrawAspect="Content" ObjectID="_1496853385" r:id="rId65"/>
        </w:object>
      </w:r>
      <w:r>
        <w:rPr>
          <w:rFonts w:ascii="TH Sarabun New" w:hAnsi="TH Sarabun New" w:cs="TH Sarabun New" w:hint="cs"/>
          <w:cs/>
        </w:rPr>
        <w:t xml:space="preserve"> มีนิยามว่า </w:t>
      </w:r>
      <w:r w:rsidRPr="000D559C">
        <w:rPr>
          <w:rFonts w:ascii="TH Sarabun New" w:hAnsi="TH Sarabun New" w:cs="TH Sarabun New"/>
          <w:position w:val="-10"/>
          <w:cs/>
        </w:rPr>
        <w:object w:dxaOrig="2060" w:dyaOrig="320">
          <v:shape id="_x0000_i1053" type="#_x0000_t75" style="width:103pt;height:16pt" o:ole="">
            <v:imagedata r:id="rId66" o:title=""/>
          </v:shape>
          <o:OLEObject Type="Embed" ProgID="Equation.3" ShapeID="_x0000_i1053" DrawAspect="Content" ObjectID="_1496853386" r:id="rId67"/>
        </w:object>
      </w:r>
      <w:r>
        <w:rPr>
          <w:rFonts w:ascii="TH Sarabun New" w:hAnsi="TH Sarabun New" w:cs="TH Sarabun New" w:hint="cs"/>
          <w:cs/>
        </w:rPr>
        <w:t>เมื่อ</w:t>
      </w:r>
      <w:r w:rsidRPr="000D559C">
        <w:rPr>
          <w:rFonts w:ascii="TH Sarabun New" w:hAnsi="TH Sarabun New" w:cs="TH Sarabun New"/>
          <w:position w:val="-16"/>
          <w:cs/>
        </w:rPr>
        <w:object w:dxaOrig="4180" w:dyaOrig="440">
          <v:shape id="_x0000_i1054" type="#_x0000_t75" style="width:209pt;height:22pt" o:ole="">
            <v:imagedata r:id="rId68" o:title=""/>
          </v:shape>
          <o:OLEObject Type="Embed" ProgID="Equation.3" ShapeID="_x0000_i1054" DrawAspect="Content" ObjectID="_1496853387" r:id="rId69"/>
        </w:object>
      </w:r>
    </w:p>
    <w:p w:rsidR="005B1BC4" w:rsidRPr="00AA7206" w:rsidRDefault="005B1BC4" w:rsidP="005B1BC4">
      <w:pPr>
        <w:ind w:firstLine="360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ขั้นตอนวิธีที่ใช้ในการทำเหมืองข้อมูลสำหรับข้อมูลลำดับมีหลากหลายวิธีการ สำหรับงานวิทยานิพนธ์นี้เลือกขั้นตอนวิธี </w:t>
      </w:r>
      <w:r>
        <w:rPr>
          <w:rFonts w:ascii="TH Sarabun New" w:hAnsi="TH Sarabun New" w:cs="TH Sarabun New"/>
        </w:rPr>
        <w:t>PrefixSpan</w:t>
      </w:r>
      <w:r>
        <w:rPr>
          <w:rFonts w:ascii="TH Sarabun New" w:hAnsi="TH Sarabun New" w:cs="TH Sarabun New" w:hint="cs"/>
          <w:cs/>
        </w:rPr>
        <w:t xml:space="preserve"> </w:t>
      </w:r>
      <w:r w:rsidR="001F3524">
        <w:rPr>
          <w:rFonts w:ascii="TH Sarabun New" w:hAnsi="TH Sarabun New" w:cs="TH Sarabun New"/>
          <w:cs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&lt;EndNote&gt;&lt;Cite&gt;&lt;Author&gt;Pei&lt;/Author&gt;&lt;Year&gt;</w:instrText>
      </w:r>
      <w:r w:rsidR="001F3524">
        <w:rPr>
          <w:rFonts w:ascii="TH Sarabun New" w:hAnsi="TH Sarabun New" w:cs="TH Sarabun New"/>
          <w:cs/>
        </w:rPr>
        <w:instrText>2004</w:instrText>
      </w:r>
      <w:r w:rsidR="001F3524">
        <w:rPr>
          <w:rFonts w:ascii="TH Sarabun New" w:hAnsi="TH Sarabun New" w:cs="TH Sarabun New"/>
        </w:rPr>
        <w:instrText>&lt;/Year&gt;&lt;RecNum&gt;</w:instrText>
      </w:r>
      <w:r w:rsidR="001F3524">
        <w:rPr>
          <w:rFonts w:ascii="TH Sarabun New" w:hAnsi="TH Sarabun New" w:cs="TH Sarabun New"/>
          <w:cs/>
        </w:rPr>
        <w:instrText>28</w:instrText>
      </w:r>
      <w:r w:rsidR="001F3524">
        <w:rPr>
          <w:rFonts w:ascii="TH Sarabun New" w:hAnsi="TH Sarabun New" w:cs="TH Sarabun New"/>
        </w:rPr>
        <w:instrText>&lt;/RecNum&gt;&lt;DisplayText&gt;[</w:instrText>
      </w:r>
      <w:r w:rsidR="001F3524">
        <w:rPr>
          <w:rFonts w:ascii="TH Sarabun New" w:hAnsi="TH Sarabun New" w:cs="TH Sarabun New"/>
          <w:cs/>
        </w:rPr>
        <w:instrText>8]</w:instrText>
      </w:r>
      <w:r w:rsidR="001F3524">
        <w:rPr>
          <w:rFonts w:ascii="TH Sarabun New" w:hAnsi="TH Sarabun New" w:cs="TH Sarabun New"/>
        </w:rPr>
        <w:instrText>&lt;/DisplayText&gt;&lt;record&gt;&lt;rec-number&gt;</w:instrText>
      </w:r>
      <w:r w:rsidR="001F3524">
        <w:rPr>
          <w:rFonts w:ascii="TH Sarabun New" w:hAnsi="TH Sarabun New" w:cs="TH Sarabun New"/>
          <w:cs/>
        </w:rPr>
        <w:instrText>28</w:instrText>
      </w:r>
      <w:r w:rsidR="001F3524">
        <w:rPr>
          <w:rFonts w:ascii="TH Sarabun New" w:hAnsi="TH Sarabun New" w:cs="TH Sarabun New"/>
        </w:rPr>
        <w:instrText>&lt;/rec-number&gt;&lt;foreign-keys&gt;&lt;key app="EN" db-id="</w:instrText>
      </w:r>
      <w:r w:rsidR="001F3524">
        <w:rPr>
          <w:rFonts w:ascii="TH Sarabun New" w:hAnsi="TH Sarabun New" w:cs="TH Sarabun New"/>
          <w:cs/>
        </w:rPr>
        <w:instrText>29</w:instrText>
      </w:r>
      <w:r w:rsidR="001F3524">
        <w:rPr>
          <w:rFonts w:ascii="TH Sarabun New" w:hAnsi="TH Sarabun New" w:cs="TH Sarabun New"/>
        </w:rPr>
        <w:instrText>z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t</w:instrText>
      </w:r>
      <w:r w:rsidR="001F3524">
        <w:rPr>
          <w:rFonts w:ascii="TH Sarabun New" w:hAnsi="TH Sarabun New" w:cs="TH Sarabun New"/>
          <w:cs/>
        </w:rPr>
        <w:instrText>9</w:instrText>
      </w:r>
      <w:r w:rsidR="001F3524">
        <w:rPr>
          <w:rFonts w:ascii="TH Sarabun New" w:hAnsi="TH Sarabun New" w:cs="TH Sarabun New"/>
        </w:rPr>
        <w:instrText>zsmxvzvberdrn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atdvd</w:instrText>
      </w:r>
      <w:r w:rsidR="001F3524">
        <w:rPr>
          <w:rFonts w:ascii="TH Sarabun New" w:hAnsi="TH Sarabun New" w:cs="TH Sarabun New"/>
          <w:cs/>
        </w:rPr>
        <w:instrText>29</w:instrText>
      </w:r>
      <w:r w:rsidR="001F3524">
        <w:rPr>
          <w:rFonts w:ascii="TH Sarabun New" w:hAnsi="TH Sarabun New" w:cs="TH Sarabun New"/>
        </w:rPr>
        <w:instrText>exwrxftdd"&gt;</w:instrText>
      </w:r>
      <w:r w:rsidR="001F3524">
        <w:rPr>
          <w:rFonts w:ascii="TH Sarabun New" w:hAnsi="TH Sarabun New" w:cs="TH Sarabun New"/>
          <w:cs/>
        </w:rPr>
        <w:instrText>28</w:instrText>
      </w:r>
      <w:r w:rsidR="001F3524">
        <w:rPr>
          <w:rFonts w:ascii="TH Sarabun New" w:hAnsi="TH Sarabun New" w:cs="TH Sarabun New"/>
        </w:rPr>
        <w:instrText>&lt;/key&gt;&lt;/foreign-keys&gt;&lt;ref-type name="Journal Article"&gt;</w:instrText>
      </w:r>
      <w:r w:rsidR="001F3524">
        <w:rPr>
          <w:rFonts w:ascii="TH Sarabun New" w:hAnsi="TH Sarabun New" w:cs="TH Sarabun New"/>
          <w:cs/>
        </w:rPr>
        <w:instrText>17</w:instrText>
      </w:r>
      <w:r w:rsidR="001F3524">
        <w:rPr>
          <w:rFonts w:ascii="TH Sarabun New" w:hAnsi="TH Sarabun New" w:cs="TH Sarabun New"/>
        </w:rPr>
        <w:instrText>&lt;/ref-type&gt;&lt;contributors&gt;&lt;authors&gt;&lt;author&gt;Pei, Jian&lt;/author&gt;&lt;author&gt;Han, Jiawei&lt;/author&gt;&lt;author&gt;Mortazavi-Asl, Behzad&lt;/author&gt;&lt;author&gt;Wang, Jianyong&lt;/author&gt;&lt;author&gt;Pinto, Helen&lt;/author&gt;&lt;author&gt;Chen, Qiming&lt;/author&gt;&lt;author&gt;Dayal, Umeshwar&lt;/author&gt;&lt;author&gt;Hsu, Mei-Chun&lt;/author&gt;&lt;/authors&gt;&lt;/contributors&gt;&lt;titles&gt;&lt;title&gt;Mining sequential patterns by pattern-growth: The prefixspan approach&lt;/title&gt;&lt;secondary-title&gt;Knowledge and Data Engineering, IEEE Transactions on&lt;/secondary-title&gt;&lt;/titles&gt;&lt;periodical&gt;&lt;full-title&gt;Knowledge and Data Engineering, IEEE Transactions on&lt;/full-title&gt;&lt;/periodical&gt;&lt;pages&gt;</w:instrText>
      </w:r>
      <w:r w:rsidR="001F3524">
        <w:rPr>
          <w:rFonts w:ascii="TH Sarabun New" w:hAnsi="TH Sarabun New" w:cs="TH Sarabun New"/>
          <w:cs/>
        </w:rPr>
        <w:instrText>1424-1440</w:instrText>
      </w:r>
      <w:r w:rsidR="001F3524">
        <w:rPr>
          <w:rFonts w:ascii="TH Sarabun New" w:hAnsi="TH Sarabun New" w:cs="TH Sarabun New"/>
        </w:rPr>
        <w:instrText>&lt;/pages&gt;&lt;volume&gt;</w:instrText>
      </w:r>
      <w:r w:rsidR="001F3524">
        <w:rPr>
          <w:rFonts w:ascii="TH Sarabun New" w:hAnsi="TH Sarabun New" w:cs="TH Sarabun New"/>
          <w:cs/>
        </w:rPr>
        <w:instrText>16</w:instrText>
      </w:r>
      <w:r w:rsidR="001F3524">
        <w:rPr>
          <w:rFonts w:ascii="TH Sarabun New" w:hAnsi="TH Sarabun New" w:cs="TH Sarabun New"/>
        </w:rPr>
        <w:instrText>&lt;/volume&gt;&lt;number&gt;</w:instrText>
      </w:r>
      <w:r w:rsidR="001F3524">
        <w:rPr>
          <w:rFonts w:ascii="TH Sarabun New" w:hAnsi="TH Sarabun New" w:cs="TH Sarabun New"/>
          <w:cs/>
        </w:rPr>
        <w:instrText>11</w:instrText>
      </w:r>
      <w:r w:rsidR="001F3524">
        <w:rPr>
          <w:rFonts w:ascii="TH Sarabun New" w:hAnsi="TH Sarabun New" w:cs="TH Sarabun New"/>
        </w:rPr>
        <w:instrText>&lt;/number&gt;&lt;dates&gt;&lt;year&gt;</w:instrText>
      </w:r>
      <w:r w:rsidR="001F3524">
        <w:rPr>
          <w:rFonts w:ascii="TH Sarabun New" w:hAnsi="TH Sarabun New" w:cs="TH Sarabun New"/>
          <w:cs/>
        </w:rPr>
        <w:instrText>2004</w:instrText>
      </w:r>
      <w:r w:rsidR="001F3524">
        <w:rPr>
          <w:rFonts w:ascii="TH Sarabun New" w:hAnsi="TH Sarabun New" w:cs="TH Sarabun New"/>
        </w:rPr>
        <w:instrText>&lt;/year&gt;&lt;/dates&gt;&lt;isbn&gt;</w:instrText>
      </w:r>
      <w:r w:rsidR="001F3524">
        <w:rPr>
          <w:rFonts w:ascii="TH Sarabun New" w:hAnsi="TH Sarabun New" w:cs="TH Sarabun New"/>
          <w:cs/>
        </w:rPr>
        <w:instrText>1041-4347</w:instrText>
      </w:r>
      <w:r w:rsidR="001F3524">
        <w:rPr>
          <w:rFonts w:ascii="TH Sarabun New" w:hAnsi="TH Sarabun New" w:cs="TH Sarabun New"/>
        </w:rPr>
        <w:instrText>&lt;/isbn&gt;&lt;urls&gt;&lt;/urls&gt;&lt;/record&gt;&lt;/Cite&gt;&lt;</w:instrText>
      </w:r>
      <w:r w:rsidR="001F3524">
        <w:rPr>
          <w:rFonts w:ascii="TH Sarabun New" w:hAnsi="TH Sarabun New" w:cs="TH Sarabun New"/>
          <w:cs/>
        </w:rPr>
        <w:instrText>/</w:instrText>
      </w:r>
      <w:r w:rsidR="001F3524">
        <w:rPr>
          <w:rFonts w:ascii="TH Sarabun New" w:hAnsi="TH Sarabun New" w:cs="TH Sarabun New"/>
        </w:rPr>
        <w:instrText>EndNote&gt;</w:instrText>
      </w:r>
      <w:r w:rsidR="001F3524">
        <w:rPr>
          <w:rFonts w:ascii="TH Sarabun New" w:hAnsi="TH Sarabun New" w:cs="TH Sarabun New"/>
          <w:cs/>
        </w:rPr>
        <w:fldChar w:fldCharType="separate"/>
      </w:r>
      <w:r w:rsidR="001F3524">
        <w:rPr>
          <w:rFonts w:ascii="TH Sarabun New" w:hAnsi="TH Sarabun New" w:cs="TH Sarabun New"/>
          <w:noProof/>
          <w:cs/>
        </w:rPr>
        <w:t>[</w:t>
      </w:r>
      <w:hyperlink w:anchor="_ENREF_8" w:tooltip="Pei, 2004 #28" w:history="1">
        <w:r w:rsidR="00B20842">
          <w:rPr>
            <w:rFonts w:ascii="TH Sarabun New" w:hAnsi="TH Sarabun New" w:cs="TH Sarabun New"/>
            <w:noProof/>
            <w:cs/>
          </w:rPr>
          <w:t>8</w:t>
        </w:r>
      </w:hyperlink>
      <w:r w:rsidR="001F3524">
        <w:rPr>
          <w:rFonts w:ascii="TH Sarabun New" w:hAnsi="TH Sarabun New" w:cs="TH Sarabun New"/>
          <w:noProof/>
          <w:cs/>
        </w:rPr>
        <w:t>]</w:t>
      </w:r>
      <w:r w:rsidR="001F3524">
        <w:rPr>
          <w:rFonts w:ascii="TH Sarabun New" w:hAnsi="TH Sarabun New" w:cs="TH Sarabun New"/>
          <w:cs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มาปรับปรุงให้เข้ากับลักษณะของงาน โดยรายละเอียดของขั้นตอนวิธี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 xml:space="preserve">จะกล่าวถึงในหัวข้อที่ </w:t>
      </w:r>
      <w:r>
        <w:rPr>
          <w:rFonts w:ascii="TH Sarabun New" w:hAnsi="TH Sarabun New" w:cs="TH Sarabun New"/>
        </w:rPr>
        <w:t xml:space="preserve">3.5 </w:t>
      </w:r>
      <w:r>
        <w:rPr>
          <w:rFonts w:ascii="TH Sarabun New" w:hAnsi="TH Sarabun New" w:cs="TH Sarabun New" w:hint="cs"/>
          <w:cs/>
        </w:rPr>
        <w:t xml:space="preserve">และวิธีการปรับปรุงจะกล่าวถึงในหัวข้อที่ </w:t>
      </w:r>
      <w:r>
        <w:rPr>
          <w:rFonts w:ascii="TH Sarabun New" w:hAnsi="TH Sarabun New" w:cs="TH Sarabun New"/>
        </w:rPr>
        <w:t>4.2.3</w:t>
      </w:r>
    </w:p>
    <w:p w:rsidR="005B1BC4" w:rsidRPr="00DE4D3C" w:rsidRDefault="005B1BC4" w:rsidP="005B1BC4">
      <w:pPr>
        <w:rPr>
          <w:rFonts w:ascii="TH Sarabun New" w:hAnsi="TH Sarabun New" w:cs="TH Sarabun New"/>
        </w:rPr>
      </w:pPr>
    </w:p>
    <w:p w:rsidR="001F3524" w:rsidRDefault="005B1BC4" w:rsidP="001F3524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 xml:space="preserve">การทำเหมืองข้อมูลสำหรับข้อมูลกราฟ </w:t>
      </w:r>
      <w:r>
        <w:t>(Graph pattern mining)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การทำเหมืองข้อมูลสำหรับข้อมูลกราฟ คือ การสกัดกราฟย่อยที่พบบ่อย </w:t>
      </w:r>
      <w:r>
        <w:rPr>
          <w:rFonts w:ascii="TH Sarabun New" w:hAnsi="TH Sarabun New" w:cs="TH Sarabun New"/>
        </w:rPr>
        <w:t xml:space="preserve">(Frequent subgraph) </w:t>
      </w:r>
      <w:r>
        <w:rPr>
          <w:rFonts w:ascii="TH Sarabun New" w:hAnsi="TH Sarabun New" w:cs="TH Sarabun New" w:hint="cs"/>
          <w:cs/>
        </w:rPr>
        <w:t>จากฐานข้อมูลกราฟ โดยมีคำศัพท์และนิยามที่สำคัญดังนี้</w:t>
      </w:r>
    </w:p>
    <w:p w:rsidR="005B1BC4" w:rsidRDefault="005B1BC4" w:rsidP="001F352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กราฟ </w:t>
      </w:r>
      <w:r w:rsidRPr="009E6EFB">
        <w:rPr>
          <w:rFonts w:ascii="TH Sarabun New" w:hAnsi="TH Sarabun New" w:cs="TH Sarabun New"/>
          <w:position w:val="-10"/>
          <w:cs/>
        </w:rPr>
        <w:object w:dxaOrig="220" w:dyaOrig="260">
          <v:shape id="_x0000_i1055" type="#_x0000_t75" style="width:11pt;height:13pt" o:ole="">
            <v:imagedata r:id="rId70" o:title=""/>
          </v:shape>
          <o:OLEObject Type="Embed" ProgID="Equation.3" ShapeID="_x0000_i1055" DrawAspect="Content" ObjectID="_1496853388" r:id="rId71"/>
        </w:object>
      </w:r>
      <w:r>
        <w:rPr>
          <w:rFonts w:ascii="TH Sarabun New" w:hAnsi="TH Sarabun New" w:cs="TH Sarabun New" w:hint="cs"/>
          <w:cs/>
        </w:rPr>
        <w:t xml:space="preserve">คือเซ็ตของจุดยอดและเส้นเชื่อมที่เชื่อมระหว่างคู่จุดยอด แสดงได้ด้วย </w:t>
      </w:r>
      <w:r>
        <w:rPr>
          <w:rFonts w:ascii="TH Sarabun New" w:hAnsi="TH Sarabun New" w:cs="TH Sarabun New"/>
        </w:rPr>
        <w:t xml:space="preserve">2-tuple </w:t>
      </w:r>
      <w:r w:rsidRPr="009E6EFB">
        <w:rPr>
          <w:rFonts w:ascii="TH Sarabun New" w:hAnsi="TH Sarabun New" w:cs="TH Sarabun New"/>
          <w:position w:val="-10"/>
          <w:cs/>
        </w:rPr>
        <w:object w:dxaOrig="620" w:dyaOrig="340">
          <v:shape id="_x0000_i1056" type="#_x0000_t75" style="width:31pt;height:17pt" o:ole="">
            <v:imagedata r:id="rId72" o:title=""/>
          </v:shape>
          <o:OLEObject Type="Embed" ProgID="Equation.3" ShapeID="_x0000_i1056" DrawAspect="Content" ObjectID="_1496853389" r:id="rId73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โดยแต่ละสมาชิกมีนิยามดังนี้</w: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เซ็ตจุดยอด </w:t>
      </w:r>
      <w:r>
        <w:rPr>
          <w:rFonts w:ascii="TH Sarabun New" w:hAnsi="TH Sarabun New" w:cs="TH Sarabun New"/>
        </w:rPr>
        <w:t>(Vertex)</w:t>
      </w:r>
      <w:r>
        <w:rPr>
          <w:rFonts w:ascii="TH Sarabun New" w:hAnsi="TH Sarabun New" w:cs="TH Sarabun New" w:hint="cs"/>
          <w:cs/>
        </w:rPr>
        <w:t xml:space="preserve"> </w:t>
      </w:r>
      <w:r w:rsidRPr="00753D23">
        <w:rPr>
          <w:rFonts w:ascii="TH Sarabun New" w:hAnsi="TH Sarabun New" w:cs="TH Sarabun New"/>
          <w:position w:val="-14"/>
        </w:rPr>
        <w:object w:dxaOrig="1579" w:dyaOrig="380">
          <v:shape id="_x0000_i1057" type="#_x0000_t75" style="width:78.95pt;height:19pt" o:ole="">
            <v:imagedata r:id="rId74" o:title=""/>
          </v:shape>
          <o:OLEObject Type="Embed" ProgID="Equation.3" ShapeID="_x0000_i1057" DrawAspect="Content" ObjectID="_1496853390" r:id="rId75"/>
        </w:object>
      </w:r>
      <w:r>
        <w:rPr>
          <w:rFonts w:ascii="TH Sarabun New" w:hAnsi="TH Sarabun New" w:cs="TH Sarabun New"/>
        </w:rPr>
        <w:t>;</w:t>
      </w:r>
      <w:r>
        <w:rPr>
          <w:rFonts w:ascii="TH Sarabun New" w:hAnsi="TH Sarabun New" w:cs="TH Sarabun New" w:hint="cs"/>
          <w:cs/>
        </w:rPr>
        <w:t xml:space="preserve"> </w:t>
      </w:r>
      <w:r w:rsidRPr="00C860C9">
        <w:rPr>
          <w:rFonts w:ascii="TH Sarabun New" w:hAnsi="TH Sarabun New" w:cs="TH Sarabun New"/>
          <w:position w:val="-12"/>
          <w:cs/>
        </w:rPr>
        <w:object w:dxaOrig="260" w:dyaOrig="360">
          <v:shape id="_x0000_i1058" type="#_x0000_t75" style="width:13pt;height:18pt" o:ole="">
            <v:imagedata r:id="rId76" o:title=""/>
          </v:shape>
          <o:OLEObject Type="Embed" ProgID="Equation.3" ShapeID="_x0000_i1058" DrawAspect="Content" ObjectID="_1496853391" r:id="rId77"/>
        </w:object>
      </w:r>
      <w:r>
        <w:rPr>
          <w:rFonts w:ascii="TH Sarabun New" w:hAnsi="TH Sarabun New" w:cs="TH Sarabun New" w:hint="cs"/>
          <w:cs/>
        </w:rPr>
        <w:t>คือสัญพจน์</w:t>
      </w:r>
      <w:r>
        <w:rPr>
          <w:rFonts w:ascii="TH Sarabun New" w:hAnsi="TH Sarabun New" w:cs="TH Sarabun New"/>
        </w:rPr>
        <w:t>,</w:t>
      </w:r>
      <w:r>
        <w:rPr>
          <w:rFonts w:ascii="TH Sarabun New" w:hAnsi="TH Sarabun New" w:cs="TH Sarabun New" w:hint="cs"/>
          <w:cs/>
        </w:rPr>
        <w:t xml:space="preserve"> </w:t>
      </w:r>
      <w:r w:rsidRPr="00C860C9">
        <w:rPr>
          <w:rFonts w:ascii="TH Sarabun New" w:hAnsi="TH Sarabun New" w:cs="TH Sarabun New"/>
          <w:position w:val="-10"/>
          <w:cs/>
        </w:rPr>
        <w:object w:dxaOrig="900" w:dyaOrig="320">
          <v:shape id="_x0000_i1059" type="#_x0000_t75" style="width:45pt;height:16pt" o:ole="">
            <v:imagedata r:id="rId15" o:title=""/>
          </v:shape>
          <o:OLEObject Type="Embed" ProgID="Equation.3" ShapeID="_x0000_i1059" DrawAspect="Content" ObjectID="_1496853392" r:id="rId78"/>
        </w:objec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เซ็ตเส้นเชื่อม</w:t>
      </w:r>
      <w:r>
        <w:rPr>
          <w:rFonts w:ascii="TH Sarabun New" w:hAnsi="TH Sarabun New" w:cs="TH Sarabun New"/>
        </w:rPr>
        <w:t xml:space="preserve"> (Edge) </w:t>
      </w:r>
      <w:r w:rsidRPr="009E6EFB">
        <w:rPr>
          <w:rFonts w:ascii="TH Sarabun New" w:hAnsi="TH Sarabun New" w:cs="TH Sarabun New"/>
          <w:position w:val="-8"/>
        </w:rPr>
        <w:object w:dxaOrig="1040" w:dyaOrig="300">
          <v:shape id="_x0000_i1060" type="#_x0000_t75" style="width:52pt;height:15pt" o:ole="">
            <v:imagedata r:id="rId79" o:title=""/>
          </v:shape>
          <o:OLEObject Type="Embed" ProgID="Equation.3" ShapeID="_x0000_i1060" DrawAspect="Content" ObjectID="_1496853393" r:id="rId80"/>
        </w:object>
      </w:r>
      <w:r>
        <w:rPr>
          <w:rFonts w:ascii="TH Sarabun New" w:hAnsi="TH Sarabun New" w:cs="TH Sarabun New" w:hint="cs"/>
          <w:cs/>
        </w:rPr>
        <w:t>สมาชิกของเซ็ตถือเป็นคู่แบบไม่มีลำดับ</w: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ในกรณีที่เป็นกราฟระบุทิศทาง </w:t>
      </w:r>
      <w:r>
        <w:rPr>
          <w:rFonts w:ascii="TH Sarabun New" w:hAnsi="TH Sarabun New" w:cs="TH Sarabun New"/>
        </w:rPr>
        <w:t>(Directed graph)</w:t>
      </w:r>
      <w:r>
        <w:rPr>
          <w:rFonts w:ascii="TH Sarabun New" w:hAnsi="TH Sarabun New" w:cs="TH Sarabun New" w:hint="cs"/>
          <w:cs/>
        </w:rPr>
        <w:t xml:space="preserve"> สมาชิกของเซ็ตเส้นเชื่อมจะเป็นคู่แบบมีลำดับ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จุดยอดตัวแรกของคู่จะเป็นหัว และจุดยอดตัวหลังเป็นหาง เส้นเชื่อมนั้นเชื่อมจากหัวไปยังหาง</w:t>
      </w:r>
    </w:p>
    <w:p w:rsidR="005B1BC4" w:rsidRDefault="005B1BC4" w:rsidP="001F352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 xml:space="preserve">ในกรณีที่เป็นกราฟระบุชื่อ </w:t>
      </w:r>
      <w:r>
        <w:rPr>
          <w:rFonts w:ascii="TH Sarabun New" w:hAnsi="TH Sarabun New" w:cs="TH Sarabun New"/>
        </w:rPr>
        <w:t>(Labeled graph)</w:t>
      </w:r>
      <w:r>
        <w:rPr>
          <w:rFonts w:ascii="TH Sarabun New" w:hAnsi="TH Sarabun New" w:cs="TH Sarabun New" w:hint="cs"/>
          <w:cs/>
        </w:rPr>
        <w:t xml:space="preserve"> จะสามารถแสดงด้วย </w:t>
      </w:r>
      <w:r>
        <w:rPr>
          <w:rFonts w:ascii="TH Sarabun New" w:hAnsi="TH Sarabun New" w:cs="TH Sarabun New"/>
        </w:rPr>
        <w:t xml:space="preserve">4-tuple </w:t>
      </w:r>
      <w:r w:rsidRPr="009E6EFB">
        <w:rPr>
          <w:rFonts w:ascii="TH Sarabun New" w:hAnsi="TH Sarabun New" w:cs="TH Sarabun New"/>
          <w:position w:val="-10"/>
          <w:cs/>
        </w:rPr>
        <w:object w:dxaOrig="1020" w:dyaOrig="340">
          <v:shape id="_x0000_i1061" type="#_x0000_t75" style="width:51pt;height:17pt" o:ole="">
            <v:imagedata r:id="rId81" o:title=""/>
          </v:shape>
          <o:OLEObject Type="Embed" ProgID="Equation.3" ShapeID="_x0000_i1061" DrawAspect="Content" ObjectID="_1496853394" r:id="rId82"/>
        </w:object>
      </w:r>
      <w:r>
        <w:rPr>
          <w:rFonts w:ascii="TH Sarabun New" w:hAnsi="TH Sarabun New" w:cs="TH Sarabun New" w:hint="cs"/>
          <w:cs/>
        </w:rPr>
        <w:t xml:space="preserve"> โดยสมาชิกที่เพิ่มขึ้นมามีนิยามดังนี้</w: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เซ็ตชื่อ </w:t>
      </w:r>
      <w:r>
        <w:rPr>
          <w:rFonts w:ascii="TH Sarabun New" w:hAnsi="TH Sarabun New" w:cs="TH Sarabun New"/>
        </w:rPr>
        <w:t xml:space="preserve">(Label set) </w:t>
      </w:r>
      <w:r w:rsidRPr="00753D23">
        <w:rPr>
          <w:rFonts w:ascii="TH Sarabun New" w:hAnsi="TH Sarabun New" w:cs="TH Sarabun New"/>
          <w:position w:val="-14"/>
        </w:rPr>
        <w:object w:dxaOrig="1460" w:dyaOrig="380">
          <v:shape id="_x0000_i1062" type="#_x0000_t75" style="width:73pt;height:19pt" o:ole="">
            <v:imagedata r:id="rId83" o:title=""/>
          </v:shape>
          <o:OLEObject Type="Embed" ProgID="Equation.3" ShapeID="_x0000_i1062" DrawAspect="Content" ObjectID="_1496853395" r:id="rId84"/>
        </w:object>
      </w:r>
      <w:r>
        <w:rPr>
          <w:rFonts w:ascii="TH Sarabun New" w:hAnsi="TH Sarabun New" w:cs="TH Sarabun New"/>
        </w:rPr>
        <w:t>;</w:t>
      </w:r>
      <w:r>
        <w:rPr>
          <w:rFonts w:ascii="TH Sarabun New" w:hAnsi="TH Sarabun New" w:cs="TH Sarabun New" w:hint="cs"/>
          <w:cs/>
        </w:rPr>
        <w:t xml:space="preserve"> </w:t>
      </w:r>
      <w:r w:rsidRPr="00975206">
        <w:rPr>
          <w:rFonts w:ascii="TH Sarabun New" w:hAnsi="TH Sarabun New" w:cs="TH Sarabun New"/>
          <w:position w:val="-12"/>
          <w:cs/>
        </w:rPr>
        <w:object w:dxaOrig="220" w:dyaOrig="360">
          <v:shape id="_x0000_i1063" type="#_x0000_t75" style="width:11pt;height:18pt" o:ole="">
            <v:imagedata r:id="rId85" o:title=""/>
          </v:shape>
          <o:OLEObject Type="Embed" ProgID="Equation.3" ShapeID="_x0000_i1063" DrawAspect="Content" ObjectID="_1496853396" r:id="rId86"/>
        </w:object>
      </w:r>
      <w:r>
        <w:rPr>
          <w:rFonts w:ascii="TH Sarabun New" w:hAnsi="TH Sarabun New" w:cs="TH Sarabun New" w:hint="cs"/>
          <w:cs/>
        </w:rPr>
        <w:t>คือสัญพจน์</w:t>
      </w:r>
      <w:r>
        <w:rPr>
          <w:rFonts w:ascii="TH Sarabun New" w:hAnsi="TH Sarabun New" w:cs="TH Sarabun New"/>
        </w:rPr>
        <w:t>,</w:t>
      </w:r>
      <w:r>
        <w:rPr>
          <w:rFonts w:ascii="TH Sarabun New" w:hAnsi="TH Sarabun New" w:cs="TH Sarabun New" w:hint="cs"/>
          <w:cs/>
        </w:rPr>
        <w:t xml:space="preserve"> </w:t>
      </w:r>
      <w:r w:rsidRPr="00975206">
        <w:rPr>
          <w:rFonts w:ascii="TH Sarabun New" w:hAnsi="TH Sarabun New" w:cs="TH Sarabun New"/>
          <w:position w:val="-6"/>
          <w:cs/>
        </w:rPr>
        <w:object w:dxaOrig="920" w:dyaOrig="279">
          <v:shape id="_x0000_i1064" type="#_x0000_t75" style="width:46pt;height:13.95pt" o:ole="">
            <v:imagedata r:id="rId87" o:title=""/>
          </v:shape>
          <o:OLEObject Type="Embed" ProgID="Equation.3" ShapeID="_x0000_i1064" DrawAspect="Content" ObjectID="_1496853397" r:id="rId88"/>
        </w:objec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ฟังก์ชั่นชื่อ</w:t>
      </w:r>
      <w:r>
        <w:rPr>
          <w:rFonts w:ascii="TH Sarabun New" w:hAnsi="TH Sarabun New" w:cs="TH Sarabun New"/>
        </w:rPr>
        <w:t xml:space="preserve"> (Label mapping function)</w:t>
      </w:r>
      <w:r>
        <w:rPr>
          <w:rFonts w:ascii="TH Sarabun New" w:hAnsi="TH Sarabun New" w:cs="TH Sarabun New" w:hint="cs"/>
          <w:cs/>
        </w:rPr>
        <w:t xml:space="preserve"> </w:t>
      </w:r>
      <w:r w:rsidRPr="00975206">
        <w:rPr>
          <w:rFonts w:ascii="TH Sarabun New" w:hAnsi="TH Sarabun New" w:cs="TH Sarabun New"/>
          <w:position w:val="-6"/>
          <w:cs/>
        </w:rPr>
        <w:object w:dxaOrig="1359" w:dyaOrig="279">
          <v:shape id="_x0000_i1065" type="#_x0000_t75" style="width:67.95pt;height:13.95pt" o:ole="">
            <v:imagedata r:id="rId89" o:title=""/>
          </v:shape>
          <o:OLEObject Type="Embed" ProgID="Equation.3" ShapeID="_x0000_i1065" DrawAspect="Content" ObjectID="_1496853398" r:id="rId90"/>
        </w:object>
      </w:r>
      <w:r>
        <w:rPr>
          <w:rFonts w:ascii="TH Sarabun New" w:hAnsi="TH Sarabun New" w:cs="TH Sarabun New" w:hint="cs"/>
          <w:cs/>
        </w:rPr>
        <w:t xml:space="preserve"> สำหรับกำหนดชื่อให้กับจุดยอดและเส้นเชื่อม</w:t>
      </w:r>
    </w:p>
    <w:p w:rsidR="005B1BC4" w:rsidRDefault="005B1BC4" w:rsidP="001F352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ฟังก์ชั่นสมสัณฐานกราฟ </w:t>
      </w:r>
      <w:r>
        <w:rPr>
          <w:rFonts w:ascii="TH Sarabun New" w:hAnsi="TH Sarabun New" w:cs="TH Sarabun New"/>
        </w:rPr>
        <w:t xml:space="preserve">(Graph isomorphism) </w:t>
      </w:r>
      <w:r>
        <w:rPr>
          <w:rFonts w:ascii="TH Sarabun New" w:hAnsi="TH Sarabun New" w:cs="TH Sarabun New" w:hint="cs"/>
          <w:cs/>
        </w:rPr>
        <w:t xml:space="preserve">สำหรับกราฟระบุชื่อในกรณีของการทำเหมืองข้อมูลสำหรับข้อมูลกราฟ </w:t>
      </w:r>
      <w:r w:rsidR="001F3524">
        <w:rPr>
          <w:rFonts w:ascii="TH Sarabun New" w:hAnsi="TH Sarabun New" w:cs="TH Sarabun New"/>
          <w:cs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&lt;EndNote&gt;&lt;Cite&gt;&lt;Author&gt;Yan&lt;/Author&gt;&lt;Year&gt;</w:instrText>
      </w:r>
      <w:r w:rsidR="001F3524">
        <w:rPr>
          <w:rFonts w:ascii="TH Sarabun New" w:hAnsi="TH Sarabun New" w:cs="TH Sarabun New"/>
          <w:cs/>
        </w:rPr>
        <w:instrText>2002</w:instrText>
      </w:r>
      <w:r w:rsidR="001F3524">
        <w:rPr>
          <w:rFonts w:ascii="TH Sarabun New" w:hAnsi="TH Sarabun New" w:cs="TH Sarabun New"/>
        </w:rPr>
        <w:instrText>&lt;/Year&gt;&lt;RecNum&gt;</w:instrText>
      </w:r>
      <w:r w:rsidR="001F3524">
        <w:rPr>
          <w:rFonts w:ascii="TH Sarabun New" w:hAnsi="TH Sarabun New" w:cs="TH Sarabun New"/>
          <w:cs/>
        </w:rPr>
        <w:instrText>20</w:instrText>
      </w:r>
      <w:r w:rsidR="001F3524">
        <w:rPr>
          <w:rFonts w:ascii="TH Sarabun New" w:hAnsi="TH Sarabun New" w:cs="TH Sarabun New"/>
        </w:rPr>
        <w:instrText>&lt;/RecNum&gt;&lt;DisplayText&gt;[</w:instrText>
      </w:r>
      <w:r w:rsidR="001F3524">
        <w:rPr>
          <w:rFonts w:ascii="TH Sarabun New" w:hAnsi="TH Sarabun New" w:cs="TH Sarabun New"/>
          <w:cs/>
        </w:rPr>
        <w:instrText>9]</w:instrText>
      </w:r>
      <w:r w:rsidR="001F3524">
        <w:rPr>
          <w:rFonts w:ascii="TH Sarabun New" w:hAnsi="TH Sarabun New" w:cs="TH Sarabun New"/>
        </w:rPr>
        <w:instrText>&lt;/DisplayText&gt;&lt;record&gt;&lt;rec-number&gt;</w:instrText>
      </w:r>
      <w:r w:rsidR="001F3524">
        <w:rPr>
          <w:rFonts w:ascii="TH Sarabun New" w:hAnsi="TH Sarabun New" w:cs="TH Sarabun New"/>
          <w:cs/>
        </w:rPr>
        <w:instrText>20</w:instrText>
      </w:r>
      <w:r w:rsidR="001F3524">
        <w:rPr>
          <w:rFonts w:ascii="TH Sarabun New" w:hAnsi="TH Sarabun New" w:cs="TH Sarabun New"/>
        </w:rPr>
        <w:instrText>&lt;/rec-number&gt;&lt;foreign-keys&gt;&lt;key app="EN" db-id="</w:instrText>
      </w:r>
      <w:r w:rsidR="001F3524">
        <w:rPr>
          <w:rFonts w:ascii="TH Sarabun New" w:hAnsi="TH Sarabun New" w:cs="TH Sarabun New"/>
          <w:cs/>
        </w:rPr>
        <w:instrText>29</w:instrText>
      </w:r>
      <w:r w:rsidR="001F3524">
        <w:rPr>
          <w:rFonts w:ascii="TH Sarabun New" w:hAnsi="TH Sarabun New" w:cs="TH Sarabun New"/>
        </w:rPr>
        <w:instrText>z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t</w:instrText>
      </w:r>
      <w:r w:rsidR="001F3524">
        <w:rPr>
          <w:rFonts w:ascii="TH Sarabun New" w:hAnsi="TH Sarabun New" w:cs="TH Sarabun New"/>
          <w:cs/>
        </w:rPr>
        <w:instrText>9</w:instrText>
      </w:r>
      <w:r w:rsidR="001F3524">
        <w:rPr>
          <w:rFonts w:ascii="TH Sarabun New" w:hAnsi="TH Sarabun New" w:cs="TH Sarabun New"/>
        </w:rPr>
        <w:instrText>zsmxvzvberdrn</w:instrText>
      </w:r>
      <w:r w:rsidR="001F3524">
        <w:rPr>
          <w:rFonts w:ascii="TH Sarabun New" w:hAnsi="TH Sarabun New" w:cs="TH Sarabun New"/>
          <w:cs/>
        </w:rPr>
        <w:instrText>5</w:instrText>
      </w:r>
      <w:r w:rsidR="001F3524">
        <w:rPr>
          <w:rFonts w:ascii="TH Sarabun New" w:hAnsi="TH Sarabun New" w:cs="TH Sarabun New"/>
        </w:rPr>
        <w:instrText>atdvd</w:instrText>
      </w:r>
      <w:r w:rsidR="001F3524">
        <w:rPr>
          <w:rFonts w:ascii="TH Sarabun New" w:hAnsi="TH Sarabun New" w:cs="TH Sarabun New"/>
          <w:cs/>
        </w:rPr>
        <w:instrText>29</w:instrText>
      </w:r>
      <w:r w:rsidR="001F3524">
        <w:rPr>
          <w:rFonts w:ascii="TH Sarabun New" w:hAnsi="TH Sarabun New" w:cs="TH Sarabun New"/>
        </w:rPr>
        <w:instrText>exwrxftdd"&gt;</w:instrText>
      </w:r>
      <w:r w:rsidR="001F3524">
        <w:rPr>
          <w:rFonts w:ascii="TH Sarabun New" w:hAnsi="TH Sarabun New" w:cs="TH Sarabun New"/>
          <w:cs/>
        </w:rPr>
        <w:instrText>20</w:instrText>
      </w:r>
      <w:r w:rsidR="001F3524">
        <w:rPr>
          <w:rFonts w:ascii="TH Sarabun New" w:hAnsi="TH Sarabun New" w:cs="TH Sarabun New"/>
        </w:rPr>
        <w:instrText>&lt;/key&gt;&lt;/foreign-keys&gt;&lt;ref-type name="Conference Proceedings"&gt;</w:instrText>
      </w:r>
      <w:r w:rsidR="001F3524">
        <w:rPr>
          <w:rFonts w:ascii="TH Sarabun New" w:hAnsi="TH Sarabun New" w:cs="TH Sarabun New"/>
          <w:cs/>
        </w:rPr>
        <w:instrText>10</w:instrText>
      </w:r>
      <w:r w:rsidR="001F3524">
        <w:rPr>
          <w:rFonts w:ascii="TH Sarabun New" w:hAnsi="TH Sarabun New" w:cs="TH Sarabun New"/>
        </w:rPr>
        <w:instrText xml:space="preserve">&lt;/ref-type&gt;&lt;contributors&gt;&lt;authors&gt;&lt;author&gt;Yan, Xifeng&lt;/author&gt;&lt;author&gt;Han, Jiawei&lt;/author&gt;&lt;/authors&gt;&lt;/contributors&gt;&lt;titles&gt;&lt;title&gt;gspan: Graph-based substructure pattern mining&lt;/title&gt;&lt;secondary-title&gt;Data Mining, </w:instrText>
      </w:r>
      <w:r w:rsidR="001F3524">
        <w:rPr>
          <w:rFonts w:ascii="TH Sarabun New" w:hAnsi="TH Sarabun New" w:cs="TH Sarabun New"/>
          <w:cs/>
        </w:rPr>
        <w:instrText xml:space="preserve">2002. </w:instrText>
      </w:r>
      <w:r w:rsidR="001F3524">
        <w:rPr>
          <w:rFonts w:ascii="TH Sarabun New" w:hAnsi="TH Sarabun New" w:cs="TH Sarabun New"/>
        </w:rPr>
        <w:instrText xml:space="preserve">ICDM </w:instrText>
      </w:r>
      <w:r w:rsidR="001F3524">
        <w:rPr>
          <w:rFonts w:ascii="TH Sarabun New" w:hAnsi="TH Sarabun New" w:cs="TH Sarabun New"/>
          <w:cs/>
        </w:rPr>
        <w:instrText xml:space="preserve">2003. </w:instrText>
      </w:r>
      <w:r w:rsidR="001F3524">
        <w:rPr>
          <w:rFonts w:ascii="TH Sarabun New" w:hAnsi="TH Sarabun New" w:cs="TH Sarabun New"/>
        </w:rPr>
        <w:instrText xml:space="preserve">Proceedings. </w:instrText>
      </w:r>
      <w:r w:rsidR="001F3524">
        <w:rPr>
          <w:rFonts w:ascii="TH Sarabun New" w:hAnsi="TH Sarabun New" w:cs="TH Sarabun New"/>
          <w:cs/>
        </w:rPr>
        <w:instrText xml:space="preserve">2002 </w:instrText>
      </w:r>
      <w:r w:rsidR="001F3524">
        <w:rPr>
          <w:rFonts w:ascii="TH Sarabun New" w:hAnsi="TH Sarabun New" w:cs="TH Sarabun New"/>
        </w:rPr>
        <w:instrText>IEEE International Conference on&lt;/secondary-title&gt;&lt;/titles&gt;&lt;pages&gt;</w:instrText>
      </w:r>
      <w:r w:rsidR="001F3524">
        <w:rPr>
          <w:rFonts w:ascii="TH Sarabun New" w:hAnsi="TH Sarabun New" w:cs="TH Sarabun New"/>
          <w:cs/>
        </w:rPr>
        <w:instrText>721-724</w:instrText>
      </w:r>
      <w:r w:rsidR="001F3524">
        <w:rPr>
          <w:rFonts w:ascii="TH Sarabun New" w:hAnsi="TH Sarabun New" w:cs="TH Sarabun New"/>
        </w:rPr>
        <w:instrText>&lt;/pages&gt;&lt;dates&gt;&lt;year&gt;</w:instrText>
      </w:r>
      <w:r w:rsidR="001F3524">
        <w:rPr>
          <w:rFonts w:ascii="TH Sarabun New" w:hAnsi="TH Sarabun New" w:cs="TH Sarabun New"/>
          <w:cs/>
        </w:rPr>
        <w:instrText>2002</w:instrText>
      </w:r>
      <w:r w:rsidR="001F3524">
        <w:rPr>
          <w:rFonts w:ascii="TH Sarabun New" w:hAnsi="TH Sarabun New" w:cs="TH Sarabun New"/>
        </w:rPr>
        <w:instrText>&lt;/year&gt;&lt;/dates&gt;&lt;publisher&gt;IEEE&lt;/publisher&gt;&lt;isbn&gt;</w:instrText>
      </w:r>
      <w:r w:rsidR="001F3524">
        <w:rPr>
          <w:rFonts w:ascii="TH Sarabun New" w:hAnsi="TH Sarabun New" w:cs="TH Sarabun New"/>
          <w:cs/>
        </w:rPr>
        <w:instrText>0769517544</w:instrText>
      </w:r>
      <w:r w:rsidR="001F3524">
        <w:rPr>
          <w:rFonts w:ascii="TH Sarabun New" w:hAnsi="TH Sarabun New" w:cs="TH Sarabun New"/>
        </w:rPr>
        <w:instrText>&lt;/isbn&gt;&lt;urls&gt;&lt;/urls&gt;&lt;/record&gt;&lt;/Cite&gt;&lt;/EndNote&gt;</w:instrText>
      </w:r>
      <w:r w:rsidR="001F3524">
        <w:rPr>
          <w:rFonts w:ascii="TH Sarabun New" w:hAnsi="TH Sarabun New" w:cs="TH Sarabun New"/>
          <w:cs/>
        </w:rPr>
        <w:fldChar w:fldCharType="separate"/>
      </w:r>
      <w:r w:rsidR="001F3524">
        <w:rPr>
          <w:rFonts w:ascii="TH Sarabun New" w:hAnsi="TH Sarabun New" w:cs="TH Sarabun New"/>
          <w:noProof/>
          <w:cs/>
        </w:rPr>
        <w:t>[</w:t>
      </w:r>
      <w:hyperlink w:anchor="_ENREF_9" w:tooltip="Yan, 2002 #20" w:history="1">
        <w:r w:rsidR="00B20842">
          <w:rPr>
            <w:rFonts w:ascii="TH Sarabun New" w:hAnsi="TH Sarabun New" w:cs="TH Sarabun New"/>
            <w:noProof/>
            <w:cs/>
          </w:rPr>
          <w:t>9</w:t>
        </w:r>
      </w:hyperlink>
      <w:r w:rsidR="001F3524">
        <w:rPr>
          <w:rFonts w:ascii="TH Sarabun New" w:hAnsi="TH Sarabun New" w:cs="TH Sarabun New"/>
          <w:noProof/>
          <w:cs/>
        </w:rPr>
        <w:t>]</w:t>
      </w:r>
      <w:r w:rsidR="001F3524">
        <w:rPr>
          <w:rFonts w:ascii="TH Sarabun New" w:hAnsi="TH Sarabun New" w:cs="TH Sarabun New"/>
          <w:cs/>
        </w:rPr>
        <w:fldChar w:fldCharType="end"/>
      </w:r>
      <w:r>
        <w:rPr>
          <w:rFonts w:ascii="TH Sarabun New" w:hAnsi="TH Sarabun New" w:cs="TH Sarabun New" w:hint="cs"/>
          <w:cs/>
        </w:rPr>
        <w:t xml:space="preserve"> เป็นฟังก์ชั่นหนึ่งต่อหนึ่งทั่วถึง </w:t>
      </w:r>
      <w:r>
        <w:rPr>
          <w:rFonts w:ascii="TH Sarabun New" w:hAnsi="TH Sarabun New" w:cs="TH Sarabun New"/>
        </w:rPr>
        <w:t>(Bijective function)</w:t>
      </w:r>
      <w:r>
        <w:rPr>
          <w:rFonts w:ascii="TH Sarabun New" w:hAnsi="TH Sarabun New" w:cs="TH Sarabun New" w:hint="cs"/>
          <w:cs/>
        </w:rPr>
        <w:t xml:space="preserve"> </w:t>
      </w:r>
      <w:r w:rsidRPr="00CC48A5">
        <w:rPr>
          <w:rFonts w:ascii="TH Sarabun New" w:hAnsi="TH Sarabun New" w:cs="TH Sarabun New"/>
          <w:position w:val="-10"/>
          <w:cs/>
        </w:rPr>
        <w:object w:dxaOrig="1800" w:dyaOrig="320">
          <v:shape id="_x0000_i1066" type="#_x0000_t75" style="width:90pt;height:16pt" o:ole="">
            <v:imagedata r:id="rId91" o:title=""/>
          </v:shape>
          <o:OLEObject Type="Embed" ProgID="Equation.3" ShapeID="_x0000_i1066" DrawAspect="Content" ObjectID="_1496853399" r:id="rId92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ซึ่ง</w: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 w:rsidRPr="0018645B">
        <w:rPr>
          <w:rFonts w:ascii="TH Sarabun New" w:hAnsi="TH Sarabun New" w:cs="TH Sarabun New"/>
          <w:position w:val="-12"/>
          <w:cs/>
        </w:rPr>
        <w:object w:dxaOrig="2780" w:dyaOrig="360">
          <v:shape id="_x0000_i1067" type="#_x0000_t75" style="width:139pt;height:18pt" o:ole="">
            <v:imagedata r:id="rId93" o:title=""/>
          </v:shape>
          <o:OLEObject Type="Embed" ProgID="Equation.3" ShapeID="_x0000_i1067" DrawAspect="Content" ObjectID="_1496853400" r:id="rId94"/>
        </w:object>
      </w:r>
    </w:p>
    <w:p w:rsidR="005B1BC4" w:rsidRPr="0018645B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 w:rsidRPr="0018645B">
        <w:rPr>
          <w:rFonts w:ascii="TH Sarabun New" w:hAnsi="TH Sarabun New" w:cs="TH Sarabun New"/>
          <w:position w:val="-12"/>
          <w:cs/>
        </w:rPr>
        <w:object w:dxaOrig="5940" w:dyaOrig="360">
          <v:shape id="_x0000_i1068" type="#_x0000_t75" style="width:297pt;height:18pt" o:ole="">
            <v:imagedata r:id="rId95" o:title=""/>
          </v:shape>
          <o:OLEObject Type="Embed" ProgID="Equation.3" ShapeID="_x0000_i1068" DrawAspect="Content" ObjectID="_1496853401" r:id="rId96"/>
        </w:object>
      </w:r>
    </w:p>
    <w:p w:rsidR="005B1BC4" w:rsidRDefault="005B1BC4" w:rsidP="001F352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โดย </w:t>
      </w:r>
      <w:r w:rsidRPr="00CC48A5">
        <w:rPr>
          <w:rFonts w:ascii="TH Sarabun New" w:hAnsi="TH Sarabun New" w:cs="TH Sarabun New"/>
          <w:position w:val="-10"/>
        </w:rPr>
        <w:object w:dxaOrig="560" w:dyaOrig="320">
          <v:shape id="_x0000_i1069" type="#_x0000_t75" style="width:28pt;height:16pt" o:ole="">
            <v:imagedata r:id="rId97" o:title=""/>
          </v:shape>
          <o:OLEObject Type="Embed" ProgID="Equation.3" ShapeID="_x0000_i1069" DrawAspect="Content" ObjectID="_1496853402" r:id="rId98"/>
        </w:object>
      </w:r>
      <w:r>
        <w:rPr>
          <w:rFonts w:ascii="TH Sarabun New" w:hAnsi="TH Sarabun New" w:cs="TH Sarabun New" w:hint="cs"/>
          <w:cs/>
        </w:rPr>
        <w:t xml:space="preserve">แทนเซ็ตจุดยอดของกราฟ </w:t>
      </w:r>
      <w:r w:rsidRPr="00CC48A5">
        <w:rPr>
          <w:rFonts w:ascii="TH Sarabun New" w:hAnsi="TH Sarabun New" w:cs="TH Sarabun New"/>
          <w:position w:val="-10"/>
          <w:cs/>
        </w:rPr>
        <w:object w:dxaOrig="220" w:dyaOrig="260">
          <v:shape id="_x0000_i1070" type="#_x0000_t75" style="width:11pt;height:13pt" o:ole="">
            <v:imagedata r:id="rId99" o:title=""/>
          </v:shape>
          <o:OLEObject Type="Embed" ProgID="Equation.3" ShapeID="_x0000_i1070" DrawAspect="Content" ObjectID="_1496853403" r:id="rId100"/>
        </w:object>
      </w:r>
      <w:r>
        <w:rPr>
          <w:rFonts w:ascii="TH Sarabun New" w:hAnsi="TH Sarabun New" w:cs="TH Sarabun New" w:hint="cs"/>
          <w:cs/>
        </w:rPr>
        <w:t xml:space="preserve">และ </w:t>
      </w:r>
      <w:r w:rsidRPr="00CC48A5">
        <w:rPr>
          <w:rFonts w:ascii="TH Sarabun New" w:hAnsi="TH Sarabun New" w:cs="TH Sarabun New"/>
          <w:position w:val="-10"/>
        </w:rPr>
        <w:object w:dxaOrig="560" w:dyaOrig="320">
          <v:shape id="_x0000_i1071" type="#_x0000_t75" style="width:28pt;height:16pt" o:ole="">
            <v:imagedata r:id="rId101" o:title=""/>
          </v:shape>
          <o:OLEObject Type="Embed" ProgID="Equation.3" ShapeID="_x0000_i1071" DrawAspect="Content" ObjectID="_1496853404" r:id="rId102"/>
        </w:object>
      </w:r>
      <w:r>
        <w:rPr>
          <w:rFonts w:ascii="TH Sarabun New" w:hAnsi="TH Sarabun New" w:cs="TH Sarabun New" w:hint="cs"/>
          <w:cs/>
        </w:rPr>
        <w:t xml:space="preserve">แทนเซ็ตเส้นเชื่อมของกราฟ </w:t>
      </w:r>
      <w:r w:rsidRPr="00CC48A5">
        <w:rPr>
          <w:rFonts w:ascii="TH Sarabun New" w:hAnsi="TH Sarabun New" w:cs="TH Sarabun New"/>
          <w:position w:val="-10"/>
          <w:cs/>
        </w:rPr>
        <w:object w:dxaOrig="220" w:dyaOrig="260">
          <v:shape id="_x0000_i1072" type="#_x0000_t75" style="width:11pt;height:13pt" o:ole="">
            <v:imagedata r:id="rId99" o:title=""/>
          </v:shape>
          <o:OLEObject Type="Embed" ProgID="Equation.3" ShapeID="_x0000_i1072" DrawAspect="Content" ObjectID="_1496853405" r:id="rId103"/>
        </w:object>
      </w:r>
    </w:p>
    <w:p w:rsidR="005B1BC4" w:rsidRPr="00DE0ADB" w:rsidRDefault="005B1BC4" w:rsidP="001F3524">
      <w:pPr>
        <w:ind w:left="108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หากมีฟังก์ชั่นดังกล่าวสำหรับกราฟระบุชื่อ </w:t>
      </w:r>
      <w:r w:rsidRPr="009E6EFB">
        <w:rPr>
          <w:rFonts w:ascii="TH Sarabun New" w:hAnsi="TH Sarabun New" w:cs="TH Sarabun New"/>
          <w:position w:val="-10"/>
          <w:cs/>
        </w:rPr>
        <w:object w:dxaOrig="220" w:dyaOrig="260">
          <v:shape id="_x0000_i1073" type="#_x0000_t75" style="width:11pt;height:13pt" o:ole="">
            <v:imagedata r:id="rId70" o:title=""/>
          </v:shape>
          <o:OLEObject Type="Embed" ProgID="Equation.3" ShapeID="_x0000_i1073" DrawAspect="Content" ObjectID="_1496853406" r:id="rId104"/>
        </w:object>
      </w:r>
      <w:r>
        <w:rPr>
          <w:rFonts w:ascii="TH Sarabun New" w:hAnsi="TH Sarabun New" w:cs="TH Sarabun New" w:hint="cs"/>
          <w:cs/>
        </w:rPr>
        <w:t xml:space="preserve">และ </w:t>
      </w:r>
      <w:r w:rsidRPr="009E6EFB">
        <w:rPr>
          <w:rFonts w:ascii="TH Sarabun New" w:hAnsi="TH Sarabun New" w:cs="TH Sarabun New"/>
          <w:position w:val="-10"/>
          <w:cs/>
        </w:rPr>
        <w:object w:dxaOrig="279" w:dyaOrig="320">
          <v:shape id="_x0000_i1074" type="#_x0000_t75" style="width:13.95pt;height:16pt" o:ole="">
            <v:imagedata r:id="rId105" o:title=""/>
          </v:shape>
          <o:OLEObject Type="Embed" ProgID="Equation.3" ShapeID="_x0000_i1074" DrawAspect="Content" ObjectID="_1496853407" r:id="rId106"/>
        </w:object>
      </w:r>
      <w:r>
        <w:rPr>
          <w:rFonts w:ascii="TH Sarabun New" w:hAnsi="TH Sarabun New" w:cs="TH Sarabun New" w:hint="cs"/>
          <w:cs/>
        </w:rPr>
        <w:t xml:space="preserve">แสดงว่ากราฟทั้งสองนั้นสมสัณฐานกัน รูปที่ </w:t>
      </w:r>
      <w:r>
        <w:rPr>
          <w:rFonts w:ascii="TH Sarabun New" w:hAnsi="TH Sarabun New" w:cs="TH Sarabun New"/>
        </w:rPr>
        <w:t xml:space="preserve">2.1 </w:t>
      </w:r>
      <w:r>
        <w:rPr>
          <w:rFonts w:ascii="TH Sarabun New" w:hAnsi="TH Sarabun New" w:cs="TH Sarabun New" w:hint="cs"/>
          <w:cs/>
        </w:rPr>
        <w:t>แสดงตัวอย่างกราฟที่สมสัณฐานกัน</w:t>
      </w:r>
    </w:p>
    <w:p w:rsidR="005B1BC4" w:rsidRDefault="005B1BC4" w:rsidP="001F352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กราฟ </w:t>
      </w:r>
      <w:r w:rsidRPr="009E6EFB">
        <w:rPr>
          <w:rFonts w:ascii="TH Sarabun New" w:hAnsi="TH Sarabun New" w:cs="TH Sarabun New"/>
          <w:position w:val="-10"/>
          <w:cs/>
        </w:rPr>
        <w:object w:dxaOrig="220" w:dyaOrig="260">
          <v:shape id="_x0000_i1075" type="#_x0000_t75" style="width:11pt;height:13pt" o:ole="">
            <v:imagedata r:id="rId70" o:title=""/>
          </v:shape>
          <o:OLEObject Type="Embed" ProgID="Equation.3" ShapeID="_x0000_i1075" DrawAspect="Content" ObjectID="_1496853408" r:id="rId107"/>
        </w:object>
      </w:r>
      <w:r>
        <w:rPr>
          <w:rFonts w:ascii="TH Sarabun New" w:hAnsi="TH Sarabun New" w:cs="TH Sarabun New" w:hint="cs"/>
          <w:cs/>
        </w:rPr>
        <w:t xml:space="preserve">บรรจุกราฟ </w:t>
      </w:r>
      <w:r w:rsidRPr="002F363A">
        <w:rPr>
          <w:rFonts w:ascii="TH Sarabun New" w:hAnsi="TH Sarabun New" w:cs="TH Sarabun New"/>
          <w:position w:val="-6"/>
          <w:cs/>
        </w:rPr>
        <w:object w:dxaOrig="200" w:dyaOrig="279">
          <v:shape id="_x0000_i1076" type="#_x0000_t75" style="width:10pt;height:13.95pt" o:ole="">
            <v:imagedata r:id="rId108" o:title=""/>
          </v:shape>
          <o:OLEObject Type="Embed" ProgID="Equation.3" ShapeID="_x0000_i1076" DrawAspect="Content" ObjectID="_1496853409" r:id="rId109"/>
        </w:object>
      </w:r>
      <w:r>
        <w:rPr>
          <w:rFonts w:ascii="TH Sarabun New" w:hAnsi="TH Sarabun New" w:cs="TH Sarabun New" w:hint="cs"/>
          <w:cs/>
        </w:rPr>
        <w:t xml:space="preserve"> ก็ต่อเมื่อมีกราฟย่อย </w:t>
      </w:r>
      <w:r>
        <w:rPr>
          <w:rFonts w:ascii="TH Sarabun New" w:hAnsi="TH Sarabun New" w:cs="TH Sarabun New"/>
        </w:rPr>
        <w:t>(Subgraph)</w:t>
      </w:r>
      <w:r>
        <w:rPr>
          <w:rFonts w:ascii="TH Sarabun New" w:hAnsi="TH Sarabun New" w:cs="TH Sarabun New" w:hint="cs"/>
          <w:cs/>
        </w:rPr>
        <w:t xml:space="preserve"> </w:t>
      </w:r>
      <w:r w:rsidRPr="009E6EFB">
        <w:rPr>
          <w:rFonts w:ascii="TH Sarabun New" w:hAnsi="TH Sarabun New" w:cs="TH Sarabun New"/>
          <w:position w:val="-10"/>
          <w:cs/>
        </w:rPr>
        <w:object w:dxaOrig="720" w:dyaOrig="320">
          <v:shape id="_x0000_i1077" type="#_x0000_t75" style="width:36pt;height:16pt" o:ole="">
            <v:imagedata r:id="rId110" o:title=""/>
          </v:shape>
          <o:OLEObject Type="Embed" ProgID="Equation.3" ShapeID="_x0000_i1077" DrawAspect="Content" ObjectID="_1496853410" r:id="rId111"/>
        </w:object>
      </w:r>
      <w:r>
        <w:rPr>
          <w:rFonts w:ascii="TH Sarabun New" w:hAnsi="TH Sarabun New" w:cs="TH Sarabun New" w:hint="cs"/>
          <w:cs/>
        </w:rPr>
        <w:t>ซึ่ง</w:t>
      </w:r>
      <w:r w:rsidRPr="009E6EFB">
        <w:rPr>
          <w:rFonts w:ascii="TH Sarabun New" w:hAnsi="TH Sarabun New" w:cs="TH Sarabun New"/>
          <w:position w:val="-10"/>
          <w:cs/>
        </w:rPr>
        <w:object w:dxaOrig="279" w:dyaOrig="320">
          <v:shape id="_x0000_i1078" type="#_x0000_t75" style="width:13.95pt;height:16pt" o:ole="">
            <v:imagedata r:id="rId105" o:title=""/>
          </v:shape>
          <o:OLEObject Type="Embed" ProgID="Equation.3" ShapeID="_x0000_i1078" DrawAspect="Content" ObjectID="_1496853411" r:id="rId112"/>
        </w:object>
      </w:r>
      <w:r>
        <w:rPr>
          <w:rFonts w:ascii="TH Sarabun New" w:hAnsi="TH Sarabun New" w:cs="TH Sarabun New" w:hint="cs"/>
          <w:cs/>
        </w:rPr>
        <w:t>และ</w:t>
      </w:r>
      <w:r w:rsidRPr="002F363A">
        <w:rPr>
          <w:rFonts w:ascii="TH Sarabun New" w:hAnsi="TH Sarabun New" w:cs="TH Sarabun New"/>
          <w:position w:val="-6"/>
          <w:cs/>
        </w:rPr>
        <w:object w:dxaOrig="200" w:dyaOrig="279">
          <v:shape id="_x0000_i1079" type="#_x0000_t75" style="width:10pt;height:13.95pt" o:ole="">
            <v:imagedata r:id="rId108" o:title=""/>
          </v:shape>
          <o:OLEObject Type="Embed" ProgID="Equation.3" ShapeID="_x0000_i1079" DrawAspect="Content" ObjectID="_1496853412" r:id="rId113"/>
        </w:object>
      </w:r>
      <w:r>
        <w:rPr>
          <w:rFonts w:ascii="TH Sarabun New" w:hAnsi="TH Sarabun New" w:cs="TH Sarabun New" w:hint="cs"/>
          <w:cs/>
        </w:rPr>
        <w:t>สมสัณฐานกัน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ข้อมูลขาเข้าในการทำเหมืองข้อมูลสำหรับข้อมูลกราฟ คือ ฐานข้อมูลกราฟ </w:t>
      </w:r>
      <w:r w:rsidRPr="00B502F2">
        <w:rPr>
          <w:rFonts w:ascii="TH Sarabun New" w:hAnsi="TH Sarabun New" w:cs="TH Sarabun New"/>
          <w:position w:val="-6"/>
          <w:cs/>
        </w:rPr>
        <w:object w:dxaOrig="260" w:dyaOrig="279">
          <v:shape id="_x0000_i1080" type="#_x0000_t75" style="width:13pt;height:13.95pt" o:ole="">
            <v:imagedata r:id="rId114" o:title=""/>
          </v:shape>
          <o:OLEObject Type="Embed" ProgID="Equation.3" ShapeID="_x0000_i1080" DrawAspect="Content" ObjectID="_1496853413" r:id="rId115"/>
        </w:object>
      </w:r>
      <w:r>
        <w:rPr>
          <w:rFonts w:ascii="TH Sarabun New" w:hAnsi="TH Sarabun New" w:cs="TH Sarabun New" w:hint="cs"/>
          <w:cs/>
        </w:rPr>
        <w:t xml:space="preserve">ซึ่งเป็นเซ็ตของกราฟ หรืออาจอยู่ในรูปของ </w:t>
      </w:r>
      <w:r>
        <w:rPr>
          <w:rFonts w:ascii="TH Sarabun New" w:hAnsi="TH Sarabun New" w:cs="TH Sarabun New"/>
        </w:rPr>
        <w:t>2-tuple</w:t>
      </w:r>
      <w:r>
        <w:rPr>
          <w:rFonts w:ascii="TH Sarabun New" w:hAnsi="TH Sarabun New" w:cs="TH Sarabun New" w:hint="cs"/>
          <w:cs/>
        </w:rPr>
        <w:t xml:space="preserve"> </w:t>
      </w:r>
      <w:r w:rsidRPr="00DE4D3C">
        <w:rPr>
          <w:rFonts w:ascii="TH Sarabun New" w:hAnsi="TH Sarabun New" w:cs="TH Sarabun New"/>
          <w:position w:val="-14"/>
        </w:rPr>
        <w:object w:dxaOrig="740" w:dyaOrig="400">
          <v:shape id="_x0000_i1081" type="#_x0000_t75" style="width:37pt;height:20pt" o:ole="">
            <v:imagedata r:id="rId116" o:title=""/>
          </v:shape>
          <o:OLEObject Type="Embed" ProgID="Equation.3" ShapeID="_x0000_i1081" DrawAspect="Content" ObjectID="_1496853414" r:id="rId117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โดย</w:t>
      </w:r>
      <w:r w:rsidRPr="00FB2389">
        <w:rPr>
          <w:rFonts w:ascii="TH Sarabun New" w:hAnsi="TH Sarabun New" w:cs="TH Sarabun New"/>
          <w:position w:val="-4"/>
          <w:cs/>
        </w:rPr>
        <w:object w:dxaOrig="340" w:dyaOrig="260">
          <v:shape id="_x0000_i1082" type="#_x0000_t75" style="width:17pt;height:13pt" o:ole="">
            <v:imagedata r:id="rId118" o:title=""/>
          </v:shape>
          <o:OLEObject Type="Embed" ProgID="Equation.3" ShapeID="_x0000_i1082" DrawAspect="Content" ObjectID="_1496853415" r:id="rId119"/>
        </w:object>
      </w:r>
      <w:r>
        <w:rPr>
          <w:rFonts w:ascii="TH Sarabun New" w:hAnsi="TH Sarabun New" w:cs="TH Sarabun New" w:hint="cs"/>
          <w:cs/>
        </w:rPr>
        <w:t>คือของกราฟที่ไม่ซ้ำกันสำหรับทุกข้อมูลในฐานข้อมูลและ</w:t>
      </w:r>
      <w:r w:rsidRPr="00FB2389">
        <w:rPr>
          <w:rFonts w:ascii="TH Sarabun New" w:hAnsi="TH Sarabun New" w:cs="TH Sarabun New"/>
          <w:position w:val="-10"/>
          <w:cs/>
        </w:rPr>
        <w:object w:dxaOrig="220" w:dyaOrig="260">
          <v:shape id="_x0000_i1083" type="#_x0000_t75" style="width:11pt;height:13pt" o:ole="">
            <v:imagedata r:id="rId120" o:title=""/>
          </v:shape>
          <o:OLEObject Type="Embed" ProgID="Equation.3" ShapeID="_x0000_i1083" DrawAspect="Content" ObjectID="_1496853416" r:id="rId121"/>
        </w:object>
      </w:r>
      <w:r>
        <w:rPr>
          <w:rFonts w:ascii="TH Sarabun New" w:hAnsi="TH Sarabun New" w:cs="TH Sarabun New" w:hint="cs"/>
          <w:cs/>
        </w:rPr>
        <w:t>คือกราฟ</w: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ข้อมูลขาออกในการทำเหมืองข้อมูลบนฐานข้อมูลกราฟ </w:t>
      </w:r>
      <w:r w:rsidRPr="00B502F2">
        <w:rPr>
          <w:rFonts w:ascii="TH Sarabun New" w:hAnsi="TH Sarabun New" w:cs="TH Sarabun New"/>
          <w:position w:val="-6"/>
          <w:cs/>
        </w:rPr>
        <w:object w:dxaOrig="260" w:dyaOrig="279">
          <v:shape id="_x0000_i1084" type="#_x0000_t75" style="width:13pt;height:13.95pt" o:ole="">
            <v:imagedata r:id="rId114" o:title=""/>
          </v:shape>
          <o:OLEObject Type="Embed" ProgID="Equation.3" ShapeID="_x0000_i1084" DrawAspect="Content" ObjectID="_1496853417" r:id="rId122"/>
        </w:object>
      </w:r>
      <w:r>
        <w:rPr>
          <w:rFonts w:ascii="TH Sarabun New" w:hAnsi="TH Sarabun New" w:cs="TH Sarabun New" w:hint="cs"/>
          <w:cs/>
        </w:rPr>
        <w:t xml:space="preserve">ที่กำหนดค่าจำนวนเต็มบวก </w:t>
      </w:r>
      <w:r w:rsidRPr="000D559C">
        <w:rPr>
          <w:rFonts w:ascii="TH Sarabun New" w:hAnsi="TH Sarabun New" w:cs="TH Sarabun New"/>
          <w:position w:val="-10"/>
          <w:cs/>
        </w:rPr>
        <w:object w:dxaOrig="940" w:dyaOrig="320">
          <v:shape id="_x0000_i1085" type="#_x0000_t75" style="width:47pt;height:16pt" o:ole="">
            <v:imagedata r:id="rId62" o:title=""/>
          </v:shape>
          <o:OLEObject Type="Embed" ProgID="Equation.3" ShapeID="_x0000_i1085" DrawAspect="Content" ObjectID="_1496853418" r:id="rId123"/>
        </w:object>
      </w:r>
      <w:r>
        <w:rPr>
          <w:rFonts w:ascii="TH Sarabun New" w:hAnsi="TH Sarabun New" w:cs="TH Sarabun New" w:hint="cs"/>
          <w:cs/>
        </w:rPr>
        <w:t xml:space="preserve">คือ รายการของกราฟย่อยที่พบบ่อย โดยกราฟย่อย </w:t>
      </w:r>
      <w:r w:rsidRPr="00FB2389">
        <w:rPr>
          <w:rFonts w:ascii="TH Sarabun New" w:hAnsi="TH Sarabun New" w:cs="TH Sarabun New"/>
          <w:position w:val="-10"/>
          <w:cs/>
        </w:rPr>
        <w:object w:dxaOrig="220" w:dyaOrig="260">
          <v:shape id="_x0000_i1086" type="#_x0000_t75" style="width:11pt;height:13pt" o:ole="">
            <v:imagedata r:id="rId124" o:title=""/>
          </v:shape>
          <o:OLEObject Type="Embed" ProgID="Equation.3" ShapeID="_x0000_i1086" DrawAspect="Content" ObjectID="_1496853419" r:id="rId125"/>
        </w:object>
      </w:r>
      <w:r>
        <w:rPr>
          <w:rFonts w:ascii="TH Sarabun New" w:hAnsi="TH Sarabun New" w:cs="TH Sarabun New" w:hint="cs"/>
          <w:cs/>
        </w:rPr>
        <w:t xml:space="preserve">ที่พบบ่อยมีนิยามว่า </w:t>
      </w:r>
      <w:r w:rsidRPr="00FB2389">
        <w:rPr>
          <w:rFonts w:ascii="TH Sarabun New" w:hAnsi="TH Sarabun New" w:cs="TH Sarabun New"/>
          <w:position w:val="-10"/>
          <w:cs/>
        </w:rPr>
        <w:object w:dxaOrig="2079" w:dyaOrig="320">
          <v:shape id="_x0000_i1087" type="#_x0000_t75" style="width:103.95pt;height:16pt" o:ole="">
            <v:imagedata r:id="rId126" o:title=""/>
          </v:shape>
          <o:OLEObject Type="Embed" ProgID="Equation.3" ShapeID="_x0000_i1087" DrawAspect="Content" ObjectID="_1496853420" r:id="rId127"/>
        </w:object>
      </w:r>
      <w:r>
        <w:rPr>
          <w:rFonts w:ascii="TH Sarabun New" w:hAnsi="TH Sarabun New" w:cs="TH Sarabun New" w:hint="cs"/>
          <w:cs/>
        </w:rPr>
        <w:t xml:space="preserve">เมื่อ </w:t>
      </w:r>
      <w:r w:rsidRPr="00000786">
        <w:rPr>
          <w:rFonts w:ascii="TH Sarabun New" w:hAnsi="TH Sarabun New" w:cs="TH Sarabun New"/>
          <w:position w:val="-32"/>
          <w:cs/>
        </w:rPr>
        <w:object w:dxaOrig="2320" w:dyaOrig="580">
          <v:shape id="_x0000_i1088" type="#_x0000_t75" style="width:116pt;height:29pt" o:ole="">
            <v:imagedata r:id="rId128" o:title=""/>
          </v:shape>
          <o:OLEObject Type="Embed" ProgID="Equation.3" ShapeID="_x0000_i1088" DrawAspect="Content" ObjectID="_1496853421" r:id="rId129"/>
        </w:object>
      </w:r>
      <w:r>
        <w:rPr>
          <w:rFonts w:ascii="TH Sarabun New" w:hAnsi="TH Sarabun New" w:cs="TH Sarabun New" w:hint="cs"/>
          <w:cs/>
        </w:rPr>
        <w:t xml:space="preserve">และ </w:t>
      </w:r>
      <w:r w:rsidRPr="00000786">
        <w:rPr>
          <w:rFonts w:ascii="TH Sarabun New" w:hAnsi="TH Sarabun New" w:cs="TH Sarabun New"/>
          <w:position w:val="-12"/>
          <w:cs/>
        </w:rPr>
        <w:object w:dxaOrig="840" w:dyaOrig="360">
          <v:shape id="_x0000_i1089" type="#_x0000_t75" style="width:42pt;height:18pt" o:ole="">
            <v:imagedata r:id="rId130" o:title=""/>
          </v:shape>
          <o:OLEObject Type="Embed" ProgID="Equation.3" ShapeID="_x0000_i1089" DrawAspect="Content" ObjectID="_1496853422" r:id="rId131"/>
        </w:object>
      </w:r>
      <w:r>
        <w:rPr>
          <w:rFonts w:ascii="TH Sarabun New" w:hAnsi="TH Sarabun New" w:cs="TH Sarabun New" w:hint="cs"/>
          <w:cs/>
        </w:rPr>
        <w:t xml:space="preserve">มีค่าเป็น </w:t>
      </w:r>
      <w:r w:rsidRPr="00000786">
        <w:rPr>
          <w:rFonts w:ascii="TH Sarabun New" w:hAnsi="TH Sarabun New" w:cs="TH Sarabun New"/>
          <w:position w:val="-4"/>
          <w:cs/>
        </w:rPr>
        <w:object w:dxaOrig="139" w:dyaOrig="260">
          <v:shape id="_x0000_i1090" type="#_x0000_t75" style="width:6.95pt;height:13pt" o:ole="">
            <v:imagedata r:id="rId132" o:title=""/>
          </v:shape>
          <o:OLEObject Type="Embed" ProgID="Equation.3" ShapeID="_x0000_i1090" DrawAspect="Content" ObjectID="_1496853423" r:id="rId133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เมื่อ </w:t>
      </w:r>
      <w:r w:rsidRPr="00000786">
        <w:rPr>
          <w:rFonts w:ascii="TH Sarabun New" w:hAnsi="TH Sarabun New" w:cs="TH Sarabun New"/>
          <w:position w:val="-12"/>
          <w:cs/>
        </w:rPr>
        <w:object w:dxaOrig="279" w:dyaOrig="360">
          <v:shape id="_x0000_i1091" type="#_x0000_t75" style="width:13.95pt;height:18pt" o:ole="">
            <v:imagedata r:id="rId134" o:title=""/>
          </v:shape>
          <o:OLEObject Type="Embed" ProgID="Equation.3" ShapeID="_x0000_i1091" DrawAspect="Content" ObjectID="_1496853424" r:id="rId135"/>
        </w:object>
      </w:r>
      <w:r>
        <w:rPr>
          <w:rFonts w:ascii="TH Sarabun New" w:hAnsi="TH Sarabun New" w:cs="TH Sarabun New" w:hint="cs"/>
          <w:cs/>
        </w:rPr>
        <w:t xml:space="preserve">บรรจุ </w:t>
      </w:r>
      <w:r w:rsidRPr="009E6EFB">
        <w:rPr>
          <w:rFonts w:ascii="TH Sarabun New" w:hAnsi="TH Sarabun New" w:cs="TH Sarabun New"/>
          <w:position w:val="-10"/>
          <w:cs/>
        </w:rPr>
        <w:object w:dxaOrig="220" w:dyaOrig="260">
          <v:shape id="_x0000_i1092" type="#_x0000_t75" style="width:11pt;height:13pt" o:ole="">
            <v:imagedata r:id="rId70" o:title=""/>
          </v:shape>
          <o:OLEObject Type="Embed" ProgID="Equation.3" ShapeID="_x0000_i1092" DrawAspect="Content" ObjectID="_1496853425" r:id="rId136"/>
        </w:object>
      </w:r>
      <w:r>
        <w:rPr>
          <w:rFonts w:ascii="TH Sarabun New" w:hAnsi="TH Sarabun New" w:cs="TH Sarabun New" w:hint="cs"/>
          <w:cs/>
        </w:rPr>
        <w:t xml:space="preserve"> และเป็น </w:t>
      </w:r>
      <w:r w:rsidRPr="00A14A1F">
        <w:rPr>
          <w:rFonts w:ascii="TH Sarabun New" w:hAnsi="TH Sarabun New" w:cs="TH Sarabun New"/>
          <w:position w:val="-6"/>
          <w:cs/>
        </w:rPr>
        <w:object w:dxaOrig="200" w:dyaOrig="279">
          <v:shape id="_x0000_i1093" type="#_x0000_t75" style="width:10pt;height:13.95pt" o:ole="">
            <v:imagedata r:id="rId137" o:title=""/>
          </v:shape>
          <o:OLEObject Type="Embed" ProgID="Equation.3" ShapeID="_x0000_i1093" DrawAspect="Content" ObjectID="_1496853426" r:id="rId138"/>
        </w:object>
      </w:r>
      <w:r>
        <w:rPr>
          <w:rFonts w:ascii="TH Sarabun New" w:hAnsi="TH Sarabun New" w:cs="TH Sarabun New" w:hint="cs"/>
          <w:cs/>
        </w:rPr>
        <w:t xml:space="preserve">เมื่อ </w:t>
      </w:r>
      <w:r w:rsidRPr="00000786">
        <w:rPr>
          <w:rFonts w:ascii="TH Sarabun New" w:hAnsi="TH Sarabun New" w:cs="TH Sarabun New"/>
          <w:position w:val="-12"/>
          <w:cs/>
        </w:rPr>
        <w:object w:dxaOrig="279" w:dyaOrig="360">
          <v:shape id="_x0000_i1094" type="#_x0000_t75" style="width:13.95pt;height:18pt" o:ole="">
            <v:imagedata r:id="rId139" o:title=""/>
          </v:shape>
          <o:OLEObject Type="Embed" ProgID="Equation.3" ShapeID="_x0000_i1094" DrawAspect="Content" ObjectID="_1496853427" r:id="rId140"/>
        </w:object>
      </w:r>
      <w:r>
        <w:rPr>
          <w:rFonts w:ascii="TH Sarabun New" w:hAnsi="TH Sarabun New" w:cs="TH Sarabun New" w:hint="cs"/>
          <w:cs/>
        </w:rPr>
        <w:t xml:space="preserve">ไม่บรรจุ </w:t>
      </w:r>
      <w:r w:rsidRPr="009E6EFB">
        <w:rPr>
          <w:rFonts w:ascii="TH Sarabun New" w:hAnsi="TH Sarabun New" w:cs="TH Sarabun New"/>
          <w:position w:val="-10"/>
          <w:cs/>
        </w:rPr>
        <w:object w:dxaOrig="220" w:dyaOrig="260">
          <v:shape id="_x0000_i1095" type="#_x0000_t75" style="width:11pt;height:13pt" o:ole="">
            <v:imagedata r:id="rId70" o:title=""/>
          </v:shape>
          <o:OLEObject Type="Embed" ProgID="Equation.3" ShapeID="_x0000_i1095" DrawAspect="Content" ObjectID="_1496853428" r:id="rId141"/>
        </w:object>
      </w:r>
    </w:p>
    <w:p w:rsidR="005B1BC4" w:rsidRDefault="005B1BC4" w:rsidP="001F352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ปัจจุบันมีงานวิจัยจำนวนหลากหลายงานที่นำเสนอขั้นตอนวิธีสำหรับการทำเหมืองข้อมูลบนข้อมูลกราฟ ในงานวิทยานิพนธ์นี้เลือกใช้ </w:t>
      </w:r>
      <w:r>
        <w:rPr>
          <w:rFonts w:ascii="TH Sarabun New" w:hAnsi="TH Sarabun New" w:cs="TH Sarabun New"/>
        </w:rPr>
        <w:t xml:space="preserve">gSpan </w:t>
      </w:r>
      <w:r w:rsidR="001F3524">
        <w:rPr>
          <w:rFonts w:ascii="TH Sarabun New" w:hAnsi="TH Sarabun New" w:cs="TH Sarabun New"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&lt;EndNote&gt;&lt;Cite&gt;&lt;Author&gt;Yan&lt;/Author&gt;&lt;Year&gt;2002&lt;/Year&gt;&lt;RecNum&gt;20&lt;/RecNum&gt;&lt;DisplayText&gt;[9]&lt;/DisplayText&gt;&lt;record&gt;&lt;rec-number&gt;20&lt;/rec-number&gt;&lt;foreign-keys&gt;&lt;key app="EN" db-id="29z5t9zsmxvzvberdrn5atdvd29exwrxftdd"&gt;20&lt;/key&gt;&lt;/foreign-keys&gt;&lt;ref-type name="Conference Proceedings"&gt;10&lt;/ref-type&gt;&lt;contributors&gt;&lt;authors&gt;&lt;author&gt;Yan, Xifeng&lt;/author&gt;&lt;author&gt;Han, Jiawei&lt;/author&gt;&lt;/authors&gt;&lt;/contributors&gt;&lt;titles&gt;&lt;title&gt;gspan: Graph-based substructure pattern mining&lt;/title&gt;&lt;secondary-title&gt;Data Mining, 2002. ICDM 2003. Proceedings. 2002 IEEE International Conference on&lt;/secondary-title&gt;&lt;/titles&gt;&lt;pages&gt;721-724&lt;/pages&gt;&lt;dates&gt;&lt;year&gt;2002&lt;/year&gt;&lt;/dates&gt;&lt;publisher&gt;IEEE&lt;/publisher&gt;&lt;isbn&gt;0769517544&lt;/isbn&gt;&lt;urls&gt;&lt;/urls&gt;&lt;/record&gt;&lt;/Cite&gt;&lt;/EndNote&gt;</w:instrText>
      </w:r>
      <w:r w:rsidR="001F3524">
        <w:rPr>
          <w:rFonts w:ascii="TH Sarabun New" w:hAnsi="TH Sarabun New" w:cs="TH Sarabun New"/>
        </w:rPr>
        <w:fldChar w:fldCharType="separate"/>
      </w:r>
      <w:r w:rsidR="001F3524">
        <w:rPr>
          <w:rFonts w:ascii="TH Sarabun New" w:hAnsi="TH Sarabun New" w:cs="TH Sarabun New"/>
          <w:noProof/>
        </w:rPr>
        <w:t>[</w:t>
      </w:r>
      <w:hyperlink w:anchor="_ENREF_9" w:tooltip="Yan, 2002 #20" w:history="1">
        <w:r w:rsidR="00B20842">
          <w:rPr>
            <w:rFonts w:ascii="TH Sarabun New" w:hAnsi="TH Sarabun New" w:cs="TH Sarabun New"/>
            <w:noProof/>
          </w:rPr>
          <w:t>9</w:t>
        </w:r>
      </w:hyperlink>
      <w:r w:rsidR="001F3524">
        <w:rPr>
          <w:rFonts w:ascii="TH Sarabun New" w:hAnsi="TH Sarabun New" w:cs="TH Sarabun New"/>
          <w:noProof/>
        </w:rPr>
        <w:t>]</w:t>
      </w:r>
      <w:r w:rsidR="001F3524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 w:hint="cs"/>
          <w:cs/>
        </w:rPr>
        <w:t xml:space="preserve"> สำหรับการทำเหมืองข้อมูล เนื่องจาก </w:t>
      </w:r>
      <w:r>
        <w:rPr>
          <w:rFonts w:ascii="TH Sarabun New" w:hAnsi="TH Sarabun New" w:cs="TH Sarabun New"/>
        </w:rPr>
        <w:t xml:space="preserve">gSpan </w:t>
      </w:r>
      <w:r>
        <w:rPr>
          <w:rFonts w:ascii="TH Sarabun New" w:hAnsi="TH Sarabun New" w:cs="TH Sarabun New" w:hint="cs"/>
          <w:cs/>
        </w:rPr>
        <w:t xml:space="preserve">รองรับกราฟแบบมีทิศทางและกราฟระบุชื่อซึ่งเป็นแบบข้อมูลที่แสดงถึงรูปแบบพฤติกรรมบางประเภทที่งานวิทยานิพนธ์นี้ให้ความสนใจ </w:t>
      </w:r>
      <w:r>
        <w:rPr>
          <w:rFonts w:ascii="TH Sarabun New" w:hAnsi="TH Sarabun New" w:cs="TH Sarabun New"/>
        </w:rPr>
        <w:t xml:space="preserve">gSpan </w:t>
      </w:r>
      <w:r>
        <w:rPr>
          <w:rFonts w:ascii="TH Sarabun New" w:hAnsi="TH Sarabun New" w:cs="TH Sarabun New" w:hint="cs"/>
          <w:cs/>
        </w:rPr>
        <w:t xml:space="preserve">ที่งานวิทยานิพนธ์นี้ใช้ถูกรวมอยู่ในชุดเครื่องมือทำเหมืองข้อมูลสำหรับข้อมูลกราฟ </w:t>
      </w:r>
      <w:r>
        <w:rPr>
          <w:rFonts w:ascii="TH Sarabun New" w:hAnsi="TH Sarabun New" w:cs="TH Sarabun New"/>
        </w:rPr>
        <w:t xml:space="preserve">ParSeMiS </w:t>
      </w:r>
      <w:r w:rsidR="001F3524">
        <w:rPr>
          <w:rFonts w:ascii="TH Sarabun New" w:hAnsi="TH Sarabun New" w:cs="TH Sarabun New"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&lt;EndNote&gt;&lt;Cite&gt;&lt;Year&gt;2011&lt;/Year&gt;&lt;RecNum&gt;6&lt;/RecNum&gt;&lt;DisplayText&gt;[10]&lt;/DisplayText&gt;&lt;record&gt;&lt;rec-number&gt;6&lt;/rec-number&gt;&lt;foreign-keys&gt;&lt;key app="EN" db-id="29z5t9zsmxvzvberdrn5atdvd29exwrxftdd"&gt;6&lt;/key&gt;&lt;/foreign-keys&gt;&lt;ref-type name="Web Page"&gt;12&lt;/ref-type&gt;&lt;contributors&gt;&lt;/contributors&gt;&lt;titles&gt;&lt;title&gt;ParSeMiS&lt;/title&gt;&lt;/titles&gt;&lt;number&gt;11/6/2015&lt;/number&gt;&lt;dates&gt;&lt;year&gt;2011&lt;/year&gt;&lt;/dates&gt;&lt;urls&gt;&lt;related-urls&gt;&lt;url&gt;https://www2.informatik.uni-erlangen.de/EN/research/zold/ParSeMiS/index.html&lt;/url&gt;&lt;/related-urls&gt;&lt;/urls&gt;&lt;/record&gt;&lt;/Cite&gt;&lt;/EndNote&gt;</w:instrText>
      </w:r>
      <w:r w:rsidR="001F3524">
        <w:rPr>
          <w:rFonts w:ascii="TH Sarabun New" w:hAnsi="TH Sarabun New" w:cs="TH Sarabun New"/>
        </w:rPr>
        <w:fldChar w:fldCharType="separate"/>
      </w:r>
      <w:r w:rsidR="001F3524">
        <w:rPr>
          <w:rFonts w:ascii="TH Sarabun New" w:hAnsi="TH Sarabun New" w:cs="TH Sarabun New"/>
          <w:noProof/>
        </w:rPr>
        <w:t>[</w:t>
      </w:r>
      <w:hyperlink w:anchor="_ENREF_10" w:tooltip=", 2011 #6" w:history="1">
        <w:r w:rsidR="00B20842">
          <w:rPr>
            <w:rFonts w:ascii="TH Sarabun New" w:hAnsi="TH Sarabun New" w:cs="TH Sarabun New"/>
            <w:noProof/>
          </w:rPr>
          <w:t>10</w:t>
        </w:r>
      </w:hyperlink>
      <w:r w:rsidR="001F3524">
        <w:rPr>
          <w:rFonts w:ascii="TH Sarabun New" w:hAnsi="TH Sarabun New" w:cs="TH Sarabun New"/>
          <w:noProof/>
        </w:rPr>
        <w:t>]</w:t>
      </w:r>
      <w:r w:rsidR="001F3524">
        <w:rPr>
          <w:rFonts w:ascii="TH Sarabun New" w:hAnsi="TH Sarabun New" w:cs="TH Sarabun New"/>
        </w:rPr>
        <w:fldChar w:fldCharType="end"/>
      </w:r>
    </w:p>
    <w:p w:rsidR="005B1BC4" w:rsidRPr="0090364B" w:rsidRDefault="005B1BC4" w:rsidP="005B1BC4">
      <w:pPr>
        <w:rPr>
          <w:rFonts w:ascii="TH Sarabun New" w:hAnsi="TH Sarabun New" w:cs="TH Sarabun New" w:hint="cs"/>
          <w:cs/>
        </w:rPr>
      </w:pPr>
    </w:p>
    <w:tbl>
      <w:tblPr>
        <w:tblW w:w="8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15"/>
        <w:gridCol w:w="4523"/>
      </w:tblGrid>
      <w:tr w:rsidR="005B1BC4" w:rsidRPr="00A63630" w:rsidTr="001F3524">
        <w:trPr>
          <w:trHeight w:val="1441"/>
        </w:trPr>
        <w:tc>
          <w:tcPr>
            <w:tcW w:w="8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1BC4" w:rsidRPr="00A63630" w:rsidRDefault="005B1BC4" w:rsidP="001F3524">
            <w:pPr>
              <w:jc w:val="center"/>
              <w:rPr>
                <w:rFonts w:ascii="TH Sarabun New" w:hAnsi="TH Sarabun New" w:cs="Cordia New" w:hint="cs"/>
              </w:rPr>
            </w:pPr>
            <w:r>
              <w:rPr>
                <w:cs/>
              </w:rPr>
              <w:object w:dxaOrig="6434" w:dyaOrig="2352">
                <v:shape id="_x0000_i1096" type="#_x0000_t75" style="width:185pt;height:67.15pt" o:ole="">
                  <v:imagedata r:id="rId142" o:title=""/>
                </v:shape>
                <o:OLEObject Type="Embed" ProgID="Visio.Drawing.11" ShapeID="_x0000_i1096" DrawAspect="Content" ObjectID="_1496853429" r:id="rId143"/>
              </w:object>
            </w:r>
          </w:p>
        </w:tc>
      </w:tr>
      <w:tr w:rsidR="005B1BC4" w:rsidRPr="00A63630" w:rsidTr="001F3524">
        <w:trPr>
          <w:trHeight w:val="1873"/>
        </w:trPr>
        <w:tc>
          <w:tcPr>
            <w:tcW w:w="425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B1BC4" w:rsidRPr="00A63630" w:rsidRDefault="005B1BC4" w:rsidP="001F3524">
            <w:pPr>
              <w:rPr>
                <w:rFonts w:ascii="TH Sarabun New" w:hAnsi="TH Sarabun New" w:cs="TH Sarabun New" w:hint="cs"/>
              </w:rPr>
            </w:pPr>
            <w:r w:rsidRPr="00A63630">
              <w:rPr>
                <w:rFonts w:ascii="TH Sarabun New" w:hAnsi="TH Sarabun New" w:cs="TH Sarabun New"/>
                <w:position w:val="-82"/>
                <w:cs/>
              </w:rPr>
              <w:object w:dxaOrig="4099" w:dyaOrig="1760">
                <v:shape id="_x0000_i1097" type="#_x0000_t75" style="width:204.95pt;height:88pt" o:ole="">
                  <v:imagedata r:id="rId144" o:title=""/>
                </v:shape>
                <o:OLEObject Type="Embed" ProgID="Equation.3" ShapeID="_x0000_i1097" DrawAspect="Content" ObjectID="_1496853430" r:id="rId145"/>
              </w:object>
            </w:r>
          </w:p>
        </w:tc>
        <w:tc>
          <w:tcPr>
            <w:tcW w:w="458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B1BC4" w:rsidRPr="00A63630" w:rsidRDefault="005B1BC4" w:rsidP="001F3524">
            <w:pPr>
              <w:rPr>
                <w:rFonts w:ascii="TH Sarabun New" w:hAnsi="TH Sarabun New" w:cs="TH Sarabun New" w:hint="cs"/>
              </w:rPr>
            </w:pPr>
            <w:r w:rsidRPr="00A63630">
              <w:rPr>
                <w:rFonts w:ascii="TH Sarabun New" w:hAnsi="TH Sarabun New" w:cs="TH Sarabun New"/>
                <w:position w:val="-82"/>
                <w:cs/>
              </w:rPr>
              <w:object w:dxaOrig="4220" w:dyaOrig="1760">
                <v:shape id="_x0000_i1098" type="#_x0000_t75" style="width:211pt;height:88pt" o:ole="">
                  <v:imagedata r:id="rId146" o:title=""/>
                </v:shape>
                <o:OLEObject Type="Embed" ProgID="Equation.3" ShapeID="_x0000_i1098" DrawAspect="Content" ObjectID="_1496853431" r:id="rId147"/>
              </w:object>
            </w:r>
          </w:p>
        </w:tc>
      </w:tr>
      <w:tr w:rsidR="005B1BC4" w:rsidRPr="00A63630" w:rsidTr="001F3524">
        <w:tc>
          <w:tcPr>
            <w:tcW w:w="8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1BC4" w:rsidRPr="00A63630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รูปที่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A63630">
              <w:rPr>
                <w:rFonts w:ascii="TH Sarabun New" w:hAnsi="TH Sarabun New" w:cs="TH Sarabun New"/>
              </w:rPr>
              <w:t xml:space="preserve">2.1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320" w:dyaOrig="279">
                <v:shape id="_x0000_i1099" type="#_x0000_t75" style="width:16pt;height:13.95pt" o:ole="">
                  <v:imagedata r:id="rId148" o:title=""/>
                </v:shape>
                <o:OLEObject Type="Embed" ProgID="Equation.3" ShapeID="_x0000_i1099" DrawAspect="Content" ObjectID="_1496853432" r:id="rId149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380" w:dyaOrig="279">
                <v:shape id="_x0000_i1100" type="#_x0000_t75" style="width:19pt;height:13.95pt" o:ole="">
                  <v:imagedata r:id="rId150" o:title=""/>
                </v:shape>
                <o:OLEObject Type="Embed" ProgID="Equation.3" ShapeID="_x0000_i1100" DrawAspect="Content" ObjectID="_1496853433" r:id="rId151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สมสัณฐานกันด้วยฟังก์ชั่น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360" w:dyaOrig="320">
                <v:shape id="_x0000_i1101" type="#_x0000_t75" style="width:118pt;height:16pt" o:ole="">
                  <v:imagedata r:id="rId152" o:title=""/>
                </v:shape>
                <o:OLEObject Type="Embed" ProgID="Equation.3" ShapeID="_x0000_i1101" DrawAspect="Content" ObjectID="_1496853434" r:id="rId153"/>
              </w:object>
            </w:r>
          </w:p>
        </w:tc>
      </w:tr>
    </w:tbl>
    <w:p w:rsidR="001F3524" w:rsidRDefault="001F3524" w:rsidP="001F3524">
      <w:pPr>
        <w:tabs>
          <w:tab w:val="left" w:pos="709"/>
          <w:tab w:val="left" w:pos="11520"/>
        </w:tabs>
        <w:ind w:left="720"/>
        <w:jc w:val="both"/>
        <w:rPr>
          <w:rFonts w:ascii="TH Sarabun New" w:hAnsi="TH Sarabun New" w:cs="TH Sarabun New"/>
          <w:b/>
          <w:bCs/>
        </w:rPr>
      </w:pPr>
    </w:p>
    <w:p w:rsidR="001F3524" w:rsidRPr="00C2637C" w:rsidRDefault="005B1BC4" w:rsidP="001F3524">
      <w:pPr>
        <w:pStyle w:val="CUIndex2"/>
        <w:numPr>
          <w:ilvl w:val="1"/>
          <w:numId w:val="46"/>
        </w:numPr>
        <w:rPr>
          <w:rFonts w:hint="cs"/>
        </w:rPr>
      </w:pPr>
      <w:r>
        <w:rPr>
          <w:rFonts w:hint="cs"/>
          <w:cs/>
        </w:rPr>
        <w:lastRenderedPageBreak/>
        <w:t xml:space="preserve">ปัญหาการตอบสนองเงื่อนไขบังคับ </w:t>
      </w:r>
      <w:r>
        <w:t>(Constraint satisfaction problem -- CSP)</w:t>
      </w:r>
    </w:p>
    <w:p w:rsidR="005B1BC4" w:rsidRPr="001245F3" w:rsidRDefault="005B1BC4" w:rsidP="005D1F0D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CSP </w:t>
      </w:r>
      <w:r w:rsidR="001F3524">
        <w:rPr>
          <w:rFonts w:ascii="TH Sarabun New" w:hAnsi="TH Sarabun New" w:cs="TH Sarabun New"/>
        </w:rPr>
        <w:fldChar w:fldCharType="begin"/>
      </w:r>
      <w:r w:rsidR="001F3524">
        <w:rPr>
          <w:rFonts w:ascii="TH Sarabun New" w:hAnsi="TH Sarabun New" w:cs="TH Sarabun New"/>
        </w:rPr>
        <w:instrText xml:space="preserve"> ADDIN EN.CITE &lt;EndNote&gt;&lt;Cite&gt;&lt;Author&gt;Russell&lt;/Author&gt;&lt;Year&gt;2009&lt;/Year&gt;&lt;RecNum&gt;7&lt;/RecNum&gt;&lt;DisplayText&gt;[11]&lt;/DisplayText&gt;&lt;record&gt;&lt;rec-number&gt;7&lt;/rec-number&gt;&lt;foreign-keys&gt;&lt;key app="EN" db-id="29z5t9zsmxvzvberdrn5atdvd29exwrxftdd"&gt;7&lt;/key&gt;&lt;/foreign-keys&gt;&lt;ref-type name="Book"&gt;6&lt;/ref-type&gt;&lt;contributors&gt;&lt;authors&gt;&lt;author&gt;Stuart Russell&lt;/author&gt;&lt;author&gt;Peter Norvig&lt;/author&gt;&lt;/authors&gt;&lt;/contributors&gt;&lt;titles&gt;&lt;title&gt;Artificial Intelligence: A Modern Approach&lt;/title&gt;&lt;/titles&gt;&lt;volume&gt;6&lt;/volume&gt;&lt;edition&gt;3rd&lt;/edition&gt;&lt;section&gt;202-228&lt;/section&gt;&lt;dates&gt;&lt;year&gt;2009&lt;/year&gt;&lt;/dates&gt;&lt;publisher&gt;Pearson Education Inc&lt;/publisher&gt;&lt;urls&gt;&lt;/urls&gt;&lt;/record&gt;&lt;/Cite&gt;&lt;/EndNote&gt;</w:instrText>
      </w:r>
      <w:r w:rsidR="001F3524">
        <w:rPr>
          <w:rFonts w:ascii="TH Sarabun New" w:hAnsi="TH Sarabun New" w:cs="TH Sarabun New"/>
        </w:rPr>
        <w:fldChar w:fldCharType="separate"/>
      </w:r>
      <w:r w:rsidR="001F3524">
        <w:rPr>
          <w:rFonts w:ascii="TH Sarabun New" w:hAnsi="TH Sarabun New" w:cs="TH Sarabun New"/>
          <w:noProof/>
        </w:rPr>
        <w:t>[</w:t>
      </w:r>
      <w:hyperlink w:anchor="_ENREF_11" w:tooltip="Russell, 2009 #7" w:history="1">
        <w:r w:rsidR="00B20842">
          <w:rPr>
            <w:rFonts w:ascii="TH Sarabun New" w:hAnsi="TH Sarabun New" w:cs="TH Sarabun New"/>
            <w:noProof/>
          </w:rPr>
          <w:t>11</w:t>
        </w:r>
      </w:hyperlink>
      <w:r w:rsidR="001F3524">
        <w:rPr>
          <w:rFonts w:ascii="TH Sarabun New" w:hAnsi="TH Sarabun New" w:cs="TH Sarabun New"/>
          <w:noProof/>
        </w:rPr>
        <w:t>]</w:t>
      </w:r>
      <w:r w:rsidR="001F3524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 w:rsidRPr="001245F3">
        <w:rPr>
          <w:rFonts w:ascii="TH Sarabun New" w:hAnsi="TH Sarabun New" w:cs="TH Sarabun New"/>
          <w:cs/>
        </w:rPr>
        <w:t xml:space="preserve">เป็นปัญหาที่เกี่ยวข้องกับการกำหนดค่าให้กับตัวแปรที่สนใจภายใต้เงื่อนไขบังคับที่ผูกมัดระหว่างตัวแปรตั้งแต่ </w:t>
      </w:r>
      <w:r w:rsidRPr="001245F3">
        <w:rPr>
          <w:rFonts w:ascii="TH Sarabun New" w:hAnsi="TH Sarabun New" w:cs="TH Sarabun New"/>
        </w:rPr>
        <w:t xml:space="preserve">1 </w:t>
      </w:r>
      <w:r w:rsidRPr="001245F3">
        <w:rPr>
          <w:rFonts w:ascii="TH Sarabun New" w:hAnsi="TH Sarabun New" w:cs="TH Sarabun New"/>
          <w:cs/>
        </w:rPr>
        <w:t>ตัวขึ้นไป ซึ่งมีนิยามที่สำคัญต่อไปนี้</w:t>
      </w:r>
    </w:p>
    <w:p w:rsidR="005B1BC4" w:rsidRPr="001245F3" w:rsidRDefault="005B1BC4" w:rsidP="005D1F0D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1245F3">
        <w:rPr>
          <w:rFonts w:ascii="TH Sarabun New" w:hAnsi="TH Sarabun New" w:cs="TH Sarabun New"/>
          <w:position w:val="-12"/>
          <w:cs/>
        </w:rPr>
        <w:object w:dxaOrig="1719" w:dyaOrig="360">
          <v:shape id="_x0000_i1102" type="#_x0000_t75" style="width:85.95pt;height:18pt" o:ole="">
            <v:imagedata r:id="rId154" o:title=""/>
          </v:shape>
          <o:OLEObject Type="Embed" ProgID="Equation.3" ShapeID="_x0000_i1102" DrawAspect="Content" ObjectID="_1496853435" r:id="rId155"/>
        </w:object>
      </w:r>
      <w:r w:rsidRPr="001245F3">
        <w:rPr>
          <w:rFonts w:ascii="TH Sarabun New" w:hAnsi="TH Sarabun New" w:cs="TH Sarabun New"/>
          <w:cs/>
        </w:rPr>
        <w:t xml:space="preserve"> คือ เซ็ตของตัวแปรที่สนใจ</w:t>
      </w:r>
    </w:p>
    <w:p w:rsidR="005B1BC4" w:rsidRPr="001245F3" w:rsidRDefault="005B1BC4" w:rsidP="005D1F0D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1245F3">
        <w:rPr>
          <w:rFonts w:ascii="TH Sarabun New" w:hAnsi="TH Sarabun New" w:cs="TH Sarabun New"/>
          <w:position w:val="-12"/>
          <w:cs/>
        </w:rPr>
        <w:object w:dxaOrig="1760" w:dyaOrig="360">
          <v:shape id="_x0000_i1103" type="#_x0000_t75" style="width:88pt;height:18pt" o:ole="">
            <v:imagedata r:id="rId156" o:title=""/>
          </v:shape>
          <o:OLEObject Type="Embed" ProgID="Equation.3" ShapeID="_x0000_i1103" DrawAspect="Content" ObjectID="_1496853436" r:id="rId157"/>
        </w:object>
      </w:r>
      <w:r w:rsidRPr="001245F3">
        <w:rPr>
          <w:rFonts w:ascii="TH Sarabun New" w:hAnsi="TH Sarabun New" w:cs="TH Sarabun New"/>
          <w:cs/>
        </w:rPr>
        <w:t xml:space="preserve"> คือ เซ็ตของโดเมนของตัวแปรที่สนใจ ซึ่งสมาชิก </w:t>
      </w:r>
      <w:r w:rsidRPr="001245F3">
        <w:rPr>
          <w:rFonts w:ascii="TH Sarabun New" w:hAnsi="TH Sarabun New" w:cs="TH Sarabun New"/>
          <w:position w:val="-12"/>
          <w:cs/>
        </w:rPr>
        <w:object w:dxaOrig="260" w:dyaOrig="360">
          <v:shape id="_x0000_i1104" type="#_x0000_t75" style="width:13pt;height:18pt" o:ole="">
            <v:imagedata r:id="rId158" o:title=""/>
          </v:shape>
          <o:OLEObject Type="Embed" ProgID="Equation.3" ShapeID="_x0000_i1104" DrawAspect="Content" ObjectID="_1496853437" r:id="rId159"/>
        </w:object>
      </w:r>
      <w:r w:rsidRPr="001245F3">
        <w:rPr>
          <w:rFonts w:ascii="TH Sarabun New" w:hAnsi="TH Sarabun New" w:cs="TH Sarabun New"/>
          <w:cs/>
        </w:rPr>
        <w:t xml:space="preserve"> เป็นเซ็ตที่ระบุค่าที่สามารถกำหนดให้ตัวแปร </w:t>
      </w:r>
      <w:r w:rsidRPr="001245F3">
        <w:rPr>
          <w:rFonts w:ascii="TH Sarabun New" w:hAnsi="TH Sarabun New" w:cs="TH Sarabun New"/>
          <w:position w:val="-12"/>
          <w:cs/>
        </w:rPr>
        <w:object w:dxaOrig="240" w:dyaOrig="360">
          <v:shape id="_x0000_i1105" type="#_x0000_t75" style="width:12pt;height:18pt" o:ole="">
            <v:imagedata r:id="rId160" o:title=""/>
          </v:shape>
          <o:OLEObject Type="Embed" ProgID="Equation.3" ShapeID="_x0000_i1105" DrawAspect="Content" ObjectID="_1496853438" r:id="rId161"/>
        </w:object>
      </w:r>
      <w:r w:rsidRPr="001245F3">
        <w:rPr>
          <w:rFonts w:ascii="TH Sarabun New" w:hAnsi="TH Sarabun New" w:cs="TH Sarabun New"/>
          <w:cs/>
        </w:rPr>
        <w:t xml:space="preserve"> ได้ โดยเซ็ตดังกล่าวมีลักษณะใดลักษณะหนึ่งได้ต่อไปนี้</w:t>
      </w:r>
    </w:p>
    <w:p w:rsidR="005B1BC4" w:rsidRPr="001245F3" w:rsidRDefault="005B1BC4" w:rsidP="005D1F0D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 w:rsidRPr="001245F3">
        <w:rPr>
          <w:rFonts w:ascii="TH Sarabun New" w:hAnsi="TH Sarabun New" w:cs="TH Sarabun New"/>
          <w:cs/>
        </w:rPr>
        <w:t xml:space="preserve">โดเมนจำกัดไม่ต่อเนื่อง </w:t>
      </w:r>
      <w:r w:rsidRPr="001245F3">
        <w:rPr>
          <w:rFonts w:ascii="TH Sarabun New" w:hAnsi="TH Sarabun New" w:cs="TH Sarabun New"/>
        </w:rPr>
        <w:t>(Discrete, finite domain)</w:t>
      </w:r>
      <w:r w:rsidRPr="001245F3">
        <w:rPr>
          <w:rFonts w:ascii="TH Sarabun New" w:hAnsi="TH Sarabun New" w:cs="TH Sarabun New"/>
          <w:cs/>
        </w:rPr>
        <w:t xml:space="preserve"> เช่น </w:t>
      </w:r>
      <w:r w:rsidRPr="001245F3">
        <w:rPr>
          <w:rFonts w:ascii="TH Sarabun New" w:hAnsi="TH Sarabun New" w:cs="TH Sarabun New"/>
          <w:position w:val="-12"/>
          <w:cs/>
        </w:rPr>
        <w:object w:dxaOrig="1440" w:dyaOrig="360">
          <v:shape id="_x0000_i1106" type="#_x0000_t75" style="width:1in;height:18pt" o:ole="">
            <v:imagedata r:id="rId162" o:title=""/>
          </v:shape>
          <o:OLEObject Type="Embed" ProgID="Equation.3" ShapeID="_x0000_i1106" DrawAspect="Content" ObjectID="_1496853439" r:id="rId163"/>
        </w:object>
      </w:r>
      <w:r w:rsidRPr="001245F3">
        <w:rPr>
          <w:rFonts w:ascii="TH Sarabun New" w:hAnsi="TH Sarabun New" w:cs="TH Sarabun New"/>
          <w:cs/>
        </w:rPr>
        <w:t xml:space="preserve"> </w:t>
      </w:r>
    </w:p>
    <w:p w:rsidR="005B1BC4" w:rsidRPr="001245F3" w:rsidRDefault="005B1BC4" w:rsidP="005D1F0D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 w:rsidRPr="001245F3">
        <w:rPr>
          <w:rFonts w:ascii="TH Sarabun New" w:hAnsi="TH Sarabun New" w:cs="TH Sarabun New"/>
          <w:cs/>
        </w:rPr>
        <w:t xml:space="preserve">โดเมนไม่จำกัดไม่ต่อเนื่อง </w:t>
      </w:r>
      <w:r w:rsidRPr="001245F3">
        <w:rPr>
          <w:rFonts w:ascii="TH Sarabun New" w:hAnsi="TH Sarabun New" w:cs="TH Sarabun New"/>
        </w:rPr>
        <w:t>(Discrete, infinite domain)</w:t>
      </w:r>
      <w:r w:rsidRPr="001245F3">
        <w:rPr>
          <w:rFonts w:ascii="TH Sarabun New" w:hAnsi="TH Sarabun New" w:cs="TH Sarabun New"/>
          <w:cs/>
        </w:rPr>
        <w:t xml:space="preserve"> เช่น </w:t>
      </w:r>
      <w:r w:rsidRPr="001245F3">
        <w:rPr>
          <w:rFonts w:ascii="TH Sarabun New" w:hAnsi="TH Sarabun New" w:cs="TH Sarabun New"/>
          <w:position w:val="-12"/>
          <w:cs/>
        </w:rPr>
        <w:object w:dxaOrig="740" w:dyaOrig="380">
          <v:shape id="_x0000_i1107" type="#_x0000_t75" style="width:37pt;height:19pt" o:ole="">
            <v:imagedata r:id="rId164" o:title=""/>
          </v:shape>
          <o:OLEObject Type="Embed" ProgID="Equation.3" ShapeID="_x0000_i1107" DrawAspect="Content" ObjectID="_1496853440" r:id="rId165"/>
        </w:object>
      </w:r>
      <w:r w:rsidRPr="001245F3">
        <w:rPr>
          <w:rFonts w:ascii="TH Sarabun New" w:hAnsi="TH Sarabun New" w:cs="TH Sarabun New"/>
          <w:cs/>
        </w:rPr>
        <w:t xml:space="preserve"> </w:t>
      </w:r>
    </w:p>
    <w:p w:rsidR="005B1BC4" w:rsidRPr="001245F3" w:rsidRDefault="005B1BC4" w:rsidP="005D1F0D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 w:rsidRPr="001245F3">
        <w:rPr>
          <w:rFonts w:ascii="TH Sarabun New" w:hAnsi="TH Sarabun New" w:cs="TH Sarabun New"/>
          <w:cs/>
        </w:rPr>
        <w:t>โดเมนต่อเนื่อง</w:t>
      </w:r>
      <w:r w:rsidRPr="001245F3">
        <w:rPr>
          <w:rFonts w:ascii="TH Sarabun New" w:hAnsi="TH Sarabun New" w:cs="TH Sarabun New"/>
        </w:rPr>
        <w:t xml:space="preserve"> (Continuous domain) </w:t>
      </w:r>
      <w:r w:rsidRPr="001245F3">
        <w:rPr>
          <w:rFonts w:ascii="TH Sarabun New" w:hAnsi="TH Sarabun New" w:cs="TH Sarabun New"/>
          <w:cs/>
        </w:rPr>
        <w:t xml:space="preserve">เช่น </w:t>
      </w:r>
      <w:r w:rsidRPr="001245F3">
        <w:rPr>
          <w:rFonts w:ascii="TH Sarabun New" w:hAnsi="TH Sarabun New" w:cs="TH Sarabun New"/>
          <w:position w:val="-12"/>
          <w:cs/>
        </w:rPr>
        <w:object w:dxaOrig="1380" w:dyaOrig="360">
          <v:shape id="_x0000_i1108" type="#_x0000_t75" style="width:69pt;height:18pt" o:ole="">
            <v:imagedata r:id="rId166" o:title=""/>
          </v:shape>
          <o:OLEObject Type="Embed" ProgID="Equation.3" ShapeID="_x0000_i1108" DrawAspect="Content" ObjectID="_1496853441" r:id="rId167"/>
        </w:object>
      </w:r>
    </w:p>
    <w:p w:rsidR="005B1BC4" w:rsidRDefault="005B1BC4" w:rsidP="005D1F0D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1245F3">
        <w:rPr>
          <w:rFonts w:ascii="TH Sarabun New" w:hAnsi="TH Sarabun New" w:cs="TH Sarabun New"/>
          <w:position w:val="-12"/>
          <w:cs/>
        </w:rPr>
        <w:object w:dxaOrig="1680" w:dyaOrig="360">
          <v:shape id="_x0000_i1109" type="#_x0000_t75" style="width:84pt;height:18pt" o:ole="">
            <v:imagedata r:id="rId168" o:title=""/>
          </v:shape>
          <o:OLEObject Type="Embed" ProgID="Equation.3" ShapeID="_x0000_i1109" DrawAspect="Content" ObjectID="_1496853442" r:id="rId169"/>
        </w:object>
      </w:r>
      <w:r w:rsidRPr="001245F3">
        <w:rPr>
          <w:rFonts w:ascii="TH Sarabun New" w:hAnsi="TH Sarabun New" w:cs="TH Sarabun New"/>
        </w:rPr>
        <w:t xml:space="preserve"> </w:t>
      </w:r>
      <w:r w:rsidRPr="001245F3">
        <w:rPr>
          <w:rFonts w:ascii="TH Sarabun New" w:hAnsi="TH Sarabun New" w:cs="TH Sarabun New"/>
          <w:cs/>
        </w:rPr>
        <w:t xml:space="preserve">คือ เซ็ตของเงื่อนไขบังคับ ซึ่งสมาชิก </w:t>
      </w:r>
      <w:r w:rsidRPr="001245F3">
        <w:rPr>
          <w:rFonts w:ascii="TH Sarabun New" w:hAnsi="TH Sarabun New" w:cs="TH Sarabun New"/>
          <w:position w:val="-12"/>
          <w:cs/>
        </w:rPr>
        <w:object w:dxaOrig="220" w:dyaOrig="360">
          <v:shape id="_x0000_i1110" type="#_x0000_t75" style="width:11pt;height:18pt" o:ole="">
            <v:imagedata r:id="rId170" o:title=""/>
          </v:shape>
          <o:OLEObject Type="Embed" ProgID="Equation.3" ShapeID="_x0000_i1110" DrawAspect="Content" ObjectID="_1496853443" r:id="rId171"/>
        </w:object>
      </w:r>
      <w:r w:rsidRPr="001245F3">
        <w:rPr>
          <w:rFonts w:ascii="TH Sarabun New" w:hAnsi="TH Sarabun New" w:cs="TH Sarabun New"/>
          <w:cs/>
        </w:rPr>
        <w:t xml:space="preserve"> อยู่ในรูป </w:t>
      </w:r>
      <w:r w:rsidRPr="001245F3">
        <w:rPr>
          <w:rFonts w:ascii="TH Sarabun New" w:hAnsi="TH Sarabun New" w:cs="TH Sarabun New"/>
        </w:rPr>
        <w:t xml:space="preserve">2-tuple </w:t>
      </w:r>
      <w:r w:rsidRPr="001245F3">
        <w:rPr>
          <w:rFonts w:ascii="TH Sarabun New" w:hAnsi="TH Sarabun New" w:cs="TH Sarabun New"/>
          <w:position w:val="-14"/>
          <w:cs/>
        </w:rPr>
        <w:object w:dxaOrig="1160" w:dyaOrig="400">
          <v:shape id="_x0000_i1111" type="#_x0000_t75" style="width:58pt;height:20pt" o:ole="">
            <v:imagedata r:id="rId172" o:title=""/>
          </v:shape>
          <o:OLEObject Type="Embed" ProgID="Equation.3" ShapeID="_x0000_i1111" DrawAspect="Content" ObjectID="_1496853444" r:id="rId173"/>
        </w:object>
      </w:r>
      <w:r>
        <w:rPr>
          <w:rFonts w:ascii="TH Sarabun New" w:hAnsi="TH Sarabun New" w:cs="TH Sarabun New" w:hint="cs"/>
          <w:cs/>
        </w:rPr>
        <w:t>โดย</w:t>
      </w:r>
    </w:p>
    <w:p w:rsidR="005B1BC4" w:rsidRDefault="005B1BC4" w:rsidP="005D1F0D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 w:rsidRPr="001245F3">
        <w:rPr>
          <w:rFonts w:ascii="TH Sarabun New" w:hAnsi="TH Sarabun New" w:cs="TH Sarabun New"/>
          <w:position w:val="-14"/>
          <w:cs/>
        </w:rPr>
        <w:object w:dxaOrig="3460" w:dyaOrig="400">
          <v:shape id="_x0000_i1112" type="#_x0000_t75" style="width:173pt;height:20pt" o:ole="">
            <v:imagedata r:id="rId174" o:title=""/>
          </v:shape>
          <o:OLEObject Type="Embed" ProgID="Equation.3" ShapeID="_x0000_i1112" DrawAspect="Content" ObjectID="_1496853445" r:id="rId175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เป็น </w:t>
      </w:r>
      <w:r>
        <w:rPr>
          <w:rFonts w:ascii="TH Sarabun New" w:hAnsi="TH Sarabun New" w:cs="TH Sarabun New"/>
        </w:rPr>
        <w:t xml:space="preserve">n-tuple </w:t>
      </w:r>
      <w:r>
        <w:rPr>
          <w:rFonts w:ascii="TH Sarabun New" w:hAnsi="TH Sarabun New" w:cs="TH Sarabun New" w:hint="cs"/>
          <w:cs/>
        </w:rPr>
        <w:t xml:space="preserve">ของตัวแปรที่เกี่ยวข้องกับเงื่อนไขจำกัด </w:t>
      </w:r>
      <w:r w:rsidRPr="001245F3">
        <w:rPr>
          <w:rFonts w:ascii="TH Sarabun New" w:hAnsi="TH Sarabun New" w:cs="TH Sarabun New"/>
          <w:position w:val="-12"/>
          <w:cs/>
        </w:rPr>
        <w:object w:dxaOrig="220" w:dyaOrig="360">
          <v:shape id="_x0000_i1113" type="#_x0000_t75" style="width:11pt;height:18pt" o:ole="">
            <v:imagedata r:id="rId170" o:title=""/>
          </v:shape>
          <o:OLEObject Type="Embed" ProgID="Equation.3" ShapeID="_x0000_i1113" DrawAspect="Content" ObjectID="_1496853446" r:id="rId176"/>
        </w:object>
      </w:r>
    </w:p>
    <w:p w:rsidR="005B1BC4" w:rsidRDefault="005B1BC4" w:rsidP="005D1F0D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 w:rsidRPr="0083028D">
        <w:rPr>
          <w:rFonts w:ascii="TH Sarabun New" w:hAnsi="TH Sarabun New" w:cs="TH Sarabun New"/>
          <w:position w:val="-6"/>
          <w:cs/>
        </w:rPr>
        <w:object w:dxaOrig="360" w:dyaOrig="279">
          <v:shape id="_x0000_i1114" type="#_x0000_t75" style="width:18pt;height:13.95pt" o:ole="">
            <v:imagedata r:id="rId177" o:title=""/>
          </v:shape>
          <o:OLEObject Type="Embed" ProgID="Equation.3" ShapeID="_x0000_i1114" DrawAspect="Content" ObjectID="_1496853447" r:id="rId178"/>
        </w:object>
      </w:r>
      <w:r>
        <w:rPr>
          <w:rFonts w:ascii="TH Sarabun New" w:hAnsi="TH Sarabun New" w:cs="TH Sarabun New" w:hint="cs"/>
          <w:cs/>
        </w:rPr>
        <w:t xml:space="preserve"> เป็นความสัมพันธ์ที่ระบุว่าตัวแปรภายใน </w:t>
      </w:r>
      <w:r w:rsidRPr="0083028D">
        <w:rPr>
          <w:rFonts w:ascii="TH Sarabun New" w:hAnsi="TH Sarabun New" w:cs="TH Sarabun New"/>
          <w:position w:val="-10"/>
          <w:cs/>
        </w:rPr>
        <w:object w:dxaOrig="620" w:dyaOrig="260">
          <v:shape id="_x0000_i1115" type="#_x0000_t75" style="width:31pt;height:13pt" o:ole="">
            <v:imagedata r:id="rId179" o:title=""/>
          </v:shape>
          <o:OLEObject Type="Embed" ProgID="Equation.3" ShapeID="_x0000_i1115" DrawAspect="Content" ObjectID="_1496853448" r:id="rId180"/>
        </w:object>
      </w:r>
      <w:r>
        <w:rPr>
          <w:rFonts w:ascii="TH Sarabun New" w:hAnsi="TH Sarabun New" w:cs="TH Sarabun New" w:hint="cs"/>
          <w:cs/>
        </w:rPr>
        <w:t xml:space="preserve"> เป็นค่าใดได้บ้าง โดยอาจอยู่ในรูปของ </w:t>
      </w:r>
      <w:r>
        <w:rPr>
          <w:rFonts w:ascii="TH Sarabun New" w:hAnsi="TH Sarabun New" w:cs="TH Sarabun New"/>
        </w:rPr>
        <w:t xml:space="preserve">l-tuple </w:t>
      </w:r>
      <w:r>
        <w:rPr>
          <w:rFonts w:ascii="TH Sarabun New" w:hAnsi="TH Sarabun New" w:cs="TH Sarabun New" w:hint="cs"/>
          <w:cs/>
        </w:rPr>
        <w:t>ที่แสดงทุกค่าที่เป็นไปได้ตามเงื่อนไขบังคับ หรือความสัมพันธ์ที่สามารถ</w:t>
      </w:r>
    </w:p>
    <w:p w:rsidR="005B1BC4" w:rsidRDefault="005B1BC4" w:rsidP="005D1F0D">
      <w:pPr>
        <w:numPr>
          <w:ilvl w:val="2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ใช้ตรวจสอบ </w:t>
      </w:r>
      <w:r>
        <w:rPr>
          <w:rFonts w:ascii="TH Sarabun New" w:hAnsi="TH Sarabun New" w:cs="TH Sarabun New"/>
        </w:rPr>
        <w:t xml:space="preserve">l-tuple </w:t>
      </w:r>
      <w:r>
        <w:rPr>
          <w:rFonts w:ascii="TH Sarabun New" w:hAnsi="TH Sarabun New" w:cs="TH Sarabun New" w:hint="cs"/>
          <w:cs/>
        </w:rPr>
        <w:t>ว่าตรงตามเงื่อนไขบังคับหรือไม่</w:t>
      </w:r>
    </w:p>
    <w:p w:rsidR="005B1BC4" w:rsidRDefault="005B1BC4" w:rsidP="005D1F0D">
      <w:pPr>
        <w:numPr>
          <w:ilvl w:val="2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แจงค่าตัวแปรที่เป็นไปได้</w:t>
      </w:r>
    </w:p>
    <w:p w:rsidR="005B1BC4" w:rsidRDefault="005B1BC4" w:rsidP="005D1F0D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คำตอบของ </w:t>
      </w:r>
      <w:r>
        <w:rPr>
          <w:rFonts w:ascii="TH Sarabun New" w:hAnsi="TH Sarabun New" w:cs="TH Sarabun New"/>
        </w:rPr>
        <w:t xml:space="preserve">CSP </w:t>
      </w:r>
      <w:r>
        <w:rPr>
          <w:rFonts w:ascii="TH Sarabun New" w:hAnsi="TH Sarabun New" w:cs="TH Sarabun New" w:hint="cs"/>
          <w:cs/>
        </w:rPr>
        <w:t xml:space="preserve">ได้จากการเลือกค่าจากเซ็ต </w:t>
      </w:r>
      <w:r w:rsidRPr="001245F3">
        <w:rPr>
          <w:rFonts w:ascii="TH Sarabun New" w:hAnsi="TH Sarabun New" w:cs="TH Sarabun New"/>
          <w:position w:val="-12"/>
          <w:cs/>
        </w:rPr>
        <w:object w:dxaOrig="260" w:dyaOrig="360">
          <v:shape id="_x0000_i1116" type="#_x0000_t75" style="width:13pt;height:18pt" o:ole="">
            <v:imagedata r:id="rId158" o:title=""/>
          </v:shape>
          <o:OLEObject Type="Embed" ProgID="Equation.3" ShapeID="_x0000_i1116" DrawAspect="Content" ObjectID="_1496853449" r:id="rId181"/>
        </w:object>
      </w:r>
      <w:r>
        <w:rPr>
          <w:rFonts w:ascii="TH Sarabun New" w:hAnsi="TH Sarabun New" w:cs="TH Sarabun New" w:hint="cs"/>
          <w:cs/>
        </w:rPr>
        <w:t xml:space="preserve"> ให้กับตัวแปร </w:t>
      </w:r>
      <w:r w:rsidRPr="001245F3">
        <w:rPr>
          <w:rFonts w:ascii="TH Sarabun New" w:hAnsi="TH Sarabun New" w:cs="TH Sarabun New"/>
          <w:position w:val="-12"/>
          <w:cs/>
        </w:rPr>
        <w:object w:dxaOrig="240" w:dyaOrig="360">
          <v:shape id="_x0000_i1117" type="#_x0000_t75" style="width:12pt;height:18pt" o:ole="">
            <v:imagedata r:id="rId182" o:title=""/>
          </v:shape>
          <o:OLEObject Type="Embed" ProgID="Equation.3" ShapeID="_x0000_i1117" DrawAspect="Content" ObjectID="_1496853450" r:id="rId183"/>
        </w:object>
      </w:r>
      <w:r w:rsidRPr="001245F3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ทุกตัวที่เป็นสมาชิกของ </w:t>
      </w:r>
      <w:r w:rsidRPr="00953155">
        <w:rPr>
          <w:rFonts w:ascii="TH Sarabun New" w:hAnsi="TH Sarabun New" w:cs="TH Sarabun New"/>
          <w:position w:val="-4"/>
          <w:cs/>
        </w:rPr>
        <w:object w:dxaOrig="279" w:dyaOrig="260">
          <v:shape id="_x0000_i1118" type="#_x0000_t75" style="width:13.95pt;height:13pt" o:ole="">
            <v:imagedata r:id="rId184" o:title=""/>
          </v:shape>
          <o:OLEObject Type="Embed" ProgID="Equation.3" ShapeID="_x0000_i1118" DrawAspect="Content" ObjectID="_1496853451" r:id="rId185"/>
        </w:object>
      </w:r>
      <w:r>
        <w:rPr>
          <w:rFonts w:ascii="TH Sarabun New" w:hAnsi="TH Sarabun New" w:cs="TH Sarabun New" w:hint="cs"/>
          <w:cs/>
        </w:rPr>
        <w:t>โดยในหนึ่งปัญหาสามารถมีได้หลายคำตอบหรือไม่มีคำตอบก็ได้</w:t>
      </w:r>
    </w:p>
    <w:p w:rsidR="005B1BC4" w:rsidRPr="008E101E" w:rsidRDefault="005B1BC4" w:rsidP="005D1F0D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มีหลากหลายวิธีการที่ช่วยให้การค้นหาคำตอบของ </w:t>
      </w:r>
      <w:r>
        <w:rPr>
          <w:rFonts w:ascii="TH Sarabun New" w:hAnsi="TH Sarabun New" w:cs="TH Sarabun New"/>
        </w:rPr>
        <w:t xml:space="preserve">CSP </w:t>
      </w:r>
      <w:r>
        <w:rPr>
          <w:rFonts w:ascii="TH Sarabun New" w:hAnsi="TH Sarabun New" w:cs="TH Sarabun New" w:hint="cs"/>
          <w:cs/>
        </w:rPr>
        <w:t xml:space="preserve">ออกมาจากปริภูมิสถานะ </w:t>
      </w:r>
      <w:r>
        <w:rPr>
          <w:rFonts w:ascii="TH Sarabun New" w:hAnsi="TH Sarabun New" w:cs="TH Sarabun New"/>
        </w:rPr>
        <w:t xml:space="preserve">(State space) </w:t>
      </w:r>
      <w:r>
        <w:rPr>
          <w:rFonts w:ascii="TH Sarabun New" w:hAnsi="TH Sarabun New" w:cs="TH Sarabun New" w:hint="cs"/>
          <w:cs/>
        </w:rPr>
        <w:t xml:space="preserve">ได้เร็วขึ้นนอกเหนือไปจากการค้นหาโดยทั่วไป ในที่นี้ขอยกตัวอย่างวิธีการส่วนหนึ่งจากหนังสือของ </w:t>
      </w:r>
      <w:r>
        <w:rPr>
          <w:rFonts w:ascii="TH Sarabun New" w:hAnsi="TH Sarabun New" w:cs="TH Sarabun New"/>
        </w:rPr>
        <w:t xml:space="preserve">Stuart Russell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Peter Norvig </w:t>
      </w:r>
      <w:r w:rsidR="005D1F0D">
        <w:rPr>
          <w:rFonts w:ascii="TH Sarabun New" w:hAnsi="TH Sarabun New" w:cs="TH Sarabun New"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&lt;EndNote&gt;&lt;Cite&gt;&lt;Author&gt;Russell&lt;/Author&gt;&lt;Year&gt;2009&lt;/Year&gt;&lt;RecNum&gt;7&lt;/RecNum&gt;&lt;DisplayText&gt;[11]&lt;/DisplayText&gt;&lt;record&gt;&lt;rec-number&gt;7&lt;/rec-number&gt;&lt;foreign-keys&gt;&lt;key app="EN" db-id="29z5t9zsmxvzvberdrn5atdvd29exwrxftdd"&gt;7&lt;/key&gt;&lt;/foreign-keys&gt;&lt;ref-type name="Book"&gt;6&lt;/ref-type&gt;&lt;contributors&gt;&lt;authors&gt;&lt;author&gt;Stuart Russell&lt;/author&gt;&lt;author&gt;Peter Norvig&lt;/author&gt;&lt;/authors&gt;&lt;/contributors&gt;&lt;titles&gt;&lt;title&gt;Artificial Intelligence: A Modern Approach&lt;/title&gt;&lt;/titles&gt;&lt;volume&gt;6&lt;/volume&gt;&lt;edition&gt;3rd&lt;/edition&gt;&lt;section&gt;202-228&lt;/section&gt;&lt;dates&gt;&lt;year&gt;2009&lt;/year&gt;&lt;/dates&gt;&lt;publisher&gt;Pearson Education Inc&lt;/publisher&gt;&lt;urls&gt;&lt;/urls&gt;&lt;/record&gt;&lt;/Cite&gt;&lt;/EndNote&gt;</w:instrText>
      </w:r>
      <w:r w:rsidR="005D1F0D">
        <w:rPr>
          <w:rFonts w:ascii="TH Sarabun New" w:hAnsi="TH Sarabun New" w:cs="TH Sarabun New"/>
        </w:rPr>
        <w:fldChar w:fldCharType="separate"/>
      </w:r>
      <w:r w:rsidR="005D1F0D">
        <w:rPr>
          <w:rFonts w:ascii="TH Sarabun New" w:hAnsi="TH Sarabun New" w:cs="TH Sarabun New"/>
          <w:noProof/>
        </w:rPr>
        <w:t>[</w:t>
      </w:r>
      <w:hyperlink w:anchor="_ENREF_11" w:tooltip="Russell, 2009 #7" w:history="1">
        <w:r w:rsidR="00B20842">
          <w:rPr>
            <w:rFonts w:ascii="TH Sarabun New" w:hAnsi="TH Sarabun New" w:cs="TH Sarabun New"/>
            <w:noProof/>
          </w:rPr>
          <w:t>11</w:t>
        </w:r>
      </w:hyperlink>
      <w:r w:rsidR="005D1F0D">
        <w:rPr>
          <w:rFonts w:ascii="TH Sarabun New" w:hAnsi="TH Sarabun New" w:cs="TH Sarabun New"/>
          <w:noProof/>
        </w:rPr>
        <w:t>]</w:t>
      </w:r>
      <w:r w:rsidR="005D1F0D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เช่น การแผ่เงื่อนไขบังคับ </w:t>
      </w:r>
      <w:r>
        <w:rPr>
          <w:rFonts w:ascii="TH Sarabun New" w:hAnsi="TH Sarabun New" w:cs="TH Sarabun New"/>
        </w:rPr>
        <w:t xml:space="preserve">(Constraint propagation) </w:t>
      </w:r>
      <w:r>
        <w:rPr>
          <w:rFonts w:ascii="TH Sarabun New" w:hAnsi="TH Sarabun New" w:cs="TH Sarabun New" w:hint="cs"/>
          <w:cs/>
        </w:rPr>
        <w:t xml:space="preserve">เพื่อลดขนาดของ </w:t>
      </w:r>
      <w:r w:rsidRPr="00111175">
        <w:rPr>
          <w:rFonts w:ascii="TH Sarabun New" w:hAnsi="TH Sarabun New" w:cs="TH Sarabun New"/>
          <w:position w:val="-4"/>
          <w:cs/>
        </w:rPr>
        <w:object w:dxaOrig="260" w:dyaOrig="260">
          <v:shape id="_x0000_i1119" type="#_x0000_t75" style="width:13pt;height:13pt" o:ole="">
            <v:imagedata r:id="rId186" o:title=""/>
          </v:shape>
          <o:OLEObject Type="Embed" ProgID="Equation.3" ShapeID="_x0000_i1119" DrawAspect="Content" ObjectID="_1496853452" r:id="rId187"/>
        </w:object>
      </w:r>
      <w:r>
        <w:rPr>
          <w:rFonts w:ascii="TH Sarabun New" w:hAnsi="TH Sarabun New" w:cs="TH Sarabun New" w:hint="cs"/>
          <w:cs/>
        </w:rPr>
        <w:t xml:space="preserve"> หรือการทำแบ็คแทรคกิ้ง </w:t>
      </w:r>
      <w:r>
        <w:rPr>
          <w:rFonts w:ascii="TH Sarabun New" w:hAnsi="TH Sarabun New" w:cs="TH Sarabun New"/>
        </w:rPr>
        <w:t xml:space="preserve">(Backtracking) </w:t>
      </w:r>
      <w:r>
        <w:rPr>
          <w:rFonts w:ascii="TH Sarabun New" w:hAnsi="TH Sarabun New" w:cs="TH Sarabun New" w:hint="cs"/>
          <w:cs/>
        </w:rPr>
        <w:t>โดยใช้ฮิวริสติก</w:t>
      </w:r>
      <w:r>
        <w:rPr>
          <w:rFonts w:ascii="TH Sarabun New" w:hAnsi="TH Sarabun New" w:cs="TH Sarabun New"/>
        </w:rPr>
        <w:t xml:space="preserve"> (Heuristic) </w:t>
      </w:r>
      <w:r>
        <w:rPr>
          <w:rFonts w:ascii="TH Sarabun New" w:hAnsi="TH Sarabun New" w:cs="TH Sarabun New" w:hint="cs"/>
          <w:cs/>
        </w:rPr>
        <w:t xml:space="preserve">ในการเลือกลำดับของการค้นหาเพื่อเพิ่มโอกาสในการพบคำตอบที่ไม่ตรงตามเงื่อนไขบังคับรวดเร็วขึ้น ส่งผลให้ต้นไม้ค้นหาถูกตัดออก </w:t>
      </w:r>
      <w:r>
        <w:rPr>
          <w:rFonts w:ascii="TH Sarabun New" w:hAnsi="TH Sarabun New" w:cs="TH Sarabun New"/>
        </w:rPr>
        <w:t xml:space="preserve">(Prune) </w:t>
      </w:r>
      <w:r>
        <w:rPr>
          <w:rFonts w:ascii="TH Sarabun New" w:hAnsi="TH Sarabun New" w:cs="TH Sarabun New" w:hint="cs"/>
          <w:cs/>
        </w:rPr>
        <w:t>มากขึ้น เป็นต้น ทว่า</w:t>
      </w:r>
      <w:r>
        <w:rPr>
          <w:rFonts w:ascii="TH Sarabun New" w:hAnsi="TH Sarabun New" w:cs="TH Sarabun New"/>
        </w:rPr>
        <w:t xml:space="preserve"> CSP </w:t>
      </w:r>
      <w:r>
        <w:rPr>
          <w:rFonts w:ascii="TH Sarabun New" w:hAnsi="TH Sarabun New" w:cs="TH Sarabun New" w:hint="cs"/>
          <w:cs/>
        </w:rPr>
        <w:t xml:space="preserve">โดยทั่วไปแล้วเป็นปัญหาที่จัดอยู่ในกลุ่ม </w:t>
      </w:r>
      <w:r>
        <w:rPr>
          <w:rFonts w:ascii="TH Sarabun New" w:hAnsi="TH Sarabun New" w:cs="TH Sarabun New"/>
        </w:rPr>
        <w:t xml:space="preserve">NP-Complete </w:t>
      </w:r>
      <w:r w:rsidR="005D1F0D">
        <w:rPr>
          <w:rFonts w:ascii="TH Sarabun New" w:hAnsi="TH Sarabun New" w:cs="TH Sarabun New"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&lt;EndNote&gt;&lt;Cite&gt;&lt;Author&gt;Bulatov&lt;/Author&gt;&lt;Year&gt;2011&lt;/Year&gt;&lt;RecNum&gt;15&lt;/RecNum&gt;&lt;DisplayText&gt;[12]&lt;/DisplayText&gt;&lt;record&gt;&lt;rec-number&gt;15&lt;/rec-number&gt;&lt;foreign-keys&gt;&lt;key app="EN" db-id="29z5t9zsmxvzvberdrn5atdvd29exwrxftdd"&gt;15&lt;/key&gt;&lt;/foreign-keys&gt;&lt;ref-type name="Journal Article"&gt;17&lt;/ref-type&gt;&lt;contributors&gt;&lt;authors&gt;&lt;author&gt;Bulatov, Andrei A&lt;/author&gt;&lt;/authors&gt;&lt;/contributors&gt;&lt;titles&gt;&lt;title&gt;Complexity of conservative constraint satisfaction problems&lt;/title&gt;&lt;secondary-title&gt;ACM Transactions on Computational Logic (TOCL)&lt;/secondary-title&gt;&lt;/titles&gt;&lt;periodical&gt;&lt;full-title&gt;ACM Transactions on Computational Logic (TOCL)&lt;/full-title&gt;&lt;/periodical&gt;&lt;pages&gt;24&lt;/pages&gt;&lt;volume&gt;12&lt;/volume&gt;&lt;number&gt;4&lt;/number&gt;&lt;dates&gt;&lt;year&gt;2011&lt;/year&gt;&lt;/dates&gt;&lt;isbn&gt;1529-3785&lt;/isbn&gt;&lt;urls&gt;&lt;/urls&gt;&lt;/record&gt;&lt;/Cite&gt;&lt;/EndNote&gt;</w:instrText>
      </w:r>
      <w:r w:rsidR="005D1F0D">
        <w:rPr>
          <w:rFonts w:ascii="TH Sarabun New" w:hAnsi="TH Sarabun New" w:cs="TH Sarabun New"/>
        </w:rPr>
        <w:fldChar w:fldCharType="separate"/>
      </w:r>
      <w:r w:rsidR="005D1F0D">
        <w:rPr>
          <w:rFonts w:ascii="TH Sarabun New" w:hAnsi="TH Sarabun New" w:cs="TH Sarabun New"/>
          <w:noProof/>
        </w:rPr>
        <w:t>[</w:t>
      </w:r>
      <w:hyperlink w:anchor="_ENREF_12" w:tooltip="Bulatov, 2011 #15" w:history="1">
        <w:r w:rsidR="00B20842">
          <w:rPr>
            <w:rFonts w:ascii="TH Sarabun New" w:hAnsi="TH Sarabun New" w:cs="TH Sarabun New"/>
            <w:noProof/>
          </w:rPr>
          <w:t>12</w:t>
        </w:r>
      </w:hyperlink>
      <w:r w:rsidR="005D1F0D">
        <w:rPr>
          <w:rFonts w:ascii="TH Sarabun New" w:hAnsi="TH Sarabun New" w:cs="TH Sarabun New"/>
          <w:noProof/>
        </w:rPr>
        <w:t>]</w:t>
      </w:r>
      <w:r w:rsidR="005D1F0D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 w:hint="cs"/>
          <w:cs/>
        </w:rPr>
        <w:t xml:space="preserve"> ทำให้ไม่มีขั้นตอนวิธีที่ดีที่สุดที่ใช้ในการแก้ปัญหานี้ งานวิทยานิพนธ์นี้จึงพิจารณาเลือกตัวแก้ไขปัญหาบังคับ </w:t>
      </w:r>
      <w:r>
        <w:rPr>
          <w:rFonts w:ascii="TH Sarabun New" w:hAnsi="TH Sarabun New" w:cs="TH Sarabun New"/>
        </w:rPr>
        <w:t xml:space="preserve">(Constraint solver) </w:t>
      </w:r>
      <w:r>
        <w:rPr>
          <w:rFonts w:ascii="TH Sarabun New" w:hAnsi="TH Sarabun New" w:cs="TH Sarabun New" w:hint="cs"/>
          <w:cs/>
        </w:rPr>
        <w:t xml:space="preserve">โดยพิจารณาจาก </w:t>
      </w:r>
      <w:r>
        <w:rPr>
          <w:rFonts w:ascii="TH Sarabun New" w:hAnsi="TH Sarabun New" w:cs="TH Sarabun New"/>
        </w:rPr>
        <w:t xml:space="preserve">API </w:t>
      </w:r>
      <w:r>
        <w:rPr>
          <w:rFonts w:ascii="TH Sarabun New" w:hAnsi="TH Sarabun New" w:cs="TH Sarabun New" w:hint="cs"/>
          <w:cs/>
        </w:rPr>
        <w:t>ว่ารองรับการสร้างแบบจำลองปัญหาในบริบทของงานวิทยานิพนธ์นี้ได้หรือไม่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ซึ่งเครื่องมือที่งานวิทยานิพนธ์นี้เลือกคือ </w:t>
      </w:r>
      <w:r>
        <w:rPr>
          <w:rFonts w:ascii="TH Sarabun New" w:hAnsi="TH Sarabun New" w:cs="TH Sarabun New"/>
        </w:rPr>
        <w:t xml:space="preserve">JaCoP </w:t>
      </w:r>
      <w:r w:rsidR="005D1F0D">
        <w:rPr>
          <w:rFonts w:ascii="TH Sarabun New" w:hAnsi="TH Sarabun New" w:cs="TH Sarabun New"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&lt;EndNote&gt;&lt;Cite&gt;&lt;Year&gt;2015&lt;/Year&gt;&lt;RecNum&gt;8&lt;/RecNum&gt;&lt;DisplayText&gt;[13]&lt;/DisplayText&gt;&lt;record&gt;&lt;rec-number&gt;8&lt;/rec-number&gt;&lt;foreign-keys&gt;&lt;key app="EN" db-id="29z5t9zsmxvzvberdrn5atdvd29exwrxftdd"&gt;8&lt;/key&gt;&lt;/foreign-keys&gt;&lt;ref-type name="Web Page"&gt;12&lt;/ref-type&gt;&lt;contributors&gt;&lt;/contributors&gt;&lt;titles&gt;&lt;title&gt;Java constraint solver (JaCoP)&lt;/title&gt;&lt;/titles&gt;&lt;number&gt;11/6/2015&lt;/number&gt;&lt;dates&gt;&lt;year&gt;2015&lt;/year&gt;&lt;/dates&gt;&lt;urls&gt;&lt;related-urls&gt;&lt;url&gt;http://www.jacop.eu/&lt;/url&gt;&lt;/related-urls&gt;&lt;/urls&gt;&lt;/record&gt;&lt;/Cite&gt;&lt;/EndNote&gt;</w:instrText>
      </w:r>
      <w:r w:rsidR="005D1F0D">
        <w:rPr>
          <w:rFonts w:ascii="TH Sarabun New" w:hAnsi="TH Sarabun New" w:cs="TH Sarabun New"/>
        </w:rPr>
        <w:fldChar w:fldCharType="separate"/>
      </w:r>
      <w:r w:rsidR="005D1F0D">
        <w:rPr>
          <w:rFonts w:ascii="TH Sarabun New" w:hAnsi="TH Sarabun New" w:cs="TH Sarabun New"/>
          <w:noProof/>
        </w:rPr>
        <w:t>[</w:t>
      </w:r>
      <w:hyperlink w:anchor="_ENREF_13" w:tooltip=", 2015 #8" w:history="1">
        <w:r w:rsidR="00B20842">
          <w:rPr>
            <w:rFonts w:ascii="TH Sarabun New" w:hAnsi="TH Sarabun New" w:cs="TH Sarabun New"/>
            <w:noProof/>
          </w:rPr>
          <w:t>13</w:t>
        </w:r>
      </w:hyperlink>
      <w:r w:rsidR="005D1F0D">
        <w:rPr>
          <w:rFonts w:ascii="TH Sarabun New" w:hAnsi="TH Sarabun New" w:cs="TH Sarabun New"/>
          <w:noProof/>
        </w:rPr>
        <w:t>]</w:t>
      </w:r>
      <w:r w:rsidR="005D1F0D">
        <w:rPr>
          <w:rFonts w:ascii="TH Sarabun New" w:hAnsi="TH Sarabun New" w:cs="TH Sarabun New"/>
        </w:rPr>
        <w:fldChar w:fldCharType="end"/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</w:p>
    <w:p w:rsidR="005D1F0D" w:rsidRDefault="005D1F0D">
      <w:pPr>
        <w:suppressAutoHyphens w:val="0"/>
        <w:spacing w:after="160" w:line="259" w:lineRule="auto"/>
        <w:rPr>
          <w:rFonts w:ascii="TH Sarabun New" w:eastAsiaTheme="majorEastAsia" w:hAnsi="TH Sarabun New" w:cs="TH Sarabun New"/>
          <w:sz w:val="36"/>
          <w:szCs w:val="36"/>
          <w:lang w:eastAsia="en-US"/>
        </w:rPr>
      </w:pPr>
      <w:bookmarkStart w:id="5" w:name="_Toc367782783"/>
      <w:r>
        <w:br w:type="page"/>
      </w:r>
    </w:p>
    <w:p w:rsidR="005B1BC4" w:rsidRDefault="005B1BC4" w:rsidP="005D1F0D">
      <w:pPr>
        <w:pStyle w:val="CUIndex1"/>
        <w:numPr>
          <w:ilvl w:val="0"/>
          <w:numId w:val="46"/>
        </w:numPr>
      </w:pPr>
      <w:r w:rsidRPr="00491C57">
        <w:rPr>
          <w:cs/>
        </w:rPr>
        <w:lastRenderedPageBreak/>
        <w:t>งานวิจัยที่เกี่ยวข้อง</w:t>
      </w:r>
      <w:bookmarkEnd w:id="5"/>
    </w:p>
    <w:p w:rsidR="005D1F0D" w:rsidRDefault="005B1BC4" w:rsidP="005D1F0D">
      <w:pPr>
        <w:pStyle w:val="CUIndex2"/>
        <w:numPr>
          <w:ilvl w:val="1"/>
          <w:numId w:val="46"/>
        </w:numPr>
      </w:pPr>
      <w:r>
        <w:rPr>
          <w:rFonts w:hint="cs"/>
          <w:cs/>
        </w:rPr>
        <w:t xml:space="preserve">งานวิจัยที่เกี่ยวกับการสร้างสิ่งมีชีวิตประดิษฐ์ </w:t>
      </w:r>
      <w:r>
        <w:t>(Artificial creature)</w:t>
      </w:r>
    </w:p>
    <w:p w:rsidR="005B1BC4" w:rsidRPr="002C20C5" w:rsidRDefault="005B1BC4" w:rsidP="005D1F0D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สมบัติสำคัญประการหนึ่งของการเป็นสิ่งมีชีวิตคือ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ความสามารถในการตอบสนองต่อสิ่งเร้า</w:t>
      </w:r>
      <w:r>
        <w:rPr>
          <w:rFonts w:ascii="TH Sarabun New" w:hAnsi="TH Sarabun New" w:cs="TH Sarabun New"/>
          <w:cs/>
        </w:rPr>
        <w:t xml:space="preserve"> </w:t>
      </w:r>
      <w:r w:rsidR="005D1F0D">
        <w:rPr>
          <w:rFonts w:ascii="TH Sarabun New" w:hAnsi="TH Sarabun New" w:cs="TH Sarabun New"/>
          <w:cs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&lt;EndNote&gt;&lt;Cite&gt;&lt;Author&gt;McKay&lt;/Author&gt;&lt;Year&gt;</w:instrText>
      </w:r>
      <w:r w:rsidR="005D1F0D">
        <w:rPr>
          <w:rFonts w:ascii="TH Sarabun New" w:hAnsi="TH Sarabun New" w:cs="TH Sarabun New"/>
          <w:cs/>
        </w:rPr>
        <w:instrText>2004</w:instrText>
      </w:r>
      <w:r w:rsidR="005D1F0D">
        <w:rPr>
          <w:rFonts w:ascii="TH Sarabun New" w:hAnsi="TH Sarabun New" w:cs="TH Sarabun New"/>
        </w:rPr>
        <w:instrText>&lt;/Year&gt;&lt;RecNum&gt;</w:instrText>
      </w:r>
      <w:r w:rsidR="005D1F0D">
        <w:rPr>
          <w:rFonts w:ascii="TH Sarabun New" w:hAnsi="TH Sarabun New" w:cs="TH Sarabun New"/>
          <w:cs/>
        </w:rPr>
        <w:instrText>24</w:instrText>
      </w:r>
      <w:r w:rsidR="005D1F0D">
        <w:rPr>
          <w:rFonts w:ascii="TH Sarabun New" w:hAnsi="TH Sarabun New" w:cs="TH Sarabun New"/>
        </w:rPr>
        <w:instrText>&lt;/RecNum&gt;&lt;DisplayText&gt;[</w:instrText>
      </w:r>
      <w:r w:rsidR="005D1F0D">
        <w:rPr>
          <w:rFonts w:ascii="TH Sarabun New" w:hAnsi="TH Sarabun New" w:cs="TH Sarabun New"/>
          <w:cs/>
        </w:rPr>
        <w:instrText>14]</w:instrText>
      </w:r>
      <w:r w:rsidR="005D1F0D">
        <w:rPr>
          <w:rFonts w:ascii="TH Sarabun New" w:hAnsi="TH Sarabun New" w:cs="TH Sarabun New"/>
        </w:rPr>
        <w:instrText>&lt;/DisplayText&gt;&lt;record&gt;&lt;rec-number&gt;</w:instrText>
      </w:r>
      <w:r w:rsidR="005D1F0D">
        <w:rPr>
          <w:rFonts w:ascii="TH Sarabun New" w:hAnsi="TH Sarabun New" w:cs="TH Sarabun New"/>
          <w:cs/>
        </w:rPr>
        <w:instrText>24</w:instrText>
      </w:r>
      <w:r w:rsidR="005D1F0D">
        <w:rPr>
          <w:rFonts w:ascii="TH Sarabun New" w:hAnsi="TH Sarabun New" w:cs="TH Sarabun New"/>
        </w:rPr>
        <w:instrText>&lt;/rec-number&gt;&lt;foreign-keys&gt;&lt;key app="EN" db-id="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z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t</w:instrText>
      </w:r>
      <w:r w:rsidR="005D1F0D">
        <w:rPr>
          <w:rFonts w:ascii="TH Sarabun New" w:hAnsi="TH Sarabun New" w:cs="TH Sarabun New"/>
          <w:cs/>
        </w:rPr>
        <w:instrText>9</w:instrText>
      </w:r>
      <w:r w:rsidR="005D1F0D">
        <w:rPr>
          <w:rFonts w:ascii="TH Sarabun New" w:hAnsi="TH Sarabun New" w:cs="TH Sarabun New"/>
        </w:rPr>
        <w:instrText>zsmxvzvberdrn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atdvd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exwrxftdd"&gt;</w:instrText>
      </w:r>
      <w:r w:rsidR="005D1F0D">
        <w:rPr>
          <w:rFonts w:ascii="TH Sarabun New" w:hAnsi="TH Sarabun New" w:cs="TH Sarabun New"/>
          <w:cs/>
        </w:rPr>
        <w:instrText>24</w:instrText>
      </w:r>
      <w:r w:rsidR="005D1F0D">
        <w:rPr>
          <w:rFonts w:ascii="TH Sarabun New" w:hAnsi="TH Sarabun New" w:cs="TH Sarabun New"/>
        </w:rPr>
        <w:instrText>&lt;/key&gt;&lt;/foreign-keys&gt;&lt;ref-type name="Journal Article"&gt;</w:instrText>
      </w:r>
      <w:r w:rsidR="005D1F0D">
        <w:rPr>
          <w:rFonts w:ascii="TH Sarabun New" w:hAnsi="TH Sarabun New" w:cs="TH Sarabun New"/>
          <w:cs/>
        </w:rPr>
        <w:instrText>17</w:instrText>
      </w:r>
      <w:r w:rsidR="005D1F0D">
        <w:rPr>
          <w:rFonts w:ascii="TH Sarabun New" w:hAnsi="TH Sarabun New" w:cs="TH Sarabun New"/>
        </w:rPr>
        <w:instrText>&lt;/ref-type&gt;&lt;contributors&gt;&lt;authors&gt;&lt;author&gt;McKay, Chris P&lt;/author&gt;&lt;/authors&gt;&lt;/contributors&gt;&lt;titles&gt;&lt;title&gt;What is life-and how do we search for it in other worlds?&lt;/title&gt;&lt;secondary-title&gt;PLoS Biology&lt;/secondary-title&gt;&lt;/titles&gt;&lt;periodical&gt;&lt;full-title&gt;PLoS Biology&lt;/full-title&gt;&lt;/periodical&gt;&lt;pages&gt;</w:instrText>
      </w:r>
      <w:r w:rsidR="005D1F0D">
        <w:rPr>
          <w:rFonts w:ascii="TH Sarabun New" w:hAnsi="TH Sarabun New" w:cs="TH Sarabun New"/>
          <w:cs/>
        </w:rPr>
        <w:instrText>1260-1262</w:instrText>
      </w:r>
      <w:r w:rsidR="005D1F0D">
        <w:rPr>
          <w:rFonts w:ascii="TH Sarabun New" w:hAnsi="TH Sarabun New" w:cs="TH Sarabun New"/>
        </w:rPr>
        <w:instrText>&lt;/pages&gt;&lt;volume&gt;</w:instrText>
      </w:r>
      <w:r w:rsidR="005D1F0D">
        <w:rPr>
          <w:rFonts w:ascii="TH Sarabun New" w:hAnsi="TH Sarabun New" w:cs="TH Sarabun New"/>
          <w:cs/>
        </w:rPr>
        <w:instrText>2</w:instrText>
      </w:r>
      <w:r w:rsidR="005D1F0D">
        <w:rPr>
          <w:rFonts w:ascii="TH Sarabun New" w:hAnsi="TH Sarabun New" w:cs="TH Sarabun New"/>
        </w:rPr>
        <w:instrText>&lt;/volume&gt;&lt;dates&gt;&lt;year&gt;</w:instrText>
      </w:r>
      <w:r w:rsidR="005D1F0D">
        <w:rPr>
          <w:rFonts w:ascii="TH Sarabun New" w:hAnsi="TH Sarabun New" w:cs="TH Sarabun New"/>
          <w:cs/>
        </w:rPr>
        <w:instrText>2004</w:instrText>
      </w:r>
      <w:r w:rsidR="005D1F0D">
        <w:rPr>
          <w:rFonts w:ascii="TH Sarabun New" w:hAnsi="TH Sarabun New" w:cs="TH Sarabun New"/>
        </w:rPr>
        <w:instrText>&lt;/year&gt;&lt;/dates&gt;&lt;isbn&gt;</w:instrText>
      </w:r>
      <w:r w:rsidR="005D1F0D">
        <w:rPr>
          <w:rFonts w:ascii="TH Sarabun New" w:hAnsi="TH Sarabun New" w:cs="TH Sarabun New"/>
          <w:cs/>
        </w:rPr>
        <w:instrText>1544-9173</w:instrText>
      </w:r>
      <w:r w:rsidR="005D1F0D">
        <w:rPr>
          <w:rFonts w:ascii="TH Sarabun New" w:hAnsi="TH Sarabun New" w:cs="TH Sarabun New"/>
        </w:rPr>
        <w:instrText>&lt;/isbn&gt;&lt;urls&gt;&lt;/urls&gt;&lt;/record&gt;&lt;/Cite&gt;&lt;/EndNote&gt;</w:instrText>
      </w:r>
      <w:r w:rsidR="005D1F0D">
        <w:rPr>
          <w:rFonts w:ascii="TH Sarabun New" w:hAnsi="TH Sarabun New" w:cs="TH Sarabun New"/>
          <w:cs/>
        </w:rPr>
        <w:fldChar w:fldCharType="separate"/>
      </w:r>
      <w:r w:rsidR="005D1F0D">
        <w:rPr>
          <w:rFonts w:ascii="TH Sarabun New" w:hAnsi="TH Sarabun New" w:cs="TH Sarabun New"/>
          <w:noProof/>
          <w:cs/>
        </w:rPr>
        <w:t>[</w:t>
      </w:r>
      <w:hyperlink w:anchor="_ENREF_14" w:tooltip="McKay, 2004 #24" w:history="1">
        <w:r w:rsidR="00B20842">
          <w:rPr>
            <w:rFonts w:ascii="TH Sarabun New" w:hAnsi="TH Sarabun New" w:cs="TH Sarabun New"/>
            <w:noProof/>
            <w:cs/>
          </w:rPr>
          <w:t>14</w:t>
        </w:r>
      </w:hyperlink>
      <w:r w:rsidR="005D1F0D">
        <w:rPr>
          <w:rFonts w:ascii="TH Sarabun New" w:hAnsi="TH Sarabun New" w:cs="TH Sarabun New"/>
          <w:noProof/>
          <w:cs/>
        </w:rPr>
        <w:t>]</w:t>
      </w:r>
      <w:r w:rsidR="005D1F0D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จากมุมมองของผู้วิจัย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การตอบสนองของสิ่งมีชีวิต</w:t>
      </w:r>
      <w:r>
        <w:rPr>
          <w:rFonts w:ascii="TH Sarabun New" w:hAnsi="TH Sarabun New" w:cs="TH Sarabun New" w:hint="cs"/>
          <w:cs/>
        </w:rPr>
        <w:t>อาจทำให้</w:t>
      </w:r>
      <w:r w:rsidRPr="002C20C5">
        <w:rPr>
          <w:rFonts w:ascii="TH Sarabun New" w:hAnsi="TH Sarabun New" w:cs="TH Sarabun New" w:hint="cs"/>
          <w:cs/>
        </w:rPr>
        <w:t>เกิดเป็นพฤติกรรมที่มีความหมายขึ้นได้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ในงานวิทยานิพนธ์นี้ต้องการสร้างพฤติกรรมที่มีรูปแบบตายตัวของศัตรู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ม้ว่าพฤติกรรมที่มีรูปแบบตายตัวอาจไม่ได้เกิดจากการตอบสนองต่อสิ่งเร้าในลักษณะเดียวกับที่เกิดขึ้นในสิ่งมีชีวิต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แต่พฤติกรรมที่อาจเกิดขึ้นจากการสร้างสิ่งมีชีวิต</w:t>
      </w:r>
      <w:r>
        <w:rPr>
          <w:rFonts w:ascii="TH Sarabun New" w:hAnsi="TH Sarabun New" w:cs="TH Sarabun New" w:hint="cs"/>
          <w:cs/>
        </w:rPr>
        <w:t>ประดิษฐ์</w:t>
      </w:r>
      <w:r w:rsidRPr="002C20C5">
        <w:rPr>
          <w:rFonts w:ascii="TH Sarabun New" w:hAnsi="TH Sarabun New" w:cs="TH Sarabun New" w:hint="cs"/>
          <w:cs/>
        </w:rPr>
        <w:t>อาจจะมีความเกี่ยวข้องหรือสามารถนำมาประยุกต์ใช้กับงานวิทยานิพนธ์นี้ได้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ผู้วิจัยจึงทำการสำรวจงานวิจัยทางด้านนี้เพื่อความครอบคลุมของการทบทวนวรรณกรรม</w:t>
      </w:r>
    </w:p>
    <w:p w:rsidR="005B1BC4" w:rsidRPr="002C20C5" w:rsidRDefault="005B1BC4" w:rsidP="005D1F0D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Thomas Miconi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Alastair Channon </w:t>
      </w:r>
      <w:r w:rsidR="005D1F0D">
        <w:rPr>
          <w:rFonts w:ascii="TH Sarabun New" w:hAnsi="TH Sarabun New" w:cs="TH Sarabun New"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&lt;EndNote&gt;&lt;Cite&gt;&lt;Author&gt;Miconi&lt;/Author&gt;&lt;Year&gt;2006&lt;/Year&gt;&lt;RecNum&gt;13&lt;/RecNum&gt;&lt;DisplayText&gt;[15]&lt;/DisplayText&gt;&lt;record&gt;&lt;rec-number&gt;13&lt;/rec-number&gt;&lt;foreign-keys&gt;&lt;key app="EN" db-id="29z5t9zsmxvzvberdrn5atdvd29exwrxftdd"&gt;13&lt;/key&gt;&lt;/foreign-keys&gt;&lt;ref-type name="Conference Proceedings"&gt;10&lt;/ref-type&gt;&lt;contributors&gt;&lt;authors&gt;&lt;author&gt;Miconi, Thomas&lt;/author&gt;&lt;author&gt;Channon, Alastair&lt;/author&gt;&lt;/authors&gt;&lt;/contributors&gt;&lt;titles&gt;&lt;title&gt;An improved system for artificial creatures evolution&lt;/title&gt;&lt;secondary-title&gt;Procs 10th Intl Conf on Simulation and Synthesis of Living Systems (ALIFE X)&lt;/secondary-title&gt;&lt;/titles&gt;&lt;dates&gt;&lt;year&gt;2006&lt;/year&gt;&lt;/dates&gt;&lt;urls&gt;&lt;/urls&gt;&lt;/record&gt;&lt;/Cite&gt;&lt;/EndNote&gt;</w:instrText>
      </w:r>
      <w:r w:rsidR="005D1F0D">
        <w:rPr>
          <w:rFonts w:ascii="TH Sarabun New" w:hAnsi="TH Sarabun New" w:cs="TH Sarabun New"/>
        </w:rPr>
        <w:fldChar w:fldCharType="separate"/>
      </w:r>
      <w:r w:rsidR="005D1F0D">
        <w:rPr>
          <w:rFonts w:ascii="TH Sarabun New" w:hAnsi="TH Sarabun New" w:cs="TH Sarabun New"/>
          <w:noProof/>
        </w:rPr>
        <w:t>[</w:t>
      </w:r>
      <w:hyperlink w:anchor="_ENREF_15" w:tooltip="Miconi, 2006 #13" w:history="1">
        <w:r w:rsidR="00B20842">
          <w:rPr>
            <w:rFonts w:ascii="TH Sarabun New" w:hAnsi="TH Sarabun New" w:cs="TH Sarabun New"/>
            <w:noProof/>
          </w:rPr>
          <w:t>15</w:t>
        </w:r>
      </w:hyperlink>
      <w:r w:rsidR="005D1F0D">
        <w:rPr>
          <w:rFonts w:ascii="TH Sarabun New" w:hAnsi="TH Sarabun New" w:cs="TH Sarabun New"/>
          <w:noProof/>
        </w:rPr>
        <w:t>]</w:t>
      </w:r>
      <w:r w:rsidR="005D1F0D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นำเสนอระบบสำหรับการสร้างและวิวัฒน</w:t>
      </w:r>
      <w:r>
        <w:rPr>
          <w:rFonts w:ascii="TH Sarabun New" w:hAnsi="TH Sarabun New" w:cs="TH Sarabun New" w:hint="cs"/>
          <w:cs/>
        </w:rPr>
        <w:t>์</w:t>
      </w:r>
      <w:r w:rsidRPr="002C20C5">
        <w:rPr>
          <w:rFonts w:ascii="TH Sarabun New" w:hAnsi="TH Sarabun New" w:cs="TH Sarabun New" w:hint="cs"/>
          <w:cs/>
        </w:rPr>
        <w:t>สิ่งมีชีวิตประดิษฐ์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สิ่งมีชีวิตในงานวิจัยนี้เกิดจากการนำบล็อก</w:t>
      </w:r>
      <w:r w:rsidRPr="002C20C5">
        <w:rPr>
          <w:rFonts w:ascii="TH Sarabun New" w:hAnsi="TH Sarabun New" w:cs="TH Sarabun New" w:hint="cs"/>
          <w:cs/>
        </w:rPr>
        <w:t>สี่เหลี่ยมหลายรูปทรงมาเชื่อมต่อกันอย่างมีลำดับชั้นตามแบบ</w:t>
      </w:r>
      <w:r>
        <w:rPr>
          <w:rFonts w:ascii="TH Sarabun New" w:hAnsi="TH Sarabun New" w:cs="TH Sarabun New" w:hint="cs"/>
          <w:cs/>
        </w:rPr>
        <w:t>จำลองของ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Karl Sim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</w:t>
      </w:r>
      <w:r>
        <w:rPr>
          <w:rFonts w:ascii="TH Sarabun New" w:hAnsi="TH Sarabun New" w:cs="TH Sarabun New" w:hint="cs"/>
          <w:cs/>
        </w:rPr>
        <w:t>มีบล็อกหนึ่งเป็นบล็อก</w:t>
      </w:r>
      <w:r w:rsidRPr="002C20C5">
        <w:rPr>
          <w:rFonts w:ascii="TH Sarabun New" w:hAnsi="TH Sarabun New" w:cs="TH Sarabun New" w:hint="cs"/>
          <w:cs/>
        </w:rPr>
        <w:t>ราก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บล็อก</w:t>
      </w:r>
      <w:r w:rsidRPr="002C20C5">
        <w:rPr>
          <w:rFonts w:ascii="TH Sarabun New" w:hAnsi="TH Sarabun New" w:cs="TH Sarabun New" w:hint="cs"/>
          <w:cs/>
        </w:rPr>
        <w:t>ลำดับชั้นที่สองจะถูกเชื่อมเข้ากับบล็อ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รากด้วยข้อต่อแบบบานพับ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>(</w:t>
      </w:r>
      <w:r w:rsidRPr="002C20C5">
        <w:rPr>
          <w:rFonts w:ascii="TH Sarabun New" w:hAnsi="TH Sarabun New" w:cs="TH Sarabun New"/>
        </w:rPr>
        <w:t>Hinge joint</w:t>
      </w:r>
      <w:r>
        <w:rPr>
          <w:rFonts w:ascii="TH Sarabun New" w:hAnsi="TH Sarabun New" w:cs="TH Sarabun New"/>
        </w:rPr>
        <w:t>)</w:t>
      </w:r>
      <w:r w:rsidRPr="002C20C5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บล็อก</w:t>
      </w:r>
      <w:r w:rsidRPr="002C20C5">
        <w:rPr>
          <w:rFonts w:ascii="TH Sarabun New" w:hAnsi="TH Sarabun New" w:cs="TH Sarabun New" w:hint="cs"/>
          <w:cs/>
        </w:rPr>
        <w:t>ลำดับชั้นถัดไปจะเชื่อมต่อกับบล็อ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ลำดับชั้นก่อนหน้าในลักษณะเดียวกัน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แต่ละบล็อ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สามารถเคลื่อนไหวได้โดยการหมุนบล็อ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ลำดับชั้นรองรอบข้อต่อที่เชื่อมกับบล็อ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ในลำดับชั้นที่เหนือกว่า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การหมุนของแต่ละบล็อ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จะถูกควบคุมโดยโครงข่ายประสาทเทียมซึ่งรับค่านำเข้าจากหน่วยรับความรู้สึกที่ฝังอยู่ภายในทุกบล็อ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ซึ่งมีหน้าที่วัดค่าจากสภาพแวดล้อม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ระยะทางจากบล็อ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ไปยังสิ่งมีชีวิตประดิษฐ์ตัวอื่น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มื่อนำสิ่งมีชีวิตประดิษฐ์ตามนิยามดังกล่าวนี้ไปอยู่ในโลกเสมือนสามมิติที่มีการจำลองฟิสิกส์แบบสมจริงโดยกำหนดให้ทุก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ของสิ่งมีชีวิตเป็นวัตถุแข็งเกร็ง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สิ่งมีชีวิตประดิษฐ์ก็จะสามารถเคลื่อนไหวได้</w:t>
      </w:r>
    </w:p>
    <w:p w:rsidR="005B1BC4" w:rsidRPr="002C20C5" w:rsidRDefault="005B1BC4" w:rsidP="005D1F0D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สิ่งมีชีวิตประดิษฐ์ที่ได้จะถูกวิวัฒน</w:t>
      </w:r>
      <w:r>
        <w:rPr>
          <w:rFonts w:ascii="TH Sarabun New" w:hAnsi="TH Sarabun New" w:cs="TH Sarabun New" w:hint="cs"/>
          <w:cs/>
        </w:rPr>
        <w:t>์</w:t>
      </w:r>
      <w:r w:rsidRPr="002C20C5">
        <w:rPr>
          <w:rFonts w:ascii="TH Sarabun New" w:hAnsi="TH Sarabun New" w:cs="TH Sarabun New" w:hint="cs"/>
          <w:cs/>
        </w:rPr>
        <w:t>ด้วย</w:t>
      </w:r>
      <w:r>
        <w:rPr>
          <w:rFonts w:ascii="TH Sarabun New" w:hAnsi="TH Sarabun New" w:cs="TH Sarabun New" w:hint="cs"/>
          <w:cs/>
        </w:rPr>
        <w:t>ตัวดำเนินการ</w:t>
      </w:r>
      <w:r w:rsidRPr="002C20C5">
        <w:rPr>
          <w:rFonts w:ascii="TH Sarabun New" w:hAnsi="TH Sarabun New" w:cs="TH Sarabun New" w:hint="cs"/>
          <w:cs/>
        </w:rPr>
        <w:t>เชิงพันธุกรรมเพื่อผสมรวมบล็อ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จากสิ่งมีชีวิตประดิษฐ์สองตัว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หรือกลายพันธุ์ค่าพารามิ</w:t>
      </w:r>
      <w:r w:rsidRPr="002C20C5">
        <w:rPr>
          <w:rFonts w:ascii="TH Sarabun New" w:hAnsi="TH Sarabun New" w:cs="TH Sarabun New" w:hint="cs"/>
          <w:cs/>
        </w:rPr>
        <w:t>เตอร์ของโครงข่ายประสาทเทียมของแต่ละบล็อ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สิ่งมีชีวิตประดิษฐ์ที่ได้จะถูกวัดผลด้วยการแข่งขันครองกล่อง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สิ่งมีชีวิตใดที่เข้าใกล้กล่องที่กำหนดในโลกเสมือนมากกว่าจะได้คะแนนมากกว่า</w:t>
      </w:r>
    </w:p>
    <w:p w:rsidR="005B1BC4" w:rsidRPr="002C20C5" w:rsidRDefault="005B1BC4" w:rsidP="005D1F0D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งานชิ้นถัดมาของ </w:t>
      </w:r>
      <w:r>
        <w:rPr>
          <w:rFonts w:ascii="TH Sarabun New" w:hAnsi="TH Sarabun New" w:cs="TH Sarabun New"/>
        </w:rPr>
        <w:t xml:space="preserve">Thomas Miconi </w:t>
      </w:r>
      <w:r w:rsidR="005D1F0D">
        <w:rPr>
          <w:rFonts w:ascii="TH Sarabun New" w:hAnsi="TH Sarabun New" w:cs="TH Sarabun New"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&lt;EndNote&gt;&lt;Cite&gt;&lt;Author&gt;Miconi&lt;/Author&gt;&lt;Year&gt;2008&lt;/Year&gt;&lt;RecNum&gt;17&lt;/RecNum&gt;&lt;DisplayText&gt;[16]&lt;/DisplayText&gt;&lt;record&gt;&lt;rec-number&gt;17&lt;/rec-number&gt;&lt;foreign-keys&gt;&lt;key app="EN" db-id="29z5t9zsmxvzvberdrn5atdvd29exwrxftdd"&gt;17&lt;/key&gt;&lt;/foreign-keys&gt;&lt;ref-type name="Conference Proceedings"&gt;10&lt;/ref-type&gt;&lt;contributors&gt;&lt;authors&gt;&lt;author&gt;Miconi, Thomas&lt;/author&gt;&lt;/authors&gt;&lt;/contributors&gt;&lt;titles&gt;&lt;title&gt;Evosphere: evolutionary dynamics in a population of fighting virtual creatures&lt;/title&gt;&lt;secondary-title&gt;Evolutionary Computation, 2008. CEC 2008.(IEEE World Congress on Computational Intelligence). IEEE Congress on&lt;/secondary-title&gt;&lt;/titles&gt;&lt;pages&gt;3066-3073&lt;/pages&gt;&lt;dates&gt;&lt;year&gt;2008&lt;/year&gt;&lt;/dates&gt;&lt;publisher&gt;IEEE&lt;/publisher&gt;&lt;isbn&gt;1424418224&lt;/isbn&gt;&lt;urls&gt;&lt;/urls&gt;&lt;/record&gt;&lt;/Cite&gt;&lt;/EndNote&gt;</w:instrText>
      </w:r>
      <w:r w:rsidR="005D1F0D">
        <w:rPr>
          <w:rFonts w:ascii="TH Sarabun New" w:hAnsi="TH Sarabun New" w:cs="TH Sarabun New"/>
        </w:rPr>
        <w:fldChar w:fldCharType="separate"/>
      </w:r>
      <w:r w:rsidR="005D1F0D">
        <w:rPr>
          <w:rFonts w:ascii="TH Sarabun New" w:hAnsi="TH Sarabun New" w:cs="TH Sarabun New"/>
          <w:noProof/>
        </w:rPr>
        <w:t>[</w:t>
      </w:r>
      <w:hyperlink w:anchor="_ENREF_16" w:tooltip="Miconi, 2008 #17" w:history="1">
        <w:r w:rsidR="00B20842">
          <w:rPr>
            <w:rFonts w:ascii="TH Sarabun New" w:hAnsi="TH Sarabun New" w:cs="TH Sarabun New"/>
            <w:noProof/>
          </w:rPr>
          <w:t>16</w:t>
        </w:r>
      </w:hyperlink>
      <w:r w:rsidR="005D1F0D">
        <w:rPr>
          <w:rFonts w:ascii="TH Sarabun New" w:hAnsi="TH Sarabun New" w:cs="TH Sarabun New"/>
          <w:noProof/>
        </w:rPr>
        <w:t>]</w:t>
      </w:r>
      <w:r w:rsidR="005D1F0D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ำเสนอสภาพแวดล้อมสำหรับทดลองการวิวัฒนาการของสิ่งมีชีวิตประดิษฐ์ที่อาศัยแนวคิดของการคัดเลือกโดยธรรมชาติ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ซึ่งสิ่งมีชีวิตในงานนี้จะต้องต่อสู้กันเพื่อขยายเผ่าพันธุ์ของตนเอง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สิ่งมีชีวิตที่สามารถฆ่าสิ่งมีชีวิตตัวอื่นได้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จะทำการเพาะพันธุ์สิ่งมีชีวิตพันธุ์เดียวกัน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อีกวิธีหนึ่งของการเพิ่มจำนวนสิ่งชีวิตพันธุ์เดียวกันคือการมีอายุยืนถึงจุดที่กำหนด</w:t>
      </w:r>
    </w:p>
    <w:p w:rsidR="005B1BC4" w:rsidRPr="002C20C5" w:rsidRDefault="005B1BC4" w:rsidP="005D1F0D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งานนี้ใช้สิ่งมีชีวิต</w:t>
      </w:r>
      <w:r>
        <w:rPr>
          <w:rFonts w:ascii="TH Sarabun New" w:hAnsi="TH Sarabun New" w:cs="TH Sarabun New" w:hint="cs"/>
          <w:cs/>
        </w:rPr>
        <w:t>อิงแบบจำลองของ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Karl Sim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ซึ่งก็คือ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สิ่งมีชีวิตแบบบล็อ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ที่เชื่อมต่อกันด้วยข้อต่อบานพับและควบคุมด้วยโครงข่ายประสาทเทียม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โลกเสมือนที่สิ่งมีชีวิตอยู่จะมีการจำลองฟิสิกส์แบบสมจริงและบล็อ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ของสิ่งมีชีวิตจะถูกนับเป็นวัตถุแข็งเกร็ง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วิวัฒนาการจะเกิดขึ้นเมื่อจะเพาะพันธุ์สิ่งมีชีวิตใหม่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โดยจะใช้วิธีการผสมรวมบล็อ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หรือกลายพันธุ์เช่นเดียวกับ</w:t>
      </w:r>
      <w:r>
        <w:rPr>
          <w:rFonts w:ascii="TH Sarabun New" w:hAnsi="TH Sarabun New" w:cs="TH Sarabun New" w:hint="cs"/>
          <w:cs/>
        </w:rPr>
        <w:t>งานก่อนหน้าของผู้วิจัย</w:t>
      </w:r>
      <w:r w:rsidRPr="002C20C5">
        <w:rPr>
          <w:rFonts w:ascii="TH Sarabun New" w:hAnsi="TH Sarabun New" w:cs="TH Sarabun New"/>
          <w:cs/>
        </w:rPr>
        <w:t xml:space="preserve"> </w:t>
      </w:r>
      <w:r w:rsidR="005D1F0D">
        <w:rPr>
          <w:rFonts w:ascii="TH Sarabun New" w:hAnsi="TH Sarabun New" w:cs="TH Sarabun New"/>
          <w:cs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&lt;EndNote&gt;&lt;Cite&gt;&lt;Author&gt;Miconi&lt;/Author&gt;&lt;Year&gt;</w:instrText>
      </w:r>
      <w:r w:rsidR="005D1F0D">
        <w:rPr>
          <w:rFonts w:ascii="TH Sarabun New" w:hAnsi="TH Sarabun New" w:cs="TH Sarabun New"/>
          <w:cs/>
        </w:rPr>
        <w:instrText>2006</w:instrText>
      </w:r>
      <w:r w:rsidR="005D1F0D">
        <w:rPr>
          <w:rFonts w:ascii="TH Sarabun New" w:hAnsi="TH Sarabun New" w:cs="TH Sarabun New"/>
        </w:rPr>
        <w:instrText>&lt;/Year&gt;&lt;RecNum&gt;</w:instrText>
      </w:r>
      <w:r w:rsidR="005D1F0D">
        <w:rPr>
          <w:rFonts w:ascii="TH Sarabun New" w:hAnsi="TH Sarabun New" w:cs="TH Sarabun New"/>
          <w:cs/>
        </w:rPr>
        <w:instrText>13</w:instrText>
      </w:r>
      <w:r w:rsidR="005D1F0D">
        <w:rPr>
          <w:rFonts w:ascii="TH Sarabun New" w:hAnsi="TH Sarabun New" w:cs="TH Sarabun New"/>
        </w:rPr>
        <w:instrText>&lt;/RecNum&gt;&lt;DisplayText&gt;[</w:instrText>
      </w:r>
      <w:r w:rsidR="005D1F0D">
        <w:rPr>
          <w:rFonts w:ascii="TH Sarabun New" w:hAnsi="TH Sarabun New" w:cs="TH Sarabun New"/>
          <w:cs/>
        </w:rPr>
        <w:instrText>15]</w:instrText>
      </w:r>
      <w:r w:rsidR="005D1F0D">
        <w:rPr>
          <w:rFonts w:ascii="TH Sarabun New" w:hAnsi="TH Sarabun New" w:cs="TH Sarabun New"/>
        </w:rPr>
        <w:instrText>&lt;/DisplayText&gt;&lt;record&gt;&lt;rec-number&gt;</w:instrText>
      </w:r>
      <w:r w:rsidR="005D1F0D">
        <w:rPr>
          <w:rFonts w:ascii="TH Sarabun New" w:hAnsi="TH Sarabun New" w:cs="TH Sarabun New"/>
          <w:cs/>
        </w:rPr>
        <w:instrText>13</w:instrText>
      </w:r>
      <w:r w:rsidR="005D1F0D">
        <w:rPr>
          <w:rFonts w:ascii="TH Sarabun New" w:hAnsi="TH Sarabun New" w:cs="TH Sarabun New"/>
        </w:rPr>
        <w:instrText>&lt;/rec-number&gt;&lt;foreign-keys&gt;&lt;key app="EN" db-id="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z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t</w:instrText>
      </w:r>
      <w:r w:rsidR="005D1F0D">
        <w:rPr>
          <w:rFonts w:ascii="TH Sarabun New" w:hAnsi="TH Sarabun New" w:cs="TH Sarabun New"/>
          <w:cs/>
        </w:rPr>
        <w:instrText>9</w:instrText>
      </w:r>
      <w:r w:rsidR="005D1F0D">
        <w:rPr>
          <w:rFonts w:ascii="TH Sarabun New" w:hAnsi="TH Sarabun New" w:cs="TH Sarabun New"/>
        </w:rPr>
        <w:instrText>zsmxvzvberdrn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atdvd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exwrxftdd"&gt;</w:instrText>
      </w:r>
      <w:r w:rsidR="005D1F0D">
        <w:rPr>
          <w:rFonts w:ascii="TH Sarabun New" w:hAnsi="TH Sarabun New" w:cs="TH Sarabun New"/>
          <w:cs/>
        </w:rPr>
        <w:instrText>13</w:instrText>
      </w:r>
      <w:r w:rsidR="005D1F0D">
        <w:rPr>
          <w:rFonts w:ascii="TH Sarabun New" w:hAnsi="TH Sarabun New" w:cs="TH Sarabun New"/>
        </w:rPr>
        <w:instrText>&lt;/key&gt;&lt;/foreign-keys&gt;&lt;ref</w:instrText>
      </w:r>
      <w:r w:rsidR="005D1F0D">
        <w:rPr>
          <w:rFonts w:ascii="TH Sarabun New" w:hAnsi="TH Sarabun New" w:cs="TH Sarabun New"/>
          <w:cs/>
        </w:rPr>
        <w:instrText>-</w:instrText>
      </w:r>
      <w:r w:rsidR="005D1F0D">
        <w:rPr>
          <w:rFonts w:ascii="TH Sarabun New" w:hAnsi="TH Sarabun New" w:cs="TH Sarabun New"/>
        </w:rPr>
        <w:instrText>type name="Conference Proceedings"&gt;</w:instrText>
      </w:r>
      <w:r w:rsidR="005D1F0D">
        <w:rPr>
          <w:rFonts w:ascii="TH Sarabun New" w:hAnsi="TH Sarabun New" w:cs="TH Sarabun New"/>
          <w:cs/>
        </w:rPr>
        <w:instrText>10</w:instrText>
      </w:r>
      <w:r w:rsidR="005D1F0D">
        <w:rPr>
          <w:rFonts w:ascii="TH Sarabun New" w:hAnsi="TH Sarabun New" w:cs="TH Sarabun New"/>
        </w:rPr>
        <w:instrText xml:space="preserve">&lt;/ref-type&gt;&lt;contributors&gt;&lt;authors&gt;&lt;author&gt;Miconi, Thomas&lt;/author&gt;&lt;author&gt;Channon, Alastair&lt;/author&gt;&lt;/authors&gt;&lt;/contributors&gt;&lt;titles&gt;&lt;title&gt;An improved system for artificial creatures evolution&lt;/title&gt;&lt;secondary-title&gt;Procs </w:instrText>
      </w:r>
      <w:r w:rsidR="005D1F0D">
        <w:rPr>
          <w:rFonts w:ascii="TH Sarabun New" w:hAnsi="TH Sarabun New" w:cs="TH Sarabun New"/>
          <w:cs/>
        </w:rPr>
        <w:instrText>10</w:instrText>
      </w:r>
      <w:r w:rsidR="005D1F0D">
        <w:rPr>
          <w:rFonts w:ascii="TH Sarabun New" w:hAnsi="TH Sarabun New" w:cs="TH Sarabun New"/>
        </w:rPr>
        <w:instrText>th Intl Conf on Simulation and Synthesis of Living Systems (ALIFE X)&lt;/secondary-title&gt;&lt;/titles&gt;&lt;dates&gt;&lt;year&gt;</w:instrText>
      </w:r>
      <w:r w:rsidR="005D1F0D">
        <w:rPr>
          <w:rFonts w:ascii="TH Sarabun New" w:hAnsi="TH Sarabun New" w:cs="TH Sarabun New"/>
          <w:cs/>
        </w:rPr>
        <w:instrText>2006</w:instrText>
      </w:r>
      <w:r w:rsidR="005D1F0D">
        <w:rPr>
          <w:rFonts w:ascii="TH Sarabun New" w:hAnsi="TH Sarabun New" w:cs="TH Sarabun New"/>
        </w:rPr>
        <w:instrText>&lt;/year&gt;&lt;/dates&gt;&lt;urls&gt;&lt;/urls&gt;&lt;/record&gt;&lt;/Cite&gt;&lt;/EndNote&gt;</w:instrText>
      </w:r>
      <w:r w:rsidR="005D1F0D">
        <w:rPr>
          <w:rFonts w:ascii="TH Sarabun New" w:hAnsi="TH Sarabun New" w:cs="TH Sarabun New"/>
          <w:cs/>
        </w:rPr>
        <w:fldChar w:fldCharType="separate"/>
      </w:r>
      <w:r w:rsidR="005D1F0D">
        <w:rPr>
          <w:rFonts w:ascii="TH Sarabun New" w:hAnsi="TH Sarabun New" w:cs="TH Sarabun New"/>
          <w:noProof/>
          <w:cs/>
        </w:rPr>
        <w:t>[</w:t>
      </w:r>
      <w:hyperlink w:anchor="_ENREF_15" w:tooltip="Miconi, 2006 #13" w:history="1">
        <w:r w:rsidR="00B20842">
          <w:rPr>
            <w:rFonts w:ascii="TH Sarabun New" w:hAnsi="TH Sarabun New" w:cs="TH Sarabun New"/>
            <w:noProof/>
            <w:cs/>
          </w:rPr>
          <w:t>15</w:t>
        </w:r>
      </w:hyperlink>
      <w:r w:rsidR="005D1F0D">
        <w:rPr>
          <w:rFonts w:ascii="TH Sarabun New" w:hAnsi="TH Sarabun New" w:cs="TH Sarabun New"/>
          <w:noProof/>
          <w:cs/>
        </w:rPr>
        <w:t>]</w:t>
      </w:r>
      <w:r w:rsidR="005D1F0D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ุดที่ต่างออกไปคือการให้สิ่งมีชีวิตสามารถสร้างความเสียหายให้กับสิ่งมีชีวิตตัวอื่นได้โดยการเคลื่อน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ส่วนหนึ่งของตนเข้าหาบล็อ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ของสิ่งมีชีวิตตัวอื่น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ยิ่งเคลื่อนที่เร็วก็ยิ่งสร้างความเสียหายได้มาก</w:t>
      </w:r>
    </w:p>
    <w:p w:rsidR="005B1BC4" w:rsidRPr="002C20C5" w:rsidRDefault="005B1BC4" w:rsidP="005D1F0D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จากสองงานวิจัยข้างต้น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จะพบว่า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ของสิ่งมีชีวิตในโลกเสมือนได้จากการทำงานของโครงข่ายประสาทเทียมที่ควบคุมการเคลื่อนไหวของบล็อ</w:t>
      </w:r>
      <w:r>
        <w:rPr>
          <w:rFonts w:ascii="TH Sarabun New" w:hAnsi="TH Sarabun New" w:cs="TH Sarabun New" w:hint="cs"/>
          <w:cs/>
        </w:rPr>
        <w:t>ก</w:t>
      </w:r>
      <w:r w:rsidRPr="002C20C5">
        <w:rPr>
          <w:rFonts w:ascii="TH Sarabun New" w:hAnsi="TH Sarabun New" w:cs="TH Sarabun New" w:hint="cs"/>
          <w:cs/>
        </w:rPr>
        <w:t>ร่วมกับการใช้ฟิสิกส์แบบสมจริง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หากนำมาใช้งานภายในเกม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ข้อดีของวิธีดังกล่าวคือศัตรูที่สร้างขึ้นด้วยวิธีแบบเดียวกันนี้จะมีรูปร่าง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กล่าวคือ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วิธีนี้นอกจากจะสร้างพฤติกรรมได้แล้ว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ยังสามารถ</w:t>
      </w:r>
      <w:r w:rsidRPr="002C20C5">
        <w:rPr>
          <w:rFonts w:ascii="TH Sarabun New" w:hAnsi="TH Sarabun New" w:cs="TH Sarabun New" w:hint="cs"/>
          <w:cs/>
        </w:rPr>
        <w:lastRenderedPageBreak/>
        <w:t>สร้างรูปร่างของศัตรูขึ้นมาด้วย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ทว่ารูปร่างที่เกิดขึ้นอาจไม่เหมาะสมกับการใช้งานในบริบทของเกมได้</w:t>
      </w:r>
      <w:r>
        <w:rPr>
          <w:rFonts w:ascii="TH Sarabun New" w:hAnsi="TH Sarabun New" w:cs="TH Sarabun New" w:hint="cs"/>
          <w:cs/>
        </w:rPr>
        <w:t>เนื่องจากรูปร่างของสิ่งมีชีวิตและพฤติกรรมจะต้องสอดคล้องกันภายใต้กฎฟิสิกส์ ซึ่งศัตรูในเกมจำนวนมากมีพฤติกรรมที่ไม่สามารถกระทำด้วยรูปร่างที่ปรากฏในเกมเมื่ออยู่ภายใต้กฎฟิสิกส์ เช่น ศัตรูรูปร่างทรงกลมที่สามารถลอยและเปลี่ยนทิศทางในอากาศได้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นอกจากนี้ </w:t>
      </w:r>
      <w:r w:rsidRPr="002C20C5">
        <w:rPr>
          <w:rFonts w:ascii="TH Sarabun New" w:hAnsi="TH Sarabun New" w:cs="TH Sarabun New" w:hint="cs"/>
          <w:cs/>
        </w:rPr>
        <w:t>เนื่องจากรูปร่างของสิ่งมีชีวิตจากงานวิจัยทั้งสองนี้เกี่ยวพันกับพฤติกรรมที่เป็นไปได้ของสิ่งมีชีวิตโดยตร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ทำให้ไม่สามารถแยกพฤติกรรมและรูปร่างออกจากกันได้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ผลที่ตามมาคือแนวคิดดังกล่าวนี้ไม่น่าจะนำมาใช้กับการสร้างพฤติกรรมในลักษณะเดียวกับงานวิทยา</w:t>
      </w:r>
      <w:r>
        <w:rPr>
          <w:rFonts w:ascii="TH Sarabun New" w:hAnsi="TH Sarabun New" w:cs="TH Sarabun New" w:hint="cs"/>
          <w:cs/>
        </w:rPr>
        <w:t>นิ</w:t>
      </w:r>
      <w:r w:rsidRPr="002C20C5">
        <w:rPr>
          <w:rFonts w:ascii="TH Sarabun New" w:hAnsi="TH Sarabun New" w:cs="TH Sarabun New" w:hint="cs"/>
          <w:cs/>
        </w:rPr>
        <w:t>พนธ์นี้ได้</w:t>
      </w:r>
    </w:p>
    <w:p w:rsidR="005B1BC4" w:rsidRDefault="005B1BC4" w:rsidP="005D1F0D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Nedjma Djezzar </w:t>
      </w:r>
      <w:r>
        <w:rPr>
          <w:rFonts w:ascii="TH Sarabun New" w:hAnsi="TH Sarabun New" w:cs="TH Sarabun New" w:hint="cs"/>
          <w:cs/>
        </w:rPr>
        <w:t xml:space="preserve">และคณะ </w:t>
      </w:r>
      <w:r w:rsidR="005D1F0D">
        <w:rPr>
          <w:rFonts w:ascii="TH Sarabun New" w:hAnsi="TH Sarabun New" w:cs="TH Sarabun New"/>
          <w:cs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&lt;EndNote&gt;&lt;Cite&gt;&lt;Author&gt;Djezzar&lt;/Author&gt;&lt;Year&gt;</w:instrText>
      </w:r>
      <w:r w:rsidR="005D1F0D">
        <w:rPr>
          <w:rFonts w:ascii="TH Sarabun New" w:hAnsi="TH Sarabun New" w:cs="TH Sarabun New"/>
          <w:cs/>
        </w:rPr>
        <w:instrText>2011</w:instrText>
      </w:r>
      <w:r w:rsidR="005D1F0D">
        <w:rPr>
          <w:rFonts w:ascii="TH Sarabun New" w:hAnsi="TH Sarabun New" w:cs="TH Sarabun New"/>
        </w:rPr>
        <w:instrText>&lt;/Year&gt;&lt;RecNum&gt;</w:instrText>
      </w:r>
      <w:r w:rsidR="005D1F0D">
        <w:rPr>
          <w:rFonts w:ascii="TH Sarabun New" w:hAnsi="TH Sarabun New" w:cs="TH Sarabun New"/>
          <w:cs/>
        </w:rPr>
        <w:instrText>25</w:instrText>
      </w:r>
      <w:r w:rsidR="005D1F0D">
        <w:rPr>
          <w:rFonts w:ascii="TH Sarabun New" w:hAnsi="TH Sarabun New" w:cs="TH Sarabun New"/>
        </w:rPr>
        <w:instrText>&lt;/RecNum&gt;&lt;DisplayText&gt;[</w:instrText>
      </w:r>
      <w:r w:rsidR="005D1F0D">
        <w:rPr>
          <w:rFonts w:ascii="TH Sarabun New" w:hAnsi="TH Sarabun New" w:cs="TH Sarabun New"/>
          <w:cs/>
        </w:rPr>
        <w:instrText>17]</w:instrText>
      </w:r>
      <w:r w:rsidR="005D1F0D">
        <w:rPr>
          <w:rFonts w:ascii="TH Sarabun New" w:hAnsi="TH Sarabun New" w:cs="TH Sarabun New"/>
        </w:rPr>
        <w:instrText>&lt;/DisplayText&gt;&lt;record&gt;&lt;rec-number&gt;</w:instrText>
      </w:r>
      <w:r w:rsidR="005D1F0D">
        <w:rPr>
          <w:rFonts w:ascii="TH Sarabun New" w:hAnsi="TH Sarabun New" w:cs="TH Sarabun New"/>
          <w:cs/>
        </w:rPr>
        <w:instrText>25</w:instrText>
      </w:r>
      <w:r w:rsidR="005D1F0D">
        <w:rPr>
          <w:rFonts w:ascii="TH Sarabun New" w:hAnsi="TH Sarabun New" w:cs="TH Sarabun New"/>
        </w:rPr>
        <w:instrText>&lt;/rec-number&gt;&lt;foreign-keys&gt;&lt;key app="EN" db-id="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z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t</w:instrText>
      </w:r>
      <w:r w:rsidR="005D1F0D">
        <w:rPr>
          <w:rFonts w:ascii="TH Sarabun New" w:hAnsi="TH Sarabun New" w:cs="TH Sarabun New"/>
          <w:cs/>
        </w:rPr>
        <w:instrText>9</w:instrText>
      </w:r>
      <w:r w:rsidR="005D1F0D">
        <w:rPr>
          <w:rFonts w:ascii="TH Sarabun New" w:hAnsi="TH Sarabun New" w:cs="TH Sarabun New"/>
        </w:rPr>
        <w:instrText>zsmxvzvberdrn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atdvd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exwrxftdd"&gt;</w:instrText>
      </w:r>
      <w:r w:rsidR="005D1F0D">
        <w:rPr>
          <w:rFonts w:ascii="TH Sarabun New" w:hAnsi="TH Sarabun New" w:cs="TH Sarabun New"/>
          <w:cs/>
        </w:rPr>
        <w:instrText>25</w:instrText>
      </w:r>
      <w:r w:rsidR="005D1F0D">
        <w:rPr>
          <w:rFonts w:ascii="TH Sarabun New" w:hAnsi="TH Sarabun New" w:cs="TH Sarabun New"/>
        </w:rPr>
        <w:instrText>&lt;/key&gt;&lt;/foreign-keys&gt;&lt;ref-type name="Conference Proceedings"&gt;</w:instrText>
      </w:r>
      <w:r w:rsidR="005D1F0D">
        <w:rPr>
          <w:rFonts w:ascii="TH Sarabun New" w:hAnsi="TH Sarabun New" w:cs="TH Sarabun New"/>
          <w:cs/>
        </w:rPr>
        <w:instrText>10</w:instrText>
      </w:r>
      <w:r w:rsidR="005D1F0D">
        <w:rPr>
          <w:rFonts w:ascii="TH Sarabun New" w:hAnsi="TH Sarabun New" w:cs="TH Sarabun New"/>
        </w:rPr>
        <w:instrText xml:space="preserve">&lt;/ref-type&gt;&lt;contributors&gt;&lt;authors&gt;&lt;author&gt;Djezzar, Nedjma&lt;/author&gt;&lt;author&gt;Djedi, Noureddine&lt;/author&gt;&lt;author&gt;Cussat-Blanc, Sylvain&lt;/author&gt;&lt;author&gt;Luga, Hervé&lt;/author&gt;&lt;author&gt;Duthen, Yves&lt;/author&gt;&lt;/authors&gt;&lt;/contributors&gt;&lt;titles&gt;&lt;title&gt;L-systems and artificial chemistry to develop digital organisms&lt;/title&gt;&lt;secondary-title&gt;Artificial Life (ALIFE), </w:instrText>
      </w:r>
      <w:r w:rsidR="005D1F0D">
        <w:rPr>
          <w:rFonts w:ascii="TH Sarabun New" w:hAnsi="TH Sarabun New" w:cs="TH Sarabun New"/>
          <w:cs/>
        </w:rPr>
        <w:instrText xml:space="preserve">2011 </w:instrText>
      </w:r>
      <w:r w:rsidR="005D1F0D">
        <w:rPr>
          <w:rFonts w:ascii="TH Sarabun New" w:hAnsi="TH Sarabun New" w:cs="TH Sarabun New"/>
        </w:rPr>
        <w:instrText>IEEE Symposium on&lt;/secondary-title&gt;&lt;/titles&gt;&lt;pages&gt;</w:instrText>
      </w:r>
      <w:r w:rsidR="005D1F0D">
        <w:rPr>
          <w:rFonts w:ascii="TH Sarabun New" w:hAnsi="TH Sarabun New" w:cs="TH Sarabun New"/>
          <w:cs/>
        </w:rPr>
        <w:instrText>225-232</w:instrText>
      </w:r>
      <w:r w:rsidR="005D1F0D">
        <w:rPr>
          <w:rFonts w:ascii="TH Sarabun New" w:hAnsi="TH Sarabun New" w:cs="TH Sarabun New"/>
        </w:rPr>
        <w:instrText>&lt;/pages&gt;&lt;dates&gt;&lt;year&gt;</w:instrText>
      </w:r>
      <w:r w:rsidR="005D1F0D">
        <w:rPr>
          <w:rFonts w:ascii="TH Sarabun New" w:hAnsi="TH Sarabun New" w:cs="TH Sarabun New"/>
          <w:cs/>
        </w:rPr>
        <w:instrText>2011</w:instrText>
      </w:r>
      <w:r w:rsidR="005D1F0D">
        <w:rPr>
          <w:rFonts w:ascii="TH Sarabun New" w:hAnsi="TH Sarabun New" w:cs="TH Sarabun New"/>
        </w:rPr>
        <w:instrText>&lt;/year&gt;&lt;/dates&gt;&lt;publisher&gt;IEEE&lt;/publisher&gt;&lt;isbn&gt;</w:instrText>
      </w:r>
      <w:r w:rsidR="005D1F0D">
        <w:rPr>
          <w:rFonts w:ascii="TH Sarabun New" w:hAnsi="TH Sarabun New" w:cs="TH Sarabun New"/>
          <w:cs/>
        </w:rPr>
        <w:instrText>1612840620</w:instrText>
      </w:r>
      <w:r w:rsidR="005D1F0D">
        <w:rPr>
          <w:rFonts w:ascii="TH Sarabun New" w:hAnsi="TH Sarabun New" w:cs="TH Sarabun New"/>
        </w:rPr>
        <w:instrText>&lt;/isbn&gt;&lt;urls&gt;&lt;/urls&gt;&lt;/record&gt;&lt;/Cite&gt;&lt;/EndNote&gt;</w:instrText>
      </w:r>
      <w:r w:rsidR="005D1F0D">
        <w:rPr>
          <w:rFonts w:ascii="TH Sarabun New" w:hAnsi="TH Sarabun New" w:cs="TH Sarabun New"/>
          <w:cs/>
        </w:rPr>
        <w:fldChar w:fldCharType="separate"/>
      </w:r>
      <w:r w:rsidR="005D1F0D">
        <w:rPr>
          <w:rFonts w:ascii="TH Sarabun New" w:hAnsi="TH Sarabun New" w:cs="TH Sarabun New"/>
          <w:noProof/>
          <w:cs/>
        </w:rPr>
        <w:t>[</w:t>
      </w:r>
      <w:hyperlink w:anchor="_ENREF_17" w:tooltip="Djezzar, 2011 #25" w:history="1">
        <w:r w:rsidR="00B20842">
          <w:rPr>
            <w:rFonts w:ascii="TH Sarabun New" w:hAnsi="TH Sarabun New" w:cs="TH Sarabun New"/>
            <w:noProof/>
            <w:cs/>
          </w:rPr>
          <w:t>17</w:t>
        </w:r>
      </w:hyperlink>
      <w:r w:rsidR="005D1F0D">
        <w:rPr>
          <w:rFonts w:ascii="TH Sarabun New" w:hAnsi="TH Sarabun New" w:cs="TH Sarabun New"/>
          <w:noProof/>
          <w:cs/>
        </w:rPr>
        <w:t>]</w:t>
      </w:r>
      <w:r w:rsidR="005D1F0D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สร้างสิ่งมีชีวิตประดิษฐ์ด้วยการใช้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L-System </w:t>
      </w:r>
      <w:r w:rsidRPr="002C20C5">
        <w:rPr>
          <w:rFonts w:ascii="TH Sarabun New" w:hAnsi="TH Sarabun New" w:cs="TH Sarabun New" w:hint="cs"/>
          <w:cs/>
        </w:rPr>
        <w:t>ซึ่งเป็น</w:t>
      </w:r>
      <w:r>
        <w:rPr>
          <w:rFonts w:ascii="TH Sarabun New" w:hAnsi="TH Sarabun New" w:cs="TH Sarabun New" w:hint="cs"/>
          <w:cs/>
        </w:rPr>
        <w:t xml:space="preserve">ไวยากรณ์ </w:t>
      </w:r>
      <w:r>
        <w:rPr>
          <w:rFonts w:ascii="TH Sarabun New" w:hAnsi="TH Sarabun New" w:cs="TH Sarabun New"/>
        </w:rPr>
        <w:t xml:space="preserve">(Grammar) </w:t>
      </w:r>
      <w:r w:rsidRPr="002C20C5">
        <w:rPr>
          <w:rFonts w:ascii="TH Sarabun New" w:hAnsi="TH Sarabun New" w:cs="TH Sarabun New" w:hint="cs"/>
          <w:cs/>
        </w:rPr>
        <w:t>รูปแบบหนึ่งที่ใช้ในการอธิบายการเติบโตของเซลล์ร่วมกับแนวคิดเคมีของเซลล์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สิ่งมีชีวิตประดิษฐ์ในงานวิจัยนี้เป็นสิ่งมีชีวิตระดับเซลล์ที่อาศัยอยู่ในโลกเสมือนสองมิติ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ภายในโลกแห่งนี้จะประกอบด้วยเซลล์และสารเคมีในธรรมชาติ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ของเซลล์จะถูกนิยามไว้ในระดับต่ำซึ่งเกี่ยวข้องกับสารเคมีของเซลล์และการกระทำของเซลล์ในโลกจริ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การย่อยสลายตัวเองและการแบ่งตัว</w:t>
      </w:r>
    </w:p>
    <w:p w:rsidR="005B1BC4" w:rsidRDefault="005B1BC4" w:rsidP="005D1F0D">
      <w:pPr>
        <w:ind w:firstLine="360"/>
        <w:jc w:val="both"/>
        <w:rPr>
          <w:rFonts w:ascii="TH Sarabun New" w:hAnsi="TH Sarabun New" w:cs="TH Sarabun New" w:hint="cs"/>
        </w:rPr>
      </w:pPr>
      <w:r w:rsidRPr="002C20C5">
        <w:rPr>
          <w:rFonts w:ascii="TH Sarabun New" w:hAnsi="TH Sarabun New" w:cs="TH Sarabun New" w:hint="cs"/>
          <w:cs/>
        </w:rPr>
        <w:t>วิธีการในงานวิจัยนี้น่าจะเหมาะสมกับการศึกษาเรื่องของเซลล์และสิ่งมีชีวิตในเชิงชีววิทยามากกว่า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ด้วยความที่พฤติกรรมอยู่ในระดับต่ำมาก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รวมทั้งไม่มีฟิสิกส์เข้ามาเกี่ยวข้อง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ทำให้กิจกรรมเชิงกล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การเคลื่อนที่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การผลักกันของเซลล์ไม่สามารถเกิดขึ้นได้ในโลกเสมือนของงานวิจัยนี้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งานวิจัยในลักษณะของการสร้างสิ่งมีชีวิตด้วยแนวคิดเคมีของเซลล์จึงไม่เหมาะสมที่จะนำมาใช้ร่วมกับงานวิทยานิพนธ์นี้</w:t>
      </w:r>
    </w:p>
    <w:p w:rsidR="005B1BC4" w:rsidRPr="007377E3" w:rsidRDefault="005B1BC4" w:rsidP="005B1BC4">
      <w:pPr>
        <w:ind w:firstLine="360"/>
        <w:rPr>
          <w:rFonts w:ascii="TH Sarabun New" w:hAnsi="TH Sarabun New" w:cs="TH Sarabun New"/>
        </w:rPr>
      </w:pPr>
    </w:p>
    <w:p w:rsidR="005D1F0D" w:rsidRDefault="005B1BC4" w:rsidP="005D1F0D">
      <w:pPr>
        <w:pStyle w:val="CUIndex2"/>
        <w:numPr>
          <w:ilvl w:val="1"/>
          <w:numId w:val="46"/>
        </w:numPr>
      </w:pPr>
      <w:r>
        <w:rPr>
          <w:rFonts w:hint="cs"/>
          <w:cs/>
        </w:rPr>
        <w:t>งานวิจัยเกี่ยวกับการสร้างเนื้อหาอัตโนมัติ</w:t>
      </w:r>
      <w:r>
        <w:t xml:space="preserve"> (PCG)</w:t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งานวิทยานิพนธ์นี้เกี่ยวข้องกับการสร้างรูปแบบพฤติกรรมของศัตรูซึ่งนับได้ว่าเป็นเนื้อหาของเกม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ในที่นี้จึงสำรวจงานวิจัยที่เกี่ยวกับการสร้างเนื้อหาของเกมอัตโนมัติ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>PCG)</w:t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Mark Hendrikx </w:t>
      </w:r>
      <w:r>
        <w:rPr>
          <w:rFonts w:ascii="TH Sarabun New" w:hAnsi="TH Sarabun New" w:cs="TH Sarabun New" w:hint="cs"/>
          <w:cs/>
        </w:rPr>
        <w:t xml:space="preserve">และคณะ </w:t>
      </w:r>
      <w:r w:rsidR="005D1F0D">
        <w:rPr>
          <w:rFonts w:ascii="TH Sarabun New" w:hAnsi="TH Sarabun New" w:cs="TH Sarabun New"/>
          <w:cs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&lt;EndNote&gt;&lt;Cite&gt;&lt;Author&gt;Hendrikx&lt;/Author&gt;&lt;Year&gt;</w:instrText>
      </w:r>
      <w:r w:rsidR="005D1F0D">
        <w:rPr>
          <w:rFonts w:ascii="TH Sarabun New" w:hAnsi="TH Sarabun New" w:cs="TH Sarabun New"/>
          <w:cs/>
        </w:rPr>
        <w:instrText>2013</w:instrText>
      </w:r>
      <w:r w:rsidR="005D1F0D">
        <w:rPr>
          <w:rFonts w:ascii="TH Sarabun New" w:hAnsi="TH Sarabun New" w:cs="TH Sarabun New"/>
        </w:rPr>
        <w:instrText>&lt;/Year&gt;&lt;RecNum&gt;</w:instrText>
      </w:r>
      <w:r w:rsidR="005D1F0D">
        <w:rPr>
          <w:rFonts w:ascii="TH Sarabun New" w:hAnsi="TH Sarabun New" w:cs="TH Sarabun New"/>
          <w:cs/>
        </w:rPr>
        <w:instrText>27</w:instrText>
      </w:r>
      <w:r w:rsidR="005D1F0D">
        <w:rPr>
          <w:rFonts w:ascii="TH Sarabun New" w:hAnsi="TH Sarabun New" w:cs="TH Sarabun New"/>
        </w:rPr>
        <w:instrText>&lt;/RecNum&gt;&lt;DisplayText&gt;[</w:instrText>
      </w:r>
      <w:r w:rsidR="005D1F0D">
        <w:rPr>
          <w:rFonts w:ascii="TH Sarabun New" w:hAnsi="TH Sarabun New" w:cs="TH Sarabun New"/>
          <w:cs/>
        </w:rPr>
        <w:instrText>18]</w:instrText>
      </w:r>
      <w:r w:rsidR="005D1F0D">
        <w:rPr>
          <w:rFonts w:ascii="TH Sarabun New" w:hAnsi="TH Sarabun New" w:cs="TH Sarabun New"/>
        </w:rPr>
        <w:instrText>&lt;/DisplayText&gt;&lt;record&gt;&lt;rec-number&gt;</w:instrText>
      </w:r>
      <w:r w:rsidR="005D1F0D">
        <w:rPr>
          <w:rFonts w:ascii="TH Sarabun New" w:hAnsi="TH Sarabun New" w:cs="TH Sarabun New"/>
          <w:cs/>
        </w:rPr>
        <w:instrText>27</w:instrText>
      </w:r>
      <w:r w:rsidR="005D1F0D">
        <w:rPr>
          <w:rFonts w:ascii="TH Sarabun New" w:hAnsi="TH Sarabun New" w:cs="TH Sarabun New"/>
        </w:rPr>
        <w:instrText>&lt;/rec-number&gt;&lt;foreign-keys&gt;&lt;key app="EN" db-id="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z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t</w:instrText>
      </w:r>
      <w:r w:rsidR="005D1F0D">
        <w:rPr>
          <w:rFonts w:ascii="TH Sarabun New" w:hAnsi="TH Sarabun New" w:cs="TH Sarabun New"/>
          <w:cs/>
        </w:rPr>
        <w:instrText>9</w:instrText>
      </w:r>
      <w:r w:rsidR="005D1F0D">
        <w:rPr>
          <w:rFonts w:ascii="TH Sarabun New" w:hAnsi="TH Sarabun New" w:cs="TH Sarabun New"/>
        </w:rPr>
        <w:instrText>zsmxvzvberdrn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atdvd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exwrxftdd"&gt;</w:instrText>
      </w:r>
      <w:r w:rsidR="005D1F0D">
        <w:rPr>
          <w:rFonts w:ascii="TH Sarabun New" w:hAnsi="TH Sarabun New" w:cs="TH Sarabun New"/>
          <w:cs/>
        </w:rPr>
        <w:instrText>27</w:instrText>
      </w:r>
      <w:r w:rsidR="005D1F0D">
        <w:rPr>
          <w:rFonts w:ascii="TH Sarabun New" w:hAnsi="TH Sarabun New" w:cs="TH Sarabun New"/>
        </w:rPr>
        <w:instrText>&lt;/key&gt;&lt;/foreign-keys&gt;&lt;ref-type name="Journal Article"&gt;</w:instrText>
      </w:r>
      <w:r w:rsidR="005D1F0D">
        <w:rPr>
          <w:rFonts w:ascii="TH Sarabun New" w:hAnsi="TH Sarabun New" w:cs="TH Sarabun New"/>
          <w:cs/>
        </w:rPr>
        <w:instrText>17</w:instrText>
      </w:r>
      <w:r w:rsidR="005D1F0D">
        <w:rPr>
          <w:rFonts w:ascii="TH Sarabun New" w:hAnsi="TH Sarabun New" w:cs="TH Sarabun New"/>
        </w:rPr>
        <w:instrText>&lt;/ref-type&gt;&lt;contributors&gt;&lt;authors&gt;&lt;author&gt;Hendrikx, Mark&lt;/author&gt;&lt;author&gt;Meijer, Sebastiaan&lt;/author&gt;&lt;author&gt;Van Der Velden, Joeri&lt;/author&gt;&lt;author&gt;Iosup, Alexandru&lt;/author&gt;&lt;/authors&gt;&lt;/contributors&gt;&lt;titles&gt;&lt;title&gt;Procedural content generation for games: A survey&lt;/title&gt;&lt;secondary-title&gt;ACM Transactions on Multimedia Computing, Communications, and Applications (TOMM)&lt;/secondary-title&gt;&lt;/titles&gt;&lt;periodical&gt;&lt;full-title&gt;ACM Transactions on Multimedia Computing, Communications, and Applications (TOMM)&lt;/full-title&gt;&lt;/periodical&gt;&lt;pages&gt;</w:instrText>
      </w:r>
      <w:r w:rsidR="005D1F0D">
        <w:rPr>
          <w:rFonts w:ascii="TH Sarabun New" w:hAnsi="TH Sarabun New" w:cs="TH Sarabun New"/>
          <w:cs/>
        </w:rPr>
        <w:instrText>1</w:instrText>
      </w:r>
      <w:r w:rsidR="005D1F0D">
        <w:rPr>
          <w:rFonts w:ascii="TH Sarabun New" w:hAnsi="TH Sarabun New" w:cs="TH Sarabun New"/>
        </w:rPr>
        <w:instrText>&lt;/pages&gt;&lt;volume&gt;</w:instrText>
      </w:r>
      <w:r w:rsidR="005D1F0D">
        <w:rPr>
          <w:rFonts w:ascii="TH Sarabun New" w:hAnsi="TH Sarabun New" w:cs="TH Sarabun New"/>
          <w:cs/>
        </w:rPr>
        <w:instrText>9</w:instrText>
      </w:r>
      <w:r w:rsidR="005D1F0D">
        <w:rPr>
          <w:rFonts w:ascii="TH Sarabun New" w:hAnsi="TH Sarabun New" w:cs="TH Sarabun New"/>
        </w:rPr>
        <w:instrText>&lt;/volume&gt;&lt;number&gt;</w:instrText>
      </w:r>
      <w:r w:rsidR="005D1F0D">
        <w:rPr>
          <w:rFonts w:ascii="TH Sarabun New" w:hAnsi="TH Sarabun New" w:cs="TH Sarabun New"/>
          <w:cs/>
        </w:rPr>
        <w:instrText>1</w:instrText>
      </w:r>
      <w:r w:rsidR="005D1F0D">
        <w:rPr>
          <w:rFonts w:ascii="TH Sarabun New" w:hAnsi="TH Sarabun New" w:cs="TH Sarabun New"/>
        </w:rPr>
        <w:instrText>&lt;/number&gt;&lt;dates&gt;&lt;year&gt;</w:instrText>
      </w:r>
      <w:r w:rsidR="005D1F0D">
        <w:rPr>
          <w:rFonts w:ascii="TH Sarabun New" w:hAnsi="TH Sarabun New" w:cs="TH Sarabun New"/>
          <w:cs/>
        </w:rPr>
        <w:instrText>2013</w:instrText>
      </w:r>
      <w:r w:rsidR="005D1F0D">
        <w:rPr>
          <w:rFonts w:ascii="TH Sarabun New" w:hAnsi="TH Sarabun New" w:cs="TH Sarabun New"/>
        </w:rPr>
        <w:instrText>&lt;/year&gt;&lt;/dates&gt;&lt;isbn&gt;</w:instrText>
      </w:r>
      <w:r w:rsidR="005D1F0D">
        <w:rPr>
          <w:rFonts w:ascii="TH Sarabun New" w:hAnsi="TH Sarabun New" w:cs="TH Sarabun New"/>
          <w:cs/>
        </w:rPr>
        <w:instrText>1551-6857</w:instrText>
      </w:r>
      <w:r w:rsidR="005D1F0D">
        <w:rPr>
          <w:rFonts w:ascii="TH Sarabun New" w:hAnsi="TH Sarabun New" w:cs="TH Sarabun New"/>
        </w:rPr>
        <w:instrText>&lt;/isbn&gt;&lt;urls&gt;&lt;/urls&gt;&lt;/record&gt;&lt;/Cite&gt;&lt;/EndNote&gt;</w:instrText>
      </w:r>
      <w:r w:rsidR="005D1F0D">
        <w:rPr>
          <w:rFonts w:ascii="TH Sarabun New" w:hAnsi="TH Sarabun New" w:cs="TH Sarabun New"/>
          <w:cs/>
        </w:rPr>
        <w:fldChar w:fldCharType="separate"/>
      </w:r>
      <w:r w:rsidR="005D1F0D">
        <w:rPr>
          <w:rFonts w:ascii="TH Sarabun New" w:hAnsi="TH Sarabun New" w:cs="TH Sarabun New"/>
          <w:noProof/>
          <w:cs/>
        </w:rPr>
        <w:t>[</w:t>
      </w:r>
      <w:hyperlink w:anchor="_ENREF_18" w:tooltip="Hendrikx, 2013 #27" w:history="1">
        <w:r w:rsidR="00B20842">
          <w:rPr>
            <w:rFonts w:ascii="TH Sarabun New" w:hAnsi="TH Sarabun New" w:cs="TH Sarabun New"/>
            <w:noProof/>
            <w:cs/>
          </w:rPr>
          <w:t>18</w:t>
        </w:r>
      </w:hyperlink>
      <w:r w:rsidR="005D1F0D">
        <w:rPr>
          <w:rFonts w:ascii="TH Sarabun New" w:hAnsi="TH Sarabun New" w:cs="TH Sarabun New"/>
          <w:noProof/>
          <w:cs/>
        </w:rPr>
        <w:t>]</w:t>
      </w:r>
      <w:r w:rsidR="005D1F0D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แบ่งประเภท</w:t>
      </w:r>
      <w:r w:rsidRPr="002C20C5">
        <w:rPr>
          <w:rFonts w:ascii="TH Sarabun New" w:hAnsi="TH Sarabun New" w:cs="TH Sarabun New" w:hint="cs"/>
          <w:cs/>
        </w:rPr>
        <w:t>เนื้อหาของเกมออกเป็น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6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ลำดับชั้น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แต่ละลำดับชั้นจะมีการแบ่งชนิดย่อยของเนื้อหาลงไป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นื้อหาที่อยู่ในลำดับชั้นด้านล่างจะสามารถนำมาประกอบรวมกันเป็นเนื้อหาในลำดับชั้นบนที่ถัดขึ้นไป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เนื้อหาทั้ง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6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ลำดับชั้นเรียงจากชั้นล่างสุดประกอบด้วย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>Game bit</w:t>
      </w:r>
      <w:r w:rsidRPr="002C20C5">
        <w:rPr>
          <w:rFonts w:ascii="TH Sarabun New" w:hAnsi="TH Sarabun New" w:cs="TH Sarabun New"/>
        </w:rPr>
        <w:t>, G</w:t>
      </w:r>
      <w:r>
        <w:rPr>
          <w:rFonts w:ascii="TH Sarabun New" w:hAnsi="TH Sarabun New" w:cs="TH Sarabun New"/>
        </w:rPr>
        <w:t>ame space, Game system, Game scenario</w:t>
      </w:r>
      <w:r w:rsidRPr="002C20C5">
        <w:rPr>
          <w:rFonts w:ascii="TH Sarabun New" w:hAnsi="TH Sarabun New" w:cs="TH Sarabun New"/>
        </w:rPr>
        <w:t xml:space="preserve">, Game design </w:t>
      </w:r>
      <w:r w:rsidRPr="002C20C5">
        <w:rPr>
          <w:rFonts w:ascii="TH Sarabun New" w:hAnsi="TH Sarabun New" w:cs="TH Sarabun New" w:hint="cs"/>
          <w:cs/>
        </w:rPr>
        <w:t>และ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Derived content </w:t>
      </w:r>
      <w:r w:rsidRPr="002C20C5">
        <w:rPr>
          <w:rFonts w:ascii="TH Sarabun New" w:hAnsi="TH Sarabun New" w:cs="TH Sarabun New" w:hint="cs"/>
          <w:cs/>
        </w:rPr>
        <w:t>เนื้อหาในชั้น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Game bit </w:t>
      </w:r>
      <w:r w:rsidRPr="002C20C5">
        <w:rPr>
          <w:rFonts w:ascii="TH Sarabun New" w:hAnsi="TH Sarabun New" w:cs="TH Sarabun New" w:hint="cs"/>
          <w:cs/>
        </w:rPr>
        <w:t>เป็นหน่วยย่อยที่สุดของเกมที่ประกอบด้วย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เท็กซ์เจอร์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เสียง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พันธุ์ไม้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สิ่งปลูกสร้าง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และวัตถุธรรมชาติ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 w:hint="cs"/>
          <w:cs/>
        </w:rPr>
        <w:t>ไฟ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น้ำ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หิน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และเมฆ</w:t>
      </w:r>
      <w:r w:rsidRPr="002C20C5">
        <w:rPr>
          <w:rFonts w:ascii="TH Sarabun New" w:hAnsi="TH Sarabun New" w:cs="TH Sarabun New"/>
          <w:cs/>
        </w:rPr>
        <w:t xml:space="preserve">) </w:t>
      </w:r>
      <w:r w:rsidRPr="002C20C5">
        <w:rPr>
          <w:rFonts w:ascii="TH Sarabun New" w:hAnsi="TH Sarabun New" w:cs="TH Sarabun New" w:hint="cs"/>
          <w:cs/>
        </w:rPr>
        <w:t>ในงานวิจัยนี้ได้ให้คำจำกัดความของ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Game bit </w:t>
      </w:r>
      <w:r w:rsidRPr="002C20C5">
        <w:rPr>
          <w:rFonts w:ascii="TH Sarabun New" w:hAnsi="TH Sarabun New" w:cs="TH Sarabun New" w:hint="cs"/>
          <w:cs/>
        </w:rPr>
        <w:t>พฤติกรรมไว้ว่า</w:t>
      </w:r>
      <w:r w:rsidRPr="002C20C5">
        <w:rPr>
          <w:rFonts w:ascii="TH Sarabun New" w:hAnsi="TH Sarabun New" w:cs="TH Sarabun New"/>
          <w:cs/>
        </w:rPr>
        <w:t xml:space="preserve"> "</w:t>
      </w:r>
      <w:r w:rsidRPr="002C20C5">
        <w:rPr>
          <w:rFonts w:ascii="TH Sarabun New" w:hAnsi="TH Sarabun New" w:cs="TH Sarabun New" w:hint="cs"/>
          <w:cs/>
        </w:rPr>
        <w:t>เป็นวิธีการที่วัตถุโต้ตอบกับวัตถุอื่นหรือสิ่งแวดล้อม</w:t>
      </w:r>
      <w:r w:rsidRPr="002C20C5">
        <w:rPr>
          <w:rFonts w:ascii="TH Sarabun New" w:hAnsi="TH Sarabun New" w:cs="TH Sarabun New"/>
          <w:cs/>
        </w:rPr>
        <w:t xml:space="preserve">" </w:t>
      </w:r>
      <w:r w:rsidRPr="002C20C5">
        <w:rPr>
          <w:rFonts w:ascii="TH Sarabun New" w:hAnsi="TH Sarabun New" w:cs="TH Sarabun New" w:hint="cs"/>
          <w:cs/>
        </w:rPr>
        <w:t>ซึ่งตรงกับรูปแบบพฤติกรรมของศัตรูที่งานวิทยานิพนธ์นี้ให้ความสนใจ</w:t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ในงานวิจัยนี้ได้สำรวจขั้นตอนวิธีที่ใช้ในการสร้างเนื้อหาที่เกี่ยวข้องพฤติกรรมเอาไว้สองงาน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ได้แก่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การใช้</w:t>
      </w:r>
      <w:r>
        <w:rPr>
          <w:rFonts w:ascii="TH Sarabun New" w:hAnsi="TH Sarabun New" w:cs="TH Sarabun New" w:hint="cs"/>
          <w:cs/>
        </w:rPr>
        <w:t>ไวยากรณ์แบบ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L-System </w:t>
      </w:r>
      <w:r w:rsidRPr="002C20C5">
        <w:rPr>
          <w:rFonts w:ascii="TH Sarabun New" w:hAnsi="TH Sarabun New" w:cs="TH Sarabun New" w:hint="cs"/>
          <w:cs/>
        </w:rPr>
        <w:t>ร่วมกับเงื่อนไขเพิ่มเติมในการสร้างเส้นทางการเคลื่อนที่ของดอกไม้ไฟ</w:t>
      </w:r>
      <w:r w:rsidRPr="002C20C5">
        <w:rPr>
          <w:rFonts w:ascii="TH Sarabun New" w:hAnsi="TH Sarabun New" w:cs="TH Sarabun New"/>
          <w:cs/>
        </w:rPr>
        <w:t xml:space="preserve"> </w:t>
      </w:r>
      <w:r w:rsidR="005D1F0D">
        <w:rPr>
          <w:rFonts w:ascii="TH Sarabun New" w:hAnsi="TH Sarabun New" w:cs="TH Sarabun New"/>
          <w:cs/>
        </w:rPr>
        <w:fldChar w:fldCharType="begin"/>
      </w:r>
      <w:r w:rsidR="005D1F0D">
        <w:rPr>
          <w:rFonts w:ascii="TH Sarabun New" w:hAnsi="TH Sarabun New" w:cs="TH Sarabun New"/>
        </w:rPr>
        <w:instrText xml:space="preserve"> ADDIN EN.CITE &lt;EndNote&gt;&lt;Cite&gt;&lt;Author&gt;Hidalgo&lt;/Author&gt;&lt;Year&gt;</w:instrText>
      </w:r>
      <w:r w:rsidR="005D1F0D">
        <w:rPr>
          <w:rFonts w:ascii="TH Sarabun New" w:hAnsi="TH Sarabun New" w:cs="TH Sarabun New"/>
          <w:cs/>
        </w:rPr>
        <w:instrText>2008</w:instrText>
      </w:r>
      <w:r w:rsidR="005D1F0D">
        <w:rPr>
          <w:rFonts w:ascii="TH Sarabun New" w:hAnsi="TH Sarabun New" w:cs="TH Sarabun New"/>
        </w:rPr>
        <w:instrText>&lt;/Year&gt;&lt;RecNum&gt;</w:instrText>
      </w:r>
      <w:r w:rsidR="005D1F0D">
        <w:rPr>
          <w:rFonts w:ascii="TH Sarabun New" w:hAnsi="TH Sarabun New" w:cs="TH Sarabun New"/>
          <w:cs/>
        </w:rPr>
        <w:instrText>26</w:instrText>
      </w:r>
      <w:r w:rsidR="005D1F0D">
        <w:rPr>
          <w:rFonts w:ascii="TH Sarabun New" w:hAnsi="TH Sarabun New" w:cs="TH Sarabun New"/>
        </w:rPr>
        <w:instrText>&lt;/RecNum&gt;&lt;DisplayText&gt;[</w:instrText>
      </w:r>
      <w:r w:rsidR="005D1F0D">
        <w:rPr>
          <w:rFonts w:ascii="TH Sarabun New" w:hAnsi="TH Sarabun New" w:cs="TH Sarabun New"/>
          <w:cs/>
        </w:rPr>
        <w:instrText>19]</w:instrText>
      </w:r>
      <w:r w:rsidR="005D1F0D">
        <w:rPr>
          <w:rFonts w:ascii="TH Sarabun New" w:hAnsi="TH Sarabun New" w:cs="TH Sarabun New"/>
        </w:rPr>
        <w:instrText>&lt;/DisplayText&gt;&lt;record&gt;&lt;rec-number&gt;</w:instrText>
      </w:r>
      <w:r w:rsidR="005D1F0D">
        <w:rPr>
          <w:rFonts w:ascii="TH Sarabun New" w:hAnsi="TH Sarabun New" w:cs="TH Sarabun New"/>
          <w:cs/>
        </w:rPr>
        <w:instrText>26</w:instrText>
      </w:r>
      <w:r w:rsidR="005D1F0D">
        <w:rPr>
          <w:rFonts w:ascii="TH Sarabun New" w:hAnsi="TH Sarabun New" w:cs="TH Sarabun New"/>
        </w:rPr>
        <w:instrText>&lt;/rec-number&gt;&lt;foreign-keys&gt;&lt;key app="EN" db-id="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z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t</w:instrText>
      </w:r>
      <w:r w:rsidR="005D1F0D">
        <w:rPr>
          <w:rFonts w:ascii="TH Sarabun New" w:hAnsi="TH Sarabun New" w:cs="TH Sarabun New"/>
          <w:cs/>
        </w:rPr>
        <w:instrText>9</w:instrText>
      </w:r>
      <w:r w:rsidR="005D1F0D">
        <w:rPr>
          <w:rFonts w:ascii="TH Sarabun New" w:hAnsi="TH Sarabun New" w:cs="TH Sarabun New"/>
        </w:rPr>
        <w:instrText>zsmxvzvberdrn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>atdvd</w:instrText>
      </w:r>
      <w:r w:rsidR="005D1F0D">
        <w:rPr>
          <w:rFonts w:ascii="TH Sarabun New" w:hAnsi="TH Sarabun New" w:cs="TH Sarabun New"/>
          <w:cs/>
        </w:rPr>
        <w:instrText>29</w:instrText>
      </w:r>
      <w:r w:rsidR="005D1F0D">
        <w:rPr>
          <w:rFonts w:ascii="TH Sarabun New" w:hAnsi="TH Sarabun New" w:cs="TH Sarabun New"/>
        </w:rPr>
        <w:instrText>exwrxftdd"&gt;</w:instrText>
      </w:r>
      <w:r w:rsidR="005D1F0D">
        <w:rPr>
          <w:rFonts w:ascii="TH Sarabun New" w:hAnsi="TH Sarabun New" w:cs="TH Sarabun New"/>
          <w:cs/>
        </w:rPr>
        <w:instrText>26</w:instrText>
      </w:r>
      <w:r w:rsidR="005D1F0D">
        <w:rPr>
          <w:rFonts w:ascii="TH Sarabun New" w:hAnsi="TH Sarabun New" w:cs="TH Sarabun New"/>
        </w:rPr>
        <w:instrText>&lt;/key&gt;&lt;/foreign-keys&gt;&lt;ref-type name="Book Section"&gt;</w:instrText>
      </w:r>
      <w:r w:rsidR="005D1F0D">
        <w:rPr>
          <w:rFonts w:ascii="TH Sarabun New" w:hAnsi="TH Sarabun New" w:cs="TH Sarabun New"/>
          <w:cs/>
        </w:rPr>
        <w:instrText>5</w:instrText>
      </w:r>
      <w:r w:rsidR="005D1F0D">
        <w:rPr>
          <w:rFonts w:ascii="TH Sarabun New" w:hAnsi="TH Sarabun New" w:cs="TH Sarabun New"/>
        </w:rPr>
        <w:instrText xml:space="preserve">&lt;/ref-type&gt;&lt;contributors&gt;&lt;authors&gt;&lt;author&gt;Hidalgo, Jose Luis&lt;/author&gt;&lt;author&gt;Camahort, Emilio&lt;/author&gt;&lt;author&gt;Abad, Francisco&lt;/author&gt;&lt;author&gt;Vicent, Maria J&lt;/author&gt;&lt;/authors&gt;&lt;/contributors&gt;&lt;titles&gt;&lt;title&gt;Procedural graphics model and behavior generation&lt;/title&gt;&lt;secondary-title&gt;Computational Science–ICCS </w:instrText>
      </w:r>
      <w:r w:rsidR="005D1F0D">
        <w:rPr>
          <w:rFonts w:ascii="TH Sarabun New" w:hAnsi="TH Sarabun New" w:cs="TH Sarabun New"/>
          <w:cs/>
        </w:rPr>
        <w:instrText>2008</w:instrText>
      </w:r>
      <w:r w:rsidR="005D1F0D">
        <w:rPr>
          <w:rFonts w:ascii="TH Sarabun New" w:hAnsi="TH Sarabun New" w:cs="TH Sarabun New"/>
        </w:rPr>
        <w:instrText>&lt;/secondary-title&gt;&lt;/titles&gt;&lt;pages&gt;</w:instrText>
      </w:r>
      <w:r w:rsidR="005D1F0D">
        <w:rPr>
          <w:rFonts w:ascii="TH Sarabun New" w:hAnsi="TH Sarabun New" w:cs="TH Sarabun New"/>
          <w:cs/>
        </w:rPr>
        <w:instrText>106-115</w:instrText>
      </w:r>
      <w:r w:rsidR="005D1F0D">
        <w:rPr>
          <w:rFonts w:ascii="TH Sarabun New" w:hAnsi="TH Sarabun New" w:cs="TH Sarabun New"/>
        </w:rPr>
        <w:instrText>&lt;/pages&gt;&lt;dates&gt;&lt;year&gt;</w:instrText>
      </w:r>
      <w:r w:rsidR="005D1F0D">
        <w:rPr>
          <w:rFonts w:ascii="TH Sarabun New" w:hAnsi="TH Sarabun New" w:cs="TH Sarabun New"/>
          <w:cs/>
        </w:rPr>
        <w:instrText>2008</w:instrText>
      </w:r>
      <w:r w:rsidR="005D1F0D">
        <w:rPr>
          <w:rFonts w:ascii="TH Sarabun New" w:hAnsi="TH Sarabun New" w:cs="TH Sarabun New"/>
        </w:rPr>
        <w:instrText>&lt;/year&gt;&lt;/dates&gt;&lt;publisher&gt;Springer&lt;/publisher&gt;&lt;isbn&gt;</w:instrText>
      </w:r>
      <w:r w:rsidR="005D1F0D">
        <w:rPr>
          <w:rFonts w:ascii="TH Sarabun New" w:hAnsi="TH Sarabun New" w:cs="TH Sarabun New"/>
          <w:cs/>
        </w:rPr>
        <w:instrText>3540693866</w:instrText>
      </w:r>
      <w:r w:rsidR="005D1F0D">
        <w:rPr>
          <w:rFonts w:ascii="TH Sarabun New" w:hAnsi="TH Sarabun New" w:cs="TH Sarabun New"/>
        </w:rPr>
        <w:instrText>&lt;/isbn&gt;&lt;urls&gt;&lt;/urls&gt;&lt;/record&gt;&lt;/Cite&gt;&lt;/EndNote&gt;</w:instrText>
      </w:r>
      <w:r w:rsidR="005D1F0D">
        <w:rPr>
          <w:rFonts w:ascii="TH Sarabun New" w:hAnsi="TH Sarabun New" w:cs="TH Sarabun New"/>
          <w:cs/>
        </w:rPr>
        <w:fldChar w:fldCharType="separate"/>
      </w:r>
      <w:r w:rsidR="005D1F0D">
        <w:rPr>
          <w:rFonts w:ascii="TH Sarabun New" w:hAnsi="TH Sarabun New" w:cs="TH Sarabun New"/>
          <w:noProof/>
          <w:cs/>
        </w:rPr>
        <w:t>[</w:t>
      </w:r>
      <w:hyperlink w:anchor="_ENREF_19" w:tooltip="Hidalgo, 2008 #26" w:history="1">
        <w:r w:rsidR="00B20842">
          <w:rPr>
            <w:rFonts w:ascii="TH Sarabun New" w:hAnsi="TH Sarabun New" w:cs="TH Sarabun New"/>
            <w:noProof/>
            <w:cs/>
          </w:rPr>
          <w:t>19</w:t>
        </w:r>
      </w:hyperlink>
      <w:r w:rsidR="005D1F0D">
        <w:rPr>
          <w:rFonts w:ascii="TH Sarabun New" w:hAnsi="TH Sarabun New" w:cs="TH Sarabun New"/>
          <w:noProof/>
          <w:cs/>
        </w:rPr>
        <w:t>]</w:t>
      </w:r>
      <w:r w:rsidR="005D1F0D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และการใช้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>Compositional pattern producing networks (</w:t>
      </w:r>
      <w:r w:rsidRPr="002C20C5">
        <w:rPr>
          <w:rFonts w:ascii="TH Sarabun New" w:hAnsi="TH Sarabun New" w:cs="TH Sarabun New"/>
        </w:rPr>
        <w:t>CPPN</w:t>
      </w:r>
      <w:r>
        <w:rPr>
          <w:rFonts w:ascii="TH Sarabun New" w:hAnsi="TH Sarabun New" w:cs="TH Sarabun New"/>
        </w:rPr>
        <w:t>s)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ในการสร้างเส้นทางการเคลื่อนที่ของกระสุนอัตโนมัติสำหรับเกมยานยิง</w:t>
      </w:r>
      <w:r w:rsidRPr="002C20C5">
        <w:rPr>
          <w:rFonts w:ascii="TH Sarabun New" w:hAnsi="TH Sarabun New" w:cs="TH Sarabun New"/>
          <w:cs/>
        </w:rPr>
        <w:t xml:space="preserve"> </w:t>
      </w:r>
      <w:r w:rsidR="008778DE">
        <w:rPr>
          <w:rFonts w:ascii="TH Sarabun New" w:hAnsi="TH Sarabun New" w:cs="TH Sarabun New"/>
          <w:cs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&lt;EndNote&gt;&lt;Cite&gt;&lt;Author&gt;Hastings&lt;/Author&gt;&lt;Year&gt;</w:instrText>
      </w:r>
      <w:r w:rsidR="008778DE">
        <w:rPr>
          <w:rFonts w:ascii="TH Sarabun New" w:hAnsi="TH Sarabun New" w:cs="TH Sarabun New"/>
          <w:cs/>
        </w:rPr>
        <w:instrText>2009</w:instrText>
      </w:r>
      <w:r w:rsidR="008778DE">
        <w:rPr>
          <w:rFonts w:ascii="TH Sarabun New" w:hAnsi="TH Sarabun New" w:cs="TH Sarabun New"/>
        </w:rPr>
        <w:instrText>&lt;/Year&gt;&lt;RecNum&gt;</w:instrText>
      </w:r>
      <w:r w:rsidR="008778DE">
        <w:rPr>
          <w:rFonts w:ascii="TH Sarabun New" w:hAnsi="TH Sarabun New" w:cs="TH Sarabun New"/>
          <w:cs/>
        </w:rPr>
        <w:instrText>19</w:instrText>
      </w:r>
      <w:r w:rsidR="008778DE">
        <w:rPr>
          <w:rFonts w:ascii="TH Sarabun New" w:hAnsi="TH Sarabun New" w:cs="TH Sarabun New"/>
        </w:rPr>
        <w:instrText>&lt;/RecNum&gt;&lt;DisplayText&gt;[</w:instrText>
      </w:r>
      <w:r w:rsidR="008778DE">
        <w:rPr>
          <w:rFonts w:ascii="TH Sarabun New" w:hAnsi="TH Sarabun New" w:cs="TH Sarabun New"/>
          <w:cs/>
        </w:rPr>
        <w:instrText>20]</w:instrText>
      </w:r>
      <w:r w:rsidR="008778DE">
        <w:rPr>
          <w:rFonts w:ascii="TH Sarabun New" w:hAnsi="TH Sarabun New" w:cs="TH Sarabun New"/>
        </w:rPr>
        <w:instrText>&lt;/DisplayText&gt;&lt;record&gt;&lt;rec-number&gt;</w:instrText>
      </w:r>
      <w:r w:rsidR="008778DE">
        <w:rPr>
          <w:rFonts w:ascii="TH Sarabun New" w:hAnsi="TH Sarabun New" w:cs="TH Sarabun New"/>
          <w:cs/>
        </w:rPr>
        <w:instrText>19</w:instrText>
      </w:r>
      <w:r w:rsidR="008778DE">
        <w:rPr>
          <w:rFonts w:ascii="TH Sarabun New" w:hAnsi="TH Sarabun New" w:cs="TH Sarabun New"/>
        </w:rPr>
        <w:instrText>&lt;/rec-number&gt;&lt;foreign-keys&gt;&lt;key app="EN" db-id="</w:instrText>
      </w:r>
      <w:r w:rsidR="008778DE">
        <w:rPr>
          <w:rFonts w:ascii="TH Sarabun New" w:hAnsi="TH Sarabun New" w:cs="TH Sarabun New"/>
          <w:cs/>
        </w:rPr>
        <w:instrText>29</w:instrText>
      </w:r>
      <w:r w:rsidR="008778DE">
        <w:rPr>
          <w:rFonts w:ascii="TH Sarabun New" w:hAnsi="TH Sarabun New" w:cs="TH Sarabun New"/>
        </w:rPr>
        <w:instrText>z</w:instrText>
      </w:r>
      <w:r w:rsidR="008778DE">
        <w:rPr>
          <w:rFonts w:ascii="TH Sarabun New" w:hAnsi="TH Sarabun New" w:cs="TH Sarabun New"/>
          <w:cs/>
        </w:rPr>
        <w:instrText>5</w:instrText>
      </w:r>
      <w:r w:rsidR="008778DE">
        <w:rPr>
          <w:rFonts w:ascii="TH Sarabun New" w:hAnsi="TH Sarabun New" w:cs="TH Sarabun New"/>
        </w:rPr>
        <w:instrText>t</w:instrText>
      </w:r>
      <w:r w:rsidR="008778DE">
        <w:rPr>
          <w:rFonts w:ascii="TH Sarabun New" w:hAnsi="TH Sarabun New" w:cs="TH Sarabun New"/>
          <w:cs/>
        </w:rPr>
        <w:instrText>9</w:instrText>
      </w:r>
      <w:r w:rsidR="008778DE">
        <w:rPr>
          <w:rFonts w:ascii="TH Sarabun New" w:hAnsi="TH Sarabun New" w:cs="TH Sarabun New"/>
        </w:rPr>
        <w:instrText>zsmxvzvberdrn</w:instrText>
      </w:r>
      <w:r w:rsidR="008778DE">
        <w:rPr>
          <w:rFonts w:ascii="TH Sarabun New" w:hAnsi="TH Sarabun New" w:cs="TH Sarabun New"/>
          <w:cs/>
        </w:rPr>
        <w:instrText>5</w:instrText>
      </w:r>
      <w:r w:rsidR="008778DE">
        <w:rPr>
          <w:rFonts w:ascii="TH Sarabun New" w:hAnsi="TH Sarabun New" w:cs="TH Sarabun New"/>
        </w:rPr>
        <w:instrText>atdvd</w:instrText>
      </w:r>
      <w:r w:rsidR="008778DE">
        <w:rPr>
          <w:rFonts w:ascii="TH Sarabun New" w:hAnsi="TH Sarabun New" w:cs="TH Sarabun New"/>
          <w:cs/>
        </w:rPr>
        <w:instrText>29</w:instrText>
      </w:r>
      <w:r w:rsidR="008778DE">
        <w:rPr>
          <w:rFonts w:ascii="TH Sarabun New" w:hAnsi="TH Sarabun New" w:cs="TH Sarabun New"/>
        </w:rPr>
        <w:instrText>exwrxftdd"&gt;</w:instrText>
      </w:r>
      <w:r w:rsidR="008778DE">
        <w:rPr>
          <w:rFonts w:ascii="TH Sarabun New" w:hAnsi="TH Sarabun New" w:cs="TH Sarabun New"/>
          <w:cs/>
        </w:rPr>
        <w:instrText>19</w:instrText>
      </w:r>
      <w:r w:rsidR="008778DE">
        <w:rPr>
          <w:rFonts w:ascii="TH Sarabun New" w:hAnsi="TH Sarabun New" w:cs="TH Sarabun New"/>
        </w:rPr>
        <w:instrText>&lt;/key&gt;&lt;/foreign-keys&gt;&lt;ref-type name="Journal Article"&gt;</w:instrText>
      </w:r>
      <w:r w:rsidR="008778DE">
        <w:rPr>
          <w:rFonts w:ascii="TH Sarabun New" w:hAnsi="TH Sarabun New" w:cs="TH Sarabun New"/>
          <w:cs/>
        </w:rPr>
        <w:instrText>17</w:instrText>
      </w:r>
      <w:r w:rsidR="008778DE">
        <w:rPr>
          <w:rFonts w:ascii="TH Sarabun New" w:hAnsi="TH Sarabun New" w:cs="TH Sarabun New"/>
        </w:rPr>
        <w:instrText>&lt;/ref-type&gt;&lt;contributors&gt;&lt;authors&gt;&lt;author&gt;Hastings, Erin Jonathan&lt;/author&gt;&lt;author&gt;Guha, Ratan K&lt;/author&gt;&lt;author&gt;Stanley, Kenneth O&lt;/author&gt;&lt;/authors&gt;&lt;/contributors&gt;&lt;titles&gt;&lt;title&gt;Automatic content generation in the galactic arms race video game&lt;/title&gt;&lt;secondary-title&gt;Computational Intelligence and AI in Games, IEEE Transactions on&lt;/secondary-title&gt;&lt;/titles&gt;&lt;periodical&gt;&lt;full-title&gt;Computational Intelligence and AI in Games, IEEE Transactions on&lt;/full-title&gt;&lt;/periodical&gt;&lt;pages&gt;</w:instrText>
      </w:r>
      <w:r w:rsidR="008778DE">
        <w:rPr>
          <w:rFonts w:ascii="TH Sarabun New" w:hAnsi="TH Sarabun New" w:cs="TH Sarabun New"/>
          <w:cs/>
        </w:rPr>
        <w:instrText>245-263</w:instrText>
      </w:r>
      <w:r w:rsidR="008778DE">
        <w:rPr>
          <w:rFonts w:ascii="TH Sarabun New" w:hAnsi="TH Sarabun New" w:cs="TH Sarabun New"/>
        </w:rPr>
        <w:instrText>&lt;/pages&gt;&lt;volume&gt;</w:instrText>
      </w:r>
      <w:r w:rsidR="008778DE">
        <w:rPr>
          <w:rFonts w:ascii="TH Sarabun New" w:hAnsi="TH Sarabun New" w:cs="TH Sarabun New"/>
          <w:cs/>
        </w:rPr>
        <w:instrText>1</w:instrText>
      </w:r>
      <w:r w:rsidR="008778DE">
        <w:rPr>
          <w:rFonts w:ascii="TH Sarabun New" w:hAnsi="TH Sarabun New" w:cs="TH Sarabun New"/>
        </w:rPr>
        <w:instrText>&lt;/volume&gt;&lt;number&gt;</w:instrText>
      </w:r>
      <w:r w:rsidR="008778DE">
        <w:rPr>
          <w:rFonts w:ascii="TH Sarabun New" w:hAnsi="TH Sarabun New" w:cs="TH Sarabun New"/>
          <w:cs/>
        </w:rPr>
        <w:instrText>4</w:instrText>
      </w:r>
      <w:r w:rsidR="008778DE">
        <w:rPr>
          <w:rFonts w:ascii="TH Sarabun New" w:hAnsi="TH Sarabun New" w:cs="TH Sarabun New"/>
        </w:rPr>
        <w:instrText>&lt;/number&gt;&lt;dates&gt;&lt;year&gt;</w:instrText>
      </w:r>
      <w:r w:rsidR="008778DE">
        <w:rPr>
          <w:rFonts w:ascii="TH Sarabun New" w:hAnsi="TH Sarabun New" w:cs="TH Sarabun New"/>
          <w:cs/>
        </w:rPr>
        <w:instrText>2009</w:instrText>
      </w:r>
      <w:r w:rsidR="008778DE">
        <w:rPr>
          <w:rFonts w:ascii="TH Sarabun New" w:hAnsi="TH Sarabun New" w:cs="TH Sarabun New"/>
        </w:rPr>
        <w:instrText>&lt;/year&gt;&lt;/dates&gt;&lt;isbn&gt;</w:instrText>
      </w:r>
      <w:r w:rsidR="008778DE">
        <w:rPr>
          <w:rFonts w:ascii="TH Sarabun New" w:hAnsi="TH Sarabun New" w:cs="TH Sarabun New"/>
          <w:cs/>
        </w:rPr>
        <w:instrText>1943-068</w:instrText>
      </w:r>
      <w:r w:rsidR="008778DE">
        <w:rPr>
          <w:rFonts w:ascii="TH Sarabun New" w:hAnsi="TH Sarabun New" w:cs="TH Sarabun New"/>
        </w:rPr>
        <w:instrText>X&lt;/isbn&gt;&lt;urls&gt;&lt;/urls&gt;&lt;/record&gt;&lt;/Cite&gt;&lt;/EndNote&gt;</w:instrText>
      </w:r>
      <w:r w:rsidR="008778DE">
        <w:rPr>
          <w:rFonts w:ascii="TH Sarabun New" w:hAnsi="TH Sarabun New" w:cs="TH Sarabun New"/>
          <w:cs/>
        </w:rPr>
        <w:fldChar w:fldCharType="separate"/>
      </w:r>
      <w:r w:rsidR="008778DE">
        <w:rPr>
          <w:rFonts w:ascii="TH Sarabun New" w:hAnsi="TH Sarabun New" w:cs="TH Sarabun New"/>
          <w:noProof/>
          <w:cs/>
        </w:rPr>
        <w:t>[</w:t>
      </w:r>
      <w:hyperlink w:anchor="_ENREF_20" w:tooltip="Hastings, 2009 #19" w:history="1">
        <w:r w:rsidR="00B20842">
          <w:rPr>
            <w:rFonts w:ascii="TH Sarabun New" w:hAnsi="TH Sarabun New" w:cs="TH Sarabun New"/>
            <w:noProof/>
            <w:cs/>
          </w:rPr>
          <w:t>20</w:t>
        </w:r>
      </w:hyperlink>
      <w:r w:rsidR="008778DE">
        <w:rPr>
          <w:rFonts w:ascii="TH Sarabun New" w:hAnsi="TH Sarabun New" w:cs="TH Sarabun New"/>
          <w:noProof/>
          <w:cs/>
        </w:rPr>
        <w:t>]</w:t>
      </w:r>
      <w:r w:rsidR="008778DE">
        <w:rPr>
          <w:rFonts w:ascii="TH Sarabun New" w:hAnsi="TH Sarabun New" w:cs="TH Sarabun New"/>
          <w:cs/>
        </w:rPr>
        <w:fldChar w:fldCharType="end"/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งานวิจัยที่เกี่ยวข้องกับการสร้างพฤติกรรมทั้งสองงาน</w:t>
      </w:r>
      <w:r>
        <w:rPr>
          <w:rFonts w:ascii="TH Sarabun New" w:hAnsi="TH Sarabun New" w:cs="TH Sarabun New" w:hint="cs"/>
          <w:cs/>
        </w:rPr>
        <w:t>ดังกล่าว</w:t>
      </w:r>
      <w:r w:rsidRPr="002C20C5">
        <w:rPr>
          <w:rFonts w:ascii="TH Sarabun New" w:hAnsi="TH Sarabun New" w:cs="TH Sarabun New" w:hint="cs"/>
          <w:cs/>
        </w:rPr>
        <w:t>เน้นไปที่เส้นทางการเคลื่อนที่ของวัตถุเป็นหลัก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ถึงแม้ว่าเส้นทางการเคลื่อนที่อาจจะเรียกได้ว่าเป็นส่วนสำคัญหนึ่งของรูปแบบพฤติกรรม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การเคลื่อนที่ของศัตรูภายในเกมที่วางขายและเป็นที่ยอมรับของผู้เล่นไม่ได้มีเพียงเส้นทางเท่านั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แต่ยังมีเงื่อนไขของการเปลี่ยนแปลงเส้นทางการเคลื่อนที่และการกระทำเพิ่มเติมอื่น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ส่งผลให้วิธีการที่เน้นไปที่เส้นทางการเคลื่อนที่อาจนำมาใช้ร่วม</w:t>
      </w:r>
      <w:r w:rsidRPr="002C20C5">
        <w:rPr>
          <w:rFonts w:ascii="TH Sarabun New" w:hAnsi="TH Sarabun New" w:cs="TH Sarabun New" w:hint="cs"/>
          <w:cs/>
        </w:rPr>
        <w:lastRenderedPageBreak/>
        <w:t>เป็นส่วนหนึ่งของงานได้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ไม่สามารถทำหน้าที่ในการสร้างรูปแบบพฤติกรรมที่สมบูรณ์เพียงพอตามที่งานวิทยานิพนธ์นี้ต้องการได้</w:t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ณ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จุดเวลาที่จัดทำโครงร่างวิทยานิพนธ์ฉบับนี้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เนื่องจากผู้วิจัยไม่พบงานวิจัยที่เกี่ยวข้องกับการสร้างรูปแบบพฤติกรรมของศัตรูที่ตายตัวโดยตรง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จึง</w:t>
      </w:r>
      <w:r>
        <w:rPr>
          <w:rFonts w:ascii="TH Sarabun New" w:hAnsi="TH Sarabun New" w:cs="TH Sarabun New" w:hint="cs"/>
          <w:cs/>
        </w:rPr>
        <w:t>ทำ</w:t>
      </w:r>
      <w:r w:rsidRPr="002C20C5">
        <w:rPr>
          <w:rFonts w:ascii="TH Sarabun New" w:hAnsi="TH Sarabun New" w:cs="TH Sarabun New" w:hint="cs"/>
          <w:cs/>
        </w:rPr>
        <w:t>การ</w:t>
      </w:r>
      <w:r>
        <w:rPr>
          <w:rFonts w:ascii="TH Sarabun New" w:hAnsi="TH Sarabun New" w:cs="TH Sarabun New" w:hint="cs"/>
          <w:cs/>
        </w:rPr>
        <w:t>สำรวจงานวิจัยที่เกี่ยวข้องกับการ</w:t>
      </w:r>
      <w:r w:rsidRPr="002C20C5">
        <w:rPr>
          <w:rFonts w:ascii="TH Sarabun New" w:hAnsi="TH Sarabun New" w:cs="TH Sarabun New" w:hint="cs"/>
          <w:cs/>
        </w:rPr>
        <w:t>วิเคราะห์องค์ประกอบของเกมและความเกี่ยวพันกับศัตรู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เพื่อหาคำค้นที่จะช่วยในการค้นหางานวิจัยที่เกี่ยวข้องต่อไป</w:t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Mark J. Nelson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Michael Mateas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&lt;EndNote&gt;&lt;Cite&gt;&lt;Author&gt;Nelson&lt;/Author&gt;&lt;Year&gt;2007&lt;/Year&gt;&lt;RecNum&gt;14&lt;/RecNum&gt;&lt;DisplayText&gt;[21]&lt;/DisplayText&gt;&lt;record&gt;&lt;rec-number&gt;14&lt;/rec-number&gt;&lt;foreign-keys&gt;&lt;key app="EN" db-id="29z5t9zsmxvzvberdrn5atdvd29exwrxftdd"&gt;14&lt;/key&gt;&lt;/foreign-keys&gt;&lt;ref-type name="Book Section"&gt;5&lt;/ref-type&gt;&lt;contributors&gt;&lt;authors&gt;&lt;author&gt;Nelson, Mark J&lt;/author&gt;&lt;author&gt;Mateas, Michael&lt;/author&gt;&lt;/authors&gt;&lt;/contributors&gt;&lt;titles&gt;&lt;title&gt;Towards automated game design&lt;/title&gt;&lt;secondary-title&gt;AI* IA 2007: Artificial Intelligence and Human-Oriented Computing&lt;/secondary-title&gt;&lt;/titles&gt;&lt;pages&gt;626-637&lt;/pages&gt;&lt;dates&gt;&lt;year&gt;2007&lt;/year&gt;&lt;/dates&gt;&lt;publisher&gt;Springer&lt;/publisher&gt;&lt;isbn&gt;3540747818&lt;/isbn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1" w:tooltip="Nelson, 2007 #14" w:history="1">
        <w:r w:rsidR="00B20842">
          <w:rPr>
            <w:rFonts w:ascii="TH Sarabun New" w:hAnsi="TH Sarabun New" w:cs="TH Sarabun New"/>
            <w:noProof/>
          </w:rPr>
          <w:t>21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ได้แบ่งเกมออกเป็นออกเป็น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4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ชั้น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ได้แก่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ชั้นกลไก</w:t>
      </w:r>
      <w:r w:rsidRPr="002C20C5">
        <w:rPr>
          <w:rFonts w:ascii="TH Sarabun New" w:hAnsi="TH Sarabun New" w:cs="TH Sarabun New"/>
          <w:cs/>
        </w:rPr>
        <w:t xml:space="preserve"> (</w:t>
      </w:r>
      <w:r>
        <w:rPr>
          <w:rFonts w:ascii="TH Sarabun New" w:hAnsi="TH Sarabun New" w:cs="TH Sarabun New"/>
        </w:rPr>
        <w:t>Abstract game mechanic)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ชั้นนำเสนอ</w:t>
      </w:r>
      <w:r w:rsidRPr="002C20C5">
        <w:rPr>
          <w:rFonts w:ascii="TH Sarabun New" w:hAnsi="TH Sarabun New" w:cs="TH Sarabun New"/>
          <w:cs/>
        </w:rPr>
        <w:t xml:space="preserve"> (</w:t>
      </w:r>
      <w:r>
        <w:rPr>
          <w:rFonts w:ascii="TH Sarabun New" w:hAnsi="TH Sarabun New" w:cs="TH Sarabun New"/>
        </w:rPr>
        <w:t>Concrete game representation)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ชั้นธีมของเนื้อหา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Thematic content) </w:t>
      </w:r>
      <w:r w:rsidRPr="002C20C5">
        <w:rPr>
          <w:rFonts w:ascii="TH Sarabun New" w:hAnsi="TH Sarabun New" w:cs="TH Sarabun New" w:hint="cs"/>
          <w:cs/>
        </w:rPr>
        <w:t>และชั้นจับคู่การควบคุม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Control mapping) </w:t>
      </w:r>
      <w:r w:rsidRPr="002C20C5">
        <w:rPr>
          <w:rFonts w:ascii="TH Sarabun New" w:hAnsi="TH Sarabun New" w:cs="TH Sarabun New" w:hint="cs"/>
          <w:cs/>
        </w:rPr>
        <w:t>ชั้นกลไกนั้นเป็นตัวระบุว่าสถานะของเกม</w:t>
      </w:r>
      <w:r w:rsidRPr="002C20C5">
        <w:rPr>
          <w:rFonts w:ascii="TH Sarabun New" w:hAnsi="TH Sarabun New" w:cs="TH Sarabun New"/>
          <w:cs/>
        </w:rPr>
        <w:t xml:space="preserve"> (</w:t>
      </w:r>
      <w:r>
        <w:rPr>
          <w:rFonts w:ascii="TH Sarabun New" w:hAnsi="TH Sarabun New" w:cs="TH Sarabun New"/>
        </w:rPr>
        <w:t>G</w:t>
      </w:r>
      <w:r w:rsidRPr="002C20C5">
        <w:rPr>
          <w:rFonts w:ascii="TH Sarabun New" w:hAnsi="TH Sarabun New" w:cs="TH Sarabun New"/>
        </w:rPr>
        <w:t xml:space="preserve">ame state) </w:t>
      </w:r>
      <w:r w:rsidRPr="002C20C5">
        <w:rPr>
          <w:rFonts w:ascii="TH Sarabun New" w:hAnsi="TH Sarabun New" w:cs="TH Sarabun New" w:hint="cs"/>
          <w:cs/>
        </w:rPr>
        <w:t>จะเปลี่ยนแปลงไปอย่างไรตลอดการเล่น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โดยการเปลี่ยนแปลงของสถานะอาจจะเกิดขึ้นเองอัตโนมัติจากความเป็นไปของเกม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หรือเกิดจากการโต้ตอบจากผู้เล่นก็ได้</w:t>
      </w:r>
    </w:p>
    <w:p w:rsidR="005B1BC4" w:rsidRPr="002C20C5" w:rsidRDefault="005B1BC4" w:rsidP="008778D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ในขณะเดียวกัน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 xml:space="preserve">Miguel Sicart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&lt;EndNote&gt;&lt;Cite&gt;&lt;Author&gt;Sicart&lt;/Author&gt;&lt;Year&gt;2008&lt;/Year&gt;&lt;RecNum&gt;16&lt;/RecNum&gt;&lt;DisplayText&gt;[22]&lt;/DisplayText&gt;&lt;record&gt;&lt;rec-number&gt;16&lt;/rec-number&gt;&lt;foreign-keys&gt;&lt;key app="EN" db-id="29z5t9zsmxvzvberdrn5atdvd29exwrxftdd"&gt;16&lt;/key&gt;&lt;/foreign-keys&gt;&lt;ref-type name="Journal Article"&gt;17&lt;/ref-type&gt;&lt;contributors&gt;&lt;authors&gt;&lt;author&gt;Sicart, Miguel&lt;/author&gt;&lt;/authors&gt;&lt;/contributors&gt;&lt;titles&gt;&lt;title&gt;Defining game mechanics&lt;/title&gt;&lt;secondary-title&gt;Game Studies&lt;/secondary-title&gt;&lt;/titles&gt;&lt;periodical&gt;&lt;full-title&gt;Game Studies&lt;/full-title&gt;&lt;/periodical&gt;&lt;pages&gt;1-14&lt;/pages&gt;&lt;volume&gt;8&lt;/volume&gt;&lt;number&gt;2&lt;/number&gt;&lt;dates&gt;&lt;year&gt;2008&lt;/year&gt;&lt;/dates&gt;&lt;isbn&gt;1604-7982&lt;/isbn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2" w:tooltip="Sicart, 2008 #16" w:history="1">
        <w:r w:rsidR="00B20842">
          <w:rPr>
            <w:rFonts w:ascii="TH Sarabun New" w:hAnsi="TH Sarabun New" w:cs="TH Sarabun New"/>
            <w:noProof/>
          </w:rPr>
          <w:t>22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อธิบายกลไกของเกมด้วยแนวคิดของการเขียนโปรแกรมเชิงวัตถุโดยมองว่ากลไกของเกม</w:t>
      </w:r>
      <w:r w:rsidRPr="002C20C5">
        <w:rPr>
          <w:rFonts w:ascii="TH Sarabun New" w:hAnsi="TH Sarabun New" w:cs="TH Sarabun New"/>
          <w:cs/>
        </w:rPr>
        <w:t xml:space="preserve"> "</w:t>
      </w:r>
      <w:r w:rsidRPr="002C20C5">
        <w:rPr>
          <w:rFonts w:ascii="TH Sarabun New" w:hAnsi="TH Sarabun New" w:cs="TH Sarabun New" w:hint="cs"/>
          <w:cs/>
        </w:rPr>
        <w:t>เป็น</w:t>
      </w:r>
      <w:r>
        <w:rPr>
          <w:rFonts w:ascii="TH Sarabun New" w:hAnsi="TH Sarabun New" w:cs="TH Sarabun New" w:hint="cs"/>
          <w:cs/>
        </w:rPr>
        <w:t>เมท็อด</w:t>
      </w:r>
      <w:r w:rsidRPr="002C20C5">
        <w:rPr>
          <w:rFonts w:ascii="TH Sarabun New" w:hAnsi="TH Sarabun New" w:cs="TH Sarabun New" w:hint="cs"/>
          <w:cs/>
        </w:rPr>
        <w:t>ที่ถูกเรียกโดยภาคีเพื่อโต้ตอบกับสถานะของเกม</w:t>
      </w:r>
      <w:r w:rsidRPr="002C20C5">
        <w:rPr>
          <w:rFonts w:ascii="TH Sarabun New" w:hAnsi="TH Sarabun New" w:cs="TH Sarabun New"/>
          <w:cs/>
        </w:rPr>
        <w:t xml:space="preserve">" </w:t>
      </w:r>
      <w:r w:rsidRPr="002C20C5">
        <w:rPr>
          <w:rFonts w:ascii="TH Sarabun New" w:hAnsi="TH Sarabun New" w:cs="TH Sarabun New" w:hint="cs"/>
          <w:cs/>
        </w:rPr>
        <w:t>ซึ่งอิงกับคำจำกัดความของ</w:t>
      </w:r>
      <w:r>
        <w:rPr>
          <w:rFonts w:ascii="TH Sarabun New" w:hAnsi="TH Sarabun New" w:cs="TH Sarabun New" w:hint="cs"/>
          <w:cs/>
        </w:rPr>
        <w:t>เมท็อด</w:t>
      </w:r>
      <w:r w:rsidRPr="002C20C5">
        <w:rPr>
          <w:rFonts w:ascii="TH Sarabun New" w:hAnsi="TH Sarabun New" w:cs="TH Sarabun New" w:hint="cs"/>
          <w:cs/>
        </w:rPr>
        <w:t>ในการเขียนโปรแกรมเชิงวัตถุว่าเป็นเหมือนกับการกระทำหรือพฤติกรรมสำหรับ</w:t>
      </w:r>
      <w:r>
        <w:rPr>
          <w:rFonts w:ascii="TH Sarabun New" w:hAnsi="TH Sarabun New" w:cs="TH Sarabun New" w:hint="cs"/>
          <w:cs/>
        </w:rPr>
        <w:t>คลาส</w:t>
      </w:r>
      <w:r w:rsidRPr="002C20C5">
        <w:rPr>
          <w:rFonts w:ascii="TH Sarabun New" w:hAnsi="TH Sarabun New" w:cs="TH Sarabun New" w:hint="cs"/>
          <w:cs/>
        </w:rPr>
        <w:t>และเป็นกลไกที่ใช้ในการเข้าถึงสถานะต่าง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ของวัตถุอื่น</w:t>
      </w:r>
    </w:p>
    <w:p w:rsidR="005B1BC4" w:rsidRDefault="005B1BC4" w:rsidP="008778D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สำหรับกรณีของศัตรูในเกม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พฤติกรรมของศัตรูจะทำให้สถานะของศัตรูหรือสถานะของโลกของเกมเปลี่ยนแปลงไป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พฤติกรรมเดินทำให้สถานะตำแหน่ง</w:t>
      </w:r>
      <w:r>
        <w:rPr>
          <w:rFonts w:ascii="TH Sarabun New" w:hAnsi="TH Sarabun New" w:cs="TH Sarabun New" w:hint="cs"/>
          <w:cs/>
        </w:rPr>
        <w:t>ของศัตรู</w:t>
      </w:r>
      <w:r w:rsidRPr="002C20C5">
        <w:rPr>
          <w:rFonts w:ascii="TH Sarabun New" w:hAnsi="TH Sarabun New" w:cs="TH Sarabun New" w:hint="cs"/>
          <w:cs/>
        </w:rPr>
        <w:t>เปลี่ยนแปลง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พฤติกรรมยิงกระสุนทำให้เกิดกระสุนใหม่ขึ้นในโลกของเกม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ส่งผลให้สถานะของ</w:t>
      </w:r>
      <w:r>
        <w:rPr>
          <w:rFonts w:ascii="TH Sarabun New" w:hAnsi="TH Sarabun New" w:cs="TH Sarabun New" w:hint="cs"/>
          <w:cs/>
        </w:rPr>
        <w:t>ตัว</w:t>
      </w:r>
      <w:r w:rsidRPr="002C20C5">
        <w:rPr>
          <w:rFonts w:ascii="TH Sarabun New" w:hAnsi="TH Sarabun New" w:cs="TH Sarabun New" w:hint="cs"/>
          <w:cs/>
        </w:rPr>
        <w:t>โลกเปลี่ยนไป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ซึ่งเทียบได้กับชั้นกลไก</w:t>
      </w:r>
      <w:r>
        <w:rPr>
          <w:rFonts w:ascii="TH Sarabun New" w:hAnsi="TH Sarabun New" w:cs="TH Sarabun New" w:hint="cs"/>
          <w:cs/>
        </w:rPr>
        <w:t>ในงาน</w:t>
      </w:r>
      <w:r w:rsidRPr="002C20C5">
        <w:rPr>
          <w:rFonts w:ascii="TH Sarabun New" w:hAnsi="TH Sarabun New" w:cs="TH Sarabun New" w:hint="cs"/>
          <w:cs/>
        </w:rPr>
        <w:t>ของ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>Nelson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และเมื่อใช้แนวคิดของ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>Sicart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การกระทำย่อย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ของศัตรูอาจเทียบได้กับการเรียก</w:t>
      </w:r>
      <w:r>
        <w:rPr>
          <w:rFonts w:ascii="TH Sarabun New" w:hAnsi="TH Sarabun New" w:cs="TH Sarabun New" w:hint="cs"/>
          <w:cs/>
        </w:rPr>
        <w:t>เมธอด</w:t>
      </w:r>
      <w:r w:rsidRPr="002C20C5">
        <w:rPr>
          <w:rFonts w:ascii="TH Sarabun New" w:hAnsi="TH Sarabun New" w:cs="TH Sarabun New" w:hint="cs"/>
          <w:cs/>
        </w:rPr>
        <w:t>ของ</w:t>
      </w:r>
      <w:r>
        <w:rPr>
          <w:rFonts w:ascii="TH Sarabun New" w:hAnsi="TH Sarabun New" w:cs="TH Sarabun New" w:hint="cs"/>
          <w:cs/>
        </w:rPr>
        <w:t>คลาส</w:t>
      </w:r>
      <w:r w:rsidRPr="002C20C5">
        <w:rPr>
          <w:rFonts w:ascii="TH Sarabun New" w:hAnsi="TH Sarabun New" w:cs="TH Sarabun New" w:hint="cs"/>
          <w:cs/>
        </w:rPr>
        <w:t>ศัตรู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หากพิจารณาประเด็นนี้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อาจกล่าวได้ว่า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รูปแบบพฤติกรรมของศัตรูนับเป็นส่วนหนึ่งของกลไกของเกมเช่นกัน</w:t>
      </w:r>
    </w:p>
    <w:p w:rsidR="005B1BC4" w:rsidRDefault="005B1BC4" w:rsidP="008778D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ผู้วิจัยจึงอาศัยข้อสรุปจากการทบทวนสองงานวิจัยข้างต้น เลือกใช้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กลไกของเกม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เป็นคำค้นเพื่อสำรวจวรรณกรรมด้าน </w:t>
      </w:r>
      <w:r>
        <w:rPr>
          <w:rFonts w:ascii="TH Sarabun New" w:hAnsi="TH Sarabun New" w:cs="TH Sarabun New"/>
        </w:rPr>
        <w:t xml:space="preserve">PCG </w:t>
      </w:r>
      <w:r>
        <w:rPr>
          <w:rFonts w:ascii="TH Sarabun New" w:hAnsi="TH Sarabun New" w:cs="TH Sarabun New" w:hint="cs"/>
          <w:cs/>
        </w:rPr>
        <w:t>ที่เกี่ยวข้องกับกลไกของเกม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</w:p>
    <w:p w:rsidR="008778DE" w:rsidRDefault="005B1BC4" w:rsidP="008778DE">
      <w:pPr>
        <w:pStyle w:val="CUIndex2"/>
        <w:numPr>
          <w:ilvl w:val="1"/>
          <w:numId w:val="46"/>
        </w:numPr>
      </w:pPr>
      <w:r w:rsidRPr="0091266A">
        <w:rPr>
          <w:rFonts w:hint="cs"/>
          <w:cs/>
        </w:rPr>
        <w:t xml:space="preserve">งานวิจัยเกี่ยวกับการสร้างกลไกของเกมอัตโนมัติ </w:t>
      </w:r>
      <w:r w:rsidRPr="0091266A">
        <w:t>(Automatic game mechanic generation)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ก่อนจะเข้าสู่การทบทวนวรรณกรรมที่เกี่ยวข้องกับการสร้างกลไกของเกม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ในที่นี้ขอกล่าวถึงคำว่า</w:t>
      </w:r>
      <w:r w:rsidRPr="002C20C5">
        <w:rPr>
          <w:rFonts w:ascii="TH Sarabun New" w:hAnsi="TH Sarabun New" w:cs="TH Sarabun New"/>
          <w:cs/>
        </w:rPr>
        <w:t xml:space="preserve"> "</w:t>
      </w:r>
      <w:r w:rsidRPr="002C20C5">
        <w:rPr>
          <w:rFonts w:ascii="TH Sarabun New" w:hAnsi="TH Sarabun New" w:cs="TH Sarabun New" w:hint="cs"/>
          <w:cs/>
        </w:rPr>
        <w:t>กฎของเกม</w:t>
      </w:r>
      <w:r w:rsidRPr="002C20C5">
        <w:rPr>
          <w:rFonts w:ascii="TH Sarabun New" w:hAnsi="TH Sarabun New" w:cs="TH Sarabun New"/>
          <w:cs/>
        </w:rPr>
        <w:t xml:space="preserve">" </w:t>
      </w:r>
      <w:r w:rsidRPr="002C20C5">
        <w:rPr>
          <w:rFonts w:ascii="TH Sarabun New" w:hAnsi="TH Sarabun New" w:cs="TH Sarabun New" w:hint="cs"/>
          <w:cs/>
        </w:rPr>
        <w:t>ซึ่งเป็นคำศัพท์สำคัญอีกคำหนึ่งที่จำเป็นต้อง</w:t>
      </w:r>
      <w:r>
        <w:rPr>
          <w:rFonts w:ascii="TH Sarabun New" w:hAnsi="TH Sarabun New" w:cs="TH Sarabun New" w:hint="cs"/>
          <w:cs/>
        </w:rPr>
        <w:t xml:space="preserve">ทำให้เกิดความเข้าใจตรงกัน </w:t>
      </w:r>
      <w:r w:rsidRPr="002C20C5">
        <w:rPr>
          <w:rFonts w:ascii="TH Sarabun New" w:hAnsi="TH Sarabun New" w:cs="TH Sarabun New" w:hint="cs"/>
          <w:cs/>
        </w:rPr>
        <w:t>เนื่องจากปัจจุบันยังไม่มีการกำหนดความแตกต่างอย่างชัดเจนระหว่าง</w:t>
      </w:r>
      <w:r>
        <w:rPr>
          <w:rFonts w:ascii="TH Sarabun New" w:hAnsi="TH Sarabun New" w:cs="TH Sarabun New" w:hint="cs"/>
          <w:cs/>
        </w:rPr>
        <w:t>คำว่า</w:t>
      </w:r>
      <w:r w:rsidRPr="002C20C5">
        <w:rPr>
          <w:rFonts w:ascii="TH Sarabun New" w:hAnsi="TH Sarabun New" w:cs="TH Sarabun New" w:hint="cs"/>
          <w:cs/>
        </w:rPr>
        <w:t>กลไกของเกมและกฎของเกมเป็นทฤษฎี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ผู้วิจัยหรือบุคลากรในวงการเกมอาจนำคำศัพท์เหล่านี้ไปใช้งานภายใต้ความหมายที่แตกต่างกัน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ในงานวิทยานิพนธ์นี้เลือกใช้การแยกแยะความแตกต่างของศัพท์ทั้งสองตาม</w:t>
      </w:r>
      <w:r>
        <w:rPr>
          <w:rFonts w:ascii="TH Sarabun New" w:hAnsi="TH Sarabun New" w:cs="TH Sarabun New" w:hint="cs"/>
          <w:cs/>
        </w:rPr>
        <w:t xml:space="preserve">บทความของ </w:t>
      </w:r>
      <w:r>
        <w:rPr>
          <w:rFonts w:ascii="TH Sarabun New" w:hAnsi="TH Sarabun New" w:cs="TH Sarabun New"/>
        </w:rPr>
        <w:t>Lewis Pulsipher</w:t>
      </w:r>
      <w:r>
        <w:rPr>
          <w:rFonts w:ascii="TH Sarabun New" w:hAnsi="TH Sarabun New" w:cs="TH Sarabun New" w:hint="cs"/>
          <w:cs/>
        </w:rPr>
        <w:t xml:space="preserve"> </w:t>
      </w:r>
      <w:r w:rsidR="008778DE">
        <w:rPr>
          <w:rFonts w:ascii="TH Sarabun New" w:hAnsi="TH Sarabun New" w:cs="TH Sarabun New"/>
          <w:cs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&lt;EndNote&gt;&lt;Cite&gt;&lt;Author&gt;Pulsipher&lt;/Author&gt;&lt;Year&gt;</w:instrText>
      </w:r>
      <w:r w:rsidR="008778DE">
        <w:rPr>
          <w:rFonts w:ascii="TH Sarabun New" w:hAnsi="TH Sarabun New" w:cs="TH Sarabun New"/>
          <w:cs/>
        </w:rPr>
        <w:instrText>2012</w:instrText>
      </w:r>
      <w:r w:rsidR="008778DE">
        <w:rPr>
          <w:rFonts w:ascii="TH Sarabun New" w:hAnsi="TH Sarabun New" w:cs="TH Sarabun New"/>
        </w:rPr>
        <w:instrText>&lt;/Year&gt;&lt;RecNum&gt;</w:instrText>
      </w:r>
      <w:r w:rsidR="008778DE">
        <w:rPr>
          <w:rFonts w:ascii="TH Sarabun New" w:hAnsi="TH Sarabun New" w:cs="TH Sarabun New"/>
          <w:cs/>
        </w:rPr>
        <w:instrText>9</w:instrText>
      </w:r>
      <w:r w:rsidR="008778DE">
        <w:rPr>
          <w:rFonts w:ascii="TH Sarabun New" w:hAnsi="TH Sarabun New" w:cs="TH Sarabun New"/>
        </w:rPr>
        <w:instrText>&lt;/RecNum&gt;&lt;DisplayText&gt;[</w:instrText>
      </w:r>
      <w:r w:rsidR="008778DE">
        <w:rPr>
          <w:rFonts w:ascii="TH Sarabun New" w:hAnsi="TH Sarabun New" w:cs="TH Sarabun New"/>
          <w:cs/>
        </w:rPr>
        <w:instrText>23]</w:instrText>
      </w:r>
      <w:r w:rsidR="008778DE">
        <w:rPr>
          <w:rFonts w:ascii="TH Sarabun New" w:hAnsi="TH Sarabun New" w:cs="TH Sarabun New"/>
        </w:rPr>
        <w:instrText>&lt;/DisplayText&gt;&lt;record&gt;&lt;rec-number&gt;</w:instrText>
      </w:r>
      <w:r w:rsidR="008778DE">
        <w:rPr>
          <w:rFonts w:ascii="TH Sarabun New" w:hAnsi="TH Sarabun New" w:cs="TH Sarabun New"/>
          <w:cs/>
        </w:rPr>
        <w:instrText>9</w:instrText>
      </w:r>
      <w:r w:rsidR="008778DE">
        <w:rPr>
          <w:rFonts w:ascii="TH Sarabun New" w:hAnsi="TH Sarabun New" w:cs="TH Sarabun New"/>
        </w:rPr>
        <w:instrText>&lt;/rec-number&gt;&lt;foreign-keys&gt;&lt;key app="EN" db-id="</w:instrText>
      </w:r>
      <w:r w:rsidR="008778DE">
        <w:rPr>
          <w:rFonts w:ascii="TH Sarabun New" w:hAnsi="TH Sarabun New" w:cs="TH Sarabun New"/>
          <w:cs/>
        </w:rPr>
        <w:instrText>29</w:instrText>
      </w:r>
      <w:r w:rsidR="008778DE">
        <w:rPr>
          <w:rFonts w:ascii="TH Sarabun New" w:hAnsi="TH Sarabun New" w:cs="TH Sarabun New"/>
        </w:rPr>
        <w:instrText>z</w:instrText>
      </w:r>
      <w:r w:rsidR="008778DE">
        <w:rPr>
          <w:rFonts w:ascii="TH Sarabun New" w:hAnsi="TH Sarabun New" w:cs="TH Sarabun New"/>
          <w:cs/>
        </w:rPr>
        <w:instrText>5</w:instrText>
      </w:r>
      <w:r w:rsidR="008778DE">
        <w:rPr>
          <w:rFonts w:ascii="TH Sarabun New" w:hAnsi="TH Sarabun New" w:cs="TH Sarabun New"/>
        </w:rPr>
        <w:instrText>t</w:instrText>
      </w:r>
      <w:r w:rsidR="008778DE">
        <w:rPr>
          <w:rFonts w:ascii="TH Sarabun New" w:hAnsi="TH Sarabun New" w:cs="TH Sarabun New"/>
          <w:cs/>
        </w:rPr>
        <w:instrText>9</w:instrText>
      </w:r>
      <w:r w:rsidR="008778DE">
        <w:rPr>
          <w:rFonts w:ascii="TH Sarabun New" w:hAnsi="TH Sarabun New" w:cs="TH Sarabun New"/>
        </w:rPr>
        <w:instrText>zsmxvzvberdrn</w:instrText>
      </w:r>
      <w:r w:rsidR="008778DE">
        <w:rPr>
          <w:rFonts w:ascii="TH Sarabun New" w:hAnsi="TH Sarabun New" w:cs="TH Sarabun New"/>
          <w:cs/>
        </w:rPr>
        <w:instrText>5</w:instrText>
      </w:r>
      <w:r w:rsidR="008778DE">
        <w:rPr>
          <w:rFonts w:ascii="TH Sarabun New" w:hAnsi="TH Sarabun New" w:cs="TH Sarabun New"/>
        </w:rPr>
        <w:instrText>atdvd</w:instrText>
      </w:r>
      <w:r w:rsidR="008778DE">
        <w:rPr>
          <w:rFonts w:ascii="TH Sarabun New" w:hAnsi="TH Sarabun New" w:cs="TH Sarabun New"/>
          <w:cs/>
        </w:rPr>
        <w:instrText>29</w:instrText>
      </w:r>
      <w:r w:rsidR="008778DE">
        <w:rPr>
          <w:rFonts w:ascii="TH Sarabun New" w:hAnsi="TH Sarabun New" w:cs="TH Sarabun New"/>
        </w:rPr>
        <w:instrText>exwrxftdd"&gt;</w:instrText>
      </w:r>
      <w:r w:rsidR="008778DE">
        <w:rPr>
          <w:rFonts w:ascii="TH Sarabun New" w:hAnsi="TH Sarabun New" w:cs="TH Sarabun New"/>
          <w:cs/>
        </w:rPr>
        <w:instrText>9</w:instrText>
      </w:r>
      <w:r w:rsidR="008778DE">
        <w:rPr>
          <w:rFonts w:ascii="TH Sarabun New" w:hAnsi="TH Sarabun New" w:cs="TH Sarabun New"/>
        </w:rPr>
        <w:instrText>&lt;/key&gt;&lt;/foreign-keys&gt;&lt;ref</w:instrText>
      </w:r>
      <w:r w:rsidR="008778DE">
        <w:rPr>
          <w:rFonts w:ascii="TH Sarabun New" w:hAnsi="TH Sarabun New" w:cs="TH Sarabun New"/>
          <w:cs/>
        </w:rPr>
        <w:instrText>-</w:instrText>
      </w:r>
      <w:r w:rsidR="008778DE">
        <w:rPr>
          <w:rFonts w:ascii="TH Sarabun New" w:hAnsi="TH Sarabun New" w:cs="TH Sarabun New"/>
        </w:rPr>
        <w:instrText>type name="Web Page"&gt;</w:instrText>
      </w:r>
      <w:r w:rsidR="008778DE">
        <w:rPr>
          <w:rFonts w:ascii="TH Sarabun New" w:hAnsi="TH Sarabun New" w:cs="TH Sarabun New"/>
          <w:cs/>
        </w:rPr>
        <w:instrText>12</w:instrText>
      </w:r>
      <w:r w:rsidR="008778DE">
        <w:rPr>
          <w:rFonts w:ascii="TH Sarabun New" w:hAnsi="TH Sarabun New" w:cs="TH Sarabun New"/>
        </w:rPr>
        <w:instrText>&lt;/ref-type&gt;&lt;contributors&gt;&lt;authors&gt;&lt;author&gt;Lewis Pulsipher&lt;/author&gt;&lt;/authors&gt;&lt;/contributors&gt;&lt;titles&gt;&lt;title&gt;Game descriptions, rules, and mechanics: what are the differences and similarities?&lt;/title&gt;&lt;/titles&gt;&lt;number&gt;</w:instrText>
      </w:r>
      <w:r w:rsidR="008778DE">
        <w:rPr>
          <w:rFonts w:ascii="TH Sarabun New" w:hAnsi="TH Sarabun New" w:cs="TH Sarabun New"/>
          <w:cs/>
        </w:rPr>
        <w:instrText>11/6/2015</w:instrText>
      </w:r>
      <w:r w:rsidR="008778DE">
        <w:rPr>
          <w:rFonts w:ascii="TH Sarabun New" w:hAnsi="TH Sarabun New" w:cs="TH Sarabun New"/>
        </w:rPr>
        <w:instrText>&lt;/number&gt;&lt;dates&gt;&lt;year&gt;</w:instrText>
      </w:r>
      <w:r w:rsidR="008778DE">
        <w:rPr>
          <w:rFonts w:ascii="TH Sarabun New" w:hAnsi="TH Sarabun New" w:cs="TH Sarabun New"/>
          <w:cs/>
        </w:rPr>
        <w:instrText>2012</w:instrText>
      </w:r>
      <w:r w:rsidR="008778DE">
        <w:rPr>
          <w:rFonts w:ascii="TH Sarabun New" w:hAnsi="TH Sarabun New" w:cs="TH Sarabun New"/>
        </w:rPr>
        <w:instrText>&lt;/year&gt;&lt;/dates&gt;&lt;urls&gt;&lt;related-urls&gt;&lt;url&gt;http://www.gamasutra.com/blogs/LewisPulsipher/</w:instrText>
      </w:r>
      <w:r w:rsidR="008778DE">
        <w:rPr>
          <w:rFonts w:ascii="TH Sarabun New" w:hAnsi="TH Sarabun New" w:cs="TH Sarabun New"/>
          <w:cs/>
        </w:rPr>
        <w:instrText>20120109/90875/</w:instrText>
      </w:r>
      <w:r w:rsidR="008778DE">
        <w:rPr>
          <w:rFonts w:ascii="TH Sarabun New" w:hAnsi="TH Sarabun New" w:cs="TH Sarabun New"/>
        </w:rPr>
        <w:instrText>Game_descriptions_rules_and_mechanics_what_are_the_differences_and_similarities.php&lt;/url&gt;&lt;/related-urls&gt;&lt;/urls&gt;&lt;/record&gt;&lt;/Cite&gt;&lt;/EndNote&gt;</w:instrText>
      </w:r>
      <w:r w:rsidR="008778DE">
        <w:rPr>
          <w:rFonts w:ascii="TH Sarabun New" w:hAnsi="TH Sarabun New" w:cs="TH Sarabun New"/>
          <w:cs/>
        </w:rPr>
        <w:fldChar w:fldCharType="separate"/>
      </w:r>
      <w:r w:rsidR="008778DE">
        <w:rPr>
          <w:rFonts w:ascii="TH Sarabun New" w:hAnsi="TH Sarabun New" w:cs="TH Sarabun New"/>
          <w:noProof/>
          <w:cs/>
        </w:rPr>
        <w:t>[</w:t>
      </w:r>
      <w:hyperlink w:anchor="_ENREF_23" w:tooltip="Pulsipher, 2012 #9" w:history="1">
        <w:r w:rsidR="00B20842">
          <w:rPr>
            <w:rFonts w:ascii="TH Sarabun New" w:hAnsi="TH Sarabun New" w:cs="TH Sarabun New"/>
            <w:noProof/>
            <w:cs/>
          </w:rPr>
          <w:t>23</w:t>
        </w:r>
      </w:hyperlink>
      <w:r w:rsidR="008778DE">
        <w:rPr>
          <w:rFonts w:ascii="TH Sarabun New" w:hAnsi="TH Sarabun New" w:cs="TH Sarabun New"/>
          <w:noProof/>
          <w:cs/>
        </w:rPr>
        <w:t>]</w:t>
      </w:r>
      <w:r w:rsidR="008778DE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ในบทความดังกล่าวนิยามถึงกลไกของเกมไว้ว่า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เป็นข้อกำหนดที่ระบุถึงสิ่งที่สามารถกระทำได้เมื่อถูกต้องตามเงื่อนไข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ส่วนกฎของเกมเป็นข้อกำหนดที่ระบุถึงกลไกของเกมและอื่น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นั่นคือ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กลไกของเกมนับเป็นส่วนหนึ่งของกฎของเกม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สำหรับงานวิจัยที่ทำการสำรวจ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งานนี้จะเลือกงานที่มีความเกี่ยวข้องกับกลไกของเกมตามนิยามข้างต้นโดยไม่คำนึงถึงคำศัพท์ที่ผู้เขียนเลือกใช้งาน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Julian Togelius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Jurgen Schmidhuber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&lt;EndNote&gt;&lt;Cite&gt;&lt;Author&gt;Togelius&lt;/Author&gt;&lt;Year&gt;2008&lt;/Year&gt;&lt;RecNum&gt;18&lt;/RecNum&gt;&lt;DisplayText&gt;[24]&lt;/DisplayText&gt;&lt;record&gt;&lt;rec-number&gt;18&lt;/rec-number&gt;&lt;foreign-keys&gt;&lt;key app="EN" db-id="29z5t9zsmxvzvberdrn5atdvd29exwrxftdd"&gt;18&lt;/key&gt;&lt;/foreign-keys&gt;&lt;ref-type name="Conference Proceedings"&gt;10&lt;/ref-type&gt;&lt;contributors&gt;&lt;authors&gt;&lt;author&gt;Togelius, Julian&lt;/author&gt;&lt;author&gt;Schmidhuber, Jurgen&lt;/author&gt;&lt;/authors&gt;&lt;/contributors&gt;&lt;titles&gt;&lt;title&gt;An experiment in automatic game design&lt;/title&gt;&lt;secondary-title&gt;Computational Intelligence and Games, 2008. CIG&amp;apos;08. IEEE Symposium On&lt;/secondary-title&gt;&lt;/titles&gt;&lt;pages&gt;111-118&lt;/pages&gt;&lt;dates&gt;&lt;year&gt;2008&lt;/year&gt;&lt;/dates&gt;&lt;publisher&gt;IEEE&lt;/publisher&gt;&lt;isbn&gt;1424429730&lt;/isbn&gt;&lt;urls&gt;&lt;/urls&gt;&lt;/record&gt;&lt;/Cite&gt;&lt;/EndNote&gt;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4" w:tooltip="Togelius, 2008 #18" w:history="1">
        <w:r w:rsidR="00B20842">
          <w:rPr>
            <w:rFonts w:ascii="TH Sarabun New" w:hAnsi="TH Sarabun New" w:cs="TH Sarabun New"/>
            <w:noProof/>
          </w:rPr>
          <w:t>24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นำเสนอการออกแบบเกม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Grid-based </w:t>
      </w:r>
      <w:r w:rsidRPr="002C20C5">
        <w:rPr>
          <w:rFonts w:ascii="TH Sarabun New" w:hAnsi="TH Sarabun New" w:cs="TH Sarabun New" w:hint="cs"/>
          <w:cs/>
        </w:rPr>
        <w:t>อัตโนมัติโดยการวิวัฒน์กฎของเกมจากชุดกฎเริ่มต้นภายใต้ฟังก์ชั่นความเหมาะสมที่กำหนดขึ้นจากทฤษฎีข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Schmidhuber </w:t>
      </w:r>
      <w:r w:rsidRPr="002C20C5">
        <w:rPr>
          <w:rFonts w:ascii="TH Sarabun New" w:hAnsi="TH Sarabun New" w:cs="TH Sarabun New" w:hint="cs"/>
          <w:cs/>
        </w:rPr>
        <w:t>ซึ่งมี</w:t>
      </w:r>
      <w:r w:rsidRPr="002C20C5">
        <w:rPr>
          <w:rFonts w:ascii="TH Sarabun New" w:hAnsi="TH Sarabun New" w:cs="TH Sarabun New" w:hint="cs"/>
          <w:cs/>
        </w:rPr>
        <w:lastRenderedPageBreak/>
        <w:t>แนวคิดว่า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เกมจะสนุกหากผู้เล่นสามารถเรียนรู้ที่จะเล่นได้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แต่ต้องไม่ง่ายจนเกินไปในระดับที่ไม่ต้องพึ่งการเรียนรู้หรือสามารถเอาชนะโดยการสุ่มเท่านั้น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งานวิจัย</w:t>
      </w:r>
      <w:r>
        <w:rPr>
          <w:rFonts w:ascii="TH Sarabun New" w:hAnsi="TH Sarabun New" w:cs="TH Sarabun New" w:hint="cs"/>
          <w:cs/>
        </w:rPr>
        <w:t>ชิ้นนี้</w:t>
      </w:r>
      <w:r w:rsidRPr="002C20C5">
        <w:rPr>
          <w:rFonts w:ascii="TH Sarabun New" w:hAnsi="TH Sarabun New" w:cs="TH Sarabun New" w:hint="cs"/>
          <w:cs/>
        </w:rPr>
        <w:t>กำหนดชุดของกฎเริ่มต้นเพื่อใช้เป็น</w:t>
      </w:r>
      <w:r>
        <w:rPr>
          <w:rFonts w:ascii="TH Sarabun New" w:hAnsi="TH Sarabun New" w:cs="TH Sarabun New" w:hint="cs"/>
          <w:cs/>
        </w:rPr>
        <w:t>ปริภูมิ</w:t>
      </w:r>
      <w:r w:rsidRPr="002C20C5">
        <w:rPr>
          <w:rFonts w:ascii="TH Sarabun New" w:hAnsi="TH Sarabun New" w:cs="TH Sarabun New" w:hint="cs"/>
          <w:cs/>
        </w:rPr>
        <w:t>ของกฎ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(Rule space) </w:t>
      </w:r>
      <w:r w:rsidRPr="002C20C5">
        <w:rPr>
          <w:rFonts w:ascii="TH Sarabun New" w:hAnsi="TH Sarabun New" w:cs="TH Sarabun New" w:hint="cs"/>
          <w:cs/>
        </w:rPr>
        <w:t>ของเกมทั้งหมดที่เป็นไปได้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ซึ่งในกฎจะระบุถึงขนาดพื้นที่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โครงสร้างของพื้นที่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เงื่อนไขการจบเกม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เงื่อนไขการชนะ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รูปแบบของภาคีที่เป็นไปได้ซึ่งประกอบด้วยสีของภาคี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รูปแบบการเคลื่อนที่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และผลลัพธ์จากการชนกับภาคีอื่น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จากนั้นสร้างเกมเริ่มต้นโดยเลือกกฎออกมาจาก</w:t>
      </w:r>
      <w:r>
        <w:rPr>
          <w:rFonts w:ascii="TH Sarabun New" w:hAnsi="TH Sarabun New" w:cs="TH Sarabun New" w:hint="cs"/>
          <w:cs/>
        </w:rPr>
        <w:t>ปริภูมิ</w:t>
      </w:r>
      <w:r w:rsidRPr="002C20C5">
        <w:rPr>
          <w:rFonts w:ascii="TH Sarabun New" w:hAnsi="TH Sarabun New" w:cs="TH Sarabun New" w:hint="cs"/>
          <w:cs/>
        </w:rPr>
        <w:t>อย่างสุ่มแล้ววิวัฒน์ด้วยการสุ่มปรับ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ของกฎหนึ่งข้อ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ฎที่วิวัฒน์แล้วจะถูกประเมินความยากในการเล่นโดยใช้ปัญญาประดิษฐ์ซึ่งสร้างจากโครงข่ายประสาทเทียม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ในงานนี้มีส่วนของกลไกที่เกี่ยวข้องกับพฤติกรรมของภาคี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โดย</w:t>
      </w:r>
      <w:r w:rsidRPr="002C20C5">
        <w:rPr>
          <w:rFonts w:ascii="TH Sarabun New" w:hAnsi="TH Sarabun New" w:cs="TH Sarabun New" w:hint="cs"/>
          <w:cs/>
        </w:rPr>
        <w:t>รูปแ</w:t>
      </w:r>
      <w:r>
        <w:rPr>
          <w:rFonts w:ascii="TH Sarabun New" w:hAnsi="TH Sarabun New" w:cs="TH Sarabun New" w:hint="cs"/>
          <w:cs/>
        </w:rPr>
        <w:t>บบพฤติกรรมดังกล่าวเป็นพฤติกรรมที่มี</w:t>
      </w:r>
      <w:r w:rsidRPr="002C20C5">
        <w:rPr>
          <w:rFonts w:ascii="TH Sarabun New" w:hAnsi="TH Sarabun New" w:cs="TH Sarabun New" w:hint="cs"/>
          <w:cs/>
        </w:rPr>
        <w:t>ระดับ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สูง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มีเพียง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5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รูปแบบที่เป็นไปได้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ได้แก่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อยู่นิ่ง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เดินระยะสั้นแล้วสุ่มทิศ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เดินระยะยาวแล้วสุ่มทิศ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เดินและหันขวาเมื่อชนกำแพง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เดินและหันซ้ายเมื่อชนกำแพง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ซึ่งส่งผลให้ขาดความหลากหลายของพฤติกรรม</w:t>
      </w:r>
      <w:r>
        <w:rPr>
          <w:rFonts w:ascii="TH Sarabun New" w:hAnsi="TH Sarabun New" w:cs="TH Sarabun New" w:hint="cs"/>
          <w:cs/>
        </w:rPr>
        <w:t>หากนำเอารูปแบบพฤติกรรมนี้มาใช้ในการสร้างรูปแบบพฤติกรรมของศัตรู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Adam M. Smith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Michael Mateas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&lt;EndNote&gt;&lt;Cite&gt;&lt;Author&gt;Smith&lt;/Author&gt;&lt;Year&gt;2010&lt;/Year&gt;&lt;RecNum&gt;33&lt;/RecNum&gt;&lt;DisplayText&gt;[25]&lt;/DisplayText&gt;&lt;record&gt;&lt;rec-number&gt;33&lt;/rec-number&gt;&lt;foreign-keys&gt;&lt;key app="EN" db-id="29z5t9zsmxvzvberdrn5atdvd29exwrxftdd"&gt;33&lt;/key&gt;&lt;/foreign-keys&gt;&lt;ref-type name="Conference Proceedings"&gt;10&lt;/ref-type&gt;&lt;contributors&gt;&lt;authors&gt;&lt;author&gt;Smith, Adam M&lt;/author&gt;&lt;author&gt;Mateas, Michael&lt;/author&gt;&lt;/authors&gt;&lt;/contributors&gt;&lt;titles&gt;&lt;title&gt;Variations forever: Flexibly generating rulesets from a sculptable design space of mini-games&lt;/title&gt;&lt;secondary-title&gt;Computational Intelligence and Games (CIG), 2010 IEEE Symposium on&lt;/secondary-title&gt;&lt;/titles&gt;&lt;pages&gt;273-280&lt;/pages&gt;&lt;dates&gt;&lt;year&gt;2010&lt;/year&gt;&lt;/dates&gt;&lt;publisher&gt;IEEE&lt;/publisher&gt;&lt;isbn&gt;1424462959&lt;/isbn&gt;&lt;urls&gt;&lt;/urls&gt;&lt;/record&gt;&lt;/Cite&gt;&lt;/EndNote&gt;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5" w:tooltip="Smith, 2010 #33" w:history="1">
        <w:r w:rsidR="00B20842">
          <w:rPr>
            <w:rFonts w:ascii="TH Sarabun New" w:hAnsi="TH Sarabun New" w:cs="TH Sarabun New"/>
            <w:noProof/>
          </w:rPr>
          <w:t>25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นำเสนอวิธีการสำหรับสร้างกฎของเกมแบบ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Grid-based </w:t>
      </w:r>
      <w:r w:rsidRPr="002C20C5">
        <w:rPr>
          <w:rFonts w:ascii="TH Sarabun New" w:hAnsi="TH Sarabun New" w:cs="TH Sarabun New" w:hint="cs"/>
          <w:cs/>
        </w:rPr>
        <w:t>โดยใช้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Answer Set Programming (ASP) </w:t>
      </w:r>
      <w:r>
        <w:rPr>
          <w:rFonts w:ascii="TH Sarabun New" w:hAnsi="TH Sarabun New" w:cs="TH Sarabun New" w:hint="cs"/>
          <w:cs/>
        </w:rPr>
        <w:t>ซึ่งเป็นการเขียนโปรแกรมเชิงเงื่อนไขบังคับ</w:t>
      </w:r>
      <w:r>
        <w:rPr>
          <w:rFonts w:ascii="TH Sarabun New" w:hAnsi="TH Sarabun New" w:cs="TH Sarabun New"/>
        </w:rPr>
        <w:t xml:space="preserve"> (Constraint programming) </w:t>
      </w:r>
      <w:r w:rsidRPr="002C20C5">
        <w:rPr>
          <w:rFonts w:ascii="TH Sarabun New" w:hAnsi="TH Sarabun New" w:cs="TH Sarabun New" w:hint="cs"/>
          <w:cs/>
        </w:rPr>
        <w:t>แบบหนึ่ง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ตัวโปรแกรม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จะถูกเขียนขึ้นเพื่อใช้เป็นฐานความรู้สำหรับกฎของเกมที่เป็นไปได้ทั้งหมดเรียกว่า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ปริภูมิออกแบบ </w:t>
      </w:r>
      <w:r>
        <w:rPr>
          <w:rFonts w:ascii="TH Sarabun New" w:hAnsi="TH Sarabun New" w:cs="TH Sarabun New"/>
        </w:rPr>
        <w:t>(</w:t>
      </w:r>
      <w:r w:rsidRPr="002C20C5">
        <w:rPr>
          <w:rFonts w:ascii="TH Sarabun New" w:hAnsi="TH Sarabun New" w:cs="TH Sarabun New"/>
        </w:rPr>
        <w:t>Design space</w:t>
      </w:r>
      <w:r>
        <w:rPr>
          <w:rFonts w:ascii="TH Sarabun New" w:hAnsi="TH Sarabun New" w:cs="TH Sarabun New"/>
        </w:rPr>
        <w:t>)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ซึ่งเทียบได้กับ</w:t>
      </w:r>
      <w:r>
        <w:rPr>
          <w:rFonts w:ascii="TH Sarabun New" w:hAnsi="TH Sarabun New" w:cs="TH Sarabun New" w:hint="cs"/>
          <w:cs/>
        </w:rPr>
        <w:t>ปริภูมิ</w:t>
      </w:r>
      <w:r w:rsidRPr="002C20C5">
        <w:rPr>
          <w:rFonts w:ascii="TH Sarabun New" w:hAnsi="TH Sarabun New" w:cs="TH Sarabun New" w:hint="cs"/>
          <w:cs/>
        </w:rPr>
        <w:t>ของกฎในงานของ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Togelius </w:t>
      </w:r>
      <w:r w:rsidRPr="002C20C5">
        <w:rPr>
          <w:rFonts w:ascii="TH Sarabun New" w:hAnsi="TH Sarabun New" w:cs="TH Sarabun New" w:hint="cs"/>
          <w:cs/>
        </w:rPr>
        <w:t>จากนั้นส่วนสร้างกฎซึ่งงานนี้เลือกใช้เครื่องมือ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SMODELS </w:t>
      </w:r>
      <w:r w:rsidRPr="002C20C5">
        <w:rPr>
          <w:rFonts w:ascii="TH Sarabun New" w:hAnsi="TH Sarabun New" w:cs="TH Sarabun New" w:hint="cs"/>
          <w:cs/>
        </w:rPr>
        <w:t>จะ</w:t>
      </w:r>
      <w:r>
        <w:rPr>
          <w:rFonts w:ascii="TH Sarabun New" w:hAnsi="TH Sarabun New" w:cs="TH Sarabun New" w:hint="cs"/>
          <w:cs/>
        </w:rPr>
        <w:t xml:space="preserve">แจงนับ </w:t>
      </w:r>
      <w:r>
        <w:rPr>
          <w:rFonts w:ascii="TH Sarabun New" w:hAnsi="TH Sarabun New" w:cs="TH Sarabun New"/>
        </w:rPr>
        <w:t xml:space="preserve">(enumerate) </w:t>
      </w:r>
      <w:r w:rsidRPr="002C20C5">
        <w:rPr>
          <w:rFonts w:ascii="TH Sarabun New" w:hAnsi="TH Sarabun New" w:cs="TH Sarabun New" w:hint="cs"/>
          <w:cs/>
        </w:rPr>
        <w:t>กฎที่ถูกต้องตาม</w:t>
      </w:r>
      <w:r>
        <w:rPr>
          <w:rFonts w:ascii="TH Sarabun New" w:hAnsi="TH Sarabun New" w:cs="TH Sarabun New" w:hint="cs"/>
          <w:cs/>
        </w:rPr>
        <w:t>เงื่อนไขบังคับ</w:t>
      </w:r>
      <w:r w:rsidRPr="002C20C5">
        <w:rPr>
          <w:rFonts w:ascii="TH Sarabun New" w:hAnsi="TH Sarabun New" w:cs="TH Sarabun New" w:hint="cs"/>
          <w:cs/>
        </w:rPr>
        <w:t>ที่กำหนดไว้ในโปรแกรมออกมาเพื่อใช้งานในเกมทดสอบต่อไป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ข้อมูลในฐานความรู้ของงานนี้ประกอบด้วย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ขนาดและโครงสร้างของพื้นที่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เป้าหมายของเกม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รูปแบบของภาคีที่เป็นไปได้ซึ่งประกอบด้วยสี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รูปแบบการเคลื่อนที่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ผลลัพธ์การชนกับทั้งภาคีอื่นและพื้นที่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และจำนวนของภาคี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</w:t>
      </w:r>
      <w:r>
        <w:rPr>
          <w:rFonts w:ascii="TH Sarabun New" w:hAnsi="TH Sarabun New" w:cs="TH Sarabun New" w:hint="cs"/>
          <w:cs/>
        </w:rPr>
        <w:t>โดยรวมแล้วมีความใกล้เคียงกับปริภูมิ</w:t>
      </w:r>
      <w:r w:rsidRPr="002C20C5">
        <w:rPr>
          <w:rFonts w:ascii="TH Sarabun New" w:hAnsi="TH Sarabun New" w:cs="TH Sarabun New" w:hint="cs"/>
          <w:cs/>
        </w:rPr>
        <w:t>ของกฎใน</w:t>
      </w:r>
      <w:r>
        <w:rPr>
          <w:rFonts w:ascii="TH Sarabun New" w:hAnsi="TH Sarabun New" w:cs="TH Sarabun New" w:hint="cs"/>
          <w:cs/>
        </w:rPr>
        <w:t xml:space="preserve">งานของ </w:t>
      </w:r>
      <w:r>
        <w:rPr>
          <w:rFonts w:ascii="TH Sarabun New" w:hAnsi="TH Sarabun New" w:cs="TH Sarabun New"/>
        </w:rPr>
        <w:t>Togelius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แต่จะแตกต่างกันในรายละเอียดของค่าที่เป็นไปได้ในกฎแต่ละประเภท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สำหรับในส่วนของการเคลื่อนที่ซึ่งเทียบเท่ากับพฤติกรรมของศัตรูที่งานวิทยานิพนธ์นี้สนใจ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งานนี้ใช้</w:t>
      </w:r>
      <w:r>
        <w:rPr>
          <w:rFonts w:ascii="TH Sarabun New" w:hAnsi="TH Sarabun New" w:cs="TH Sarabun New" w:hint="cs"/>
          <w:cs/>
        </w:rPr>
        <w:t>แบบจำลองของการเคลื่อนที่ซึ่ง</w:t>
      </w:r>
      <w:r w:rsidRPr="002C20C5">
        <w:rPr>
          <w:rFonts w:ascii="TH Sarabun New" w:hAnsi="TH Sarabun New" w:cs="TH Sarabun New" w:hint="cs"/>
          <w:cs/>
        </w:rPr>
        <w:t>ระบุว่าภาคีมีการเคลื่อนที่แบบใดให้เลือกบ้าง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ไม่ได้กล่าวถึงรายละเอียดของการเคลื่อนที่ที่เลือกใช้ได้และวิธีการตัดสินใจว่าจะเคลื่อนที่อย่างไร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ผลจากการใช้งาน</w:t>
      </w:r>
      <w:r>
        <w:rPr>
          <w:rFonts w:ascii="TH Sarabun New" w:hAnsi="TH Sarabun New" w:cs="TH Sarabun New" w:hint="cs"/>
          <w:cs/>
        </w:rPr>
        <w:t>แบบจำลอง</w:t>
      </w:r>
      <w:r w:rsidRPr="002C20C5">
        <w:rPr>
          <w:rFonts w:ascii="TH Sarabun New" w:hAnsi="TH Sarabun New" w:cs="TH Sarabun New" w:hint="cs"/>
          <w:cs/>
        </w:rPr>
        <w:t>การเคลื่อนที่</w:t>
      </w:r>
      <w:r>
        <w:rPr>
          <w:rFonts w:ascii="TH Sarabun New" w:hAnsi="TH Sarabun New" w:cs="TH Sarabun New" w:hint="cs"/>
          <w:cs/>
        </w:rPr>
        <w:t>ซึ่งมีลักษณะเป็นการเลือกการเคลื่อนที่แบบหนึ่งออกมาจากเซ็ตจำกัด ส่งผล</w:t>
      </w:r>
      <w:r w:rsidRPr="002C20C5">
        <w:rPr>
          <w:rFonts w:ascii="TH Sarabun New" w:hAnsi="TH Sarabun New" w:cs="TH Sarabun New" w:hint="cs"/>
          <w:cs/>
        </w:rPr>
        <w:t>ให้ความหลากหลายของพฤติกรรมมีน้อยเช่นเดียวกับกรณี</w:t>
      </w:r>
      <w:r>
        <w:rPr>
          <w:rFonts w:ascii="TH Sarabun New" w:hAnsi="TH Sarabun New" w:cs="TH Sarabun New" w:hint="cs"/>
          <w:cs/>
        </w:rPr>
        <w:t>งาน</w:t>
      </w:r>
      <w:r w:rsidRPr="002C20C5">
        <w:rPr>
          <w:rFonts w:ascii="TH Sarabun New" w:hAnsi="TH Sarabun New" w:cs="TH Sarabun New" w:hint="cs"/>
          <w:cs/>
        </w:rPr>
        <w:t>ของ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>Togelius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Michael Cook, Simon Colton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Jeremy Gow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&lt;EndNote&gt;&lt;Cite&gt;&lt;Author&gt;Cook&lt;/Author&gt;&lt;Year&gt;2012&lt;/Year&gt;&lt;RecNum&gt;21&lt;/RecNum&gt;&lt;DisplayText&gt;[26]&lt;/DisplayText&gt;&lt;record&gt;&lt;rec-number&gt;21&lt;/rec-number&gt;&lt;foreign-keys&gt;&lt;key app="EN" db-id="29z5t9zsmxvzvberdrn5atdvd29exwrxftdd"&gt;21&lt;/key&gt;&lt;/foreign-keys&gt;&lt;ref-type name="Book Section"&gt;5&lt;/ref-type&gt;&lt;contributors&gt;&lt;authors&gt;&lt;author&gt;Cook, Michael&lt;/author&gt;&lt;author&gt;Colton, Simon&lt;/author&gt;&lt;author&gt;Gow, Jeremy&lt;/author&gt;&lt;/authors&gt;&lt;/contributors&gt;&lt;titles&gt;&lt;title&gt;Initial results from co-operative co-evolution for automated platformer design&lt;/title&gt;&lt;secondary-title&gt;Applications of Evolutionary Computation&lt;/secondary-title&gt;&lt;/titles&gt;&lt;pages&gt;194-203&lt;/pages&gt;&lt;dates&gt;&lt;year&gt;2012&lt;/year&gt;&lt;/dates&gt;&lt;publisher&gt;Springer&lt;/publisher&gt;&lt;isbn&gt;3642291775&lt;/isbn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6" w:tooltip="Cook, 2012 #21" w:history="1">
        <w:r w:rsidR="00B20842">
          <w:rPr>
            <w:rFonts w:ascii="TH Sarabun New" w:hAnsi="TH Sarabun New" w:cs="TH Sarabun New"/>
            <w:noProof/>
          </w:rPr>
          <w:t>26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นำเสนอระบบสำหรับออกแบบเกมแพลทฟอร์มอัตโนมัติโดยใช้วิธีการวิวัฒน์ร่วม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Co-operative co-evolution -- CCE) </w:t>
      </w:r>
      <w:r w:rsidRPr="002C20C5">
        <w:rPr>
          <w:rFonts w:ascii="TH Sarabun New" w:hAnsi="TH Sarabun New" w:cs="TH Sarabun New" w:hint="cs"/>
          <w:cs/>
        </w:rPr>
        <w:t>ระหว่าง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3 </w:t>
      </w:r>
      <w:r w:rsidRPr="002C20C5">
        <w:rPr>
          <w:rFonts w:ascii="TH Sarabun New" w:hAnsi="TH Sarabun New" w:cs="TH Sarabun New" w:hint="cs"/>
          <w:cs/>
        </w:rPr>
        <w:t>องค์ประกอบ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ได้แก่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แผนที่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Map) </w:t>
      </w:r>
      <w:r w:rsidRPr="002C20C5">
        <w:rPr>
          <w:rFonts w:ascii="TH Sarabun New" w:hAnsi="TH Sarabun New" w:cs="TH Sarabun New" w:hint="cs"/>
          <w:cs/>
        </w:rPr>
        <w:t>โครงสร้าง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Layout) </w:t>
      </w:r>
      <w:r w:rsidRPr="002C20C5">
        <w:rPr>
          <w:rFonts w:ascii="TH Sarabun New" w:hAnsi="TH Sarabun New" w:cs="TH Sarabun New" w:hint="cs"/>
          <w:cs/>
        </w:rPr>
        <w:t>และไอเท็มเพิ่มพลัง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Powerset) </w:t>
      </w:r>
      <w:r w:rsidRPr="002C20C5">
        <w:rPr>
          <w:rFonts w:ascii="TH Sarabun New" w:hAnsi="TH Sarabun New" w:cs="TH Sarabun New" w:hint="cs"/>
          <w:cs/>
        </w:rPr>
        <w:t>งานวิจัยนี้ทดสอบระบบโดยการสุ่มสร้างองค์ประกอบขึ้นมาองค์ประกอบละ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200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หน่วยประชากร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นำมาสร้างเป็นเกมทั้งหมด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600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แล้วเลือกเกมที่มีคะแนนจากการประเมินด้วยฟังก์ชั่นความเหมาะสมสูงที่สุด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เป็นจำนวน </w:t>
      </w:r>
      <w:r w:rsidRPr="002C20C5">
        <w:rPr>
          <w:rFonts w:ascii="TH Sarabun New" w:hAnsi="TH Sarabun New" w:cs="TH Sarabun New"/>
        </w:rPr>
        <w:t>10%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ของประชากรทั้งหมดเพื่อเป็น</w:t>
      </w:r>
      <w:r>
        <w:rPr>
          <w:rFonts w:ascii="TH Sarabun New" w:hAnsi="TH Sarabun New" w:cs="TH Sarabun New" w:hint="cs"/>
          <w:cs/>
        </w:rPr>
        <w:t>พ่อแม่</w:t>
      </w:r>
      <w:r w:rsidRPr="002C20C5">
        <w:rPr>
          <w:rFonts w:ascii="TH Sarabun New" w:hAnsi="TH Sarabun New" w:cs="TH Sarabun New" w:hint="cs"/>
          <w:cs/>
        </w:rPr>
        <w:t>ของประชากรรุ่นถัดไป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การผลิตประชากรรุ่นถัดไปจะได้จาก</w:t>
      </w:r>
      <w:r>
        <w:rPr>
          <w:rFonts w:ascii="TH Sarabun New" w:hAnsi="TH Sarabun New" w:cs="TH Sarabun New" w:hint="cs"/>
          <w:cs/>
        </w:rPr>
        <w:t>การไขว้เปลี่ยน</w:t>
      </w:r>
      <w:r w:rsidRPr="002C20C5">
        <w:rPr>
          <w:rFonts w:ascii="TH Sarabun New" w:hAnsi="TH Sarabun New" w:cs="TH Sarabun New" w:hint="cs"/>
          <w:cs/>
        </w:rPr>
        <w:t>และ</w:t>
      </w:r>
      <w:r>
        <w:rPr>
          <w:rFonts w:ascii="TH Sarabun New" w:hAnsi="TH Sarabun New" w:cs="TH Sarabun New" w:hint="cs"/>
          <w:cs/>
        </w:rPr>
        <w:t>การกลายพันธุ์</w:t>
      </w:r>
      <w:r w:rsidRPr="002C20C5">
        <w:rPr>
          <w:rFonts w:ascii="TH Sarabun New" w:hAnsi="TH Sarabun New" w:cs="TH Sarabun New" w:hint="cs"/>
          <w:cs/>
        </w:rPr>
        <w:t>ของ</w:t>
      </w:r>
      <w:r>
        <w:rPr>
          <w:rFonts w:ascii="TH Sarabun New" w:hAnsi="TH Sarabun New" w:cs="TH Sarabun New" w:hint="cs"/>
          <w:cs/>
        </w:rPr>
        <w:t>พ่อแม่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</w:t>
      </w:r>
      <w:r>
        <w:rPr>
          <w:rFonts w:ascii="TH Sarabun New" w:hAnsi="TH Sarabun New" w:cs="TH Sarabun New" w:hint="cs"/>
          <w:cs/>
        </w:rPr>
        <w:t>ตัวดำเนินการ</w:t>
      </w:r>
      <w:r w:rsidRPr="002C20C5">
        <w:rPr>
          <w:rFonts w:ascii="TH Sarabun New" w:hAnsi="TH Sarabun New" w:cs="TH Sarabun New" w:hint="cs"/>
          <w:cs/>
        </w:rPr>
        <w:t>ดังกล่าวจะแตกต่างกันออกไปสำหรับแต่ละองค์ประกอบเช่นกัน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ำหรับการประเมินระบบของงานนี้จะใช้ผู้เล่นในการประเมินเกมที่ได้จากการสร้างจากระบบโดยการให้คะแนนในช่ว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1-5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คะแนน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lastRenderedPageBreak/>
        <w:t>ในรายละเอียดสำหรับส่วนขององค์ประกอบโครงสร้างของงานวิจัยนี้มีการกล่าวถึงภาคีที่เป็นศัตรู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โดยองค์ประกอบโครงสร้างจะอยู่ในรูปของรายการของศัตรูที่จะปรากฏในเกม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ศัตรูแต่ละตัวประกอบด้วย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การกระทำ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การเคลื่อนที่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และตำแหน่ง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</w:rPr>
        <w:t xml:space="preserve"> 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3061D6">
        <w:rPr>
          <w:rFonts w:ascii="TH Sarabun New" w:hAnsi="TH Sarabun New" w:cs="TH Sarabun New" w:hint="cs"/>
          <w:cs/>
        </w:rPr>
        <w:t>การกระทำจะกล่าวถึงวิธีการที่ศัตรูใช้ในการโจมตีผู้เล่น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ซึ่งมีทั้งหมด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/>
        </w:rPr>
        <w:t>3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รูปแบบ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ศัตรูตัวหนึ่ง</w:t>
      </w:r>
      <w:r>
        <w:rPr>
          <w:rFonts w:ascii="TH Sarabun New" w:hAnsi="TH Sarabun New" w:cs="TH Sarabun New" w:hint="cs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อาจมีรูปแบบการโจมตีมากกว่า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/>
        </w:rPr>
        <w:t>1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รูปแบบหรืออาจไม่มีรูปแบบการโจมตีก็ได้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3061D6">
        <w:rPr>
          <w:rFonts w:ascii="TH Sarabun New" w:hAnsi="TH Sarabun New" w:cs="TH Sarabun New" w:hint="cs"/>
          <w:cs/>
        </w:rPr>
        <w:t>การเคลื่อนที่ใช้ระบุถึงวิธีที่ศัตรูจะเคลื่อนที่ไปในโลกของเกม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มีทั้งหมด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/>
        </w:rPr>
        <w:t>3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 w:hint="cs"/>
          <w:cs/>
        </w:rPr>
        <w:t>รูปแบบเช่นกัน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ตำแหน่งระบุตำแหน่งเริ่มต้นที่ศัตรูอยู่เมื่อเริ่มต้นเกม ซึ่งไม่เกี่ยวกับรูปแบบพฤติกรรม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จากองค์ประกอบทั้ง </w:t>
      </w:r>
      <w:r>
        <w:rPr>
          <w:rFonts w:ascii="TH Sarabun New" w:hAnsi="TH Sarabun New" w:cs="TH Sarabun New"/>
        </w:rPr>
        <w:t xml:space="preserve">3 </w:t>
      </w:r>
      <w:r>
        <w:rPr>
          <w:rFonts w:ascii="TH Sarabun New" w:hAnsi="TH Sarabun New" w:cs="TH Sarabun New" w:hint="cs"/>
          <w:cs/>
        </w:rPr>
        <w:t>ของศัตรูข้างต้น ส่งผลให้</w:t>
      </w:r>
      <w:r w:rsidRPr="003061D6">
        <w:rPr>
          <w:rFonts w:ascii="TH Sarabun New" w:hAnsi="TH Sarabun New" w:cs="TH Sarabun New" w:hint="cs"/>
          <w:cs/>
        </w:rPr>
        <w:t>งานวิจัยนี้มี</w:t>
      </w:r>
      <w:r>
        <w:rPr>
          <w:rFonts w:ascii="TH Sarabun New" w:hAnsi="TH Sarabun New" w:cs="TH Sarabun New" w:hint="cs"/>
          <w:cs/>
        </w:rPr>
        <w:t>รูปแบบ</w:t>
      </w:r>
      <w:r w:rsidRPr="003061D6">
        <w:rPr>
          <w:rFonts w:ascii="TH Sarabun New" w:hAnsi="TH Sarabun New" w:cs="TH Sarabun New" w:hint="cs"/>
          <w:cs/>
        </w:rPr>
        <w:t>พฤติกรรมของศัตรูที่เป็นไปได้เพียง</w:t>
      </w:r>
      <w:r w:rsidRPr="003061D6">
        <w:rPr>
          <w:rFonts w:ascii="TH Sarabun New" w:hAnsi="TH Sarabun New" w:cs="TH Sarabun New"/>
          <w:cs/>
        </w:rPr>
        <w:t xml:space="preserve"> </w:t>
      </w:r>
      <w:r w:rsidRPr="003061D6">
        <w:rPr>
          <w:rFonts w:ascii="TH Sarabun New" w:hAnsi="TH Sarabun New" w:cs="TH Sarabun New"/>
        </w:rPr>
        <w:t>24</w:t>
      </w:r>
      <w:r w:rsidRPr="003061D6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รูปแบบเท่านั้นอันเป็นผลมาจากปริภูมิ</w:t>
      </w:r>
      <w:r w:rsidRPr="003061D6">
        <w:rPr>
          <w:rFonts w:ascii="TH Sarabun New" w:hAnsi="TH Sarabun New" w:cs="TH Sarabun New" w:hint="cs"/>
          <w:cs/>
        </w:rPr>
        <w:t>ที่มีขนาดเล็ก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งานวิจัยทั้ง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3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งานที่ได้กล่าวไป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มีจุดร่วมเดียวกัน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คือ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วามหลากหลายของศัตรูต่ำเนื่องจากตัวงานเน้นไปที่ภาพรวมของการออกแบบเกมอัตโนมัติมากกว่าการเจาะจงลงไปยังรายละเอียดเรื่องใดเรื่องหนึ่งของ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ทำให้ขาดสัจพจน์ที่เหมาะสมกับการสร้างความหลากหลายให้พฤติกรรมของภาคี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การปรับปรุงหรือออกแบบสัจพจน์ใหม่เพื่อสร้าง</w:t>
      </w:r>
      <w:r>
        <w:rPr>
          <w:rFonts w:ascii="TH Sarabun New" w:hAnsi="TH Sarabun New" w:cs="TH Sarabun New" w:hint="cs"/>
          <w:cs/>
        </w:rPr>
        <w:t>ปริภูมิ</w:t>
      </w:r>
      <w:r w:rsidRPr="002C20C5">
        <w:rPr>
          <w:rFonts w:ascii="TH Sarabun New" w:hAnsi="TH Sarabun New" w:cs="TH Sarabun New" w:hint="cs"/>
          <w:cs/>
        </w:rPr>
        <w:t>ของพฤติกรรมโดยเฉพาะสำหรับภาคีที่เป็นศัตรูจึงเป็นวิธีที่น่าจะแก้ไขข้อจำกัดนี้ได้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ในงานวิทยานิพนธ์นี้ใช้การเลือกพฤติกรรมในระดับกลางซึ่งได้จากแบบจำลองภาคีฯมาเรียงต่อกันภายใต้กฎและความยาวที่กำหนดแทนการเลือกกฎเพียงหนึ่งข้อจากหมวดหมู่ต่าง ๆ ทำให้รูปแบบพฤติกรรมทั้งหมดที่เป็นไปได้ซึ่งเกิดจากการเลือกและเรียงสับเปลี่ยนของพฤติกรรมมีความหลากหลายกว่างานวิจัยข้างต้น</w:t>
      </w:r>
    </w:p>
    <w:p w:rsidR="005B1BC4" w:rsidRPr="00441BBC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Alexander Zook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Mark O. Rield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&lt;EndNote&gt;&lt;Cite&gt;&lt;Author&gt;Zook&lt;/Author&gt;&lt;Year&gt;2014&lt;/Year&gt;&lt;RecNum&gt;34&lt;/RecNum&gt;&lt;DisplayText&gt;[27]&lt;/DisplayText&gt;&lt;record&gt;&lt;rec-number&gt;34&lt;/rec-number&gt;&lt;foreign-keys&gt;&lt;key app="EN" db-id="29z5t9zsmxvzvberdrn5atdvd29exwrxftdd"&gt;34&lt;/key&gt;&lt;/foreign-keys&gt;&lt;ref-type name="Conference Proceedings"&gt;10&lt;/ref-type&gt;&lt;contributors&gt;&lt;authors&gt;&lt;author&gt;Zook, Alexander&lt;/author&gt;&lt;author&gt;Riedl, Mark O&lt;/author&gt;&lt;/authors&gt;&lt;/contributors&gt;&lt;titles&gt;&lt;title&gt;Generating and adapting game mechanics&lt;/title&gt;&lt;secondary-title&gt;Proceedings of the 2014 Foundations of Digital Games Workshop on Procedural Content Generation in Games, Ft. Lauderdale, Florida&lt;/secondary-title&gt;&lt;/titles&gt;&lt;dates&gt;&lt;year&gt;2014&lt;/year&gt;&lt;/dates&gt;&lt;urls&gt;&lt;/urls&gt;&lt;/record&gt;&lt;/Cite&gt;&lt;/EndNote&gt;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7" w:tooltip="Zook, 2014 #34" w:history="1">
        <w:r w:rsidR="00B20842">
          <w:rPr>
            <w:rFonts w:ascii="TH Sarabun New" w:hAnsi="TH Sarabun New" w:cs="TH Sarabun New"/>
            <w:noProof/>
          </w:rPr>
          <w:t>27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เสนอการสร้างกลไกของเกมสำหรับเกมแบบ</w:t>
      </w:r>
      <w:r>
        <w:rPr>
          <w:rFonts w:ascii="TH Sarabun New" w:hAnsi="TH Sarabun New" w:cs="TH Sarabun New" w:hint="cs"/>
          <w:cs/>
        </w:rPr>
        <w:t xml:space="preserve">ผลัดกันเล่น </w:t>
      </w:r>
      <w:r>
        <w:rPr>
          <w:rFonts w:ascii="TH Sarabun New" w:hAnsi="TH Sarabun New" w:cs="TH Sarabun New"/>
        </w:rPr>
        <w:t xml:space="preserve">(turn-based) </w:t>
      </w:r>
      <w:r w:rsidRPr="002C20C5">
        <w:rPr>
          <w:rFonts w:ascii="TH Sarabun New" w:hAnsi="TH Sarabun New" w:cs="TH Sarabun New" w:hint="cs"/>
          <w:cs/>
        </w:rPr>
        <w:t>เน้นตัวละคร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โดยใช้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ASP </w:t>
      </w:r>
      <w:r w:rsidRPr="002C20C5">
        <w:rPr>
          <w:rFonts w:ascii="TH Sarabun New" w:hAnsi="TH Sarabun New" w:cs="TH Sarabun New" w:hint="cs"/>
          <w:cs/>
        </w:rPr>
        <w:t>ในการสร้างกลไกของเกมขึ้นจากโดเมนความรู้และ</w:t>
      </w:r>
      <w:r>
        <w:rPr>
          <w:rFonts w:ascii="TH Sarabun New" w:hAnsi="TH Sarabun New" w:cs="TH Sarabun New" w:hint="cs"/>
          <w:cs/>
        </w:rPr>
        <w:t>ตัว</w:t>
      </w:r>
      <w:r w:rsidRPr="002C20C5">
        <w:rPr>
          <w:rFonts w:ascii="TH Sarabun New" w:hAnsi="TH Sarabun New" w:cs="TH Sarabun New" w:hint="cs"/>
          <w:cs/>
        </w:rPr>
        <w:t>ดำเนินการบนโดเมนความรู้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โดยกลไกที่ได้</w:t>
      </w:r>
      <w:r>
        <w:rPr>
          <w:rFonts w:ascii="TH Sarabun New" w:hAnsi="TH Sarabun New" w:cs="TH Sarabun New" w:hint="cs"/>
          <w:cs/>
        </w:rPr>
        <w:t>จะถูกตรวจสอบ</w:t>
      </w:r>
      <w:r w:rsidRPr="002C20C5">
        <w:rPr>
          <w:rFonts w:ascii="TH Sarabun New" w:hAnsi="TH Sarabun New" w:cs="TH Sarabun New" w:hint="cs"/>
          <w:cs/>
        </w:rPr>
        <w:t>ว่าถูกต้องตาม</w:t>
      </w:r>
      <w:r>
        <w:rPr>
          <w:rFonts w:ascii="TH Sarabun New" w:hAnsi="TH Sarabun New" w:cs="TH Sarabun New" w:hint="cs"/>
          <w:cs/>
        </w:rPr>
        <w:t>เงื่อนไขการ</w:t>
      </w:r>
      <w:r w:rsidRPr="002C20C5">
        <w:rPr>
          <w:rFonts w:ascii="TH Sarabun New" w:hAnsi="TH Sarabun New" w:cs="TH Sarabun New" w:hint="cs"/>
          <w:cs/>
        </w:rPr>
        <w:t>ออกแบบ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(Design requirement)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จากนั้นใช้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Planner </w:t>
      </w:r>
      <w:r w:rsidRPr="002C20C5">
        <w:rPr>
          <w:rFonts w:ascii="TH Sarabun New" w:hAnsi="TH Sarabun New" w:cs="TH Sarabun New" w:hint="cs"/>
          <w:cs/>
        </w:rPr>
        <w:t>สำหรับ</w:t>
      </w:r>
      <w:r>
        <w:rPr>
          <w:rFonts w:ascii="TH Sarabun New" w:hAnsi="TH Sarabun New" w:cs="TH Sarabun New" w:hint="cs"/>
          <w:cs/>
        </w:rPr>
        <w:t>ตรวจสอบ</w:t>
      </w:r>
      <w:r w:rsidRPr="002C20C5">
        <w:rPr>
          <w:rFonts w:ascii="TH Sarabun New" w:hAnsi="TH Sarabun New" w:cs="TH Sarabun New" w:hint="cs"/>
          <w:cs/>
        </w:rPr>
        <w:t>กลไกที่ได้</w:t>
      </w:r>
      <w:r>
        <w:rPr>
          <w:rFonts w:ascii="TH Sarabun New" w:hAnsi="TH Sarabun New" w:cs="TH Sarabun New" w:hint="cs"/>
          <w:cs/>
        </w:rPr>
        <w:t>ว่า</w:t>
      </w:r>
      <w:r w:rsidRPr="002C20C5">
        <w:rPr>
          <w:rFonts w:ascii="TH Sarabun New" w:hAnsi="TH Sarabun New" w:cs="TH Sarabun New" w:hint="cs"/>
          <w:cs/>
        </w:rPr>
        <w:t>เป็นไปตามเงื่อนไขจำกัดที่ผู้ใช้กำหนด</w:t>
      </w:r>
      <w:r>
        <w:rPr>
          <w:rFonts w:ascii="TH Sarabun New" w:hAnsi="TH Sarabun New" w:cs="TH Sarabun New" w:hint="cs"/>
          <w:cs/>
        </w:rPr>
        <w:t>หรือไม่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โดเมนความรู้ซึ่งในงานนี้เรียกว่า</w:t>
      </w:r>
      <w:r>
        <w:rPr>
          <w:rFonts w:ascii="TH Sarabun New" w:hAnsi="TH Sarabun New" w:cs="TH Sarabun New" w:hint="cs"/>
          <w:cs/>
        </w:rPr>
        <w:t>แบบจำลอง</w:t>
      </w:r>
      <w:r w:rsidRPr="002C20C5">
        <w:rPr>
          <w:rFonts w:ascii="TH Sarabun New" w:hAnsi="TH Sarabun New" w:cs="TH Sarabun New" w:hint="cs"/>
          <w:cs/>
        </w:rPr>
        <w:t>สถานะ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State model) </w:t>
      </w:r>
      <w:r w:rsidRPr="002C20C5">
        <w:rPr>
          <w:rFonts w:ascii="TH Sarabun New" w:hAnsi="TH Sarabun New" w:cs="TH Sarabun New" w:hint="cs"/>
          <w:cs/>
        </w:rPr>
        <w:t>จะอยู่ในรูปของชนิดตัวละครที่ปรากฏอยู่ในเกมได้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ซึ่งแต่ละตัวละครจะมีรายการค่า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และช่วงค่าที่เป็นไปได้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ตัวละครชนิดผู้เล่น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มี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พลังชีวิตที่มีค่าตั้งแต่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0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ถึง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>3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เป็นต้น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โดเมนความรู้</w:t>
      </w:r>
      <w:r w:rsidRPr="002C20C5">
        <w:rPr>
          <w:rFonts w:ascii="TH Sarabun New" w:hAnsi="TH Sarabun New" w:cs="TH Sarabun New" w:hint="cs"/>
          <w:cs/>
        </w:rPr>
        <w:t>ต้องถูกกำหนดโดยผู้ใช้งาน</w:t>
      </w:r>
      <w:r>
        <w:rPr>
          <w:rFonts w:ascii="TH Sarabun New" w:hAnsi="TH Sarabun New" w:cs="TH Sarabun New" w:hint="cs"/>
          <w:cs/>
        </w:rPr>
        <w:t>ก่อนการสร้างกฎแบบอัตโนมัติ</w:t>
      </w:r>
      <w:r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ส่งผลให้ผู้ใช้งานสามารถควบคุมลักษณะของกลไกของเกมผลลัพธ์ที่จะสร้างออกมาได้</w:t>
      </w:r>
    </w:p>
    <w:p w:rsidR="005B1BC4" w:rsidRPr="002C20C5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หัวใจของงานนี้อยู่ที่</w:t>
      </w:r>
      <w:r>
        <w:rPr>
          <w:rFonts w:ascii="TH Sarabun New" w:hAnsi="TH Sarabun New" w:cs="TH Sarabun New" w:hint="cs"/>
          <w:cs/>
        </w:rPr>
        <w:t>แบบจำลอง</w:t>
      </w:r>
      <w:r w:rsidRPr="002C20C5">
        <w:rPr>
          <w:rFonts w:ascii="TH Sarabun New" w:hAnsi="TH Sarabun New" w:cs="TH Sarabun New" w:hint="cs"/>
          <w:cs/>
        </w:rPr>
        <w:t>การเปลี่ยน</w:t>
      </w:r>
      <w:r>
        <w:rPr>
          <w:rFonts w:ascii="TH Sarabun New" w:hAnsi="TH Sarabun New" w:cs="TH Sarabun New" w:hint="cs"/>
          <w:cs/>
        </w:rPr>
        <w:t>สถานะ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Transition model) </w:t>
      </w:r>
      <w:r w:rsidRPr="002C20C5">
        <w:rPr>
          <w:rFonts w:ascii="TH Sarabun New" w:hAnsi="TH Sarabun New" w:cs="TH Sarabun New" w:hint="cs"/>
          <w:cs/>
        </w:rPr>
        <w:t>ซึ่งใช้อธิบายการเปลี่ยนแปลง</w:t>
      </w:r>
      <w:r>
        <w:rPr>
          <w:rFonts w:ascii="TH Sarabun New" w:hAnsi="TH Sarabun New" w:cs="TH Sarabun New" w:hint="cs"/>
          <w:cs/>
        </w:rPr>
        <w:t>ของค่าพารามิเตอร์</w:t>
      </w:r>
      <w:r w:rsidRPr="002C20C5">
        <w:rPr>
          <w:rFonts w:ascii="TH Sarabun New" w:hAnsi="TH Sarabun New" w:cs="TH Sarabun New" w:hint="cs"/>
          <w:cs/>
        </w:rPr>
        <w:t>ของตัวละคร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ภายใต้เงื่อนไขของเวลา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ค่า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ของตัวละครอื่น</w:t>
      </w:r>
      <w:r>
        <w:rPr>
          <w:rFonts w:ascii="TH Sarabun New" w:hAnsi="TH Sarabun New" w:cs="TH Sarabun New" w:hint="cs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ๆ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และเงื่อนไขของการใช้งานกลไกอื่น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การเปลี่ยนแปลงค่า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เป็น</w:t>
      </w:r>
      <w:r>
        <w:rPr>
          <w:rFonts w:ascii="TH Sarabun New" w:hAnsi="TH Sarabun New" w:cs="TH Sarabun New" w:hint="cs"/>
          <w:cs/>
        </w:rPr>
        <w:t>ตัวดำเนินการ</w:t>
      </w:r>
      <w:r w:rsidRPr="002C20C5">
        <w:rPr>
          <w:rFonts w:ascii="TH Sarabun New" w:hAnsi="TH Sarabun New" w:cs="TH Sarabun New" w:hint="cs"/>
          <w:cs/>
        </w:rPr>
        <w:t>ระดับต่ำซึ่งประกอบด้วยการเพิ่มหรือลดค่า</w:t>
      </w:r>
      <w:r>
        <w:rPr>
          <w:rFonts w:ascii="TH Sarabun New" w:hAnsi="TH Sarabun New" w:cs="TH Sarabun New" w:hint="cs"/>
          <w:cs/>
        </w:rPr>
        <w:t>ของพารามิเตอร์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สำหรับเงื่อนไขจะเป็นการเปรียบเทียบระหว่าง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ที่สนใจโดยใช้ตัวเปรียบเทียบ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เท่ากับ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มากกว่า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เป็นต้น</w:t>
      </w:r>
    </w:p>
    <w:p w:rsidR="005B1BC4" w:rsidRPr="00441BBC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/>
        </w:rPr>
        <w:t xml:space="preserve">ASP </w:t>
      </w:r>
      <w:r>
        <w:rPr>
          <w:rFonts w:ascii="TH Sarabun New" w:hAnsi="TH Sarabun New" w:cs="TH Sarabun New" w:hint="cs"/>
          <w:cs/>
        </w:rPr>
        <w:t>จะทำการสร้างกลไกโดย</w:t>
      </w:r>
      <w:r w:rsidRPr="002C20C5">
        <w:rPr>
          <w:rFonts w:ascii="TH Sarabun New" w:hAnsi="TH Sarabun New" w:cs="TH Sarabun New" w:hint="cs"/>
          <w:cs/>
        </w:rPr>
        <w:t>เลือกเงื่อนไขและการเปลี่ยนแปลงค่า</w:t>
      </w:r>
      <w:r>
        <w:rPr>
          <w:rFonts w:ascii="TH Sarabun New" w:hAnsi="TH Sarabun New" w:cs="TH Sarabun New" w:hint="cs"/>
          <w:cs/>
        </w:rPr>
        <w:t>พารามิเตอร์</w:t>
      </w:r>
      <w:r w:rsidRPr="002C20C5">
        <w:rPr>
          <w:rFonts w:ascii="TH Sarabun New" w:hAnsi="TH Sarabun New" w:cs="TH Sarabun New" w:hint="cs"/>
          <w:cs/>
        </w:rPr>
        <w:t>ที่ทำให้กลไกผลลัพธ์</w:t>
      </w:r>
      <w:r>
        <w:rPr>
          <w:rFonts w:ascii="TH Sarabun New" w:hAnsi="TH Sarabun New" w:cs="TH Sarabun New" w:hint="cs"/>
          <w:cs/>
        </w:rPr>
        <w:t>สามารถทำงานได้</w:t>
      </w:r>
      <w:r w:rsidRPr="002C20C5">
        <w:rPr>
          <w:rFonts w:ascii="TH Sarabun New" w:hAnsi="TH Sarabun New" w:cs="TH Sarabun New" w:hint="cs"/>
          <w:cs/>
        </w:rPr>
        <w:t>ถูกต้องตาม</w:t>
      </w:r>
      <w:r>
        <w:rPr>
          <w:rFonts w:ascii="TH Sarabun New" w:hAnsi="TH Sarabun New" w:cs="TH Sarabun New" w:hint="cs"/>
          <w:cs/>
        </w:rPr>
        <w:t>เงื่อนไข</w:t>
      </w:r>
      <w:r w:rsidRPr="002C20C5">
        <w:rPr>
          <w:rFonts w:ascii="TH Sarabun New" w:hAnsi="TH Sarabun New" w:cs="TH Sarabun New" w:hint="cs"/>
          <w:cs/>
        </w:rPr>
        <w:t>การออกแบบ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และ </w:t>
      </w:r>
      <w:r w:rsidRPr="002C20C5">
        <w:rPr>
          <w:rFonts w:ascii="TH Sarabun New" w:hAnsi="TH Sarabun New" w:cs="TH Sarabun New"/>
        </w:rPr>
        <w:t xml:space="preserve">Planner </w:t>
      </w:r>
      <w:r w:rsidRPr="002C20C5">
        <w:rPr>
          <w:rFonts w:ascii="TH Sarabun New" w:hAnsi="TH Sarabun New" w:cs="TH Sarabun New" w:hint="cs"/>
          <w:cs/>
        </w:rPr>
        <w:t>จะช่วย</w:t>
      </w:r>
      <w:r>
        <w:rPr>
          <w:rFonts w:ascii="TH Sarabun New" w:hAnsi="TH Sarabun New" w:cs="TH Sarabun New" w:hint="cs"/>
          <w:cs/>
        </w:rPr>
        <w:t xml:space="preserve">ตรวจสอบผลลัพธ์จาก </w:t>
      </w:r>
      <w:r>
        <w:rPr>
          <w:rFonts w:ascii="TH Sarabun New" w:hAnsi="TH Sarabun New" w:cs="TH Sarabun New"/>
        </w:rPr>
        <w:t xml:space="preserve">ASP </w:t>
      </w:r>
      <w:r>
        <w:rPr>
          <w:rFonts w:ascii="TH Sarabun New" w:hAnsi="TH Sarabun New" w:cs="TH Sarabun New" w:hint="cs"/>
          <w:cs/>
        </w:rPr>
        <w:t xml:space="preserve">ให้เป็นไปตามเงื่อนไขที่ผู้ใช้ที่กำหนด ซึ่งในกรณีตัวอย่างที่ปรากฏในงานวิจัยนี้ได้ทดลองใช้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เกมสามารถเล่นจนจบ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เป็นเงื่อนไข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ในทางทฤษฎี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แนวคิดของงานวิจัยนี้สามารถครอบคลุมเกมแบบเน้นตัวละครได้โดยไม่ได้จำกัดว่าต้องเป็นประเภทใด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ผู้ใช้งานเพียงกำหนดโดเมนความรู้ให้เหมาะสมกับประเภทเกมที่ต้องการ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ก็น่าจะสร้างกลไกของเกมได้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lastRenderedPageBreak/>
        <w:t>รวมไปถึงพฤติกรรมที่ตายตัวของศัตรูด้วย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แต่ในทางปฏิบัติงานนี้ยังมีข้อจำกัดหลายอย่างหากจะนำไปใช้กับการสร้างรูปแบบพฤติกรรมของศัตรู</w:t>
      </w:r>
      <w:r>
        <w:rPr>
          <w:rFonts w:ascii="TH Sarabun New" w:hAnsi="TH Sarabun New" w:cs="TH Sarabun New" w:hint="cs"/>
          <w:cs/>
        </w:rPr>
        <w:t>ดังนี้</w:t>
      </w:r>
      <w:r w:rsidRPr="002C20C5">
        <w:rPr>
          <w:rFonts w:ascii="TH Sarabun New" w:hAnsi="TH Sarabun New" w:cs="TH Sarabun New"/>
          <w:cs/>
        </w:rPr>
        <w:t>: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535A5C">
        <w:rPr>
          <w:rFonts w:ascii="TH Sarabun New" w:hAnsi="TH Sarabun New" w:cs="TH Sarabun New" w:hint="cs"/>
          <w:cs/>
        </w:rPr>
        <w:t>เนื่องจากตัวดำเนินการต่าง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ๆ</w:t>
      </w:r>
      <w:r>
        <w:rPr>
          <w:rFonts w:ascii="TH Sarabun New" w:hAnsi="TH Sarabun New" w:cs="TH Sarabun New" w:hint="cs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ในงานวิจัยนี้อยู่ในระดับต่ำมาก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เพื่อที่จะสร้างพฤติกรรมที่มีความหมายอาจจะต้องใช้เงื่อนไขและการเปลี่ยนแปลงพารามิเตอร์จำนวนมากมาเรียงต่อกัน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การค้นหารูปแบบพฤติกรรมของศัตรูที่เหมาะสมในปริภูมิน่าจะใช้เวลานาน เนื่องจากปริภูมิจะมีขนาดใหญ่ และคำตอบที่อยู่ในปริภูมิจะอยู่อย่างกระจัดกระจาย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535A5C">
        <w:rPr>
          <w:rFonts w:ascii="TH Sarabun New" w:hAnsi="TH Sarabun New" w:cs="TH Sarabun New" w:hint="cs"/>
          <w:cs/>
        </w:rPr>
        <w:t>ตัวงานเน้นไปที่เกมแบบผลัดกันเล่น</w:t>
      </w:r>
      <w:r w:rsidRPr="00535A5C">
        <w:rPr>
          <w:rFonts w:ascii="TH Sarabun New" w:hAnsi="TH Sarabun New" w:cs="TH Sarabun New"/>
        </w:rPr>
        <w:t xml:space="preserve"> </w:t>
      </w:r>
      <w:r w:rsidRPr="00535A5C">
        <w:rPr>
          <w:rFonts w:ascii="TH Sarabun New" w:hAnsi="TH Sarabun New" w:cs="TH Sarabun New" w:hint="cs"/>
          <w:cs/>
        </w:rPr>
        <w:t>ซึ่งพฤติกรรมของตัวละครมักจะเกิดขึ้นและจบลงเป็นตา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การอธิบายพฤติกรรมในเกมที่ไม่เป็นแบบผลัดกันเล่น</w:t>
      </w:r>
      <w:r w:rsidRPr="00535A5C">
        <w:rPr>
          <w:rFonts w:ascii="TH Sarabun New" w:hAnsi="TH Sarabun New" w:cs="TH Sarabun New"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เช่น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เกมแอ็คชั่นทั่วไปที่ศัตรูสามารถเคลื่อนไหวอยู่ตลอดเวลา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โดยใช้แบบจำลองการเปลี่ยนสถานะของงานนี้อาจจะทำได้ยาก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หรือต้องใช้จำนวนของตัวดำเนินการเปลี่ยนแปลงพารามิเตอร์มาก</w:t>
      </w:r>
    </w:p>
    <w:p w:rsidR="005B1BC4" w:rsidRPr="00535A5C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535A5C">
        <w:rPr>
          <w:rFonts w:ascii="TH Sarabun New" w:hAnsi="TH Sarabun New" w:cs="TH Sarabun New" w:hint="cs"/>
          <w:cs/>
        </w:rPr>
        <w:t>ยังขาดการ</w:t>
      </w:r>
      <w:r>
        <w:rPr>
          <w:rFonts w:ascii="TH Sarabun New" w:hAnsi="TH Sarabun New" w:cs="TH Sarabun New" w:hint="cs"/>
          <w:cs/>
        </w:rPr>
        <w:t>กระทำ</w:t>
      </w:r>
      <w:r w:rsidRPr="00535A5C">
        <w:rPr>
          <w:rFonts w:ascii="TH Sarabun New" w:hAnsi="TH Sarabun New" w:cs="TH Sarabun New" w:hint="cs"/>
          <w:cs/>
        </w:rPr>
        <w:t>สำคัญที่พบในเกมแอ็คชั่นทั่วไป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เช่น</w:t>
      </w:r>
      <w:r w:rsidRPr="00535A5C">
        <w:rPr>
          <w:rFonts w:ascii="TH Sarabun New" w:hAnsi="TH Sarabun New" w:cs="TH Sarabun New"/>
          <w:cs/>
        </w:rPr>
        <w:t xml:space="preserve"> </w:t>
      </w:r>
      <w:r w:rsidRPr="00535A5C">
        <w:rPr>
          <w:rFonts w:ascii="TH Sarabun New" w:hAnsi="TH Sarabun New" w:cs="TH Sarabun New" w:hint="cs"/>
          <w:cs/>
        </w:rPr>
        <w:t>การเพิ่มตัวละครใหม่ลงในโลกของเกม</w:t>
      </w:r>
      <w:r w:rsidRPr="00535A5C">
        <w:rPr>
          <w:rFonts w:ascii="TH Sarabun New" w:hAnsi="TH Sarabun New" w:cs="TH Sarabun New"/>
          <w:cs/>
        </w:rPr>
        <w:t xml:space="preserve"> (</w:t>
      </w:r>
      <w:r w:rsidRPr="00535A5C">
        <w:rPr>
          <w:rFonts w:ascii="TH Sarabun New" w:hAnsi="TH Sarabun New" w:cs="TH Sarabun New" w:hint="cs"/>
          <w:cs/>
        </w:rPr>
        <w:t>ในกรณีที่ศัตรูสามารถยิงกระสุนได้</w:t>
      </w:r>
      <w:r w:rsidRPr="00535A5C">
        <w:rPr>
          <w:rFonts w:ascii="TH Sarabun New" w:hAnsi="TH Sarabun New" w:cs="TH Sarabun New"/>
          <w:cs/>
        </w:rPr>
        <w:t xml:space="preserve">) </w:t>
      </w:r>
      <w:r w:rsidRPr="00535A5C">
        <w:rPr>
          <w:rFonts w:ascii="TH Sarabun New" w:hAnsi="TH Sarabun New" w:cs="TH Sarabun New" w:hint="cs"/>
          <w:cs/>
        </w:rPr>
        <w:t>หรือการลบตัวละครที่มีอยู่แล้วออกไป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Tobias Mahlmann </w:t>
      </w:r>
      <w:r w:rsidR="008778DE">
        <w:rPr>
          <w:rFonts w:ascii="TH Sarabun New" w:hAnsi="TH Sarabun New" w:cs="TH Sarabun New"/>
        </w:rPr>
        <w:fldChar w:fldCharType="begin"/>
      </w:r>
      <w:r w:rsidR="008778DE">
        <w:rPr>
          <w:rFonts w:ascii="TH Sarabun New" w:hAnsi="TH Sarabun New" w:cs="TH Sarabun New"/>
        </w:rPr>
        <w:instrText xml:space="preserve"> ADDIN EN.CITE &lt;EndNote&gt;&lt;Cite&gt;&lt;Author&gt;Mahlmann&lt;/Author&gt;&lt;Year&gt;2012&lt;/Year&gt;&lt;RecNum&gt;30&lt;/RecNum&gt;&lt;DisplayText&gt;[28]&lt;/DisplayText&gt;&lt;record&gt;&lt;rec-number&gt;30&lt;/rec-number&gt;&lt;foreign-keys&gt;&lt;key app="EN" db-id="29z5t9zsmxvzvberdrn5atdvd29exwrxftdd"&gt;30&lt;/key&gt;&lt;/foreign-keys&gt;&lt;ref-type name="Thesis"&gt;32&lt;/ref-type&gt;&lt;contributors&gt;&lt;authors&gt;&lt;author&gt;Mahlmann, Tobias&lt;/author&gt;&lt;/authors&gt;&lt;/contributors&gt;&lt;titles&gt;&lt;title&gt;Modelling and generating strategy games mechanics&lt;/title&gt;&lt;/titles&gt;&lt;dates&gt;&lt;year&gt;2012&lt;/year&gt;&lt;/dates&gt;&lt;publisher&gt;Ph. D. dissertation, ITU Copenhagen&lt;/publisher&gt;&lt;urls&gt;&lt;/urls&gt;&lt;/record&gt;&lt;/Cite&gt;&lt;/EndNote&gt;</w:instrText>
      </w:r>
      <w:r w:rsidR="008778DE">
        <w:rPr>
          <w:rFonts w:ascii="TH Sarabun New" w:hAnsi="TH Sarabun New" w:cs="TH Sarabun New"/>
        </w:rPr>
        <w:fldChar w:fldCharType="separate"/>
      </w:r>
      <w:r w:rsidR="008778DE">
        <w:rPr>
          <w:rFonts w:ascii="TH Sarabun New" w:hAnsi="TH Sarabun New" w:cs="TH Sarabun New"/>
          <w:noProof/>
        </w:rPr>
        <w:t>[</w:t>
      </w:r>
      <w:hyperlink w:anchor="_ENREF_28" w:tooltip="Mahlmann, 2012 #30" w:history="1">
        <w:r w:rsidR="00B20842">
          <w:rPr>
            <w:rFonts w:ascii="TH Sarabun New" w:hAnsi="TH Sarabun New" w:cs="TH Sarabun New"/>
            <w:noProof/>
          </w:rPr>
          <w:t>28</w:t>
        </w:r>
      </w:hyperlink>
      <w:r w:rsidR="008778DE">
        <w:rPr>
          <w:rFonts w:ascii="TH Sarabun New" w:hAnsi="TH Sarabun New" w:cs="TH Sarabun New"/>
          <w:noProof/>
        </w:rPr>
        <w:t>]</w:t>
      </w:r>
      <w:r w:rsidR="008778DE">
        <w:rPr>
          <w:rFonts w:ascii="TH Sarabun New" w:hAnsi="TH Sarabun New" w:cs="TH Sarabun New"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นำเสนอวิธีการสร้างเกมวางแผนการรบอัตโนมัติโดยนำเสนอแบบจำลองสำหรับอธิบายเกมวางแผนการรบแบบผลัดกันเล่นและสร้างเกมวางแผนการรบโดยการสุ่มและวิวัฒน์ยูนิต (</w:t>
      </w:r>
      <w:r>
        <w:rPr>
          <w:rFonts w:ascii="TH Sarabun New" w:hAnsi="TH Sarabun New" w:cs="TH Sarabun New"/>
        </w:rPr>
        <w:t>Unit</w:t>
      </w:r>
      <w:r>
        <w:rPr>
          <w:rFonts w:ascii="TH Sarabun New" w:hAnsi="TH Sarabun New" w:cs="TH Sarabun New" w:hint="cs"/>
          <w:cs/>
        </w:rPr>
        <w:t>) ที่อธิบายด้วยแบบจำลองดังกล่าว</w:t>
      </w:r>
    </w:p>
    <w:p w:rsidR="005B1BC4" w:rsidRPr="006F4420" w:rsidRDefault="005B1BC4" w:rsidP="00D47FBE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แบบจำลองของ </w:t>
      </w:r>
      <w:r>
        <w:rPr>
          <w:rFonts w:ascii="TH Sarabun New" w:hAnsi="TH Sarabun New" w:cs="TH Sarabun New"/>
        </w:rPr>
        <w:t xml:space="preserve">Mahlmann </w:t>
      </w:r>
      <w:r>
        <w:rPr>
          <w:rFonts w:ascii="TH Sarabun New" w:hAnsi="TH Sarabun New" w:cs="TH Sarabun New" w:hint="cs"/>
          <w:cs/>
        </w:rPr>
        <w:t xml:space="preserve">อยู่ในรูปของภาษาอธิบายเกมวางแผนการรบ </w:t>
      </w:r>
      <w:r w:rsidRPr="002C20C5">
        <w:rPr>
          <w:rFonts w:ascii="TH Sarabun New" w:hAnsi="TH Sarabun New" w:cs="TH Sarabun New"/>
          <w:cs/>
        </w:rPr>
        <w:t>(</w:t>
      </w:r>
      <w:r>
        <w:rPr>
          <w:rFonts w:ascii="TH Sarabun New" w:hAnsi="TH Sarabun New" w:cs="TH Sarabun New"/>
        </w:rPr>
        <w:t xml:space="preserve">Strategy game description language -- </w:t>
      </w:r>
      <w:r w:rsidRPr="002C20C5">
        <w:rPr>
          <w:rFonts w:ascii="TH Sarabun New" w:hAnsi="TH Sarabun New" w:cs="TH Sarabun New"/>
        </w:rPr>
        <w:t>SGDL)</w:t>
      </w:r>
      <w:r>
        <w:rPr>
          <w:rFonts w:ascii="TH Sarabun New" w:hAnsi="TH Sarabun New" w:cs="TH Sarabun New" w:hint="cs"/>
          <w:cs/>
        </w:rPr>
        <w:t xml:space="preserve"> ซึ่งอธิบายเกมวางแผนการรบโดยใช้ </w:t>
      </w:r>
      <w:r>
        <w:rPr>
          <w:rFonts w:ascii="TH Sarabun New" w:hAnsi="TH Sarabun New" w:cs="TH Sarabun New"/>
        </w:rPr>
        <w:t xml:space="preserve">4 </w:t>
      </w:r>
      <w:r>
        <w:rPr>
          <w:rFonts w:ascii="TH Sarabun New" w:hAnsi="TH Sarabun New" w:cs="TH Sarabun New" w:hint="cs"/>
          <w:cs/>
        </w:rPr>
        <w:t>องค์ประกอบ ได้แก่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 w:rsidRPr="00535A5C">
        <w:rPr>
          <w:rFonts w:ascii="TH Sarabun New" w:hAnsi="TH Sarabun New" w:cs="TH Sarabun New" w:hint="cs"/>
          <w:cs/>
        </w:rPr>
        <w:t>ยูนิต</w:t>
      </w:r>
      <w:r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 w:hint="cs"/>
          <w:cs/>
        </w:rPr>
        <w:t xml:space="preserve"> เป็นตัวละครหน่วยหนึ่งบนสนามรบ ยูนิตมีได้หลายประเภท ยูนิตแต่ละประเภทจะมีค่าคุณสมบัติและความสามารถประจำตัว ซึ่งอยู่ในรูปของการกระทำที่สามารถทำได้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 w:rsidRPr="00535A5C">
        <w:rPr>
          <w:rFonts w:ascii="TH Sarabun New" w:hAnsi="TH Sarabun New" w:cs="TH Sarabun New" w:hint="cs"/>
          <w:cs/>
        </w:rPr>
        <w:t>สถานะของผู้เล่น</w:t>
      </w:r>
      <w:r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 w:hint="cs"/>
          <w:cs/>
        </w:rPr>
        <w:t xml:space="preserve"> ประกอบด้วยค่าสถานะที่สำคัญสำหรับผู้เล่นแต่ละฝ่ายในเกมวางแผนการรบ เช่น เงิน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สถานะของแผนที่</w:t>
      </w:r>
      <w:r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 w:hint="cs"/>
          <w:cs/>
        </w:rPr>
        <w:t xml:space="preserve"> ประกอบด้วยค่าสถานะที่สำคัญของแผนที่ภายในเกม เช่น ยูนิตที่อยู่บนสนาม อุปสรรคบนแผนที่</w:t>
      </w:r>
    </w:p>
    <w:p w:rsidR="005B1BC4" w:rsidRDefault="005B1BC4" w:rsidP="00D47FBE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เงื่อนไขการจบเกม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SGDL </w:t>
      </w:r>
      <w:r>
        <w:rPr>
          <w:rFonts w:ascii="TH Sarabun New" w:hAnsi="TH Sarabun New" w:cs="TH Sarabun New" w:hint="cs"/>
          <w:cs/>
        </w:rPr>
        <w:t xml:space="preserve">เป็นภาษาแบบ </w:t>
      </w:r>
      <w:r>
        <w:rPr>
          <w:rFonts w:ascii="TH Sarabun New" w:hAnsi="TH Sarabun New" w:cs="TH Sarabun New"/>
        </w:rPr>
        <w:t xml:space="preserve">Strongly-typed </w:t>
      </w:r>
      <w:r>
        <w:rPr>
          <w:rFonts w:ascii="TH Sarabun New" w:hAnsi="TH Sarabun New" w:cs="TH Sarabun New" w:hint="cs"/>
          <w:cs/>
        </w:rPr>
        <w:t>และนำเสนอในรูปของต้นไม้ ปมภายในต้นไม้มีหลายชนิด แตกต่างกันไปตามข้อมูลที่อยู่ภายในปม ในการทบทวนวรรณกรรมนี้จะกล่าวถึงเฉพาะต้นไม้ย่อยในส่วนที่ใช้อธิบายยูนิตซึ่งเทียบเท่ากับศัตรูในงานวิทยานิพนธ์นี้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ต้นไม้ย่อยที่ใช้อธิบายยูนิตประกอบด้วยรายการค่าคุณสมบัติและรายการการกระทำ ผู้วิจัยระบุว่ารายการค่าคุณสมบัติเป็นรายการของคู่ระหว่างชื่อคุณสมบัติและค่าตัวเลขโดยไม่มีการแสดงลักษณะของต้นไม้ให้เห็นชัดเจน ส่วนรายการการกระทำประกอบด้วยต้นไม้ย่อยการกระทำ</w:t>
      </w:r>
      <w:r>
        <w:rPr>
          <w:rFonts w:ascii="TH Sarabun New" w:hAnsi="TH Sarabun New" w:cs="TH Sarabun New"/>
        </w:rPr>
        <w:t xml:space="preserve"> (Action sub-tree) </w:t>
      </w:r>
      <w:r>
        <w:rPr>
          <w:rFonts w:ascii="TH Sarabun New" w:hAnsi="TH Sarabun New" w:cs="TH Sarabun New" w:hint="cs"/>
          <w:cs/>
        </w:rPr>
        <w:t xml:space="preserve">หลายต้น แต่ละต้นไม้ย่อยจะมีรากเป็นปมชนิดการกระทำ </w:t>
      </w:r>
      <w:r>
        <w:rPr>
          <w:rFonts w:ascii="TH Sarabun New" w:hAnsi="TH Sarabun New" w:cs="TH Sarabun New"/>
        </w:rPr>
        <w:t>(Action node)</w:t>
      </w:r>
      <w:r>
        <w:rPr>
          <w:rFonts w:ascii="TH Sarabun New" w:hAnsi="TH Sarabun New" w:cs="TH Sarabun New" w:hint="cs"/>
          <w:cs/>
        </w:rPr>
        <w:t xml:space="preserve"> ซึ่งปมชนิดนี้จะมีต้นไม้ย่อยเป็นลูกได้เพียง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ชนิดได้แก่ ต้นไม้ย่อยเงื่อนไข </w:t>
      </w:r>
      <w:r>
        <w:rPr>
          <w:rFonts w:ascii="TH Sarabun New" w:hAnsi="TH Sarabun New" w:cs="TH Sarabun New"/>
        </w:rPr>
        <w:t>(Condition sub-tree)</w:t>
      </w:r>
      <w:r>
        <w:rPr>
          <w:rFonts w:ascii="TH Sarabun New" w:hAnsi="TH Sarabun New" w:cs="TH Sarabun New" w:hint="cs"/>
          <w:cs/>
        </w:rPr>
        <w:t xml:space="preserve"> และต้นไม้ย่อยผลลัพธ์ </w:t>
      </w:r>
      <w:r>
        <w:rPr>
          <w:rFonts w:ascii="TH Sarabun New" w:hAnsi="TH Sarabun New" w:cs="TH Sarabun New"/>
        </w:rPr>
        <w:t xml:space="preserve">(Consequence sub-tree) </w:t>
      </w:r>
      <w:r>
        <w:rPr>
          <w:rFonts w:ascii="TH Sarabun New" w:hAnsi="TH Sarabun New" w:cs="TH Sarabun New" w:hint="cs"/>
          <w:cs/>
        </w:rPr>
        <w:t>ซึ่งเป็นการกระทำที่จะเกิดขึ้นได้เมื่อเงื่อนไขเป็นจริงเท่านั้น ในกรณีที่ปมการกระทำมีต้นไม้ย่อยผลลัพธ์มากกว่าหนึ่งต้น เส้นเชื่อมจากปมการกระทำไปยังต้นไม้ย่อยแต่ละต้นจะต้องมีป้ายกำกับลำดับการทำงานเพื่อกำหนดว่าจะให้ต้นไม้ย่อยผลลัพธ์ใดเริ่มทำงานก่อน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ต้นไม้ย่อยเงื่อนไขจะต้องมีรากเป็นปมชนิดตัวเปรียบเทียบ </w:t>
      </w:r>
      <w:r>
        <w:rPr>
          <w:rFonts w:ascii="TH Sarabun New" w:hAnsi="TH Sarabun New" w:cs="TH Sarabun New"/>
        </w:rPr>
        <w:t xml:space="preserve">(Comparator node) </w:t>
      </w:r>
      <w:r>
        <w:rPr>
          <w:rFonts w:ascii="TH Sarabun New" w:hAnsi="TH Sarabun New" w:cs="TH Sarabun New" w:hint="cs"/>
          <w:cs/>
        </w:rPr>
        <w:t>เท่านั้น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ซึ่งจะเปรียบเทียบระหว่างข้อมูลจากต้นไม้ย่อยลูกซ้ายและต้นไม้ย่อยลูกขวาของปม ภายในนั้น มีปมได้อีกหลายชนิด เช่น ปมค่าคงที่ </w:t>
      </w:r>
      <w:r>
        <w:rPr>
          <w:rFonts w:ascii="TH Sarabun New" w:hAnsi="TH Sarabun New" w:cs="TH Sarabun New"/>
        </w:rPr>
        <w:lastRenderedPageBreak/>
        <w:t xml:space="preserve">(Constant node) </w:t>
      </w:r>
      <w:r>
        <w:rPr>
          <w:rFonts w:ascii="TH Sarabun New" w:hAnsi="TH Sarabun New" w:cs="TH Sarabun New" w:hint="cs"/>
          <w:cs/>
        </w:rPr>
        <w:t xml:space="preserve">ปมคุณสมบัติ </w:t>
      </w:r>
      <w:r>
        <w:rPr>
          <w:rFonts w:ascii="TH Sarabun New" w:hAnsi="TH Sarabun New" w:cs="TH Sarabun New"/>
        </w:rPr>
        <w:t xml:space="preserve">(Property node) </w:t>
      </w:r>
      <w:r>
        <w:rPr>
          <w:rFonts w:ascii="TH Sarabun New" w:hAnsi="TH Sarabun New" w:cs="TH Sarabun New" w:hint="cs"/>
          <w:cs/>
        </w:rPr>
        <w:t xml:space="preserve">สำหรับเข้าถึงค่าคุณสมบัติของยูนิต และปมอ้างอิงวัตถุ </w:t>
      </w:r>
      <w:r>
        <w:rPr>
          <w:rFonts w:ascii="TH Sarabun New" w:hAnsi="TH Sarabun New" w:cs="TH Sarabun New"/>
        </w:rPr>
        <w:t xml:space="preserve">(Object reference node) </w:t>
      </w:r>
      <w:r>
        <w:rPr>
          <w:rFonts w:ascii="TH Sarabun New" w:hAnsi="TH Sarabun New" w:cs="TH Sarabun New" w:hint="cs"/>
          <w:cs/>
        </w:rPr>
        <w:t xml:space="preserve">สำหรับเลือกยูนิตหรือวัตถุอื่น ๆ ในเกม ปมตัวดำเนินการ </w:t>
      </w:r>
      <w:r>
        <w:rPr>
          <w:rFonts w:ascii="TH Sarabun New" w:hAnsi="TH Sarabun New" w:cs="TH Sarabun New"/>
        </w:rPr>
        <w:t>(Operator node)</w:t>
      </w:r>
      <w:r>
        <w:rPr>
          <w:rFonts w:ascii="TH Sarabun New" w:hAnsi="TH Sarabun New" w:cs="TH Sarabun New" w:hint="cs"/>
          <w:cs/>
        </w:rPr>
        <w:t xml:space="preserve"> สำหรับคำนวณค่าทางคณิตศาสตร์หรือค่าตรรกะ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เป็นต้น ปมต่าง ๆ ที่กล่าวถึงสามารถนำมาสร้างเป็นต้นไม้ที่คืนค่าข้อมูลสำหรับใช้ในการเปรียบเทียบ หากกล่าวโดยสรุป ต้นไม้ย่อยเงื่อนไขเทียบได้กับต้นไม้นิพจน์ที่คืนค่าจริงหรือเท็จ ตัวอย่างต้นไม้เงื่อนไขเป็นไปดังรูปที่ </w:t>
      </w:r>
      <w:r>
        <w:rPr>
          <w:rFonts w:ascii="TH Sarabun New" w:hAnsi="TH Sarabun New" w:cs="TH Sarabun New"/>
        </w:rPr>
        <w:t>3.1</w:t>
      </w:r>
    </w:p>
    <w:p w:rsidR="00D47FBE" w:rsidRDefault="00D47FBE" w:rsidP="00D47FBE">
      <w:pPr>
        <w:ind w:firstLine="360"/>
        <w:jc w:val="both"/>
        <w:rPr>
          <w:rFonts w:ascii="TH Sarabun New" w:hAnsi="TH Sarabun New" w:cs="TH Sarabun New" w:hint="c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262"/>
        <w:gridCol w:w="5045"/>
      </w:tblGrid>
      <w:tr w:rsidR="005B1BC4" w:rsidRPr="00601342" w:rsidTr="001F3524">
        <w:tc>
          <w:tcPr>
            <w:tcW w:w="3348" w:type="dxa"/>
          </w:tcPr>
          <w:p w:rsidR="005B1BC4" w:rsidRPr="00601342" w:rsidRDefault="005B1BC4" w:rsidP="00D47FBE">
            <w:pPr>
              <w:jc w:val="both"/>
              <w:rPr>
                <w:rFonts w:ascii="TH Sarabun New" w:hAnsi="TH Sarabun New" w:cs="TH Sarabun New" w:hint="cs"/>
              </w:rPr>
            </w:pPr>
            <w:r w:rsidRPr="00601342">
              <w:rPr>
                <w:rFonts w:ascii="TH Sarabun New" w:hAnsi="TH Sarabun New" w:cs="TH Sarabun New"/>
                <w:noProof/>
                <w:lang w:eastAsia="en-US"/>
              </w:rPr>
              <w:drawing>
                <wp:inline distT="0" distB="0" distL="0" distR="0">
                  <wp:extent cx="1772920" cy="1399540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20" cy="139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8" w:type="dxa"/>
          </w:tcPr>
          <w:p w:rsidR="005B1BC4" w:rsidRPr="00601342" w:rsidRDefault="005B1BC4" w:rsidP="00D47FBE">
            <w:pPr>
              <w:ind w:firstLine="360"/>
              <w:jc w:val="both"/>
              <w:rPr>
                <w:rFonts w:ascii="TH Sarabun New" w:hAnsi="TH Sarabun New" w:cs="TH Sarabun New"/>
                <w:noProof/>
                <w:lang w:eastAsia="en-US"/>
              </w:rPr>
            </w:pPr>
            <w:r w:rsidRPr="00601342">
              <w:rPr>
                <w:rFonts w:ascii="TH Sarabun New" w:hAnsi="TH Sarabun New" w:cs="TH Sarabun New" w:hint="cs"/>
                <w:noProof/>
                <w:lang w:eastAsia="en-US"/>
              </w:rPr>
              <w:drawing>
                <wp:inline distT="0" distB="0" distL="0" distR="0">
                  <wp:extent cx="2385695" cy="1336040"/>
                  <wp:effectExtent l="0" t="0" r="0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695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1BC4" w:rsidRPr="00601342" w:rsidRDefault="005B1BC4" w:rsidP="00D47FBE">
            <w:pPr>
              <w:jc w:val="both"/>
              <w:rPr>
                <w:rFonts w:ascii="TH Sarabun New" w:hAnsi="TH Sarabun New" w:cs="TH Sarabun New" w:hint="cs"/>
              </w:rPr>
            </w:pPr>
          </w:p>
        </w:tc>
      </w:tr>
      <w:tr w:rsidR="005B1BC4" w:rsidRPr="00601342" w:rsidTr="001F3524">
        <w:tc>
          <w:tcPr>
            <w:tcW w:w="3348" w:type="dxa"/>
          </w:tcPr>
          <w:p w:rsidR="005B1BC4" w:rsidRPr="00601342" w:rsidRDefault="005B1BC4" w:rsidP="00D47FBE">
            <w:pPr>
              <w:jc w:val="center"/>
              <w:rPr>
                <w:rFonts w:ascii="TH Sarabun New" w:hAnsi="TH Sarabun New" w:cs="TH Sarabun New" w:hint="cs"/>
              </w:rPr>
            </w:pPr>
            <w:r w:rsidRPr="00601342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รูปที่ </w:t>
            </w:r>
            <w:r>
              <w:rPr>
                <w:rFonts w:ascii="TH Sarabun New" w:hAnsi="TH Sarabun New" w:cs="TH Sarabun New"/>
                <w:noProof/>
                <w:lang w:eastAsia="en-US"/>
              </w:rPr>
              <w:t>3</w:t>
            </w:r>
            <w:r w:rsidRPr="00601342">
              <w:rPr>
                <w:rFonts w:ascii="TH Sarabun New" w:hAnsi="TH Sarabun New" w:cs="TH Sarabun New"/>
                <w:noProof/>
                <w:lang w:eastAsia="en-US"/>
              </w:rPr>
              <w:t xml:space="preserve">.1 </w:t>
            </w:r>
            <w:r w:rsidRPr="00601342">
              <w:rPr>
                <w:rFonts w:ascii="TH Sarabun New" w:hAnsi="TH Sarabun New" w:cs="TH Sarabun New" w:hint="cs"/>
                <w:noProof/>
                <w:cs/>
                <w:lang w:eastAsia="en-US"/>
              </w:rPr>
              <w:t>ตัวอย่างต้นไม้เงื่อนไข</w:t>
            </w:r>
          </w:p>
        </w:tc>
        <w:tc>
          <w:tcPr>
            <w:tcW w:w="5288" w:type="dxa"/>
          </w:tcPr>
          <w:p w:rsidR="005B1BC4" w:rsidRPr="00601342" w:rsidRDefault="005B1BC4" w:rsidP="00D47FBE">
            <w:pPr>
              <w:jc w:val="center"/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601342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รูปที่ </w:t>
            </w:r>
            <w:r>
              <w:rPr>
                <w:rFonts w:ascii="TH Sarabun New" w:hAnsi="TH Sarabun New" w:cs="TH Sarabun New"/>
                <w:noProof/>
                <w:lang w:eastAsia="en-US"/>
              </w:rPr>
              <w:t>3</w:t>
            </w:r>
            <w:r w:rsidRPr="00601342">
              <w:rPr>
                <w:rFonts w:ascii="TH Sarabun New" w:hAnsi="TH Sarabun New" w:cs="TH Sarabun New"/>
                <w:noProof/>
                <w:lang w:eastAsia="en-US"/>
              </w:rPr>
              <w:t xml:space="preserve">.2 </w:t>
            </w:r>
            <w:r w:rsidRPr="00601342">
              <w:rPr>
                <w:rFonts w:ascii="TH Sarabun New" w:hAnsi="TH Sarabun New" w:cs="TH Sarabun New" w:hint="cs"/>
                <w:noProof/>
                <w:cs/>
                <w:lang w:eastAsia="en-US"/>
              </w:rPr>
              <w:t>ตัวอย่างต้นไม้ย่อยผลลัพธ์ที่มีรากเป็นปมชนิดการกระทำ</w:t>
            </w:r>
          </w:p>
        </w:tc>
      </w:tr>
      <w:tr w:rsidR="00D47FBE" w:rsidRPr="00601342" w:rsidTr="001F3524">
        <w:tc>
          <w:tcPr>
            <w:tcW w:w="3348" w:type="dxa"/>
          </w:tcPr>
          <w:p w:rsidR="00D47FBE" w:rsidRPr="00601342" w:rsidRDefault="00D47FBE" w:rsidP="00D47FBE">
            <w:pPr>
              <w:jc w:val="both"/>
              <w:rPr>
                <w:rFonts w:ascii="TH Sarabun New" w:hAnsi="TH Sarabun New" w:cs="TH Sarabun New" w:hint="cs"/>
                <w:noProof/>
                <w:cs/>
                <w:lang w:eastAsia="en-US"/>
              </w:rPr>
            </w:pPr>
          </w:p>
        </w:tc>
        <w:tc>
          <w:tcPr>
            <w:tcW w:w="5288" w:type="dxa"/>
          </w:tcPr>
          <w:p w:rsidR="00D47FBE" w:rsidRPr="00601342" w:rsidRDefault="00D47FBE" w:rsidP="00D47FBE">
            <w:pPr>
              <w:jc w:val="both"/>
              <w:rPr>
                <w:rFonts w:ascii="TH Sarabun New" w:hAnsi="TH Sarabun New" w:cs="TH Sarabun New" w:hint="cs"/>
                <w:noProof/>
                <w:cs/>
                <w:lang w:eastAsia="en-US"/>
              </w:rPr>
            </w:pPr>
          </w:p>
        </w:tc>
      </w:tr>
    </w:tbl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ต้นไม้ย่อยผลลัพธ์มีรากเป็นปมชนิดตัวดำเนินการกำหนดค่าหรือปมชนิดการกระทำ ในกรณีที่เป็นปมชนิดตัวดำเนินการกำหนดค่า ปมดังกล่าวจะมีต้นไม้ย่อยลูกได้เพียง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ต้นเท่านั้นดังรูปที่ </w:t>
      </w:r>
      <w:r>
        <w:rPr>
          <w:rFonts w:ascii="TH Sarabun New" w:hAnsi="TH Sarabun New" w:cs="TH Sarabun New"/>
        </w:rPr>
        <w:t>3.2</w:t>
      </w:r>
      <w:r>
        <w:rPr>
          <w:rFonts w:ascii="TH Sarabun New" w:hAnsi="TH Sarabun New" w:cs="TH Sarabun New" w:hint="cs"/>
          <w:cs/>
        </w:rPr>
        <w:t xml:space="preserve"> โดยตัวดำเนินการนี้จะทำการประเมินค่าของต้นไม้ย่อยขวาและกำหนดค่าให้กับคุณสมบัติในต้นไม้ย่อยซ้าย</w:t>
      </w:r>
    </w:p>
    <w:p w:rsidR="005B1BC4" w:rsidRPr="0037523C" w:rsidRDefault="005B1BC4" w:rsidP="00D47FBE">
      <w:pPr>
        <w:ind w:firstLine="360"/>
        <w:jc w:val="both"/>
        <w:rPr>
          <w:rFonts w:ascii="TH Sarabun New" w:hAnsi="TH Sarabun New" w:cs="TH Sarabun New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ในส่วนของการสร้างยูนิตแบบอัตโนมัติจะแบ่งออกเป็น </w:t>
      </w:r>
      <w:r>
        <w:rPr>
          <w:rFonts w:ascii="TH Sarabun New" w:hAnsi="TH Sarabun New" w:cs="TH Sarabun New"/>
          <w:noProof/>
          <w:lang w:eastAsia="en-US"/>
        </w:rPr>
        <w:t xml:space="preserve">2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ตอน ได้แก่ การกำหนดค่าคุณสมบัติ และการสร้างพฤติกรรม การกำหนดค่าคุณสมบัติเป็นการสุ่มกำหนดค่าให้กับคุณสมบัติต่าง ๆ ของยูนิตแล้วใช้ขั้นตอนวิธีเชิงพันธุกรรมเพื่อวิวัฒน์ให้ค่าเหล่านั้นมีความเหมาะสม ความเหมาะสมวัดด้วยการเล่นเกมอัตโนมัติโดยใช้ปัญญาประดิษฐ์แบบ </w:t>
      </w:r>
      <w:r>
        <w:rPr>
          <w:rFonts w:ascii="TH Sarabun New" w:hAnsi="TH Sarabun New" w:cs="TH Sarabun New"/>
          <w:noProof/>
          <w:lang w:eastAsia="en-US"/>
        </w:rPr>
        <w:t>Monte-Carlo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ในการควบคุมยูนิตที่ถูกสร้างขึ้นสำหรับผู้เล่นทุกฝ่าย การสร้างพฤติกรรมจะได้จากการวิวัฒน์การกระทำของยูนิตที่มีอยู่แล้วด้วยขั้นตอนวิธีเชิงพันธุกรรม ตัวดำเนินการกลายพันธุ์สำหรับการกระทำจะสุ่มลบปมและ</w:t>
      </w:r>
      <w:r>
        <w:rPr>
          <w:rFonts w:ascii="TH Sarabun New" w:hAnsi="TH Sarabun New" w:cs="TH Sarabun New"/>
          <w:noProof/>
          <w:lang w:eastAsia="en-US"/>
        </w:rPr>
        <w:t>/</w:t>
      </w:r>
      <w:r>
        <w:rPr>
          <w:rFonts w:ascii="TH Sarabun New" w:hAnsi="TH Sarabun New" w:cs="TH Sarabun New" w:hint="cs"/>
          <w:noProof/>
          <w:cs/>
          <w:lang w:eastAsia="en-US"/>
        </w:rPr>
        <w:t>หรือต่อเติมต้นไม้ย่อยที่เป็นส่วนหนึ่งของต้นไม้ย่อยการกระทำ ตัวดำเนินการไขว้เปลี่ยนจะสุ่มเลือกปมจากสองต้นไม้ย่อยการกระทำแล้วสับเปลี่ยนต้นไม้ย่อยโดยมีปมที่เลือกเป็นราก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  <w:noProof/>
          <w:lang w:eastAsia="en-US"/>
        </w:rPr>
        <w:t xml:space="preserve">SGDL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อธิบายพฤติกรรมด้วยระดับที่ต่ำกว่างานของ </w:t>
      </w:r>
      <w:r>
        <w:rPr>
          <w:rFonts w:ascii="TH Sarabun New" w:hAnsi="TH Sarabun New" w:cs="TH Sarabun New"/>
          <w:noProof/>
          <w:lang w:eastAsia="en-US"/>
        </w:rPr>
        <w:t>Togelius</w:t>
      </w:r>
      <w:r w:rsidR="00D47FBE">
        <w:rPr>
          <w:rFonts w:ascii="TH Sarabun New" w:hAnsi="TH Sarabun New" w:cs="TH Sarabun New"/>
          <w:noProof/>
          <w:lang w:eastAsia="en-US"/>
        </w:rPr>
        <w:t xml:space="preserve"> </w:t>
      </w:r>
      <w:r w:rsidR="00D47FBE">
        <w:rPr>
          <w:rFonts w:ascii="TH Sarabun New" w:hAnsi="TH Sarabun New" w:cs="TH Sarabun New"/>
          <w:noProof/>
          <w:lang w:eastAsia="en-US"/>
        </w:rPr>
        <w:fldChar w:fldCharType="begin"/>
      </w:r>
      <w:r w:rsidR="00D47FBE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&lt;EndNote&gt;&lt;Cite&gt;&lt;Author&gt;Togelius&lt;/Author&gt;&lt;Year&gt;2008&lt;/Year&gt;&lt;RecNum&gt;18&lt;/RecNum&gt;&lt;DisplayText&gt;[24]&lt;/DisplayText&gt;&lt;record&gt;&lt;rec-number&gt;18&lt;/rec-number&gt;&lt;foreign-keys&gt;&lt;key app="EN" db-id="29z5t9zsmxvzvberdrn5atdvd29exwrxftdd"&gt;18&lt;/key&gt;&lt;/foreign-keys&gt;&lt;ref-type name="Conference Proceedings"&gt;10&lt;/ref-type&gt;&lt;contributors&gt;&lt;authors&gt;&lt;author&gt;Togelius, Julian&lt;/author&gt;&lt;author&gt;Schmidhuber, Jurgen&lt;/author&gt;&lt;/authors&gt;&lt;/contributors&gt;&lt;titles&gt;&lt;title&gt;An experiment in automatic game design&lt;/title&gt;&lt;secondary-title&gt;Computational Intelligence and Games, 2008. CIG&amp;apos;08. IEEE Symposium On&lt;/secondary-title&gt;&lt;/titles&gt;&lt;pages&gt;111-118&lt;/pages&gt;&lt;dates&gt;&lt;year&gt;2008&lt;/year&gt;&lt;/dates&gt;&lt;publisher&gt;IEEE&lt;/publisher&gt;&lt;isbn&gt;1424429730&lt;/isbn&gt;&lt;urls&gt;&lt;/urls&gt;&lt;/record&gt;&lt;/Cite&gt;&lt;/EndNote&gt;</w:instrText>
      </w:r>
      <w:r w:rsidR="00D47FBE">
        <w:rPr>
          <w:rFonts w:ascii="TH Sarabun New" w:hAnsi="TH Sarabun New" w:cs="TH Sarabun New"/>
          <w:noProof/>
          <w:lang w:eastAsia="en-US"/>
        </w:rPr>
        <w:fldChar w:fldCharType="separate"/>
      </w:r>
      <w:r w:rsidR="00D47FBE">
        <w:rPr>
          <w:rFonts w:ascii="TH Sarabun New" w:hAnsi="TH Sarabun New" w:cs="TH Sarabun New"/>
          <w:noProof/>
          <w:lang w:eastAsia="en-US"/>
        </w:rPr>
        <w:t>[</w:t>
      </w:r>
      <w:hyperlink w:anchor="_ENREF_24" w:tooltip="Togelius, 2008 #18" w:history="1">
        <w:r w:rsidR="00B20842">
          <w:rPr>
            <w:rFonts w:ascii="TH Sarabun New" w:hAnsi="TH Sarabun New" w:cs="TH Sarabun New"/>
            <w:noProof/>
            <w:lang w:eastAsia="en-US"/>
          </w:rPr>
          <w:t>24</w:t>
        </w:r>
      </w:hyperlink>
      <w:r w:rsidR="00D47FBE">
        <w:rPr>
          <w:rFonts w:ascii="TH Sarabun New" w:hAnsi="TH Sarabun New" w:cs="TH Sarabun New"/>
          <w:noProof/>
          <w:lang w:eastAsia="en-US"/>
        </w:rPr>
        <w:t>]</w:t>
      </w:r>
      <w:r w:rsidR="00D47FBE">
        <w:rPr>
          <w:rFonts w:ascii="TH Sarabun New" w:hAnsi="TH Sarabun New" w:cs="TH Sarabun New"/>
          <w:noProof/>
          <w:lang w:eastAsia="en-US"/>
        </w:rPr>
        <w:fldChar w:fldCharType="end"/>
      </w:r>
      <w:r>
        <w:rPr>
          <w:rFonts w:ascii="TH Sarabun New" w:hAnsi="TH Sarabun New" w:cs="TH Sarabun New"/>
          <w:noProof/>
          <w:lang w:eastAsia="en-US"/>
        </w:rPr>
        <w:t>, Smith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</w:t>
      </w:r>
      <w:r w:rsidR="00D47FBE">
        <w:rPr>
          <w:rFonts w:ascii="TH Sarabun New" w:hAnsi="TH Sarabun New" w:cs="TH Sarabun New"/>
          <w:noProof/>
          <w:cs/>
          <w:lang w:eastAsia="en-US"/>
        </w:rPr>
        <w:fldChar w:fldCharType="begin"/>
      </w:r>
      <w:r w:rsidR="00D47FBE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&lt;EndNote&gt;&lt;Cite&gt;&lt;Author&gt;Smith&lt;/Author&gt;&lt;Year&gt;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2010</w:instrText>
      </w:r>
      <w:r w:rsidR="00D47FBE">
        <w:rPr>
          <w:rFonts w:ascii="TH Sarabun New" w:hAnsi="TH Sarabun New" w:cs="TH Sarabun New"/>
          <w:noProof/>
          <w:lang w:eastAsia="en-US"/>
        </w:rPr>
        <w:instrText>&lt;/Year&gt;&lt;RecNum&gt;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33</w:instrText>
      </w:r>
      <w:r w:rsidR="00D47FBE">
        <w:rPr>
          <w:rFonts w:ascii="TH Sarabun New" w:hAnsi="TH Sarabun New" w:cs="TH Sarabun New"/>
          <w:noProof/>
          <w:lang w:eastAsia="en-US"/>
        </w:rPr>
        <w:instrText>&lt;/RecNum&gt;&lt;DisplayText&gt;[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25]</w:instrText>
      </w:r>
      <w:r w:rsidR="00D47FBE">
        <w:rPr>
          <w:rFonts w:ascii="TH Sarabun New" w:hAnsi="TH Sarabun New" w:cs="TH Sarabun New"/>
          <w:noProof/>
          <w:lang w:eastAsia="en-US"/>
        </w:rPr>
        <w:instrText>&lt;/DisplayText&gt;&lt;record&gt;&lt;rec-number&gt;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33</w:instrText>
      </w:r>
      <w:r w:rsidR="00D47FBE">
        <w:rPr>
          <w:rFonts w:ascii="TH Sarabun New" w:hAnsi="TH Sarabun New" w:cs="TH Sarabun New"/>
          <w:noProof/>
          <w:lang w:eastAsia="en-US"/>
        </w:rPr>
        <w:instrText>&lt;/rec-number&gt;&lt;foreign-keys&gt;&lt;key app="EN" db-id="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29</w:instrText>
      </w:r>
      <w:r w:rsidR="00D47FBE">
        <w:rPr>
          <w:rFonts w:ascii="TH Sarabun New" w:hAnsi="TH Sarabun New" w:cs="TH Sarabun New"/>
          <w:noProof/>
          <w:lang w:eastAsia="en-US"/>
        </w:rPr>
        <w:instrText>z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5</w:instrText>
      </w:r>
      <w:r w:rsidR="00D47FBE">
        <w:rPr>
          <w:rFonts w:ascii="TH Sarabun New" w:hAnsi="TH Sarabun New" w:cs="TH Sarabun New"/>
          <w:noProof/>
          <w:lang w:eastAsia="en-US"/>
        </w:rPr>
        <w:instrText>t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9</w:instrText>
      </w:r>
      <w:r w:rsidR="00D47FBE">
        <w:rPr>
          <w:rFonts w:ascii="TH Sarabun New" w:hAnsi="TH Sarabun New" w:cs="TH Sarabun New"/>
          <w:noProof/>
          <w:lang w:eastAsia="en-US"/>
        </w:rPr>
        <w:instrText>zsmxvzvberdrn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5</w:instrText>
      </w:r>
      <w:r w:rsidR="00D47FBE">
        <w:rPr>
          <w:rFonts w:ascii="TH Sarabun New" w:hAnsi="TH Sarabun New" w:cs="TH Sarabun New"/>
          <w:noProof/>
          <w:lang w:eastAsia="en-US"/>
        </w:rPr>
        <w:instrText>atdvd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29</w:instrText>
      </w:r>
      <w:r w:rsidR="00D47FBE">
        <w:rPr>
          <w:rFonts w:ascii="TH Sarabun New" w:hAnsi="TH Sarabun New" w:cs="TH Sarabun New"/>
          <w:noProof/>
          <w:lang w:eastAsia="en-US"/>
        </w:rPr>
        <w:instrText>exwrxftdd"&gt;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33</w:instrText>
      </w:r>
      <w:r w:rsidR="00D47FBE">
        <w:rPr>
          <w:rFonts w:ascii="TH Sarabun New" w:hAnsi="TH Sarabun New" w:cs="TH Sarabun New"/>
          <w:noProof/>
          <w:lang w:eastAsia="en-US"/>
        </w:rPr>
        <w:instrText>&lt;/key&gt;&lt;/foreign-keys&gt;&lt;ref-type name="Conference Proceedings"&gt;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10</w:instrText>
      </w:r>
      <w:r w:rsidR="00D47FBE">
        <w:rPr>
          <w:rFonts w:ascii="TH Sarabun New" w:hAnsi="TH Sarabun New" w:cs="TH Sarabun New"/>
          <w:noProof/>
          <w:lang w:eastAsia="en-US"/>
        </w:rPr>
        <w:instrText xml:space="preserve">&lt;/ref-type&gt;&lt;contributors&gt;&lt;authors&gt;&lt;author&gt;Smith, Adam M&lt;/author&gt;&lt;author&gt;Mateas, Michael&lt;/author&gt;&lt;/authors&gt;&lt;/contributors&gt;&lt;titles&gt;&lt;title&gt;Variations forever: Flexibly generating rulesets from a sculptable design space of mini-games&lt;/title&gt;&lt;secondary-title&gt;Computational Intelligence and Games (CIG), 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 xml:space="preserve">2010 </w:instrText>
      </w:r>
      <w:r w:rsidR="00D47FBE">
        <w:rPr>
          <w:rFonts w:ascii="TH Sarabun New" w:hAnsi="TH Sarabun New" w:cs="TH Sarabun New"/>
          <w:noProof/>
          <w:lang w:eastAsia="en-US"/>
        </w:rPr>
        <w:instrText>IEEE Symposium on&lt;/secondary-title&gt;&lt;/titles&gt;&lt;pages&gt;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273-280</w:instrText>
      </w:r>
      <w:r w:rsidR="00D47FBE">
        <w:rPr>
          <w:rFonts w:ascii="TH Sarabun New" w:hAnsi="TH Sarabun New" w:cs="TH Sarabun New"/>
          <w:noProof/>
          <w:lang w:eastAsia="en-US"/>
        </w:rPr>
        <w:instrText>&lt;/pages&gt;&lt;dates&gt;&lt;year&gt;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2010</w:instrText>
      </w:r>
      <w:r w:rsidR="00D47FBE">
        <w:rPr>
          <w:rFonts w:ascii="TH Sarabun New" w:hAnsi="TH Sarabun New" w:cs="TH Sarabun New"/>
          <w:noProof/>
          <w:lang w:eastAsia="en-US"/>
        </w:rPr>
        <w:instrText>&lt;/year&gt;&lt;/dates&gt;&lt;publisher&gt;IEEE&lt;/publisher&gt;&lt;isbn&gt;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instrText>1424462959</w:instrText>
      </w:r>
      <w:r w:rsidR="00D47FBE">
        <w:rPr>
          <w:rFonts w:ascii="TH Sarabun New" w:hAnsi="TH Sarabun New" w:cs="TH Sarabun New"/>
          <w:noProof/>
          <w:lang w:eastAsia="en-US"/>
        </w:rPr>
        <w:instrText>&lt;/isbn&gt;&lt;urls&gt;&lt;/urls&gt;&lt;/record&gt;&lt;/Cite&gt;&lt;/EndNote&gt;</w:instrText>
      </w:r>
      <w:r w:rsidR="00D47FBE">
        <w:rPr>
          <w:rFonts w:ascii="TH Sarabun New" w:hAnsi="TH Sarabun New" w:cs="TH Sarabun New"/>
          <w:noProof/>
          <w:cs/>
          <w:lang w:eastAsia="en-US"/>
        </w:rPr>
        <w:fldChar w:fldCharType="separate"/>
      </w:r>
      <w:r w:rsidR="00D47FBE">
        <w:rPr>
          <w:rFonts w:ascii="TH Sarabun New" w:hAnsi="TH Sarabun New" w:cs="TH Sarabun New"/>
          <w:noProof/>
          <w:cs/>
          <w:lang w:eastAsia="en-US"/>
        </w:rPr>
        <w:t>[</w:t>
      </w:r>
      <w:hyperlink w:anchor="_ENREF_25" w:tooltip="Smith, 2010 #33" w:history="1">
        <w:r w:rsidR="00B20842">
          <w:rPr>
            <w:rFonts w:ascii="TH Sarabun New" w:hAnsi="TH Sarabun New" w:cs="TH Sarabun New"/>
            <w:noProof/>
            <w:cs/>
            <w:lang w:eastAsia="en-US"/>
          </w:rPr>
          <w:t>25</w:t>
        </w:r>
      </w:hyperlink>
      <w:r w:rsidR="00D47FBE">
        <w:rPr>
          <w:rFonts w:ascii="TH Sarabun New" w:hAnsi="TH Sarabun New" w:cs="TH Sarabun New"/>
          <w:noProof/>
          <w:cs/>
          <w:lang w:eastAsia="en-US"/>
        </w:rPr>
        <w:t>]</w:t>
      </w:r>
      <w:r w:rsidR="00D47FBE">
        <w:rPr>
          <w:rFonts w:ascii="TH Sarabun New" w:hAnsi="TH Sarabun New" w:cs="TH Sarabun New"/>
          <w:noProof/>
          <w:cs/>
          <w:lang w:eastAsia="en-US"/>
        </w:rPr>
        <w:fldChar w:fldCharType="end"/>
      </w:r>
      <w:r>
        <w:rPr>
          <w:rFonts w:ascii="TH Sarabun New" w:hAnsi="TH Sarabun New" w:cs="TH Sarabun New"/>
          <w:noProof/>
          <w:lang w:eastAsia="en-US"/>
        </w:rPr>
        <w:t xml:space="preserve">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 </w:t>
      </w:r>
      <w:r>
        <w:rPr>
          <w:rFonts w:ascii="TH Sarabun New" w:hAnsi="TH Sarabun New" w:cs="TH Sarabun New"/>
          <w:noProof/>
          <w:lang w:eastAsia="en-US"/>
        </w:rPr>
        <w:t xml:space="preserve">Cook </w:t>
      </w:r>
      <w:r w:rsidR="00D47FBE">
        <w:rPr>
          <w:rFonts w:ascii="TH Sarabun New" w:hAnsi="TH Sarabun New" w:cs="TH Sarabun New"/>
          <w:noProof/>
          <w:lang w:eastAsia="en-US"/>
        </w:rPr>
        <w:fldChar w:fldCharType="begin"/>
      </w:r>
      <w:r w:rsidR="00D47FBE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&lt;EndNote&gt;&lt;Cite&gt;&lt;Author&gt;Cook&lt;/Author&gt;&lt;Year&gt;2012&lt;/Year&gt;&lt;RecNum&gt;21&lt;/RecNum&gt;&lt;DisplayText&gt;[26]&lt;/DisplayText&gt;&lt;record&gt;&lt;rec-number&gt;21&lt;/rec-number&gt;&lt;foreign-keys&gt;&lt;key app="EN" db-id="29z5t9zsmxvzvberdrn5atdvd29exwrxftdd"&gt;21&lt;/key&gt;&lt;/foreign-keys&gt;&lt;ref-type name="Book Section"&gt;5&lt;/ref-type&gt;&lt;contributors&gt;&lt;authors&gt;&lt;author&gt;Cook, Michael&lt;/author&gt;&lt;author&gt;Colton, Simon&lt;/author&gt;&lt;author&gt;Gow, Jeremy&lt;/author&gt;&lt;/authors&gt;&lt;/contributors&gt;&lt;titles&gt;&lt;title&gt;Initial results from co-operative co-evolution for automated platformer design&lt;/title&gt;&lt;secondary-title&gt;Applications of Evolutionary Computation&lt;/secondary-title&gt;&lt;/titles&gt;&lt;pages&gt;194-203&lt;/pages&gt;&lt;dates&gt;&lt;year&gt;2012&lt;/year&gt;&lt;/dates&gt;&lt;publisher&gt;Springer&lt;/publisher&gt;&lt;isbn&gt;3642291775&lt;/isbn&gt;&lt;urls&gt;&lt;/urls&gt;&lt;/record&gt;&lt;/Cite&gt;&lt;/EndNote&gt;</w:instrText>
      </w:r>
      <w:r w:rsidR="00D47FBE">
        <w:rPr>
          <w:rFonts w:ascii="TH Sarabun New" w:hAnsi="TH Sarabun New" w:cs="TH Sarabun New"/>
          <w:noProof/>
          <w:lang w:eastAsia="en-US"/>
        </w:rPr>
        <w:fldChar w:fldCharType="separate"/>
      </w:r>
      <w:r w:rsidR="00D47FBE">
        <w:rPr>
          <w:rFonts w:ascii="TH Sarabun New" w:hAnsi="TH Sarabun New" w:cs="TH Sarabun New"/>
          <w:noProof/>
          <w:lang w:eastAsia="en-US"/>
        </w:rPr>
        <w:t>[</w:t>
      </w:r>
      <w:hyperlink w:anchor="_ENREF_26" w:tooltip="Cook, 2012 #21" w:history="1">
        <w:r w:rsidR="00B20842">
          <w:rPr>
            <w:rFonts w:ascii="TH Sarabun New" w:hAnsi="TH Sarabun New" w:cs="TH Sarabun New"/>
            <w:noProof/>
            <w:lang w:eastAsia="en-US"/>
          </w:rPr>
          <w:t>26</w:t>
        </w:r>
      </w:hyperlink>
      <w:r w:rsidR="00D47FBE">
        <w:rPr>
          <w:rFonts w:ascii="TH Sarabun New" w:hAnsi="TH Sarabun New" w:cs="TH Sarabun New"/>
          <w:noProof/>
          <w:lang w:eastAsia="en-US"/>
        </w:rPr>
        <w:t>]</w:t>
      </w:r>
      <w:r w:rsidR="00D47FBE">
        <w:rPr>
          <w:rFonts w:ascii="TH Sarabun New" w:hAnsi="TH Sarabun New" w:cs="TH Sarabun New"/>
          <w:noProof/>
          <w:lang w:eastAsia="en-US"/>
        </w:rPr>
        <w:fldChar w:fldCharType="end"/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ซึ่งมีข้อจำกัดในส่วนของความหลากหลายของพฤติกรรมที่เป็นไปได้</w:t>
      </w:r>
      <w:r w:rsidRPr="002C20C5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ปมตัว</w:t>
      </w:r>
      <w:r w:rsidRPr="002C20C5">
        <w:rPr>
          <w:rFonts w:ascii="TH Sarabun New" w:hAnsi="TH Sarabun New" w:cs="TH Sarabun New" w:hint="cs"/>
          <w:cs/>
        </w:rPr>
        <w:t>ดำเนินการ</w:t>
      </w:r>
      <w:r>
        <w:rPr>
          <w:rFonts w:ascii="TH Sarabun New" w:hAnsi="TH Sarabun New" w:cs="TH Sarabun New" w:hint="cs"/>
          <w:cs/>
        </w:rPr>
        <w:t xml:space="preserve">อยู่ในระดับต่ำเทียบเท่ากับงานของ </w:t>
      </w:r>
      <w:r>
        <w:rPr>
          <w:rFonts w:ascii="TH Sarabun New" w:hAnsi="TH Sarabun New" w:cs="TH Sarabun New"/>
        </w:rPr>
        <w:t>Zook</w:t>
      </w:r>
      <w:r w:rsidRPr="002C20C5">
        <w:rPr>
          <w:rFonts w:ascii="TH Sarabun New" w:hAnsi="TH Sarabun New" w:cs="TH Sarabun New"/>
          <w:cs/>
        </w:rPr>
        <w:t xml:space="preserve"> </w:t>
      </w:r>
      <w:r w:rsidR="00D47FBE">
        <w:rPr>
          <w:rFonts w:ascii="TH Sarabun New" w:hAnsi="TH Sarabun New" w:cs="TH Sarabun New"/>
          <w:cs/>
        </w:rPr>
        <w:fldChar w:fldCharType="begin"/>
      </w:r>
      <w:r w:rsidR="00D47FBE">
        <w:rPr>
          <w:rFonts w:ascii="TH Sarabun New" w:hAnsi="TH Sarabun New" w:cs="TH Sarabun New"/>
        </w:rPr>
        <w:instrText xml:space="preserve"> ADDIN EN.CITE &lt;EndNote&gt;&lt;Cite&gt;&lt;Author&gt;Zook&lt;/Author&gt;&lt;Year&gt;</w:instrText>
      </w:r>
      <w:r w:rsidR="00D47FBE">
        <w:rPr>
          <w:rFonts w:ascii="TH Sarabun New" w:hAnsi="TH Sarabun New" w:cs="TH Sarabun New"/>
          <w:cs/>
        </w:rPr>
        <w:instrText>2014</w:instrText>
      </w:r>
      <w:r w:rsidR="00D47FBE">
        <w:rPr>
          <w:rFonts w:ascii="TH Sarabun New" w:hAnsi="TH Sarabun New" w:cs="TH Sarabun New"/>
        </w:rPr>
        <w:instrText>&lt;/Year&gt;&lt;RecNum&gt;</w:instrText>
      </w:r>
      <w:r w:rsidR="00D47FBE">
        <w:rPr>
          <w:rFonts w:ascii="TH Sarabun New" w:hAnsi="TH Sarabun New" w:cs="TH Sarabun New"/>
          <w:cs/>
        </w:rPr>
        <w:instrText>34</w:instrText>
      </w:r>
      <w:r w:rsidR="00D47FBE">
        <w:rPr>
          <w:rFonts w:ascii="TH Sarabun New" w:hAnsi="TH Sarabun New" w:cs="TH Sarabun New"/>
        </w:rPr>
        <w:instrText>&lt;/RecNum&gt;&lt;DisplayText&gt;[</w:instrText>
      </w:r>
      <w:r w:rsidR="00D47FBE">
        <w:rPr>
          <w:rFonts w:ascii="TH Sarabun New" w:hAnsi="TH Sarabun New" w:cs="TH Sarabun New"/>
          <w:cs/>
        </w:rPr>
        <w:instrText>27]</w:instrText>
      </w:r>
      <w:r w:rsidR="00D47FBE">
        <w:rPr>
          <w:rFonts w:ascii="TH Sarabun New" w:hAnsi="TH Sarabun New" w:cs="TH Sarabun New"/>
        </w:rPr>
        <w:instrText>&lt;/DisplayText&gt;&lt;record&gt;&lt;rec-number&gt;</w:instrText>
      </w:r>
      <w:r w:rsidR="00D47FBE">
        <w:rPr>
          <w:rFonts w:ascii="TH Sarabun New" w:hAnsi="TH Sarabun New" w:cs="TH Sarabun New"/>
          <w:cs/>
        </w:rPr>
        <w:instrText>34</w:instrText>
      </w:r>
      <w:r w:rsidR="00D47FBE">
        <w:rPr>
          <w:rFonts w:ascii="TH Sarabun New" w:hAnsi="TH Sarabun New" w:cs="TH Sarabun New"/>
        </w:rPr>
        <w:instrText>&lt;/rec-number&gt;&lt;foreign-keys&gt;&lt;key app="EN" db-id="</w:instrText>
      </w:r>
      <w:r w:rsidR="00D47FBE">
        <w:rPr>
          <w:rFonts w:ascii="TH Sarabun New" w:hAnsi="TH Sarabun New" w:cs="TH Sarabun New"/>
          <w:cs/>
        </w:rPr>
        <w:instrText>29</w:instrText>
      </w:r>
      <w:r w:rsidR="00D47FBE">
        <w:rPr>
          <w:rFonts w:ascii="TH Sarabun New" w:hAnsi="TH Sarabun New" w:cs="TH Sarabun New"/>
        </w:rPr>
        <w:instrText>z</w:instrText>
      </w:r>
      <w:r w:rsidR="00D47FBE">
        <w:rPr>
          <w:rFonts w:ascii="TH Sarabun New" w:hAnsi="TH Sarabun New" w:cs="TH Sarabun New"/>
          <w:cs/>
        </w:rPr>
        <w:instrText>5</w:instrText>
      </w:r>
      <w:r w:rsidR="00D47FBE">
        <w:rPr>
          <w:rFonts w:ascii="TH Sarabun New" w:hAnsi="TH Sarabun New" w:cs="TH Sarabun New"/>
        </w:rPr>
        <w:instrText>t</w:instrText>
      </w:r>
      <w:r w:rsidR="00D47FBE">
        <w:rPr>
          <w:rFonts w:ascii="TH Sarabun New" w:hAnsi="TH Sarabun New" w:cs="TH Sarabun New"/>
          <w:cs/>
        </w:rPr>
        <w:instrText>9</w:instrText>
      </w:r>
      <w:r w:rsidR="00D47FBE">
        <w:rPr>
          <w:rFonts w:ascii="TH Sarabun New" w:hAnsi="TH Sarabun New" w:cs="TH Sarabun New"/>
        </w:rPr>
        <w:instrText>zsmxvzvberdrn</w:instrText>
      </w:r>
      <w:r w:rsidR="00D47FBE">
        <w:rPr>
          <w:rFonts w:ascii="TH Sarabun New" w:hAnsi="TH Sarabun New" w:cs="TH Sarabun New"/>
          <w:cs/>
        </w:rPr>
        <w:instrText>5</w:instrText>
      </w:r>
      <w:r w:rsidR="00D47FBE">
        <w:rPr>
          <w:rFonts w:ascii="TH Sarabun New" w:hAnsi="TH Sarabun New" w:cs="TH Sarabun New"/>
        </w:rPr>
        <w:instrText>atdvd</w:instrText>
      </w:r>
      <w:r w:rsidR="00D47FBE">
        <w:rPr>
          <w:rFonts w:ascii="TH Sarabun New" w:hAnsi="TH Sarabun New" w:cs="TH Sarabun New"/>
          <w:cs/>
        </w:rPr>
        <w:instrText>29</w:instrText>
      </w:r>
      <w:r w:rsidR="00D47FBE">
        <w:rPr>
          <w:rFonts w:ascii="TH Sarabun New" w:hAnsi="TH Sarabun New" w:cs="TH Sarabun New"/>
        </w:rPr>
        <w:instrText>exwrxftdd"&gt;</w:instrText>
      </w:r>
      <w:r w:rsidR="00D47FBE">
        <w:rPr>
          <w:rFonts w:ascii="TH Sarabun New" w:hAnsi="TH Sarabun New" w:cs="TH Sarabun New"/>
          <w:cs/>
        </w:rPr>
        <w:instrText>34</w:instrText>
      </w:r>
      <w:r w:rsidR="00D47FBE">
        <w:rPr>
          <w:rFonts w:ascii="TH Sarabun New" w:hAnsi="TH Sarabun New" w:cs="TH Sarabun New"/>
        </w:rPr>
        <w:instrText>&lt;/key&gt;&lt;/foreign-keys&gt;&lt;ref-type name="Conference Proceedings"&gt;</w:instrText>
      </w:r>
      <w:r w:rsidR="00D47FBE">
        <w:rPr>
          <w:rFonts w:ascii="TH Sarabun New" w:hAnsi="TH Sarabun New" w:cs="TH Sarabun New"/>
          <w:cs/>
        </w:rPr>
        <w:instrText>10</w:instrText>
      </w:r>
      <w:r w:rsidR="00D47FBE">
        <w:rPr>
          <w:rFonts w:ascii="TH Sarabun New" w:hAnsi="TH Sarabun New" w:cs="TH Sarabun New"/>
        </w:rPr>
        <w:instrText xml:space="preserve">&lt;/ref-type&gt;&lt;contributors&gt;&lt;authors&gt;&lt;author&gt;Zook, Alexander&lt;/author&gt;&lt;author&gt;Riedl, Mark O&lt;/author&gt;&lt;/authors&gt;&lt;/contributors&gt;&lt;titles&gt;&lt;title&gt;Generating and adapting game mechanics&lt;/title&gt;&lt;secondary-title&gt;Proceedings of the </w:instrText>
      </w:r>
      <w:r w:rsidR="00D47FBE">
        <w:rPr>
          <w:rFonts w:ascii="TH Sarabun New" w:hAnsi="TH Sarabun New" w:cs="TH Sarabun New"/>
          <w:cs/>
        </w:rPr>
        <w:instrText xml:space="preserve">2014 </w:instrText>
      </w:r>
      <w:r w:rsidR="00D47FBE">
        <w:rPr>
          <w:rFonts w:ascii="TH Sarabun New" w:hAnsi="TH Sarabun New" w:cs="TH Sarabun New"/>
        </w:rPr>
        <w:instrText>Foundations of Digital Games Workshop on Procedural Content Generation in Games, Ft. Lauderdale, Florida&lt;/secondary-title&gt;&lt;/titles&gt;&lt;dates&gt;&lt;year&gt;</w:instrText>
      </w:r>
      <w:r w:rsidR="00D47FBE">
        <w:rPr>
          <w:rFonts w:ascii="TH Sarabun New" w:hAnsi="TH Sarabun New" w:cs="TH Sarabun New"/>
          <w:cs/>
        </w:rPr>
        <w:instrText>2014</w:instrText>
      </w:r>
      <w:r w:rsidR="00D47FBE">
        <w:rPr>
          <w:rFonts w:ascii="TH Sarabun New" w:hAnsi="TH Sarabun New" w:cs="TH Sarabun New"/>
        </w:rPr>
        <w:instrText>&lt;/year&gt;&lt;/dates&gt;&lt;urls&gt;&lt;/urls&gt;&lt;/record&gt;&lt;/Cite&gt;&lt;/EndNote&gt;</w:instrText>
      </w:r>
      <w:r w:rsidR="00D47FBE">
        <w:rPr>
          <w:rFonts w:ascii="TH Sarabun New" w:hAnsi="TH Sarabun New" w:cs="TH Sarabun New"/>
          <w:cs/>
        </w:rPr>
        <w:fldChar w:fldCharType="separate"/>
      </w:r>
      <w:r w:rsidR="00D47FBE">
        <w:rPr>
          <w:rFonts w:ascii="TH Sarabun New" w:hAnsi="TH Sarabun New" w:cs="TH Sarabun New"/>
          <w:noProof/>
          <w:cs/>
        </w:rPr>
        <w:t>[</w:t>
      </w:r>
      <w:hyperlink w:anchor="_ENREF_27" w:tooltip="Zook, 2014 #34" w:history="1">
        <w:r w:rsidR="00B20842">
          <w:rPr>
            <w:rFonts w:ascii="TH Sarabun New" w:hAnsi="TH Sarabun New" w:cs="TH Sarabun New"/>
            <w:noProof/>
            <w:cs/>
          </w:rPr>
          <w:t>27</w:t>
        </w:r>
      </w:hyperlink>
      <w:r w:rsidR="00D47FBE">
        <w:rPr>
          <w:rFonts w:ascii="TH Sarabun New" w:hAnsi="TH Sarabun New" w:cs="TH Sarabun New"/>
          <w:noProof/>
          <w:cs/>
        </w:rPr>
        <w:t>]</w:t>
      </w:r>
      <w:r w:rsidR="00D47FBE">
        <w:rPr>
          <w:rFonts w:ascii="TH Sarabun New" w:hAnsi="TH Sarabun New" w:cs="TH Sarabun New"/>
          <w:cs/>
        </w:rPr>
        <w:fldChar w:fldCharType="end"/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</w:t>
      </w:r>
      <w:r>
        <w:rPr>
          <w:rFonts w:ascii="TH Sarabun New" w:hAnsi="TH Sarabun New" w:cs="TH Sarabun New" w:hint="cs"/>
          <w:cs/>
        </w:rPr>
        <w:t xml:space="preserve">เนื่องจากการกำหนดประเภทของเกมไว้ ทำให้ค่าคุณสมบัติซึ่งเทียบได้กับแบบจำลองสถานะในงานของ </w:t>
      </w:r>
      <w:r>
        <w:rPr>
          <w:rFonts w:ascii="TH Sarabun New" w:hAnsi="TH Sarabun New" w:cs="TH Sarabun New"/>
        </w:rPr>
        <w:t xml:space="preserve">Zook </w:t>
      </w:r>
      <w:r>
        <w:rPr>
          <w:rFonts w:ascii="TH Sarabun New" w:hAnsi="TH Sarabun New" w:cs="TH Sarabun New" w:hint="cs"/>
          <w:cs/>
        </w:rPr>
        <w:t xml:space="preserve">มีชุดกฎที่รองรับโดยเอ็นจิ้นแล้ว เช่น คุณสมบัติตำแหน่ง </w:t>
      </w:r>
      <w:r>
        <w:rPr>
          <w:rFonts w:ascii="TH Sarabun New" w:hAnsi="TH Sarabun New" w:cs="TH Sarabun New"/>
        </w:rPr>
        <w:t xml:space="preserve">x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y </w:t>
      </w:r>
      <w:r>
        <w:rPr>
          <w:rFonts w:ascii="TH Sarabun New" w:hAnsi="TH Sarabun New" w:cs="TH Sarabun New" w:hint="cs"/>
          <w:cs/>
        </w:rPr>
        <w:t>สามารถใช้อธิบายตำแหน่งในโลกโดยไม่ต้องมีการสร้างกฎขึ้นในภายหลัง การมีชุดกฎที่รองรับล่วงหน้าจึงส่งผลให้ขนาดของปริภูมิลดลงอย่างมาก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งานวิทยานิพนธ์นี้ใช้แนวคิดเดียวกับงานของ </w:t>
      </w:r>
      <w:r>
        <w:rPr>
          <w:rFonts w:ascii="TH Sarabun New" w:hAnsi="TH Sarabun New" w:cs="TH Sarabun New"/>
          <w:noProof/>
          <w:lang w:eastAsia="en-US"/>
        </w:rPr>
        <w:t xml:space="preserve">Mahlmann </w:t>
      </w:r>
      <w:r>
        <w:rPr>
          <w:rFonts w:ascii="TH Sarabun New" w:hAnsi="TH Sarabun New" w:cs="TH Sarabun New" w:hint="cs"/>
          <w:noProof/>
          <w:cs/>
          <w:lang w:eastAsia="en-US"/>
        </w:rPr>
        <w:t>ในการสร้างรูปแบบพฤติกรรมของศัตรู</w:t>
      </w:r>
      <w:r>
        <w:rPr>
          <w:rFonts w:ascii="TH Sarabun New" w:hAnsi="TH Sarabun New" w:cs="TH Sarabun New"/>
          <w:noProof/>
          <w:lang w:eastAsia="en-US"/>
        </w:rPr>
        <w:t xml:space="preserve">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นั่นคือ สร้างแบบจำลองภาคีฯแล้วใช้แบบจำลองเป็นฐานความรู้ในการสร้างรูปแบบพฤติกรรม ทว่าเนื่องจากแบบจำลองในงานของ </w:t>
      </w:r>
      <w:r>
        <w:rPr>
          <w:rFonts w:ascii="TH Sarabun New" w:hAnsi="TH Sarabun New" w:cs="TH Sarabun New"/>
          <w:noProof/>
          <w:lang w:eastAsia="en-US"/>
        </w:rPr>
        <w:t xml:space="preserve">Mahlmann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ออกแบบไว้สำหรับเกมวางแผนการรบแบบผลัดกันเล่น ซึ่งแตกต่างจากงานวิทยานิพนธ์นี้ที่เป็นเกมแอ็คชั่นและลักษณะการเล่นแบบทันกาล </w:t>
      </w:r>
      <w:r>
        <w:rPr>
          <w:rFonts w:ascii="TH Sarabun New" w:hAnsi="TH Sarabun New" w:cs="TH Sarabun New"/>
          <w:noProof/>
          <w:lang w:eastAsia="en-US"/>
        </w:rPr>
        <w:t>(Real-time)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ศัตรูในเกมแสดงรูปแบบพฤติกรรมตลอดเวลาโดยไม่มีการรอรับข้อมูลจากผู้เล่น</w:t>
      </w:r>
      <w:r>
        <w:rPr>
          <w:rFonts w:ascii="TH Sarabun New" w:hAnsi="TH Sarabun New" w:cs="TH Sarabun New"/>
          <w:noProof/>
          <w:lang w:eastAsia="en-US"/>
        </w:rPr>
        <w:t xml:space="preserve"> </w:t>
      </w:r>
      <w:r>
        <w:rPr>
          <w:rFonts w:ascii="TH Sarabun New" w:hAnsi="TH Sarabun New" w:cs="TH Sarabun New" w:hint="cs"/>
          <w:noProof/>
          <w:cs/>
          <w:lang w:eastAsia="en-US"/>
        </w:rPr>
        <w:t>งานวิทยานิพนธ์นี้จึงนำเสนอแบบจำลองภาคีฯซึ่งได้จากการวิเคราะห์เกมแอ็คชั่นที่มีอยู่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lastRenderedPageBreak/>
        <w:t xml:space="preserve">นอกจากนี้ ยูนิตที่สร้างขึ้นในงานของ </w:t>
      </w:r>
      <w:r>
        <w:rPr>
          <w:rFonts w:ascii="TH Sarabun New" w:hAnsi="TH Sarabun New" w:cs="TH Sarabun New"/>
          <w:noProof/>
          <w:lang w:eastAsia="en-US"/>
        </w:rPr>
        <w:t xml:space="preserve">Mahlmann </w:t>
      </w:r>
      <w:r>
        <w:rPr>
          <w:rFonts w:ascii="TH Sarabun New" w:hAnsi="TH Sarabun New" w:cs="TH Sarabun New" w:hint="cs"/>
          <w:noProof/>
          <w:cs/>
          <w:lang w:eastAsia="en-US"/>
        </w:rPr>
        <w:t>มีจุดประสงค์เพื่อให้เกมมีความสมดุล ในขณะที่งานวิทยานิพนธ์นี้ต้องการสร้างรูปแบบพฤติกรรมของศัตรูที่ยอมรับได้โดยผู้เล่นซึ่งเป็นข้อมูลที่ขึ้นกับความชอบของบุคคล การหาฟังก์ชั่นความเหมาะสมสำหรับวัดค่าความพึงพอใจที่มีต่อรูปแบบของศัตรูโดยไม่มีข้อมูลสนับสนุนแรกเริ่ม จำเป็นจะต้องทำการทดลองกับผู้เล่นเป็นจำนวนมากคนละหลายครั้งเพื่อให้ได้ฟังก์ชั่นที่แม่นยำเพียงพอในการประเมินซึ่งระยะเวลาดังกล่าวน่าจะไม่เหมาะสมต่อกรอบเวลาของงานวิทยานพนธ์ งานวิทยานิพนธ์นี้จึงเลือกใช้การทำเหมืองข้อมูลเข้ามาช่วยสกัดรูปแบบพฤติกรรมที่น่าสนใจและข้อมูลสนับสนุนอื่น ๆ จากชุดข้อมูล ชุดข้อมูลที่งานวิทยานิพนธ์นี้ใช้ประกอบด้วยศัตรูในเกมที่ได้รับความนิยมและเป็นที่ยอมรับของผู้เล่น ซึ่งถูกอธิบายในรูปของแบบจำลองภาคีฯ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  <w:noProof/>
          <w:lang w:eastAsia="en-US"/>
        </w:rPr>
      </w:pPr>
    </w:p>
    <w:p w:rsidR="00D47FBE" w:rsidRPr="001867DC" w:rsidRDefault="005B1BC4" w:rsidP="00D47FBE">
      <w:pPr>
        <w:pStyle w:val="CUIndex2"/>
        <w:numPr>
          <w:ilvl w:val="1"/>
          <w:numId w:val="46"/>
        </w:numPr>
        <w:rPr>
          <w:rFonts w:hint="cs"/>
        </w:rPr>
      </w:pPr>
      <w:r w:rsidRPr="001867DC">
        <w:rPr>
          <w:rFonts w:hint="cs"/>
          <w:cs/>
        </w:rPr>
        <w:t>งานวิจัยเกี่ยวกับการออกแบบเกม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งานวิทยานิพนธ์นี้จำเป็นต้องสร้างแบบจำลองภาคีฯและการสร้างแบบจำลองจำเป็นต้องเข้าใจถึงองค์ประกอบต่าง ๆ ที่รวมกันเป็นสิ่งที่สนใจ ในที่นี้จึงสำรวจงานวิจัยทางด้านการออกแบบเกมซึ่งจะแสดงวิธีการวิเคราะห์เกมสำหรับศึกษาองค์ประกอบภายในเกม จุดประสงค์การสำรวจงานวิจัยกลุ่มนี้เป็นไปเพื่อศึกษาถึงวิธีที่ใช้วิเคราะห์เกมอย่างเป็นระบบที่มีการใช้งานอยู่แล้วในงานวิจัยอื่น และนำมาประยุกต์ใช้กับการวิเคราะห์ศัตรูของเกมแอ็คชั่นสองมิติแบบเน้นตัวละครในงานวิทยานิพนธ์นี้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Daniel Boutros </w:t>
      </w:r>
      <w:r w:rsidR="00D47FBE">
        <w:rPr>
          <w:rFonts w:ascii="TH Sarabun New" w:hAnsi="TH Sarabun New" w:cs="TH Sarabun New"/>
        </w:rPr>
        <w:fldChar w:fldCharType="begin"/>
      </w:r>
      <w:r w:rsidR="00D47FBE">
        <w:rPr>
          <w:rFonts w:ascii="TH Sarabun New" w:hAnsi="TH Sarabun New" w:cs="TH Sarabun New"/>
        </w:rPr>
        <w:instrText xml:space="preserve"> ADDIN EN.CITE &lt;EndNote&gt;&lt;Cite&gt;&lt;Author&gt;Boutros&lt;/Author&gt;&lt;Year&gt;2006&lt;/Year&gt;&lt;RecNum&gt;10&lt;/RecNum&gt;&lt;DisplayText&gt;[29]&lt;/DisplayText&gt;&lt;record&gt;&lt;rec-number&gt;10&lt;/rec-number&gt;&lt;foreign-keys&gt;&lt;key app="EN" db-id="29z5t9zsmxvzvberdrn5atdvd29exwrxftdd"&gt;10&lt;/key&gt;&lt;/foreign-keys&gt;&lt;ref-type name="Web Page"&gt;12&lt;/ref-type&gt;&lt;contributors&gt;&lt;authors&gt;&lt;author&gt;Daniel Boutros&lt;/author&gt;&lt;/authors&gt;&lt;/contributors&gt;&lt;titles&gt;&lt;title&gt;A Detailed Cross-Examination of Yesterday and Today&amp;apos;s Best-Selling Platform Games&lt;/title&gt;&lt;/titles&gt;&lt;number&gt;11/6/2015&lt;/number&gt;&lt;dates&gt;&lt;year&gt;2006&lt;/year&gt;&lt;/dates&gt;&lt;urls&gt;&lt;related-urls&gt;&lt;url&gt;http://www.gamasutra.com/view/feature/1851/a_detailed_cros-sexamination_of_.php&lt;/url&gt;&lt;/related-urls&gt;&lt;/urls&gt;&lt;/record&gt;&lt;/Cite&gt;&lt;/EndNote&gt;</w:instrText>
      </w:r>
      <w:r w:rsidR="00D47FBE">
        <w:rPr>
          <w:rFonts w:ascii="TH Sarabun New" w:hAnsi="TH Sarabun New" w:cs="TH Sarabun New"/>
        </w:rPr>
        <w:fldChar w:fldCharType="separate"/>
      </w:r>
      <w:r w:rsidR="00D47FBE">
        <w:rPr>
          <w:rFonts w:ascii="TH Sarabun New" w:hAnsi="TH Sarabun New" w:cs="TH Sarabun New"/>
          <w:noProof/>
        </w:rPr>
        <w:t>[</w:t>
      </w:r>
      <w:hyperlink w:anchor="_ENREF_29" w:tooltip="Boutros, 2006 #10" w:history="1">
        <w:r w:rsidR="00B20842">
          <w:rPr>
            <w:rFonts w:ascii="TH Sarabun New" w:hAnsi="TH Sarabun New" w:cs="TH Sarabun New"/>
            <w:noProof/>
          </w:rPr>
          <w:t>29</w:t>
        </w:r>
      </w:hyperlink>
      <w:r w:rsidR="00D47FBE">
        <w:rPr>
          <w:rFonts w:ascii="TH Sarabun New" w:hAnsi="TH Sarabun New" w:cs="TH Sarabun New"/>
          <w:noProof/>
        </w:rPr>
        <w:t>]</w:t>
      </w:r>
      <w:r w:rsidR="00D47FBE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วิเคราะห์เกมใน </w:t>
      </w:r>
      <w:r>
        <w:rPr>
          <w:rFonts w:ascii="TH Sarabun New" w:hAnsi="TH Sarabun New" w:cs="TH Sarabun New"/>
        </w:rPr>
        <w:t xml:space="preserve">4 </w:t>
      </w:r>
      <w:r>
        <w:rPr>
          <w:rFonts w:ascii="TH Sarabun New" w:hAnsi="TH Sarabun New" w:cs="TH Sarabun New" w:hint="cs"/>
          <w:cs/>
        </w:rPr>
        <w:t>มุมมองได้แก่ ภาพ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วิธีการควบคุม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 xml:space="preserve">รางวัล และความท้าทาย โดยใช้การเล่นเกมที่ต้องการวิเคราะห์เป็นเวลา </w:t>
      </w:r>
      <w:r>
        <w:rPr>
          <w:rFonts w:ascii="TH Sarabun New" w:hAnsi="TH Sarabun New" w:cs="TH Sarabun New"/>
        </w:rPr>
        <w:t xml:space="preserve">10 </w:t>
      </w:r>
      <w:r>
        <w:rPr>
          <w:rFonts w:ascii="TH Sarabun New" w:hAnsi="TH Sarabun New" w:cs="TH Sarabun New" w:hint="cs"/>
          <w:cs/>
        </w:rPr>
        <w:t xml:space="preserve">นาที สาเหตุที่เลือกใช้ระยะเวลาสั้นเช่นนี้มาจากแนวคิดทางจิตวิทยาว่าด้วยความประทับใจแรกพบจะเกิดจากการพบเจอภายใน </w:t>
      </w:r>
      <w:r>
        <w:rPr>
          <w:rFonts w:ascii="TH Sarabun New" w:hAnsi="TH Sarabun New" w:cs="TH Sarabun New"/>
        </w:rPr>
        <w:t xml:space="preserve">5 </w:t>
      </w:r>
      <w:r>
        <w:rPr>
          <w:rFonts w:ascii="TH Sarabun New" w:hAnsi="TH Sarabun New" w:cs="TH Sarabun New" w:hint="cs"/>
          <w:cs/>
        </w:rPr>
        <w:t xml:space="preserve">วินาทีแรก แต่เนื่องจากระยะเวลา </w:t>
      </w:r>
      <w:r>
        <w:rPr>
          <w:rFonts w:ascii="TH Sarabun New" w:hAnsi="TH Sarabun New" w:cs="TH Sarabun New"/>
        </w:rPr>
        <w:t xml:space="preserve">5 </w:t>
      </w:r>
      <w:r>
        <w:rPr>
          <w:rFonts w:ascii="TH Sarabun New" w:hAnsi="TH Sarabun New" w:cs="TH Sarabun New" w:hint="cs"/>
          <w:cs/>
        </w:rPr>
        <w:t xml:space="preserve">วินาทีนั้นสั้นเกินไปจนไม่สามารถสัมผัสสิ่งที่เกมมีอย่างทั่วถึงเพียงพอ ผู้วิเคราะห์จึงเพิ่มระยะเวลาเป็น </w:t>
      </w:r>
      <w:r>
        <w:rPr>
          <w:rFonts w:ascii="TH Sarabun New" w:hAnsi="TH Sarabun New" w:cs="TH Sarabun New"/>
        </w:rPr>
        <w:t xml:space="preserve">10 </w:t>
      </w:r>
      <w:r>
        <w:rPr>
          <w:rFonts w:ascii="TH Sarabun New" w:hAnsi="TH Sarabun New" w:cs="TH Sarabun New" w:hint="cs"/>
          <w:cs/>
        </w:rPr>
        <w:t>นาที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Kenneth Hullett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Jim Whitehead </w:t>
      </w:r>
      <w:r w:rsidR="00D47FBE">
        <w:rPr>
          <w:rFonts w:ascii="TH Sarabun New" w:hAnsi="TH Sarabun New" w:cs="TH Sarabun New"/>
        </w:rPr>
        <w:fldChar w:fldCharType="begin"/>
      </w:r>
      <w:r w:rsidR="00D47FBE">
        <w:rPr>
          <w:rFonts w:ascii="TH Sarabun New" w:hAnsi="TH Sarabun New" w:cs="TH Sarabun New"/>
        </w:rPr>
        <w:instrText xml:space="preserve"> ADDIN EN.CITE &lt;EndNote&gt;&lt;Cite&gt;&lt;Author&gt;Hullett&lt;/Author&gt;&lt;Year&gt;2010&lt;/Year&gt;&lt;RecNum&gt;35&lt;/RecNum&gt;&lt;DisplayText&gt;[30]&lt;/DisplayText&gt;&lt;record&gt;&lt;rec-number&gt;35&lt;/rec-number&gt;&lt;foreign-keys&gt;&lt;key app="EN" db-id="29z5t9zsmxvzvberdrn5atdvd29exwrxftdd"&gt;35&lt;/key&gt;&lt;/foreign-keys&gt;&lt;ref-type name="Conference Proceedings"&gt;10&lt;/ref-type&gt;&lt;contributors&gt;&lt;authors&gt;&lt;author&gt;Hullett, Kenneth&lt;/author&gt;&lt;author&gt;Whitehead, Jim&lt;/author&gt;&lt;/authors&gt;&lt;/contributors&gt;&lt;titles&gt;&lt;title&gt;Design patterns in FPS levels&lt;/title&gt;&lt;secondary-title&gt;proceedings of the Fifth International Conference on the Foundations of Digital Games&lt;/secondary-title&gt;&lt;/titles&gt;&lt;pages&gt;78-85&lt;/pages&gt;&lt;dates&gt;&lt;year&gt;2010&lt;/year&gt;&lt;/dates&gt;&lt;publisher&gt;ACM&lt;/publisher&gt;&lt;isbn&gt;1605589373&lt;/isbn&gt;&lt;urls&gt;&lt;/urls&gt;&lt;/record&gt;&lt;/Cite&gt;&lt;/EndNote&gt;</w:instrText>
      </w:r>
      <w:r w:rsidR="00D47FBE">
        <w:rPr>
          <w:rFonts w:ascii="TH Sarabun New" w:hAnsi="TH Sarabun New" w:cs="TH Sarabun New"/>
        </w:rPr>
        <w:fldChar w:fldCharType="separate"/>
      </w:r>
      <w:r w:rsidR="00D47FBE">
        <w:rPr>
          <w:rFonts w:ascii="TH Sarabun New" w:hAnsi="TH Sarabun New" w:cs="TH Sarabun New"/>
          <w:noProof/>
        </w:rPr>
        <w:t>[</w:t>
      </w:r>
      <w:hyperlink w:anchor="_ENREF_30" w:tooltip="Hullett, 2010 #35" w:history="1">
        <w:r w:rsidR="00B20842">
          <w:rPr>
            <w:rFonts w:ascii="TH Sarabun New" w:hAnsi="TH Sarabun New" w:cs="TH Sarabun New"/>
            <w:noProof/>
          </w:rPr>
          <w:t>30</w:t>
        </w:r>
      </w:hyperlink>
      <w:r w:rsidR="00D47FBE">
        <w:rPr>
          <w:rFonts w:ascii="TH Sarabun New" w:hAnsi="TH Sarabun New" w:cs="TH Sarabun New"/>
          <w:noProof/>
        </w:rPr>
        <w:t>]</w:t>
      </w:r>
      <w:r w:rsidR="00D47FBE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วิเคราะห์แบบแผนการออกแบบ </w:t>
      </w:r>
      <w:r>
        <w:rPr>
          <w:rFonts w:ascii="TH Sarabun New" w:hAnsi="TH Sarabun New" w:cs="TH Sarabun New"/>
        </w:rPr>
        <w:t xml:space="preserve">(Design pattern) </w:t>
      </w:r>
      <w:r>
        <w:rPr>
          <w:rFonts w:ascii="TH Sarabun New" w:hAnsi="TH Sarabun New" w:cs="TH Sarabun New" w:hint="cs"/>
          <w:cs/>
        </w:rPr>
        <w:t>เกมยิงปืนประเภทมุมมองบุคคลที่หนึ่งโดยการเล่นเกมแล้วบันทึกสิ่งที่พบของเกมโดยระบุว่าสิ่งที่พบดังกล่าวส่งผลต่อการกระทำของผู้เล่นอย่างไร หากสิ่งที่พบส่งผลให้การกระทำของผู้เล่นเป็นไปในทางเดียวกันจะนับเป็นแบบแผนการออกแบบเดียวกันและตั้งชื่อให้</w:t>
      </w:r>
    </w:p>
    <w:p w:rsidR="005B1BC4" w:rsidRDefault="005B1BC4" w:rsidP="00D47FBE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Mark Nelson </w:t>
      </w:r>
      <w:r w:rsidR="00D47FBE">
        <w:rPr>
          <w:rFonts w:ascii="TH Sarabun New" w:hAnsi="TH Sarabun New" w:cs="TH Sarabun New"/>
        </w:rPr>
        <w:fldChar w:fldCharType="begin"/>
      </w:r>
      <w:r w:rsidR="00D47FBE">
        <w:rPr>
          <w:rFonts w:ascii="TH Sarabun New" w:hAnsi="TH Sarabun New" w:cs="TH Sarabun New"/>
        </w:rPr>
        <w:instrText xml:space="preserve"> ADDIN EN.CITE &lt;EndNote&gt;&lt;Cite&gt;&lt;Author&gt;Nelson&lt;/Author&gt;&lt;Year&gt;2007&lt;/Year&gt;&lt;RecNum&gt;11&lt;/RecNum&gt;&lt;DisplayText&gt;[31]&lt;/DisplayText&gt;&lt;record&gt;&lt;rec-number&gt;11&lt;/rec-number&gt;&lt;foreign-keys&gt;&lt;key app="EN" db-id="29z5t9zsmxvzvberdrn5atdvd29exwrxftdd"&gt;11&lt;/key&gt;&lt;/foreign-keys&gt;&lt;ref-type name="Web Page"&gt;12&lt;/ref-type&gt;&lt;contributors&gt;&lt;authors&gt;&lt;author&gt;Mark Nelson&lt;/author&gt;&lt;/authors&gt;&lt;/contributors&gt;&lt;titles&gt;&lt;title&gt;Breaking Down Breakout: System And Level Design For Breakout-style Games&lt;/title&gt;&lt;/titles&gt;&lt;number&gt;11/6/2015&lt;/number&gt;&lt;dates&gt;&lt;year&gt;2007&lt;/year&gt;&lt;/dates&gt;&lt;urls&gt;&lt;related-urls&gt;&lt;url&gt;http://www.gamasutra.com/view/feature/1630/breaking_down_breakout_system_and_.php&lt;/url&gt;&lt;/related-urls&gt;&lt;/urls&gt;&lt;/record&gt;&lt;/Cite&gt;&lt;/EndNote&gt;</w:instrText>
      </w:r>
      <w:r w:rsidR="00D47FBE">
        <w:rPr>
          <w:rFonts w:ascii="TH Sarabun New" w:hAnsi="TH Sarabun New" w:cs="TH Sarabun New"/>
        </w:rPr>
        <w:fldChar w:fldCharType="separate"/>
      </w:r>
      <w:r w:rsidR="00D47FBE">
        <w:rPr>
          <w:rFonts w:ascii="TH Sarabun New" w:hAnsi="TH Sarabun New" w:cs="TH Sarabun New"/>
          <w:noProof/>
        </w:rPr>
        <w:t>[</w:t>
      </w:r>
      <w:hyperlink w:anchor="_ENREF_31" w:tooltip="Nelson, 2007 #11" w:history="1">
        <w:r w:rsidR="00B20842">
          <w:rPr>
            <w:rFonts w:ascii="TH Sarabun New" w:hAnsi="TH Sarabun New" w:cs="TH Sarabun New"/>
            <w:noProof/>
          </w:rPr>
          <w:t>31</w:t>
        </w:r>
      </w:hyperlink>
      <w:r w:rsidR="00D47FBE">
        <w:rPr>
          <w:rFonts w:ascii="TH Sarabun New" w:hAnsi="TH Sarabun New" w:cs="TH Sarabun New"/>
          <w:noProof/>
        </w:rPr>
        <w:t>]</w:t>
      </w:r>
      <w:r w:rsidR="00D47FBE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Gillian Smith </w:t>
      </w:r>
      <w:r>
        <w:rPr>
          <w:rFonts w:ascii="TH Sarabun New" w:hAnsi="TH Sarabun New" w:cs="TH Sarabun New" w:hint="cs"/>
          <w:cs/>
        </w:rPr>
        <w:t xml:space="preserve">และคณะ </w:t>
      </w:r>
      <w:r w:rsidR="00D47FBE">
        <w:rPr>
          <w:rFonts w:ascii="TH Sarabun New" w:hAnsi="TH Sarabun New" w:cs="TH Sarabun New"/>
          <w:cs/>
        </w:rPr>
        <w:fldChar w:fldCharType="begin"/>
      </w:r>
      <w:r w:rsidR="00D47FBE">
        <w:rPr>
          <w:rFonts w:ascii="TH Sarabun New" w:hAnsi="TH Sarabun New" w:cs="TH Sarabun New"/>
        </w:rPr>
        <w:instrText xml:space="preserve"> ADDIN EN.CITE &lt;EndNote&gt;&lt;Cite&gt;&lt;Author&gt;Smith&lt;/Author&gt;&lt;Year&gt;</w:instrText>
      </w:r>
      <w:r w:rsidR="00D47FBE">
        <w:rPr>
          <w:rFonts w:ascii="TH Sarabun New" w:hAnsi="TH Sarabun New" w:cs="TH Sarabun New"/>
          <w:cs/>
        </w:rPr>
        <w:instrText>2011</w:instrText>
      </w:r>
      <w:r w:rsidR="00D47FBE">
        <w:rPr>
          <w:rFonts w:ascii="TH Sarabun New" w:hAnsi="TH Sarabun New" w:cs="TH Sarabun New"/>
        </w:rPr>
        <w:instrText>&lt;/Year&gt;&lt;RecNum&gt;</w:instrText>
      </w:r>
      <w:r w:rsidR="00D47FBE">
        <w:rPr>
          <w:rFonts w:ascii="TH Sarabun New" w:hAnsi="TH Sarabun New" w:cs="TH Sarabun New"/>
          <w:cs/>
        </w:rPr>
        <w:instrText>23</w:instrText>
      </w:r>
      <w:r w:rsidR="00D47FBE">
        <w:rPr>
          <w:rFonts w:ascii="TH Sarabun New" w:hAnsi="TH Sarabun New" w:cs="TH Sarabun New"/>
        </w:rPr>
        <w:instrText>&lt;/RecNum&gt;&lt;DisplayText&gt;[</w:instrText>
      </w:r>
      <w:r w:rsidR="00D47FBE">
        <w:rPr>
          <w:rFonts w:ascii="TH Sarabun New" w:hAnsi="TH Sarabun New" w:cs="TH Sarabun New"/>
          <w:cs/>
        </w:rPr>
        <w:instrText>32]</w:instrText>
      </w:r>
      <w:r w:rsidR="00D47FBE">
        <w:rPr>
          <w:rFonts w:ascii="TH Sarabun New" w:hAnsi="TH Sarabun New" w:cs="TH Sarabun New"/>
        </w:rPr>
        <w:instrText>&lt;/DisplayText&gt;&lt;record&gt;&lt;rec-number&gt;</w:instrText>
      </w:r>
      <w:r w:rsidR="00D47FBE">
        <w:rPr>
          <w:rFonts w:ascii="TH Sarabun New" w:hAnsi="TH Sarabun New" w:cs="TH Sarabun New"/>
          <w:cs/>
        </w:rPr>
        <w:instrText>23</w:instrText>
      </w:r>
      <w:r w:rsidR="00D47FBE">
        <w:rPr>
          <w:rFonts w:ascii="TH Sarabun New" w:hAnsi="TH Sarabun New" w:cs="TH Sarabun New"/>
        </w:rPr>
        <w:instrText>&lt;/rec-number&gt;&lt;foreign-keys&gt;&lt;key app="EN" db-id="</w:instrText>
      </w:r>
      <w:r w:rsidR="00D47FBE">
        <w:rPr>
          <w:rFonts w:ascii="TH Sarabun New" w:hAnsi="TH Sarabun New" w:cs="TH Sarabun New"/>
          <w:cs/>
        </w:rPr>
        <w:instrText>29</w:instrText>
      </w:r>
      <w:r w:rsidR="00D47FBE">
        <w:rPr>
          <w:rFonts w:ascii="TH Sarabun New" w:hAnsi="TH Sarabun New" w:cs="TH Sarabun New"/>
        </w:rPr>
        <w:instrText>z</w:instrText>
      </w:r>
      <w:r w:rsidR="00D47FBE">
        <w:rPr>
          <w:rFonts w:ascii="TH Sarabun New" w:hAnsi="TH Sarabun New" w:cs="TH Sarabun New"/>
          <w:cs/>
        </w:rPr>
        <w:instrText>5</w:instrText>
      </w:r>
      <w:r w:rsidR="00D47FBE">
        <w:rPr>
          <w:rFonts w:ascii="TH Sarabun New" w:hAnsi="TH Sarabun New" w:cs="TH Sarabun New"/>
        </w:rPr>
        <w:instrText>t</w:instrText>
      </w:r>
      <w:r w:rsidR="00D47FBE">
        <w:rPr>
          <w:rFonts w:ascii="TH Sarabun New" w:hAnsi="TH Sarabun New" w:cs="TH Sarabun New"/>
          <w:cs/>
        </w:rPr>
        <w:instrText>9</w:instrText>
      </w:r>
      <w:r w:rsidR="00D47FBE">
        <w:rPr>
          <w:rFonts w:ascii="TH Sarabun New" w:hAnsi="TH Sarabun New" w:cs="TH Sarabun New"/>
        </w:rPr>
        <w:instrText>zsmxvzvberdrn</w:instrText>
      </w:r>
      <w:r w:rsidR="00D47FBE">
        <w:rPr>
          <w:rFonts w:ascii="TH Sarabun New" w:hAnsi="TH Sarabun New" w:cs="TH Sarabun New"/>
          <w:cs/>
        </w:rPr>
        <w:instrText>5</w:instrText>
      </w:r>
      <w:r w:rsidR="00D47FBE">
        <w:rPr>
          <w:rFonts w:ascii="TH Sarabun New" w:hAnsi="TH Sarabun New" w:cs="TH Sarabun New"/>
        </w:rPr>
        <w:instrText>atdvd</w:instrText>
      </w:r>
      <w:r w:rsidR="00D47FBE">
        <w:rPr>
          <w:rFonts w:ascii="TH Sarabun New" w:hAnsi="TH Sarabun New" w:cs="TH Sarabun New"/>
          <w:cs/>
        </w:rPr>
        <w:instrText>29</w:instrText>
      </w:r>
      <w:r w:rsidR="00D47FBE">
        <w:rPr>
          <w:rFonts w:ascii="TH Sarabun New" w:hAnsi="TH Sarabun New" w:cs="TH Sarabun New"/>
        </w:rPr>
        <w:instrText>exwrxftdd"&gt;</w:instrText>
      </w:r>
      <w:r w:rsidR="00D47FBE">
        <w:rPr>
          <w:rFonts w:ascii="TH Sarabun New" w:hAnsi="TH Sarabun New" w:cs="TH Sarabun New"/>
          <w:cs/>
        </w:rPr>
        <w:instrText>23</w:instrText>
      </w:r>
      <w:r w:rsidR="00D47FBE">
        <w:rPr>
          <w:rFonts w:ascii="TH Sarabun New" w:hAnsi="TH Sarabun New" w:cs="TH Sarabun New"/>
        </w:rPr>
        <w:instrText>&lt;/key&gt;&lt;/foreign-keys&gt;&lt;ref-type name="Journal Article"&gt;</w:instrText>
      </w:r>
      <w:r w:rsidR="00D47FBE">
        <w:rPr>
          <w:rFonts w:ascii="TH Sarabun New" w:hAnsi="TH Sarabun New" w:cs="TH Sarabun New"/>
          <w:cs/>
        </w:rPr>
        <w:instrText>17</w:instrText>
      </w:r>
      <w:r w:rsidR="00D47FBE">
        <w:rPr>
          <w:rFonts w:ascii="TH Sarabun New" w:hAnsi="TH Sarabun New" w:cs="TH Sarabun New"/>
        </w:rPr>
        <w:instrText xml:space="preserve">&lt;/ref-type&gt;&lt;contributors&gt;&lt;authors&gt;&lt;author&gt;Smith, Gillian&lt;/author&gt;&lt;author&gt;Whitehead, Jim&lt;/author&gt;&lt;author&gt;Mateas, Michael&lt;/author&gt;&lt;author&gt;Treanor, Mike&lt;/author&gt;&lt;author&gt;March, Jameka&lt;/author&gt;&lt;author&gt;Cha, Mee&lt;/author&gt;&lt;/authors&gt;&lt;/contributors&gt;&lt;titles&gt;&lt;title&gt;Launchpad: A rhythm-based level generator for </w:instrText>
      </w:r>
      <w:r w:rsidR="00D47FBE">
        <w:rPr>
          <w:rFonts w:ascii="TH Sarabun New" w:hAnsi="TH Sarabun New" w:cs="TH Sarabun New"/>
          <w:cs/>
        </w:rPr>
        <w:instrText>2-</w:instrText>
      </w:r>
      <w:r w:rsidR="00D47FBE">
        <w:rPr>
          <w:rFonts w:ascii="TH Sarabun New" w:hAnsi="TH Sarabun New" w:cs="TH Sarabun New"/>
        </w:rPr>
        <w:instrText>d platformers&lt;/title&gt;&lt;secondary-title&gt;Computational Intelligence and AI in Games, IEEE Transactions on&lt;/secondary-title&gt;&lt;/titles&gt;&lt;periodical&gt;&lt;full-title&gt;Computational Intelligence and AI in Games, IEEE Transactions on&lt;/full-title&gt;&lt;/periodical&gt;&lt;pages&gt;</w:instrText>
      </w:r>
      <w:r w:rsidR="00D47FBE">
        <w:rPr>
          <w:rFonts w:ascii="TH Sarabun New" w:hAnsi="TH Sarabun New" w:cs="TH Sarabun New"/>
          <w:cs/>
        </w:rPr>
        <w:instrText>1-16</w:instrText>
      </w:r>
      <w:r w:rsidR="00D47FBE">
        <w:rPr>
          <w:rFonts w:ascii="TH Sarabun New" w:hAnsi="TH Sarabun New" w:cs="TH Sarabun New"/>
        </w:rPr>
        <w:instrText>&lt;/pages&gt;&lt;volume&gt;</w:instrText>
      </w:r>
      <w:r w:rsidR="00D47FBE">
        <w:rPr>
          <w:rFonts w:ascii="TH Sarabun New" w:hAnsi="TH Sarabun New" w:cs="TH Sarabun New"/>
          <w:cs/>
        </w:rPr>
        <w:instrText>3</w:instrText>
      </w:r>
      <w:r w:rsidR="00D47FBE">
        <w:rPr>
          <w:rFonts w:ascii="TH Sarabun New" w:hAnsi="TH Sarabun New" w:cs="TH Sarabun New"/>
        </w:rPr>
        <w:instrText>&lt;/volume&gt;&lt;number&gt;</w:instrText>
      </w:r>
      <w:r w:rsidR="00D47FBE">
        <w:rPr>
          <w:rFonts w:ascii="TH Sarabun New" w:hAnsi="TH Sarabun New" w:cs="TH Sarabun New"/>
          <w:cs/>
        </w:rPr>
        <w:instrText>1</w:instrText>
      </w:r>
      <w:r w:rsidR="00D47FBE">
        <w:rPr>
          <w:rFonts w:ascii="TH Sarabun New" w:hAnsi="TH Sarabun New" w:cs="TH Sarabun New"/>
        </w:rPr>
        <w:instrText>&lt;/number&gt;&lt;dates&gt;&lt;year&gt;</w:instrText>
      </w:r>
      <w:r w:rsidR="00D47FBE">
        <w:rPr>
          <w:rFonts w:ascii="TH Sarabun New" w:hAnsi="TH Sarabun New" w:cs="TH Sarabun New"/>
          <w:cs/>
        </w:rPr>
        <w:instrText>2011</w:instrText>
      </w:r>
      <w:r w:rsidR="00D47FBE">
        <w:rPr>
          <w:rFonts w:ascii="TH Sarabun New" w:hAnsi="TH Sarabun New" w:cs="TH Sarabun New"/>
        </w:rPr>
        <w:instrText>&lt;/year&gt;&lt;/dates&gt;&lt;isbn&gt;</w:instrText>
      </w:r>
      <w:r w:rsidR="00D47FBE">
        <w:rPr>
          <w:rFonts w:ascii="TH Sarabun New" w:hAnsi="TH Sarabun New" w:cs="TH Sarabun New"/>
          <w:cs/>
        </w:rPr>
        <w:instrText>1943-068</w:instrText>
      </w:r>
      <w:r w:rsidR="00D47FBE">
        <w:rPr>
          <w:rFonts w:ascii="TH Sarabun New" w:hAnsi="TH Sarabun New" w:cs="TH Sarabun New"/>
        </w:rPr>
        <w:instrText>X&lt;/isbn&gt;&lt;urls&gt;&lt;/urls&gt;&lt;/record&gt;&lt;/Cite&gt;&lt;/EndNote&gt;</w:instrText>
      </w:r>
      <w:r w:rsidR="00D47FBE">
        <w:rPr>
          <w:rFonts w:ascii="TH Sarabun New" w:hAnsi="TH Sarabun New" w:cs="TH Sarabun New"/>
          <w:cs/>
        </w:rPr>
        <w:fldChar w:fldCharType="separate"/>
      </w:r>
      <w:r w:rsidR="00D47FBE">
        <w:rPr>
          <w:rFonts w:ascii="TH Sarabun New" w:hAnsi="TH Sarabun New" w:cs="TH Sarabun New"/>
          <w:noProof/>
          <w:cs/>
        </w:rPr>
        <w:t>[</w:t>
      </w:r>
      <w:hyperlink w:anchor="_ENREF_32" w:tooltip="Smith, 2011 #23" w:history="1">
        <w:r w:rsidR="00B20842">
          <w:rPr>
            <w:rFonts w:ascii="TH Sarabun New" w:hAnsi="TH Sarabun New" w:cs="TH Sarabun New"/>
            <w:noProof/>
            <w:cs/>
          </w:rPr>
          <w:t>32</w:t>
        </w:r>
      </w:hyperlink>
      <w:r w:rsidR="00D47FBE">
        <w:rPr>
          <w:rFonts w:ascii="TH Sarabun New" w:hAnsi="TH Sarabun New" w:cs="TH Sarabun New"/>
          <w:noProof/>
          <w:cs/>
        </w:rPr>
        <w:t>]</w:t>
      </w:r>
      <w:r w:rsidR="00D47FBE">
        <w:rPr>
          <w:rFonts w:ascii="TH Sarabun New" w:hAnsi="TH Sarabun New" w:cs="TH Sarabun New"/>
          <w:cs/>
        </w:rPr>
        <w:fldChar w:fldCharType="end"/>
      </w:r>
      <w:r>
        <w:rPr>
          <w:rFonts w:ascii="TH Sarabun New" w:hAnsi="TH Sarabun New" w:cs="TH Sarabun New" w:hint="cs"/>
          <w:cs/>
        </w:rPr>
        <w:t xml:space="preserve"> ต่างวิเคราะห์เกมด้วยวิธีการแยกย่อยองค์ประกอบ โดยแบ่งเกมที่สนใจออกเป็นองค์ประกอบย่อยลงไปจนกระทั่งองค์ประกอบดังกล่าวส่งผลต่อวิธีการของผู้เล่นเพียงแบบใดแบบหนึ่งเท่านั้น</w:t>
      </w:r>
    </w:p>
    <w:p w:rsidR="005B1BC4" w:rsidRPr="001054F6" w:rsidRDefault="005B1BC4" w:rsidP="00D47FBE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วิธีการวิเคราะห์เกมของ </w:t>
      </w:r>
      <w:r>
        <w:rPr>
          <w:rFonts w:ascii="TH Sarabun New" w:hAnsi="TH Sarabun New" w:cs="TH Sarabun New"/>
        </w:rPr>
        <w:t xml:space="preserve">Hullett, Nelson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Smith </w:t>
      </w:r>
      <w:r>
        <w:rPr>
          <w:rFonts w:ascii="TH Sarabun New" w:hAnsi="TH Sarabun New" w:cs="TH Sarabun New" w:hint="cs"/>
          <w:cs/>
        </w:rPr>
        <w:t xml:space="preserve">และคณะเป็นการหาองค์ประกอบที่ส่งผลต่อตัวผู้เล่นเพียงอย่างใดอย่างหนึ่งทั้งสิ้น เพียงแต่ </w:t>
      </w:r>
      <w:r>
        <w:rPr>
          <w:rFonts w:ascii="TH Sarabun New" w:hAnsi="TH Sarabun New" w:cs="TH Sarabun New"/>
        </w:rPr>
        <w:t xml:space="preserve">Hullett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Whitehead </w:t>
      </w:r>
      <w:r>
        <w:rPr>
          <w:rFonts w:ascii="TH Sarabun New" w:hAnsi="TH Sarabun New" w:cs="TH Sarabun New" w:hint="cs"/>
          <w:cs/>
        </w:rPr>
        <w:t xml:space="preserve">วิเคราะห์แบบรวมกลุ่มซึ่งอาศัยการเก็บรวบรวมข้อมูลจากการเล่น ในขณะที่ </w:t>
      </w:r>
      <w:r>
        <w:rPr>
          <w:rFonts w:ascii="TH Sarabun New" w:hAnsi="TH Sarabun New" w:cs="TH Sarabun New"/>
        </w:rPr>
        <w:t xml:space="preserve">Nelson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Smith </w:t>
      </w:r>
      <w:r>
        <w:rPr>
          <w:rFonts w:ascii="TH Sarabun New" w:hAnsi="TH Sarabun New" w:cs="TH Sarabun New" w:hint="cs"/>
          <w:cs/>
        </w:rPr>
        <w:t>และคณะใช้การวิเคราะห์แบบแยกย่อยโดยดูจากภาพรวมแล้วแบ่งองค์ประกอบย่อยลงไป งานวิทยานิพนธ์นี้อาศัยความคุ้นเคยต่อเกมประเภทแอ็คชั่นแบบเน้นตัวละครของผู้วิจัยร่วมกับการวิเคราะห์แยกย่อยในส่วนที่ไม่ใช่ศัตรูแต่เป็นองค์ประกอบที่เกี่ยวข้อง จากนั้นตั้งชื่อให้กับองค์ประกอบต่าง ๆ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  <w:noProof/>
          <w:lang w:eastAsia="en-US"/>
        </w:rPr>
      </w:pPr>
    </w:p>
    <w:p w:rsidR="00D47FBE" w:rsidRPr="0002366B" w:rsidRDefault="005B1BC4" w:rsidP="00D47FBE">
      <w:pPr>
        <w:pStyle w:val="CUIndex2"/>
        <w:numPr>
          <w:ilvl w:val="1"/>
          <w:numId w:val="46"/>
        </w:numPr>
        <w:rPr>
          <w:rFonts w:hint="cs"/>
        </w:rPr>
      </w:pPr>
      <w:r w:rsidRPr="0002366B">
        <w:rPr>
          <w:rFonts w:hint="cs"/>
          <w:cs/>
        </w:rPr>
        <w:lastRenderedPageBreak/>
        <w:t>งานวิจัยเกี่ยวกับการทำเหมืองข้อมูล</w:t>
      </w:r>
      <w:r>
        <w:rPr>
          <w:rFonts w:hint="cs"/>
          <w:cs/>
        </w:rPr>
        <w:t>สำหรับข้อมูลแบบลำดับ</w:t>
      </w:r>
    </w:p>
    <w:p w:rsidR="005B1BC4" w:rsidRDefault="005B1BC4" w:rsidP="007A68B4">
      <w:pPr>
        <w:ind w:firstLine="360"/>
        <w:jc w:val="both"/>
        <w:rPr>
          <w:rFonts w:ascii="TH Sarabun New" w:hAnsi="TH Sarabun New" w:cs="TH Sarabun New" w:hint="cs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ปัจจุบันมีขั้นตอนวิธีสำหรับการทำเหมืองข้อมูลสำหรับข้อมูลลำดับหลายวิธี ไลบรารี่ </w:t>
      </w:r>
      <w:r>
        <w:rPr>
          <w:rFonts w:ascii="TH Sarabun New" w:hAnsi="TH Sarabun New" w:cs="TH Sarabun New"/>
          <w:noProof/>
          <w:lang w:eastAsia="en-US"/>
        </w:rPr>
        <w:t>SPMF</w:t>
      </w:r>
      <w:r w:rsidR="00D47FBE">
        <w:rPr>
          <w:rFonts w:ascii="TH Sarabun New" w:hAnsi="TH Sarabun New" w:cs="TH Sarabun New"/>
          <w:noProof/>
          <w:lang w:eastAsia="en-US"/>
        </w:rPr>
        <w:t xml:space="preserve"> </w:t>
      </w:r>
      <w:r w:rsidR="00D47FBE">
        <w:rPr>
          <w:rFonts w:ascii="TH Sarabun New" w:hAnsi="TH Sarabun New" w:cs="TH Sarabun New"/>
          <w:noProof/>
          <w:lang w:eastAsia="en-US"/>
        </w:rPr>
        <w:fldChar w:fldCharType="begin"/>
      </w:r>
      <w:r w:rsidR="00D47FBE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&lt;EndNote&gt;&lt;Cite&gt;&lt;Author&gt;Fournier-Viger&lt;/Author&gt;&lt;Year&gt;2014&lt;/Year&gt;&lt;RecNum&gt;32&lt;/RecNum&gt;&lt;DisplayText&gt;[33]&lt;/DisplayText&gt;&lt;record&gt;&lt;rec-number&gt;32&lt;/rec-number&gt;&lt;foreign-keys&gt;&lt;key app="EN" db-id="29z5t9zsmxvzvberdrn5atdvd29exwrxftdd"&gt;32&lt;/key&gt;&lt;/foreign-keys&gt;&lt;ref-type name="Journal Article"&gt;17&lt;/ref-type&gt;&lt;contributors&gt;&lt;authors&gt;&lt;author&gt;Fournier-Viger, Philippe&lt;/author&gt;&lt;author&gt;Gomariz, Antonio&lt;/author&gt;&lt;author&gt;Gueniche, Ted&lt;/author&gt;&lt;author&gt;Soltani, Azadeh&lt;/author&gt;&lt;author&gt;Wu, Cheng-Wei&lt;/author&gt;&lt;author&gt;Tseng, Vincent S&lt;/author&gt;&lt;/authors&gt;&lt;/contributors&gt;&lt;titles&gt;&lt;title&gt;SPMF: a Java open-source pattern mining library&lt;/title&gt;&lt;secondary-title&gt;The Journal of Machine Learning Research&lt;/secondary-title&gt;&lt;/titles&gt;&lt;periodical&gt;&lt;full-title&gt;The Journal of Machine Learning Research&lt;/full-title&gt;&lt;/periodical&gt;&lt;pages&gt;3389-3393&lt;/pages&gt;&lt;volume&gt;15&lt;/volume&gt;&lt;number&gt;1&lt;/number&gt;&lt;dates&gt;&lt;year&gt;2014&lt;/year&gt;&lt;/dates&gt;&lt;isbn&gt;1532-4435&lt;/isbn&gt;&lt;urls&gt;&lt;/urls&gt;&lt;/record&gt;&lt;/Cite&gt;&lt;/EndNote&gt;</w:instrText>
      </w:r>
      <w:r w:rsidR="00D47FBE">
        <w:rPr>
          <w:rFonts w:ascii="TH Sarabun New" w:hAnsi="TH Sarabun New" w:cs="TH Sarabun New"/>
          <w:noProof/>
          <w:lang w:eastAsia="en-US"/>
        </w:rPr>
        <w:fldChar w:fldCharType="separate"/>
      </w:r>
      <w:r w:rsidR="00D47FBE">
        <w:rPr>
          <w:rFonts w:ascii="TH Sarabun New" w:hAnsi="TH Sarabun New" w:cs="TH Sarabun New"/>
          <w:noProof/>
          <w:lang w:eastAsia="en-US"/>
        </w:rPr>
        <w:t>[</w:t>
      </w:r>
      <w:hyperlink w:anchor="_ENREF_33" w:tooltip="Fournier-Viger, 2014 #32" w:history="1">
        <w:r w:rsidR="00B20842">
          <w:rPr>
            <w:rFonts w:ascii="TH Sarabun New" w:hAnsi="TH Sarabun New" w:cs="TH Sarabun New"/>
            <w:noProof/>
            <w:lang w:eastAsia="en-US"/>
          </w:rPr>
          <w:t>33</w:t>
        </w:r>
      </w:hyperlink>
      <w:r w:rsidR="00D47FBE">
        <w:rPr>
          <w:rFonts w:ascii="TH Sarabun New" w:hAnsi="TH Sarabun New" w:cs="TH Sarabun New"/>
          <w:noProof/>
          <w:lang w:eastAsia="en-US"/>
        </w:rPr>
        <w:t>]</w:t>
      </w:r>
      <w:r w:rsidR="00D47FBE">
        <w:rPr>
          <w:rFonts w:ascii="TH Sarabun New" w:hAnsi="TH Sarabun New" w:cs="TH Sarabun New"/>
          <w:noProof/>
          <w:lang w:eastAsia="en-US"/>
        </w:rPr>
        <w:fldChar w:fldCharType="end"/>
      </w:r>
      <w:r>
        <w:rPr>
          <w:rFonts w:ascii="TH Sarabun New" w:hAnsi="TH Sarabun New" w:cs="TH Sarabun New"/>
          <w:noProof/>
          <w:lang w:eastAsia="en-US"/>
        </w:rPr>
        <w:t xml:space="preserve">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รวบรวม </w:t>
      </w:r>
      <w:r>
        <w:rPr>
          <w:rFonts w:ascii="TH Sarabun New" w:hAnsi="TH Sarabun New" w:cs="TH Sarabun New"/>
          <w:noProof/>
          <w:lang w:eastAsia="en-US"/>
        </w:rPr>
        <w:t xml:space="preserve">7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ขั้นตอนวิธีให้ใช้งาน โดยมีงานวิจัยของ </w:t>
      </w:r>
      <w:r>
        <w:rPr>
          <w:rFonts w:ascii="TH Sarabun New" w:hAnsi="TH Sarabun New" w:cs="TH Sarabun New"/>
          <w:noProof/>
          <w:lang w:eastAsia="en-US"/>
        </w:rPr>
        <w:t xml:space="preserve">Manika Verma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 </w:t>
      </w:r>
      <w:r>
        <w:rPr>
          <w:rFonts w:ascii="TH Sarabun New" w:hAnsi="TH Sarabun New" w:cs="TH Sarabun New"/>
          <w:noProof/>
          <w:lang w:eastAsia="en-US"/>
        </w:rPr>
        <w:t xml:space="preserve">Devarshi Mehta </w:t>
      </w:r>
      <w:r w:rsidR="007A68B4">
        <w:rPr>
          <w:rFonts w:ascii="TH Sarabun New" w:hAnsi="TH Sarabun New" w:cs="TH Sarabun New"/>
          <w:noProof/>
          <w:lang w:eastAsia="en-US"/>
        </w:rPr>
        <w:fldChar w:fldCharType="begin"/>
      </w:r>
      <w:r w:rsidR="007A68B4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&lt;EndNote&gt;&lt;Cite&gt;&lt;Author&gt;Verma&lt;/Author&gt;&lt;Year&gt;2014&lt;/Year&gt;&lt;RecNum&gt;31&lt;/RecNum&gt;&lt;DisplayText&gt;[34]&lt;/DisplayText&gt;&lt;record&gt;&lt;rec-number&gt;31&lt;/rec-number&gt;&lt;foreign-keys&gt;&lt;key app="EN" db-id="29z5t9zsmxvzvberdrn5atdvd29exwrxftdd"&gt;31&lt;/key&gt;&lt;/foreign-keys&gt;&lt;ref-type name="Conference Proceedings"&gt;10&lt;/ref-type&gt;&lt;contributors&gt;&lt;authors&gt;&lt;author&gt;Verma, Manika&lt;/author&gt;&lt;author&gt;Mehta, Devarshi&lt;/author&gt;&lt;/authors&gt;&lt;/contributors&gt;&lt;titles&gt;&lt;title&gt;Sequential Pattern Mining: A Comparison between GSP, SPADE and Prefix SPAN&lt;/title&gt;&lt;secondary-title&gt;International Journal of Engineering Development and Research&lt;/secondary-title&gt;&lt;/titles&gt;&lt;volume&gt;2&lt;/volume&gt;&lt;number&gt;3 (Sept 2014)&lt;/number&gt;&lt;dates&gt;&lt;year&gt;2014&lt;/year&gt;&lt;/dates&gt;&lt;publisher&gt;IJEDR&lt;/publisher&gt;&lt;isbn&gt;2321-9939&lt;/isbn&gt;&lt;urls&gt;&lt;/urls&gt;&lt;/record&gt;&lt;/Cite&gt;&lt;/EndNote&gt;</w:instrText>
      </w:r>
      <w:r w:rsidR="007A68B4">
        <w:rPr>
          <w:rFonts w:ascii="TH Sarabun New" w:hAnsi="TH Sarabun New" w:cs="TH Sarabun New"/>
          <w:noProof/>
          <w:lang w:eastAsia="en-US"/>
        </w:rPr>
        <w:fldChar w:fldCharType="separate"/>
      </w:r>
      <w:r w:rsidR="007A68B4">
        <w:rPr>
          <w:rFonts w:ascii="TH Sarabun New" w:hAnsi="TH Sarabun New" w:cs="TH Sarabun New"/>
          <w:noProof/>
          <w:lang w:eastAsia="en-US"/>
        </w:rPr>
        <w:t>[</w:t>
      </w:r>
      <w:hyperlink w:anchor="_ENREF_34" w:tooltip="Verma, 2014 #31" w:history="1">
        <w:r w:rsidR="00B20842">
          <w:rPr>
            <w:rFonts w:ascii="TH Sarabun New" w:hAnsi="TH Sarabun New" w:cs="TH Sarabun New"/>
            <w:noProof/>
            <w:lang w:eastAsia="en-US"/>
          </w:rPr>
          <w:t>34</w:t>
        </w:r>
      </w:hyperlink>
      <w:r w:rsidR="007A68B4">
        <w:rPr>
          <w:rFonts w:ascii="TH Sarabun New" w:hAnsi="TH Sarabun New" w:cs="TH Sarabun New"/>
          <w:noProof/>
          <w:lang w:eastAsia="en-US"/>
        </w:rPr>
        <w:t>]</w:t>
      </w:r>
      <w:r w:rsidR="007A68B4">
        <w:rPr>
          <w:rFonts w:ascii="TH Sarabun New" w:hAnsi="TH Sarabun New" w:cs="TH Sarabun New"/>
          <w:noProof/>
          <w:lang w:eastAsia="en-US"/>
        </w:rPr>
        <w:fldChar w:fldCharType="end"/>
      </w:r>
      <w:r>
        <w:rPr>
          <w:rFonts w:ascii="TH Sarabun New" w:hAnsi="TH Sarabun New" w:cs="TH Sarabun New"/>
          <w:noProof/>
          <w:lang w:eastAsia="en-US"/>
        </w:rPr>
        <w:t xml:space="preserve">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ทดลองเปรียบเทียบประสิทธิภาพการทำงานของขั้นตอนวิธี </w:t>
      </w:r>
      <w:r>
        <w:rPr>
          <w:rFonts w:ascii="TH Sarabun New" w:hAnsi="TH Sarabun New" w:cs="TH Sarabun New"/>
          <w:noProof/>
          <w:lang w:eastAsia="en-US"/>
        </w:rPr>
        <w:t xml:space="preserve">GSP, SPADE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ภายในไลบรารี่ </w:t>
      </w:r>
      <w:r>
        <w:rPr>
          <w:rFonts w:ascii="TH Sarabun New" w:hAnsi="TH Sarabun New" w:cs="TH Sarabun New"/>
          <w:noProof/>
          <w:lang w:eastAsia="en-US"/>
        </w:rPr>
        <w:t xml:space="preserve">SPMF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และพบว่า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เป็นขั้นตอนวิธีที่มีประสิทธิภาพสูงที่สุดทั้งในแง่ของระยะเวลาที่ใช้และปริมาณหน่วยความจำที่ต้องการ งานวิทยานิพนธ์จึงเลือกนำ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มาใช้สำหรับการทำเหมืองข้อมูล</w:t>
      </w:r>
    </w:p>
    <w:p w:rsidR="005B1BC4" w:rsidRDefault="005B1BC4" w:rsidP="007A68B4">
      <w:pPr>
        <w:ind w:firstLine="360"/>
        <w:jc w:val="both"/>
        <w:rPr>
          <w:rFonts w:ascii="TH Sarabun New" w:hAnsi="TH Sarabun New" w:cs="TH Sarabun New"/>
          <w:noProof/>
          <w:lang w:eastAsia="en-US"/>
        </w:rPr>
      </w:pPr>
      <w:r>
        <w:rPr>
          <w:rFonts w:ascii="TH Sarabun New" w:hAnsi="TH Sarabun New" w:cs="TH Sarabun New"/>
          <w:noProof/>
          <w:lang w:eastAsia="en-US"/>
        </w:rPr>
        <w:t xml:space="preserve">PrefixSpan </w:t>
      </w:r>
      <w:r w:rsidR="007A68B4">
        <w:rPr>
          <w:rFonts w:ascii="TH Sarabun New" w:hAnsi="TH Sarabun New" w:cs="TH Sarabun New"/>
          <w:noProof/>
          <w:lang w:eastAsia="en-US"/>
        </w:rPr>
        <w:fldChar w:fldCharType="begin"/>
      </w:r>
      <w:r w:rsidR="007A68B4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&lt;EndNote&gt;&lt;Cite&gt;&lt;Author&gt;Pei&lt;/Author&gt;&lt;Year&gt;2004&lt;/Year&gt;&lt;RecNum&gt;28&lt;/RecNum&gt;&lt;DisplayText&gt;[8]&lt;/DisplayText&gt;&lt;record&gt;&lt;rec-number&gt;28&lt;/rec-number&gt;&lt;foreign-keys&gt;&lt;key app="EN" db-id="29z5t9zsmxvzvberdrn5atdvd29exwrxftdd"&gt;28&lt;/key&gt;&lt;/foreign-keys&gt;&lt;ref-type name="Journal Article"&gt;17&lt;/ref-type&gt;&lt;contributors&gt;&lt;authors&gt;&lt;author&gt;Pei, Jian&lt;/author&gt;&lt;author&gt;Han, Jiawei&lt;/author&gt;&lt;author&gt;Mortazavi-Asl, Behzad&lt;/author&gt;&lt;author&gt;Wang, Jianyong&lt;/author&gt;&lt;author&gt;Pinto, Helen&lt;/author&gt;&lt;author&gt;Chen, Qiming&lt;/author&gt;&lt;author&gt;Dayal, Umeshwar&lt;/author&gt;&lt;author&gt;Hsu, Mei-Chun&lt;/author&gt;&lt;/authors&gt;&lt;/contributors&gt;&lt;titles&gt;&lt;title&gt;Mining sequential patterns by pattern-growth: The prefixspan approach&lt;/title&gt;&lt;secondary-title&gt;Knowledge and Data Engineering, IEEE Transactions on&lt;/secondary-title&gt;&lt;/titles&gt;&lt;periodical&gt;&lt;full-title&gt;Knowledge and Data Engineering, IEEE Transactions on&lt;/full-title&gt;&lt;/periodical&gt;&lt;pages&gt;1424-1440&lt;/pages&gt;&lt;volume&gt;16&lt;/volume&gt;&lt;number&gt;11&lt;/number&gt;&lt;dates&gt;&lt;year&gt;2004&lt;/year&gt;&lt;/dates&gt;&lt;isbn&gt;1041-4347&lt;/isbn&gt;&lt;urls&gt;&lt;/urls&gt;&lt;/record&gt;&lt;/Cite&gt;&lt;/EndNote&gt;</w:instrText>
      </w:r>
      <w:r w:rsidR="007A68B4">
        <w:rPr>
          <w:rFonts w:ascii="TH Sarabun New" w:hAnsi="TH Sarabun New" w:cs="TH Sarabun New"/>
          <w:noProof/>
          <w:lang w:eastAsia="en-US"/>
        </w:rPr>
        <w:fldChar w:fldCharType="separate"/>
      </w:r>
      <w:r w:rsidR="007A68B4">
        <w:rPr>
          <w:rFonts w:ascii="TH Sarabun New" w:hAnsi="TH Sarabun New" w:cs="TH Sarabun New"/>
          <w:noProof/>
          <w:lang w:eastAsia="en-US"/>
        </w:rPr>
        <w:t>[</w:t>
      </w:r>
      <w:hyperlink w:anchor="_ENREF_8" w:tooltip="Pei, 2004 #28" w:history="1">
        <w:r w:rsidR="00B20842">
          <w:rPr>
            <w:rFonts w:ascii="TH Sarabun New" w:hAnsi="TH Sarabun New" w:cs="TH Sarabun New"/>
            <w:noProof/>
            <w:lang w:eastAsia="en-US"/>
          </w:rPr>
          <w:t>8</w:t>
        </w:r>
      </w:hyperlink>
      <w:r w:rsidR="007A68B4">
        <w:rPr>
          <w:rFonts w:ascii="TH Sarabun New" w:hAnsi="TH Sarabun New" w:cs="TH Sarabun New"/>
          <w:noProof/>
          <w:lang w:eastAsia="en-US"/>
        </w:rPr>
        <w:t>]</w:t>
      </w:r>
      <w:r w:rsidR="007A68B4">
        <w:rPr>
          <w:rFonts w:ascii="TH Sarabun New" w:hAnsi="TH Sarabun New" w:cs="TH Sarabun New"/>
          <w:noProof/>
          <w:lang w:eastAsia="en-US"/>
        </w:rPr>
        <w:fldChar w:fldCharType="end"/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เป็นขั้นตอนวิธีที่นำเสนอโดย </w:t>
      </w:r>
      <w:r>
        <w:rPr>
          <w:rFonts w:ascii="TH Sarabun New" w:hAnsi="TH Sarabun New" w:cs="TH Sarabun New"/>
          <w:noProof/>
          <w:lang w:eastAsia="en-US"/>
        </w:rPr>
        <w:t xml:space="preserve">Jian Pei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และคณะ ขั้นตอนวิธีนี้หาลำดับย่อยที่พบบ่อยด้วยวิธีต่อเติมรูปแบบ </w:t>
      </w:r>
      <w:r>
        <w:rPr>
          <w:rFonts w:ascii="TH Sarabun New" w:hAnsi="TH Sarabun New" w:cs="TH Sarabun New"/>
          <w:noProof/>
          <w:lang w:eastAsia="en-US"/>
        </w:rPr>
        <w:t xml:space="preserve">(Prefix growth)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โดยเริ่มต้นจากการนับค่าซัพพอร์ทของลำดับความยาว </w:t>
      </w:r>
      <w:r>
        <w:rPr>
          <w:rFonts w:ascii="TH Sarabun New" w:hAnsi="TH Sarabun New" w:cs="TH Sarabun New"/>
          <w:noProof/>
          <w:lang w:eastAsia="en-US"/>
        </w:rPr>
        <w:t xml:space="preserve">1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แล้วแบ่งปริภูมิค้นหา </w:t>
      </w:r>
      <w:r>
        <w:rPr>
          <w:rFonts w:ascii="TH Sarabun New" w:hAnsi="TH Sarabun New" w:cs="TH Sarabun New"/>
          <w:noProof/>
          <w:lang w:eastAsia="en-US"/>
        </w:rPr>
        <w:t xml:space="preserve">(Divide search space)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โดยการสร้างฐานข้อมูลภาพฉาย </w:t>
      </w:r>
      <w:r>
        <w:rPr>
          <w:rFonts w:ascii="TH Sarabun New" w:hAnsi="TH Sarabun New" w:cs="TH Sarabun New"/>
          <w:noProof/>
          <w:lang w:eastAsia="en-US"/>
        </w:rPr>
        <w:t xml:space="preserve">(Projected database)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ของฐานข้อมูลต้นสำหรับทุกลำดับความยาว </w:t>
      </w:r>
      <w:r>
        <w:rPr>
          <w:rFonts w:ascii="TH Sarabun New" w:hAnsi="TH Sarabun New" w:cs="TH Sarabun New"/>
          <w:noProof/>
          <w:lang w:eastAsia="en-US"/>
        </w:rPr>
        <w:t xml:space="preserve">1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ที่พบบ่อย </w:t>
      </w:r>
      <w:r>
        <w:rPr>
          <w:rFonts w:ascii="TH Sarabun New" w:hAnsi="TH Sarabun New" w:cs="TH Sarabun New"/>
          <w:noProof/>
          <w:lang w:eastAsia="en-US"/>
        </w:rPr>
        <w:t>(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มีค่าซัพพอร์ทเกิน </w:t>
      </w:r>
      <w:r>
        <w:rPr>
          <w:rFonts w:ascii="TH Sarabun New" w:hAnsi="TH Sarabun New" w:cs="TH Sarabun New"/>
          <w:noProof/>
          <w:lang w:eastAsia="en-US"/>
        </w:rPr>
        <w:t xml:space="preserve">min_sup </w:t>
      </w:r>
      <w:r>
        <w:rPr>
          <w:rFonts w:ascii="TH Sarabun New" w:hAnsi="TH Sarabun New" w:cs="TH Sarabun New" w:hint="cs"/>
          <w:noProof/>
          <w:cs/>
          <w:lang w:eastAsia="en-US"/>
        </w:rPr>
        <w:t>ที่กำหนด</w:t>
      </w:r>
      <w:r>
        <w:rPr>
          <w:rFonts w:ascii="TH Sarabun New" w:hAnsi="TH Sarabun New" w:cs="TH Sarabun New"/>
          <w:noProof/>
          <w:lang w:eastAsia="en-US"/>
        </w:rPr>
        <w:t>)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ในขั้นตอนสุดท้ายจะเป็นการวนซ้ำเพื่อต่อเติมลำดับย่อยที่ได้จากการวนซ้ำรอบก่อนหน้าด้วยลำดับย่อยที่พบบ่อยใหม่ในการวนซ้ำรอบปัจจุบัน แล้วสร้างฐานข้อมูลภาพฉายใหม่ของฐานข้อมูลภาพฉายปัจจุบันสำหรับลำดับย่อยใหม่จนกระทั่งไม่สามารถสร้างฐานข้อมูลภาพฉายได้อีก ทุกลำดับย่อยที่พบบ่อยที่ได้จากการวนซ้ำทุกรอบเป็นคำตอบของการทำเหมืองข้อมูลนี้ รหัสเทียมของขั้นตอนวิธีเป็นไปดังรูปที่ </w:t>
      </w:r>
      <w:r>
        <w:rPr>
          <w:rFonts w:ascii="TH Sarabun New" w:hAnsi="TH Sarabun New" w:cs="TH Sarabun New"/>
          <w:noProof/>
          <w:lang w:eastAsia="en-US"/>
        </w:rPr>
        <w:t>3.3</w:t>
      </w:r>
    </w:p>
    <w:p w:rsidR="007A68B4" w:rsidRDefault="007A68B4">
      <w:pPr>
        <w:suppressAutoHyphens w:val="0"/>
        <w:spacing w:after="160" w:line="259" w:lineRule="auto"/>
        <w:rPr>
          <w:rFonts w:ascii="TH Sarabun New" w:hAnsi="TH Sarabun New" w:cs="TH Sarabun New"/>
          <w:noProof/>
          <w:lang w:eastAsia="en-US"/>
        </w:rPr>
      </w:pPr>
      <w:r>
        <w:rPr>
          <w:rFonts w:ascii="TH Sarabun New" w:hAnsi="TH Sarabun New" w:cs="TH Sarabun New"/>
          <w:noProof/>
          <w:lang w:eastAsia="en-US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A63630" w:rsidTr="007A68B4">
        <w:tc>
          <w:tcPr>
            <w:tcW w:w="8297" w:type="dxa"/>
          </w:tcPr>
          <w:p w:rsidR="005B1BC4" w:rsidRPr="00A63630" w:rsidRDefault="005B1BC4" w:rsidP="001F3524">
            <w:pPr>
              <w:rPr>
                <w:rFonts w:ascii="TH Sarabun New" w:hAnsi="TH Sarabun New" w:cs="TH Sarabun New" w:hint="cs"/>
              </w:rPr>
            </w:pPr>
            <w:r w:rsidRPr="00A63630">
              <w:rPr>
                <w:rFonts w:ascii="TH Sarabun New" w:hAnsi="TH Sarabun New" w:cs="TH Sarabun New" w:hint="cs"/>
                <w:noProof/>
                <w:cs/>
                <w:lang w:eastAsia="en-US"/>
              </w:rPr>
              <w:lastRenderedPageBreak/>
              <w:t xml:space="preserve">การทำเหมืองข้อมูลบนฐานข้อมูลลำดับ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122" type="#_x0000_t75" style="width:11pt;height:13.95pt" o:ole="">
                  <v:imagedata r:id="rId190" o:title=""/>
                </v:shape>
                <o:OLEObject Type="Embed" ProgID="Equation.3" ShapeID="_x0000_i1122" DrawAspect="Content" ObjectID="_1496853453" r:id="rId191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ซึ่งประกอบด้วยลำดับ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060" w:dyaOrig="360">
                <v:shape id="_x0000_i1123" type="#_x0000_t75" style="width:53pt;height:18pt" o:ole="">
                  <v:imagedata r:id="rId192" o:title=""/>
                </v:shape>
                <o:OLEObject Type="Embed" ProgID="Equation.3" ShapeID="_x0000_i1123" DrawAspect="Content" ObjectID="_1496853454" r:id="rId193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และมีเซ็ตของไอเท็ม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520" w:dyaOrig="360">
                <v:shape id="_x0000_i1124" type="#_x0000_t75" style="width:76pt;height:18pt" o:ole="">
                  <v:imagedata r:id="rId194" o:title=""/>
                </v:shape>
                <o:OLEObject Type="Embed" ProgID="Equation.3" ShapeID="_x0000_i1124" DrawAspect="Content" ObjectID="_1496853455" r:id="rId195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กำหนดค่าซัพพอร์ทขั้นต่ำ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940" w:dyaOrig="320">
                <v:shape id="_x0000_i1125" type="#_x0000_t75" style="width:47pt;height:16pt" o:ole="">
                  <v:imagedata r:id="rId196" o:title=""/>
                </v:shape>
                <o:OLEObject Type="Embed" ProgID="Equation.3" ShapeID="_x0000_i1125" DrawAspect="Content" ObjectID="_1496853456" r:id="rId197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ด้วยวิธี </w:t>
            </w:r>
            <w:r w:rsidRPr="00A63630">
              <w:rPr>
                <w:rFonts w:ascii="TH Sarabun New" w:hAnsi="TH Sarabun New" w:cs="TH Sarabun New"/>
              </w:rPr>
              <w:t xml:space="preserve">PrefixSpan </w:t>
            </w:r>
            <w:r w:rsidRPr="00A63630">
              <w:rPr>
                <w:rFonts w:ascii="TH Sarabun New" w:hAnsi="TH Sarabun New" w:cs="TH Sarabun New" w:hint="cs"/>
                <w:cs/>
              </w:rPr>
              <w:t>เป็นดังนี้</w: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noProof/>
                <w:lang w:eastAsia="en-US"/>
              </w:rPr>
              <w:tab/>
              <w:t xml:space="preserve">Initialize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079" w:dyaOrig="320">
                <v:shape id="_x0000_i1126" type="#_x0000_t75" style="width:103.95pt;height:16pt" o:ole="">
                  <v:imagedata r:id="rId198" o:title=""/>
                </v:shape>
                <o:OLEObject Type="Embed" ProgID="Equation.3" ShapeID="_x0000_i1126" DrawAspect="Content" ObjectID="_1496853457" r:id="rId199"/>
              </w:object>
            </w:r>
            <w:r w:rsidRPr="00A63630">
              <w:rPr>
                <w:rFonts w:ascii="TH Sarabun New" w:hAnsi="TH Sarabun New" w:cs="TH Sarabun New"/>
              </w:rPr>
              <w:t>,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100" w:dyaOrig="320">
                <v:shape id="_x0000_i1127" type="#_x0000_t75" style="width:55pt;height:16pt" o:ole="">
                  <v:imagedata r:id="rId200" o:title=""/>
                </v:shape>
                <o:OLEObject Type="Embed" ProgID="Equation.3" ShapeID="_x0000_i1127" DrawAspect="Content" ObjectID="_1496853458" r:id="rId201"/>
              </w:objec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</w:rPr>
              <w:tab/>
              <w:t>For (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139" w:dyaOrig="260">
                <v:shape id="_x0000_i1128" type="#_x0000_t75" style="width:6.95pt;height:13pt" o:ole="">
                  <v:imagedata r:id="rId202" o:title=""/>
                </v:shape>
                <o:OLEObject Type="Embed" ProgID="Equation.3" ShapeID="_x0000_i1128" DrawAspect="Content" ObjectID="_1496853459" r:id="rId203"/>
              </w:object>
            </w:r>
            <w:r w:rsidRPr="00A63630">
              <w:rPr>
                <w:rFonts w:ascii="TH Sarabun New" w:hAnsi="TH Sarabun New" w:cs="TH Sarabun New"/>
              </w:rPr>
              <w:t xml:space="preserve"> in </w:t>
            </w:r>
            <w:r w:rsidRPr="00A63630">
              <w:rPr>
                <w:rFonts w:ascii="TH Sarabun New" w:hAnsi="TH Sarabun New" w:cs="TH Sarabun New"/>
                <w:position w:val="-4"/>
                <w:cs/>
              </w:rPr>
              <w:object w:dxaOrig="200" w:dyaOrig="260">
                <v:shape id="_x0000_i1129" type="#_x0000_t75" style="width:10pt;height:13pt" o:ole="">
                  <v:imagedata r:id="rId204" o:title=""/>
                </v:shape>
                <o:OLEObject Type="Embed" ProgID="Equation.3" ShapeID="_x0000_i1129" DrawAspect="Content" ObjectID="_1496853460" r:id="rId205"/>
              </w:object>
            </w:r>
            <w:r w:rsidRPr="00A63630">
              <w:rPr>
                <w:rFonts w:ascii="TH Sarabun New" w:hAnsi="TH Sarabun New" w:cs="TH Sarabun New"/>
              </w:rPr>
              <w:t>) : if(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960" w:dyaOrig="320">
                <v:shape id="_x0000_i1130" type="#_x0000_t75" style="width:98pt;height:16pt" o:ole="">
                  <v:imagedata r:id="rId206" o:title=""/>
                </v:shape>
                <o:OLEObject Type="Embed" ProgID="Equation.3" ShapeID="_x0000_i1130" DrawAspect="Content" ObjectID="_1496853461" r:id="rId207"/>
              </w:object>
            </w:r>
            <w:r w:rsidRPr="00A63630">
              <w:rPr>
                <w:rFonts w:ascii="TH Sarabun New" w:hAnsi="TH Sarabun New" w:cs="TH Sarabun New"/>
              </w:rPr>
              <w:t>)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880" w:dyaOrig="320">
                <v:shape id="_x0000_i1131" type="#_x0000_t75" style="width:2in;height:16pt" o:ole="">
                  <v:imagedata r:id="rId208" o:title=""/>
                </v:shape>
                <o:OLEObject Type="Embed" ProgID="Equation.3" ShapeID="_x0000_i1131" DrawAspect="Content" ObjectID="_1496853462" r:id="rId209"/>
              </w:objec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</w:rPr>
              <w:tab/>
              <w:t>For(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180" w:dyaOrig="220">
                <v:shape id="_x0000_i1132" type="#_x0000_t75" style="width:9pt;height:11pt" o:ole="">
                  <v:imagedata r:id="rId210" o:title=""/>
                </v:shape>
                <o:OLEObject Type="Embed" ProgID="Equation.3" ShapeID="_x0000_i1132" DrawAspect="Content" ObjectID="_1496853463" r:id="rId211"/>
              </w:object>
            </w:r>
            <w:r w:rsidRPr="00A63630">
              <w:rPr>
                <w:rFonts w:ascii="TH Sarabun New" w:hAnsi="TH Sarabun New" w:cs="TH Sarabun New"/>
              </w:rPr>
              <w:t xml:space="preserve">in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700" w:dyaOrig="320">
                <v:shape id="_x0000_i1133" type="#_x0000_t75" style="width:85pt;height:16pt" o:ole="">
                  <v:imagedata r:id="rId212" o:title=""/>
                </v:shape>
                <o:OLEObject Type="Embed" ProgID="Equation.3" ShapeID="_x0000_i1133" DrawAspect="Content" ObjectID="_1496853464" r:id="rId213"/>
              </w:object>
            </w:r>
            <w:r w:rsidRPr="00A63630">
              <w:rPr>
                <w:rFonts w:ascii="TH Sarabun New" w:hAnsi="TH Sarabun New" w:cs="TH Sarabun New"/>
              </w:rPr>
              <w:t>) do:</w:t>
            </w:r>
          </w:p>
          <w:p w:rsidR="005B1BC4" w:rsidRPr="00A63630" w:rsidRDefault="005B1BC4" w:rsidP="001F3524">
            <w:pPr>
              <w:ind w:left="792"/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noProof/>
                <w:lang w:eastAsia="en-US"/>
              </w:rPr>
              <w:tab/>
              <w:t xml:space="preserve">Create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180" w:dyaOrig="220">
                <v:shape id="_x0000_i1134" type="#_x0000_t75" style="width:9pt;height:11pt" o:ole="">
                  <v:imagedata r:id="rId214" o:title=""/>
                </v:shape>
                <o:OLEObject Type="Embed" ProgID="Equation.3" ShapeID="_x0000_i1134" DrawAspect="Content" ObjectID="_1496853465" r:id="rId215"/>
              </w:object>
            </w:r>
            <w:r w:rsidRPr="00A63630">
              <w:rPr>
                <w:rFonts w:ascii="TH Sarabun New" w:hAnsi="TH Sarabun New" w:cs="TH Sarabun New"/>
              </w:rPr>
              <w:t xml:space="preserve">-projected database of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135" type="#_x0000_t75" style="width:11pt;height:13.95pt" o:ole="">
                  <v:imagedata r:id="rId216" o:title=""/>
                </v:shape>
                <o:OLEObject Type="Embed" ProgID="Equation.3" ShapeID="_x0000_i1135" DrawAspect="Content" ObjectID="_1496853466" r:id="rId217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020" w:dyaOrig="320">
                <v:shape id="_x0000_i1136" type="#_x0000_t75" style="width:51pt;height:16pt" o:ole="">
                  <v:imagedata r:id="rId218" o:title=""/>
                </v:shape>
                <o:OLEObject Type="Embed" ProgID="Equation.3" ShapeID="_x0000_i1136" DrawAspect="Content" ObjectID="_1496853467" r:id="rId219"/>
              </w:object>
            </w:r>
          </w:p>
          <w:p w:rsidR="005B1BC4" w:rsidRPr="00A63630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A63630">
              <w:rPr>
                <w:rFonts w:ascii="TH Sarabun New" w:hAnsi="TH Sarabun New" w:cs="TH Sarabun New"/>
              </w:rPr>
              <w:tab/>
              <w:t>If(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020" w:dyaOrig="320">
                <v:shape id="_x0000_i1137" type="#_x0000_t75" style="width:51pt;height:16pt" o:ole="">
                  <v:imagedata r:id="rId218" o:title=""/>
                </v:shape>
                <o:OLEObject Type="Embed" ProgID="Equation.3" ShapeID="_x0000_i1137" DrawAspect="Content" ObjectID="_1496853468" r:id="rId220"/>
              </w:object>
            </w:r>
            <w:r w:rsidRPr="00A63630">
              <w:rPr>
                <w:rFonts w:ascii="TH Sarabun New" w:hAnsi="TH Sarabun New" w:cs="TH Sarabun New"/>
              </w:rPr>
              <w:t xml:space="preserve"> is not empty) Recursive(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200" w:dyaOrig="320">
                <v:shape id="_x0000_i1138" type="#_x0000_t75" style="width:60pt;height:16pt" o:ole="">
                  <v:imagedata r:id="rId221" o:title=""/>
                </v:shape>
                <o:OLEObject Type="Embed" ProgID="Equation.3" ShapeID="_x0000_i1138" DrawAspect="Content" ObjectID="_1496853469" r:id="rId222"/>
              </w:object>
            </w:r>
            <w:r w:rsidRPr="00A63630">
              <w:rPr>
                <w:rFonts w:ascii="TH Sarabun New" w:hAnsi="TH Sarabun New" w:cs="TH Sarabun New"/>
              </w:rPr>
              <w:t>)</w: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</w:rPr>
            </w:pPr>
            <w:r w:rsidRPr="00A63630">
              <w:rPr>
                <w:rFonts w:ascii="TH Sarabun New" w:hAnsi="TH Sarabun New" w:cs="TH Sarabun New"/>
              </w:rPr>
              <w:tab/>
              <w:t xml:space="preserve">Return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740" w:dyaOrig="279">
                <v:shape id="_x0000_i1139" type="#_x0000_t75" style="width:37pt;height:13.95pt" o:ole="">
                  <v:imagedata r:id="rId223" o:title=""/>
                </v:shape>
                <o:OLEObject Type="Embed" ProgID="Equation.3" ShapeID="_x0000_i1139" DrawAspect="Content" ObjectID="_1496853470" r:id="rId224"/>
              </w:object>
            </w:r>
            <w:r w:rsidRPr="00A63630">
              <w:rPr>
                <w:rFonts w:ascii="TH Sarabun New" w:hAnsi="TH Sarabun New" w:cs="TH Sarabun New"/>
              </w:rPr>
              <w:t xml:space="preserve"> as result</w:t>
            </w:r>
          </w:p>
          <w:p w:rsidR="005B1BC4" w:rsidRPr="00A63630" w:rsidRDefault="005B1BC4" w:rsidP="001F3524">
            <w:pPr>
              <w:ind w:left="792"/>
              <w:rPr>
                <w:rFonts w:ascii="TH Sarabun New" w:hAnsi="TH Sarabun New" w:cs="TH Sarabun New"/>
                <w:noProof/>
                <w:lang w:eastAsia="en-US"/>
              </w:rPr>
            </w:pPr>
          </w:p>
          <w:p w:rsidR="005B1BC4" w:rsidRPr="00A63630" w:rsidRDefault="005B1BC4" w:rsidP="001F3524">
            <w:pPr>
              <w:rPr>
                <w:rFonts w:ascii="TH Sarabun New" w:hAnsi="TH Sarabun New" w:cs="TH Sarabun New" w:hint="cs"/>
              </w:rPr>
            </w:pPr>
            <w:r w:rsidRPr="00A63630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เมื่อฟังก์ชั่นวนซ้ำ </w:t>
            </w:r>
            <w:r w:rsidRPr="00A63630">
              <w:rPr>
                <w:rFonts w:ascii="TH Sarabun New" w:hAnsi="TH Sarabun New" w:cs="TH Sarabun New"/>
              </w:rPr>
              <w:t xml:space="preserve">Recursive(Sequence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180" w:dyaOrig="220">
                <v:shape id="_x0000_i1140" type="#_x0000_t75" style="width:9pt;height:11pt" o:ole="">
                  <v:imagedata r:id="rId225" o:title=""/>
                </v:shape>
                <o:OLEObject Type="Embed" ProgID="Equation.3" ShapeID="_x0000_i1140" DrawAspect="Content" ObjectID="_1496853471" r:id="rId226"/>
              </w:object>
            </w:r>
            <w:r w:rsidRPr="00A63630">
              <w:rPr>
                <w:rFonts w:ascii="TH Sarabun New" w:hAnsi="TH Sarabun New" w:cs="TH Sarabun New"/>
              </w:rPr>
              <w:t xml:space="preserve">, Projected database </w:t>
            </w:r>
            <w:r w:rsidRPr="00A63630">
              <w:rPr>
                <w:rFonts w:ascii="TH Sarabun New" w:hAnsi="TH Sarabun New" w:cs="TH Sarabun New"/>
                <w:position w:val="-4"/>
                <w:cs/>
              </w:rPr>
              <w:object w:dxaOrig="240" w:dyaOrig="260">
                <v:shape id="_x0000_i1141" type="#_x0000_t75" style="width:12pt;height:13pt" o:ole="">
                  <v:imagedata r:id="rId227" o:title=""/>
                </v:shape>
                <o:OLEObject Type="Embed" ProgID="Equation.3" ShapeID="_x0000_i1141" DrawAspect="Content" ObjectID="_1496853472" r:id="rId228"/>
              </w:object>
            </w:r>
            <w:r w:rsidRPr="00A63630">
              <w:rPr>
                <w:rFonts w:ascii="TH Sarabun New" w:hAnsi="TH Sarabun New" w:cs="TH Sarabun New"/>
              </w:rPr>
              <w:t xml:space="preserve">) </w:t>
            </w:r>
            <w:r w:rsidRPr="00A63630">
              <w:rPr>
                <w:rFonts w:ascii="TH Sarabun New" w:hAnsi="TH Sarabun New" w:cs="TH Sarabun New" w:hint="cs"/>
                <w:cs/>
              </w:rPr>
              <w:t>มีรหัสเทียมดังนี้</w:t>
            </w:r>
          </w:p>
          <w:p w:rsidR="005B1BC4" w:rsidRPr="00A63630" w:rsidRDefault="005B1BC4" w:rsidP="001F3524">
            <w:pPr>
              <w:ind w:left="720"/>
              <w:rPr>
                <w:rFonts w:ascii="TH Sarabun New" w:hAnsi="TH Sarabun New" w:cs="TH Sarabun New"/>
              </w:rPr>
            </w:pPr>
            <w:r w:rsidRPr="00A63630">
              <w:rPr>
                <w:rFonts w:ascii="TH Sarabun New" w:hAnsi="TH Sarabun New" w:cs="TH Sarabun New"/>
                <w:noProof/>
                <w:lang w:eastAsia="en-US"/>
              </w:rPr>
              <w:t xml:space="preserve">Initialize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180" w:dyaOrig="320">
                <v:shape id="_x0000_i1142" type="#_x0000_t75" style="width:109pt;height:16pt" o:ole="">
                  <v:imagedata r:id="rId229" o:title=""/>
                </v:shape>
                <o:OLEObject Type="Embed" ProgID="Equation.3" ShapeID="_x0000_i1142" DrawAspect="Content" ObjectID="_1496853473" r:id="rId230"/>
              </w:object>
            </w:r>
          </w:p>
          <w:p w:rsidR="005B1BC4" w:rsidRPr="00A63630" w:rsidRDefault="005B1BC4" w:rsidP="001F3524">
            <w:pPr>
              <w:ind w:left="720"/>
              <w:rPr>
                <w:rFonts w:ascii="TH Sarabun New" w:hAnsi="TH Sarabun New" w:cs="TH Sarabun New"/>
              </w:rPr>
            </w:pPr>
            <w:r w:rsidRPr="00A63630">
              <w:rPr>
                <w:rFonts w:ascii="TH Sarabun New" w:hAnsi="TH Sarabun New" w:cs="TH Sarabun New"/>
              </w:rPr>
              <w:t>For(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40" w:dyaOrig="260">
                <v:shape id="_x0000_i1143" type="#_x0000_t75" style="width:12pt;height:13pt" o:ole="">
                  <v:imagedata r:id="rId231" o:title=""/>
                </v:shape>
                <o:OLEObject Type="Embed" ProgID="Equation.3" ShapeID="_x0000_i1143" DrawAspect="Content" ObjectID="_1496853474" r:id="rId232"/>
              </w:object>
            </w:r>
            <w:r w:rsidRPr="00A63630">
              <w:rPr>
                <w:rFonts w:ascii="TH Sarabun New" w:hAnsi="TH Sarabun New" w:cs="TH Sarabun New"/>
              </w:rPr>
              <w:t xml:space="preserve">in </w:t>
            </w:r>
            <w:r w:rsidRPr="00A63630">
              <w:rPr>
                <w:rFonts w:ascii="TH Sarabun New" w:hAnsi="TH Sarabun New" w:cs="TH Sarabun New"/>
                <w:position w:val="-4"/>
                <w:cs/>
              </w:rPr>
              <w:object w:dxaOrig="200" w:dyaOrig="260">
                <v:shape id="_x0000_i1144" type="#_x0000_t75" style="width:10pt;height:13pt" o:ole="">
                  <v:imagedata r:id="rId233" o:title=""/>
                </v:shape>
                <o:OLEObject Type="Embed" ProgID="Equation.3" ShapeID="_x0000_i1144" DrawAspect="Content" ObjectID="_1496853475" r:id="rId234"/>
              </w:object>
            </w:r>
            <w:r w:rsidRPr="00A63630">
              <w:rPr>
                <w:rFonts w:ascii="TH Sarabun New" w:hAnsi="TH Sarabun New" w:cs="TH Sarabun New"/>
              </w:rPr>
              <w:t>) do: if(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079" w:dyaOrig="320">
                <v:shape id="_x0000_i1145" type="#_x0000_t75" style="width:103.95pt;height:16pt" o:ole="">
                  <v:imagedata r:id="rId235" o:title=""/>
                </v:shape>
                <o:OLEObject Type="Embed" ProgID="Equation.3" ShapeID="_x0000_i1145" DrawAspect="Content" ObjectID="_1496853476" r:id="rId236"/>
              </w:object>
            </w:r>
            <w:r w:rsidRPr="00A63630">
              <w:rPr>
                <w:rFonts w:ascii="TH Sarabun New" w:hAnsi="TH Sarabun New" w:cs="TH Sarabun New"/>
              </w:rPr>
              <w:t>)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220" w:dyaOrig="320">
                <v:shape id="_x0000_i1146" type="#_x0000_t75" style="width:111pt;height:16pt" o:ole="">
                  <v:imagedata r:id="rId237" o:title=""/>
                </v:shape>
                <o:OLEObject Type="Embed" ProgID="Equation.3" ShapeID="_x0000_i1146" DrawAspect="Content" ObjectID="_1496853477" r:id="rId238"/>
              </w:object>
            </w:r>
          </w:p>
          <w:p w:rsidR="005B1BC4" w:rsidRPr="00A63630" w:rsidRDefault="005B1BC4" w:rsidP="001F3524">
            <w:pPr>
              <w:rPr>
                <w:rFonts w:ascii="TH Sarabun New" w:hAnsi="TH Sarabun New" w:cs="TH Sarabun New" w:hint="cs"/>
              </w:rPr>
            </w:pPr>
            <w:r w:rsidRPr="00A63630">
              <w:rPr>
                <w:rFonts w:ascii="TH Sarabun New" w:hAnsi="TH Sarabun New" w:cs="TH Sarabun New"/>
              </w:rPr>
              <w:tab/>
              <w:t>For(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79" w:dyaOrig="220">
                <v:shape id="_x0000_i1147" type="#_x0000_t75" style="width:13.95pt;height:11pt" o:ole="">
                  <v:imagedata r:id="rId239" o:title=""/>
                </v:shape>
                <o:OLEObject Type="Embed" ProgID="Equation.3" ShapeID="_x0000_i1147" DrawAspect="Content" ObjectID="_1496853478" r:id="rId240"/>
              </w:object>
            </w:r>
            <w:r w:rsidRPr="00A63630">
              <w:rPr>
                <w:rFonts w:ascii="TH Sarabun New" w:hAnsi="TH Sarabun New" w:cs="TH Sarabun New"/>
              </w:rPr>
              <w:t xml:space="preserve">in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800" w:dyaOrig="320">
                <v:shape id="_x0000_i1148" type="#_x0000_t75" style="width:90pt;height:16pt" o:ole="">
                  <v:imagedata r:id="rId241" o:title=""/>
                </v:shape>
                <o:OLEObject Type="Embed" ProgID="Equation.3" ShapeID="_x0000_i1148" DrawAspect="Content" ObjectID="_1496853479" r:id="rId242"/>
              </w:object>
            </w:r>
            <w:r w:rsidRPr="00A63630">
              <w:rPr>
                <w:rFonts w:ascii="TH Sarabun New" w:hAnsi="TH Sarabun New" w:cs="TH Sarabun New"/>
              </w:rPr>
              <w:t>) do:</w: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cs/>
              </w:rPr>
              <w:tab/>
            </w:r>
            <w:r w:rsidRPr="00A63630">
              <w:rPr>
                <w:rFonts w:ascii="TH Sarabun New" w:hAnsi="TH Sarabun New" w:cs="TH Sarabun New" w:hint="cs"/>
                <w:cs/>
              </w:rPr>
              <w:tab/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1600" w:dyaOrig="279">
                <v:shape id="_x0000_i1149" type="#_x0000_t75" style="width:80pt;height:13.95pt" o:ole="">
                  <v:imagedata r:id="rId243" o:title=""/>
                </v:shape>
                <o:OLEObject Type="Embed" ProgID="Equation.3" ShapeID="_x0000_i1149" DrawAspect="Content" ObjectID="_1496853480" r:id="rId244"/>
              </w:objec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noProof/>
                <w:lang w:eastAsia="en-US"/>
              </w:rPr>
              <w:tab/>
            </w:r>
            <w:r w:rsidRPr="00A63630">
              <w:rPr>
                <w:rFonts w:ascii="TH Sarabun New" w:hAnsi="TH Sarabun New" w:cs="TH Sarabun New"/>
                <w:noProof/>
                <w:lang w:eastAsia="en-US"/>
              </w:rPr>
              <w:tab/>
              <w:t xml:space="preserve">Create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79" w:dyaOrig="220">
                <v:shape id="_x0000_i1150" type="#_x0000_t75" style="width:13.95pt;height:11pt" o:ole="">
                  <v:imagedata r:id="rId245" o:title=""/>
                </v:shape>
                <o:OLEObject Type="Embed" ProgID="Equation.3" ShapeID="_x0000_i1150" DrawAspect="Content" ObjectID="_1496853481" r:id="rId246"/>
              </w:object>
            </w:r>
            <w:r w:rsidRPr="00A63630">
              <w:rPr>
                <w:rFonts w:ascii="TH Sarabun New" w:hAnsi="TH Sarabun New" w:cs="TH Sarabun New"/>
              </w:rPr>
              <w:t xml:space="preserve">-projected database of </w:t>
            </w:r>
            <w:r w:rsidRPr="00A63630">
              <w:rPr>
                <w:rFonts w:ascii="TH Sarabun New" w:hAnsi="TH Sarabun New" w:cs="TH Sarabun New"/>
                <w:position w:val="-4"/>
                <w:cs/>
              </w:rPr>
              <w:object w:dxaOrig="240" w:dyaOrig="260">
                <v:shape id="_x0000_i1151" type="#_x0000_t75" style="width:12pt;height:13pt" o:ole="">
                  <v:imagedata r:id="rId247" o:title=""/>
                </v:shape>
                <o:OLEObject Type="Embed" ProgID="Equation.3" ShapeID="_x0000_i1151" DrawAspect="Content" ObjectID="_1496853482" r:id="rId248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120" w:dyaOrig="320">
                <v:shape id="_x0000_i1152" type="#_x0000_t75" style="width:56pt;height:16pt" o:ole="">
                  <v:imagedata r:id="rId249" o:title=""/>
                </v:shape>
                <o:OLEObject Type="Embed" ProgID="Equation.3" ShapeID="_x0000_i1152" DrawAspect="Content" ObjectID="_1496853483" r:id="rId250"/>
              </w:objec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</w:rPr>
              <w:tab/>
            </w:r>
            <w:r w:rsidRPr="00A63630">
              <w:rPr>
                <w:rFonts w:ascii="TH Sarabun New" w:hAnsi="TH Sarabun New" w:cs="TH Sarabun New"/>
              </w:rPr>
              <w:tab/>
              <w:t>If(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120" w:dyaOrig="320">
                <v:shape id="_x0000_i1153" type="#_x0000_t75" style="width:56pt;height:16pt" o:ole="">
                  <v:imagedata r:id="rId251" o:title=""/>
                </v:shape>
                <o:OLEObject Type="Embed" ProgID="Equation.3" ShapeID="_x0000_i1153" DrawAspect="Content" ObjectID="_1496853484" r:id="rId252"/>
              </w:object>
            </w:r>
            <w:r w:rsidRPr="00A63630">
              <w:rPr>
                <w:rFonts w:ascii="TH Sarabun New" w:hAnsi="TH Sarabun New" w:cs="TH Sarabun New"/>
              </w:rPr>
              <w:t xml:space="preserve"> is not empty) Recursive(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1420" w:dyaOrig="320">
                <v:shape id="_x0000_i1154" type="#_x0000_t75" style="width:71pt;height:16pt" o:ole="">
                  <v:imagedata r:id="rId253" o:title=""/>
                </v:shape>
                <o:OLEObject Type="Embed" ProgID="Equation.3" ShapeID="_x0000_i1154" DrawAspect="Content" ObjectID="_1496853485" r:id="rId254"/>
              </w:object>
            </w:r>
            <w:r w:rsidRPr="00A63630">
              <w:rPr>
                <w:rFonts w:ascii="TH Sarabun New" w:hAnsi="TH Sarabun New" w:cs="TH Sarabun New"/>
              </w:rPr>
              <w:t>)</w:t>
            </w:r>
          </w:p>
          <w:p w:rsidR="005B1BC4" w:rsidRPr="00A63630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</w:p>
          <w:p w:rsidR="005B1BC4" w:rsidRPr="00A63630" w:rsidRDefault="005B1BC4" w:rsidP="001F3524">
            <w:p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 w:hint="cs"/>
                <w:noProof/>
                <w:cs/>
                <w:lang w:eastAsia="en-US"/>
              </w:rPr>
              <w:t>และมีนิยามที่สำคัญต่อไปนี้</w:t>
            </w:r>
          </w:p>
          <w:p w:rsidR="005B1BC4" w:rsidRPr="00A63630" w:rsidRDefault="005B1BC4" w:rsidP="001F3524">
            <w:pPr>
              <w:numPr>
                <w:ilvl w:val="0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1740" w:dyaOrig="400">
                <v:shape id="_x0000_i1155" type="#_x0000_t75" style="width:87pt;height:20pt" o:ole="">
                  <v:imagedata r:id="rId255" o:title=""/>
                </v:shape>
                <o:OLEObject Type="Embed" ProgID="Equation.3" ShapeID="_x0000_i1155" DrawAspect="Content" ObjectID="_1496853486" r:id="rId256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เป็นตัวเติมหน้า </w:t>
            </w:r>
            <w:r w:rsidRPr="00A63630">
              <w:rPr>
                <w:rFonts w:ascii="TH Sarabun New" w:hAnsi="TH Sarabun New" w:cs="TH Sarabun New"/>
              </w:rPr>
              <w:t xml:space="preserve">(Prefix)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ของลำดับ </w:t>
            </w: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1660" w:dyaOrig="400">
                <v:shape id="_x0000_i1156" type="#_x0000_t75" style="width:83pt;height:20pt" o:ole="">
                  <v:imagedata r:id="rId257" o:title=""/>
                </v:shape>
                <o:OLEObject Type="Embed" ProgID="Equation.3" ShapeID="_x0000_i1156" DrawAspect="Content" ObjectID="_1496853487" r:id="rId258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กำหนดให้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620" w:dyaOrig="260">
                <v:shape id="_x0000_i1157" type="#_x0000_t75" style="width:31pt;height:13pt" o:ole="">
                  <v:imagedata r:id="rId259" o:title=""/>
                </v:shape>
                <o:OLEObject Type="Embed" ProgID="Equation.3" ShapeID="_x0000_i1157" DrawAspect="Content" ObjectID="_1496853488" r:id="rId260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>ก็ต่อเมื่อ</w:t>
            </w:r>
          </w:p>
          <w:p w:rsidR="005B1BC4" w:rsidRPr="00A63630" w:rsidRDefault="005B1BC4" w:rsidP="001F3524">
            <w:pPr>
              <w:numPr>
                <w:ilvl w:val="1"/>
                <w:numId w:val="40"/>
              </w:num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560" w:dyaOrig="360">
                <v:shape id="_x0000_i1158" type="#_x0000_t75" style="width:78pt;height:18pt" o:ole="">
                  <v:imagedata r:id="rId261" o:title=""/>
                </v:shape>
                <o:OLEObject Type="Embed" ProgID="Equation.3" ShapeID="_x0000_i1158" DrawAspect="Content" ObjectID="_1496853489" r:id="rId262"/>
              </w:object>
            </w:r>
          </w:p>
          <w:p w:rsidR="005B1BC4" w:rsidRPr="00A63630" w:rsidRDefault="005B1BC4" w:rsidP="001F3524">
            <w:pPr>
              <w:numPr>
                <w:ilvl w:val="1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840" w:dyaOrig="360">
                <v:shape id="_x0000_i1159" type="#_x0000_t75" style="width:42pt;height:18pt" o:ole="">
                  <v:imagedata r:id="rId263" o:title=""/>
                </v:shape>
                <o:OLEObject Type="Embed" ProgID="Equation.3" ShapeID="_x0000_i1159" DrawAspect="Content" ObjectID="_1496853490" r:id="rId264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ซึ่งไอเท็มทั้งหมดของ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300" w:dyaOrig="360">
                <v:shape id="_x0000_i1160" type="#_x0000_t75" style="width:15pt;height:18pt" o:ole="">
                  <v:imagedata r:id="rId265" o:title=""/>
                </v:shape>
                <o:OLEObject Type="Embed" ProgID="Equation.3" ShapeID="_x0000_i1160" DrawAspect="Content" ObjectID="_1496853491" r:id="rId266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จะต้องมาก่อน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760" w:dyaOrig="360">
                <v:shape id="_x0000_i1161" type="#_x0000_t75" style="width:38pt;height:18pt" o:ole="">
                  <v:imagedata r:id="rId267" o:title=""/>
                </v:shape>
                <o:OLEObject Type="Embed" ProgID="Equation.3" ShapeID="_x0000_i1161" DrawAspect="Content" ObjectID="_1496853492" r:id="rId268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ตามลำดับอักษร เช่น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060" w:dyaOrig="360">
                <v:shape id="_x0000_i1162" type="#_x0000_t75" style="width:53pt;height:18pt" o:ole="">
                  <v:imagedata r:id="rId269" o:title=""/>
                </v:shape>
                <o:OLEObject Type="Embed" ProgID="Equation.3" ShapeID="_x0000_i1162" DrawAspect="Content" ObjectID="_1496853493" r:id="rId270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และ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380" w:dyaOrig="360">
                <v:shape id="_x0000_i1163" type="#_x0000_t75" style="width:69pt;height:18pt" o:ole="">
                  <v:imagedata r:id="rId271" o:title=""/>
                </v:shape>
                <o:OLEObject Type="Embed" ProgID="Equation.3" ShapeID="_x0000_i1163" DrawAspect="Content" ObjectID="_1496853494" r:id="rId272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เป็นต้น</w:t>
            </w:r>
          </w:p>
          <w:p w:rsidR="005B1BC4" w:rsidRPr="00A63630" w:rsidRDefault="005B1BC4" w:rsidP="001F3524">
            <w:pPr>
              <w:numPr>
                <w:ilvl w:val="0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1840" w:dyaOrig="400">
                <v:shape id="_x0000_i1164" type="#_x0000_t75" style="width:92pt;height:20pt" o:ole="">
                  <v:imagedata r:id="rId273" o:title=""/>
                </v:shape>
                <o:OLEObject Type="Embed" ProgID="Equation.3" ShapeID="_x0000_i1164" DrawAspect="Content" ObjectID="_1496853495" r:id="rId274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เป็นตัวเติมหลัง </w:t>
            </w:r>
            <w:r w:rsidRPr="00A63630">
              <w:rPr>
                <w:rFonts w:ascii="TH Sarabun New" w:hAnsi="TH Sarabun New" w:cs="TH Sarabun New"/>
              </w:rPr>
              <w:t xml:space="preserve">(Suffix)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ของลำดับ </w:t>
            </w: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1660" w:dyaOrig="400">
                <v:shape id="_x0000_i1165" type="#_x0000_t75" style="width:83pt;height:20pt" o:ole="">
                  <v:imagedata r:id="rId275" o:title=""/>
                </v:shape>
                <o:OLEObject Type="Embed" ProgID="Equation.3" ShapeID="_x0000_i1165" DrawAspect="Content" ObjectID="_1496853496" r:id="rId276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เมื่อพิจารณาลำดับ </w:t>
            </w: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2120" w:dyaOrig="400">
                <v:shape id="_x0000_i1166" type="#_x0000_t75" style="width:106pt;height:20pt" o:ole="">
                  <v:imagedata r:id="rId277" o:title=""/>
                </v:shape>
                <o:OLEObject Type="Embed" ProgID="Equation.3" ShapeID="_x0000_i1166" DrawAspect="Content" ObjectID="_1496853497" r:id="rId278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กำหนดให้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620" w:dyaOrig="260">
                <v:shape id="_x0000_i1167" type="#_x0000_t75" style="width:31pt;height:13pt" o:ole="">
                  <v:imagedata r:id="rId279" o:title=""/>
                </v:shape>
                <o:OLEObject Type="Embed" ProgID="Equation.3" ShapeID="_x0000_i1167" DrawAspect="Content" ObjectID="_1496853498" r:id="rId280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219" w:dyaOrig="360">
                <v:shape id="_x0000_i1168" type="#_x0000_t75" style="width:60.95pt;height:18pt" o:ole="">
                  <v:imagedata r:id="rId281" o:title=""/>
                </v:shape>
                <o:OLEObject Type="Embed" ProgID="Equation.3" ShapeID="_x0000_i1168" DrawAspect="Content" ObjectID="_1496853499" r:id="rId282"/>
              </w:object>
            </w:r>
          </w:p>
          <w:p w:rsidR="005B1BC4" w:rsidRPr="00A63630" w:rsidRDefault="005B1BC4" w:rsidP="001F3524">
            <w:pPr>
              <w:numPr>
                <w:ilvl w:val="1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หาก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320" w:dyaOrig="360">
                <v:shape id="_x0000_i1169" type="#_x0000_t75" style="width:16pt;height:18pt" o:ole="">
                  <v:imagedata r:id="rId283" o:title=""/>
                </v:shape>
                <o:OLEObject Type="Embed" ProgID="Equation.3" ShapeID="_x0000_i1169" DrawAspect="Content" ObjectID="_1496853500" r:id="rId284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ไม่เป็นไอเท็มเซ็ตว่าง ให้ใช้สัญลักษณ์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220" w:dyaOrig="100">
                <v:shape id="_x0000_i1170" type="#_x0000_t75" style="width:11pt;height:5pt" o:ole="">
                  <v:imagedata r:id="rId285" o:title=""/>
                </v:shape>
                <o:OLEObject Type="Embed" ProgID="Equation.3" ShapeID="_x0000_i1170" DrawAspect="Content" ObjectID="_1496853501" r:id="rId286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เป็นไอเท็มแรกของไอเท็มเซ็ต เช่น </w:t>
            </w:r>
            <w:r w:rsidRPr="00A63630">
              <w:rPr>
                <w:rFonts w:ascii="TH Sarabun New" w:hAnsi="TH Sarabun New" w:cs="TH Sarabun New"/>
                <w:position w:val="-10"/>
                <w:cs/>
              </w:rPr>
              <w:object w:dxaOrig="720" w:dyaOrig="320">
                <v:shape id="_x0000_i1171" type="#_x0000_t75" style="width:36pt;height:16pt" o:ole="">
                  <v:imagedata r:id="rId287" o:title=""/>
                </v:shape>
                <o:OLEObject Type="Embed" ProgID="Equation.3" ShapeID="_x0000_i1171" DrawAspect="Content" ObjectID="_1496853502" r:id="rId288"/>
              </w:object>
            </w:r>
          </w:p>
          <w:p w:rsidR="005B1BC4" w:rsidRPr="00A63630" w:rsidRDefault="005B1BC4" w:rsidP="001F3524">
            <w:pPr>
              <w:numPr>
                <w:ilvl w:val="0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 w:hint="cs"/>
                <w:cs/>
              </w:rPr>
              <w:t xml:space="preserve">ฐานข้อมูลภาพฉายสำหรับลำดับ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40" w:dyaOrig="220">
                <v:shape id="_x0000_i1172" type="#_x0000_t75" style="width:12pt;height:11pt" o:ole="">
                  <v:imagedata r:id="rId289" o:title=""/>
                </v:shape>
                <o:OLEObject Type="Embed" ProgID="Equation.3" ShapeID="_x0000_i1172" DrawAspect="Content" ObjectID="_1496853503" r:id="rId290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>ของ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173" type="#_x0000_t75" style="width:11pt;height:13.95pt" o:ole="">
                  <v:imagedata r:id="rId291" o:title=""/>
                </v:shape>
                <o:OLEObject Type="Embed" ProgID="Equation.3" ShapeID="_x0000_i1173" DrawAspect="Content" ObjectID="_1496853504" r:id="rId292"/>
              </w:object>
            </w:r>
            <w:r w:rsidRPr="00A63630">
              <w:rPr>
                <w:rFonts w:ascii="TH Sarabun New" w:hAnsi="TH Sarabun New" w:cs="TH Sarabun New"/>
              </w:rPr>
              <w:t xml:space="preserve"> (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40" w:dyaOrig="220">
                <v:shape id="_x0000_i1174" type="#_x0000_t75" style="width:12pt;height:11pt" o:ole="">
                  <v:imagedata r:id="rId293" o:title=""/>
                </v:shape>
                <o:OLEObject Type="Embed" ProgID="Equation.3" ShapeID="_x0000_i1174" DrawAspect="Content" ObjectID="_1496853505" r:id="rId294"/>
              </w:object>
            </w:r>
            <w:r w:rsidRPr="00A63630">
              <w:rPr>
                <w:rFonts w:ascii="TH Sarabun New" w:hAnsi="TH Sarabun New" w:cs="TH Sarabun New"/>
              </w:rPr>
              <w:t xml:space="preserve">-projected database of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175" type="#_x0000_t75" style="width:11pt;height:13.95pt" o:ole="">
                  <v:imagedata r:id="rId216" o:title=""/>
                </v:shape>
                <o:OLEObject Type="Embed" ProgID="Equation.3" ShapeID="_x0000_i1175" DrawAspect="Content" ObjectID="_1496853506" r:id="rId295"/>
              </w:object>
            </w:r>
            <w:r w:rsidRPr="00A63630">
              <w:rPr>
                <w:rFonts w:ascii="TH Sarabun New" w:hAnsi="TH Sarabun New" w:cs="TH Sarabun New"/>
              </w:rPr>
              <w:t>)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เมื่อ</w: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176" type="#_x0000_t75" style="width:11pt;height:13.95pt" o:ole="">
                  <v:imagedata r:id="rId296" o:title=""/>
                </v:shape>
                <o:OLEObject Type="Embed" ProgID="Equation.3" ShapeID="_x0000_i1176" DrawAspect="Content" ObjectID="_1496853507" r:id="rId297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>เป็นฐานข้อมูลลำดับ</w: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ซึ่งประกอบด้วยลำดับ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1060" w:dyaOrig="360">
                <v:shape id="_x0000_i1177" type="#_x0000_t75" style="width:53pt;height:18pt" o:ole="">
                  <v:imagedata r:id="rId192" o:title=""/>
                </v:shape>
                <o:OLEObject Type="Embed" ProgID="Equation.3" ShapeID="_x0000_i1177" DrawAspect="Content" ObjectID="_1496853508" r:id="rId298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ประกอบด้วยลำดับย่อย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40" w:dyaOrig="360">
                <v:shape id="_x0000_i1178" type="#_x0000_t75" style="width:12pt;height:18pt" o:ole="">
                  <v:imagedata r:id="rId299" o:title=""/>
                </v:shape>
                <o:OLEObject Type="Embed" ProgID="Equation.3" ShapeID="_x0000_i1178" DrawAspect="Content" ObjectID="_1496853509" r:id="rId300"/>
              </w:object>
            </w:r>
            <w:r w:rsidRPr="00A63630">
              <w:rPr>
                <w:rFonts w:ascii="TH Sarabun New" w:hAnsi="TH Sarabun New" w:cs="TH Sarabun New"/>
              </w:rPr>
              <w:t>;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820" w:dyaOrig="279">
                <v:shape id="_x0000_i1179" type="#_x0000_t75" style="width:41pt;height:13.95pt" o:ole="">
                  <v:imagedata r:id="rId301" o:title=""/>
                </v:shape>
                <o:OLEObject Type="Embed" ProgID="Equation.3" ShapeID="_x0000_i1179" DrawAspect="Content" ObjectID="_1496853510" r:id="rId302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ซึ่ง</w:t>
            </w:r>
          </w:p>
          <w:p w:rsidR="005B1BC4" w:rsidRPr="00A63630" w:rsidRDefault="005B1BC4" w:rsidP="001F3524">
            <w:pPr>
              <w:numPr>
                <w:ilvl w:val="1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40" w:dyaOrig="360">
                <v:shape id="_x0000_i1180" type="#_x0000_t75" style="width:12pt;height:18pt" o:ole="">
                  <v:imagedata r:id="rId299" o:title=""/>
                </v:shape>
                <o:OLEObject Type="Embed" ProgID="Equation.3" ShapeID="_x0000_i1180" DrawAspect="Content" ObjectID="_1496853511" r:id="rId303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เป็นตัวเติมหลังของ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40" w:dyaOrig="360">
                <v:shape id="_x0000_i1181" type="#_x0000_t75" style="width:12pt;height:18pt" o:ole="">
                  <v:imagedata r:id="rId304" o:title=""/>
                </v:shape>
                <o:OLEObject Type="Embed" ProgID="Equation.3" ShapeID="_x0000_i1181" DrawAspect="Content" ObjectID="_1496853512" r:id="rId305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เมื่อพิจารณาลำดับ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40" w:dyaOrig="220">
                <v:shape id="_x0000_i1182" type="#_x0000_t75" style="width:12pt;height:11pt" o:ole="">
                  <v:imagedata r:id="rId306" o:title=""/>
                </v:shape>
                <o:OLEObject Type="Embed" ProgID="Equation.3" ShapeID="_x0000_i1182" DrawAspect="Content" ObjectID="_1496853513" r:id="rId307"/>
              </w:object>
            </w:r>
          </w:p>
          <w:p w:rsidR="005B1BC4" w:rsidRPr="00A63630" w:rsidRDefault="005B1BC4" w:rsidP="001F3524">
            <w:pPr>
              <w:numPr>
                <w:ilvl w:val="1"/>
                <w:numId w:val="40"/>
              </w:numPr>
              <w:rPr>
                <w:rFonts w:ascii="TH Sarabun New" w:hAnsi="TH Sarabun New" w:cs="TH Sarabun New" w:hint="cs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40" w:dyaOrig="360">
                <v:shape id="_x0000_i1183" type="#_x0000_t75" style="width:12pt;height:18pt" o:ole="">
                  <v:imagedata r:id="rId308" o:title=""/>
                </v:shape>
                <o:OLEObject Type="Embed" ProgID="Equation.3" ShapeID="_x0000_i1183" DrawAspect="Content" ObjectID="_1496853514" r:id="rId309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เป็นลำดับย่อยของ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20" w:dyaOrig="360">
                <v:shape id="_x0000_i1184" type="#_x0000_t75" style="width:11pt;height:18pt" o:ole="">
                  <v:imagedata r:id="rId310" o:title=""/>
                </v:shape>
                <o:OLEObject Type="Embed" ProgID="Equation.3" ShapeID="_x0000_i1184" DrawAspect="Content" ObjectID="_1496853515" r:id="rId311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ซึ่งเลือกลำดับย่อยโดยเริ่มจาก </w:t>
            </w:r>
            <w:r w:rsidRPr="00A63630">
              <w:rPr>
                <w:rFonts w:ascii="TH Sarabun New" w:hAnsi="TH Sarabun New" w:cs="TH Sarabun New"/>
                <w:position w:val="-6"/>
                <w:cs/>
              </w:rPr>
              <w:object w:dxaOrig="240" w:dyaOrig="220">
                <v:shape id="_x0000_i1185" type="#_x0000_t75" style="width:12pt;height:11pt" o:ole="">
                  <v:imagedata r:id="rId306" o:title=""/>
                </v:shape>
                <o:OLEObject Type="Embed" ProgID="Equation.3" ShapeID="_x0000_i1185" DrawAspect="Content" ObjectID="_1496853516" r:id="rId312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ที่ปรากฏครั้งแรกใน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20" w:dyaOrig="360">
                <v:shape id="_x0000_i1186" type="#_x0000_t75" style="width:11pt;height:18pt" o:ole="">
                  <v:imagedata r:id="rId313" o:title=""/>
                </v:shape>
                <o:OLEObject Type="Embed" ProgID="Equation.3" ShapeID="_x0000_i1186" DrawAspect="Content" ObjectID="_1496853517" r:id="rId314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จนจบลำดับ </w:t>
            </w:r>
            <w:r w:rsidRPr="00A63630">
              <w:rPr>
                <w:rFonts w:ascii="TH Sarabun New" w:hAnsi="TH Sarabun New" w:cs="TH Sarabun New"/>
                <w:position w:val="-12"/>
                <w:cs/>
              </w:rPr>
              <w:object w:dxaOrig="220" w:dyaOrig="360">
                <v:shape id="_x0000_i1187" type="#_x0000_t75" style="width:11pt;height:18pt" o:ole="">
                  <v:imagedata r:id="rId315" o:title=""/>
                </v:shape>
                <o:OLEObject Type="Embed" ProgID="Equation.3" ShapeID="_x0000_i1187" DrawAspect="Content" ObjectID="_1496853518" r:id="rId316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 </w:t>
            </w:r>
          </w:p>
          <w:p w:rsidR="005B1BC4" w:rsidRPr="00A63630" w:rsidRDefault="005B1BC4" w:rsidP="001F3524">
            <w:pPr>
              <w:numPr>
                <w:ilvl w:val="1"/>
                <w:numId w:val="40"/>
              </w:numPr>
              <w:rPr>
                <w:rFonts w:ascii="TH Sarabun New" w:hAnsi="TH Sarabun New" w:cs="TH Sarabun New"/>
                <w:noProof/>
                <w:lang w:eastAsia="en-US"/>
              </w:rPr>
            </w:pPr>
            <w:r w:rsidRPr="00A63630">
              <w:rPr>
                <w:rFonts w:ascii="TH Sarabun New" w:hAnsi="TH Sarabun New" w:cs="TH Sarabun New" w:hint="cs"/>
                <w:cs/>
              </w:rPr>
              <w:t xml:space="preserve">ตัวอย่าง เช่น </w:t>
            </w: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980" w:dyaOrig="400">
                <v:shape id="_x0000_i1188" type="#_x0000_t75" style="width:49pt;height:20pt" o:ole="">
                  <v:imagedata r:id="rId317" o:title=""/>
                </v:shape>
                <o:OLEObject Type="Embed" ProgID="Equation.3" ShapeID="_x0000_i1188" DrawAspect="Content" ObjectID="_1496853519" r:id="rId318"/>
              </w:object>
            </w:r>
            <w:r w:rsidRPr="00A63630">
              <w:rPr>
                <w:rFonts w:ascii="TH Sarabun New" w:hAnsi="TH Sarabun New" w:cs="TH Sarabun New"/>
              </w:rPr>
              <w:t>,</w:t>
            </w: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2160" w:dyaOrig="400">
                <v:shape id="_x0000_i1189" type="#_x0000_t75" style="width:108pt;height:20pt" o:ole="">
                  <v:imagedata r:id="rId319" o:title=""/>
                </v:shape>
                <o:OLEObject Type="Embed" ProgID="Equation.3" ShapeID="_x0000_i1189" DrawAspect="Content" ObjectID="_1496853520" r:id="rId320"/>
              </w:object>
            </w:r>
            <w:r w:rsidRPr="00A63630">
              <w:rPr>
                <w:rFonts w:ascii="TH Sarabun New" w:hAnsi="TH Sarabun New" w:cs="TH Sarabun New"/>
              </w:rPr>
              <w:t xml:space="preserve"> </w:t>
            </w:r>
            <w:r w:rsidRPr="00A63630">
              <w:rPr>
                <w:rFonts w:ascii="TH Sarabun New" w:hAnsi="TH Sarabun New" w:cs="TH Sarabun New" w:hint="cs"/>
                <w:cs/>
              </w:rPr>
              <w:t xml:space="preserve">จะได้ </w:t>
            </w:r>
            <w:r w:rsidRPr="00A63630">
              <w:rPr>
                <w:rFonts w:ascii="TH Sarabun New" w:hAnsi="TH Sarabun New" w:cs="TH Sarabun New"/>
                <w:position w:val="-14"/>
                <w:cs/>
              </w:rPr>
              <w:object w:dxaOrig="1380" w:dyaOrig="400">
                <v:shape id="_x0000_i1190" type="#_x0000_t75" style="width:69pt;height:20pt" o:ole="">
                  <v:imagedata r:id="rId321" o:title=""/>
                </v:shape>
                <o:OLEObject Type="Embed" ProgID="Equation.3" ShapeID="_x0000_i1190" DrawAspect="Content" ObjectID="_1496853521" r:id="rId322"/>
              </w:object>
            </w:r>
            <w:r w:rsidRPr="00A63630">
              <w:rPr>
                <w:rFonts w:ascii="TH Sarabun New" w:hAnsi="TH Sarabun New" w:cs="TH Sarabun New" w:hint="cs"/>
                <w:cs/>
              </w:rPr>
              <w:t>เป็นต้น</w:t>
            </w:r>
          </w:p>
        </w:tc>
      </w:tr>
    </w:tbl>
    <w:p w:rsidR="005B1BC4" w:rsidRPr="005D1A8A" w:rsidRDefault="005B1BC4" w:rsidP="005B1BC4">
      <w:pPr>
        <w:jc w:val="center"/>
        <w:rPr>
          <w:rFonts w:ascii="TH Sarabun New" w:hAnsi="TH Sarabun New" w:cs="TH Sarabun New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รูปที่ </w:t>
      </w:r>
      <w:r>
        <w:rPr>
          <w:rFonts w:ascii="TH Sarabun New" w:hAnsi="TH Sarabun New" w:cs="TH Sarabun New"/>
          <w:noProof/>
          <w:lang w:eastAsia="en-US"/>
        </w:rPr>
        <w:t xml:space="preserve">3.3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แสดงขั้นตอนวิธี </w:t>
      </w:r>
      <w:r>
        <w:rPr>
          <w:rFonts w:ascii="TH Sarabun New" w:hAnsi="TH Sarabun New" w:cs="TH Sarabun New"/>
          <w:noProof/>
          <w:lang w:eastAsia="en-US"/>
        </w:rPr>
        <w:t>PrefixSpan</w:t>
      </w:r>
    </w:p>
    <w:p w:rsidR="005B1BC4" w:rsidRDefault="005B1BC4" w:rsidP="005B1BC4">
      <w:pPr>
        <w:ind w:firstLine="360"/>
        <w:rPr>
          <w:rFonts w:ascii="TH Sarabun New" w:hAnsi="TH Sarabun New" w:cs="TH Sarabun New" w:hint="cs"/>
          <w:noProof/>
          <w:lang w:eastAsia="en-US"/>
        </w:rPr>
      </w:pPr>
    </w:p>
    <w:p w:rsidR="005B1BC4" w:rsidRPr="005279F4" w:rsidRDefault="005B1BC4" w:rsidP="007A68B4">
      <w:pPr>
        <w:ind w:firstLine="360"/>
        <w:jc w:val="both"/>
        <w:rPr>
          <w:rFonts w:ascii="TH Sarabun New" w:hAnsi="TH Sarabun New" w:cs="TH Sarabun New" w:hint="cs"/>
          <w:noProof/>
          <w:cs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lastRenderedPageBreak/>
        <w:t xml:space="preserve">งานวิทยานิพนธ์นี้ใช้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ในการหารูปแบบพฤติกรรมที่น่าสนใจจากชุดข้อมูลรูปแบบพฤติกรรมที่ถูกแปลงให้อยู่ในรูปของลำดับแล้ว นอกจากนี้ ชุดข้อมูลรูปแบบพฤติกรรมจะถูกแปลงให้อยู่ในรูปลำดับเชื่อม </w:t>
      </w:r>
      <w:r>
        <w:rPr>
          <w:rFonts w:ascii="TH Sarabun New" w:hAnsi="TH Sarabun New" w:cs="TH Sarabun New"/>
          <w:noProof/>
          <w:lang w:eastAsia="en-US"/>
        </w:rPr>
        <w:t xml:space="preserve">(Joined sequence)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ซึ่งงานวิทยานิพนธ์นี้จะปรับปรุงขั้นตอนวิธี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ให้เหมาะสมกับลักษณะของข้อมูลดังกล่าว รายละเอียดทั้งหมดจะกล่าวถึงในหัวข้อ </w:t>
      </w:r>
      <w:r>
        <w:rPr>
          <w:rFonts w:ascii="TH Sarabun New" w:hAnsi="TH Sarabun New" w:cs="TH Sarabun New"/>
          <w:noProof/>
          <w:lang w:eastAsia="en-US"/>
        </w:rPr>
        <w:t>4.2.3</w:t>
      </w:r>
    </w:p>
    <w:p w:rsidR="005B1BC4" w:rsidRDefault="005B1BC4" w:rsidP="007A68B4">
      <w:pPr>
        <w:ind w:firstLine="360"/>
        <w:jc w:val="both"/>
        <w:rPr>
          <w:rFonts w:ascii="TH Sarabun New" w:hAnsi="TH Sarabun New" w:cs="TH Sarabun New" w:hint="cs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นอกจาก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แล้ว ในที่นี้ได้ทำการสำรวจงานวิจัยที่เกี่ยวข้องกับการทำเหมืองข้อมูลเพื่อหารูปแบบของการเรียกใช้ฟังก์ชั่น </w:t>
      </w:r>
      <w:r>
        <w:rPr>
          <w:rFonts w:ascii="TH Sarabun New" w:hAnsi="TH Sarabun New" w:cs="TH Sarabun New"/>
          <w:noProof/>
          <w:lang w:eastAsia="en-US"/>
        </w:rPr>
        <w:t xml:space="preserve">(Function call pattern) </w:t>
      </w:r>
      <w:r>
        <w:rPr>
          <w:rFonts w:ascii="TH Sarabun New" w:hAnsi="TH Sarabun New" w:cs="TH Sarabun New" w:hint="cs"/>
          <w:noProof/>
          <w:cs/>
          <w:lang w:eastAsia="en-US"/>
        </w:rPr>
        <w:t>เนื่องจากการทำเหมืองข้อมูลบนชุดข้อมูลรูปแบบพฤติกรรมที่แปลงเป็นลำดับมีจุดประสงค์เพื่อหารูปแบบของการกระทำซึ่งอยู่ในรูปของฟังก์ชั่น</w:t>
      </w:r>
    </w:p>
    <w:p w:rsidR="005B1BC4" w:rsidRDefault="005B1BC4" w:rsidP="007A68B4">
      <w:pPr>
        <w:ind w:firstLine="360"/>
        <w:jc w:val="both"/>
        <w:rPr>
          <w:rFonts w:ascii="TH Sarabun New" w:hAnsi="TH Sarabun New" w:cs="TH Sarabun New" w:hint="cs"/>
          <w:noProof/>
          <w:lang w:eastAsia="en-US"/>
        </w:rPr>
      </w:pPr>
      <w:r>
        <w:rPr>
          <w:rFonts w:ascii="TH Sarabun New" w:hAnsi="TH Sarabun New" w:cs="TH Sarabun New"/>
          <w:noProof/>
          <w:lang w:eastAsia="en-US"/>
        </w:rPr>
        <w:t xml:space="preserve">Takashi Ishio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และคณะ </w:t>
      </w:r>
      <w:r w:rsidR="007A68B4">
        <w:rPr>
          <w:rFonts w:ascii="TH Sarabun New" w:hAnsi="TH Sarabun New" w:cs="TH Sarabun New"/>
          <w:noProof/>
          <w:cs/>
          <w:lang w:eastAsia="en-US"/>
        </w:rPr>
        <w:fldChar w:fldCharType="begin"/>
      </w:r>
      <w:r w:rsidR="007A68B4">
        <w:rPr>
          <w:rFonts w:ascii="TH Sarabun New" w:hAnsi="TH Sarabun New" w:cs="TH Sarabun New"/>
          <w:noProof/>
          <w:lang w:eastAsia="en-US"/>
        </w:rPr>
        <w:instrText xml:space="preserve"> ADDIN EN.CITE &lt;EndNote&gt;&lt;Cite&gt;&lt;Author&gt;Ishio&lt;/Author&gt;&lt;Year&gt;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2008</w:instrText>
      </w:r>
      <w:r w:rsidR="007A68B4">
        <w:rPr>
          <w:rFonts w:ascii="TH Sarabun New" w:hAnsi="TH Sarabun New" w:cs="TH Sarabun New"/>
          <w:noProof/>
          <w:lang w:eastAsia="en-US"/>
        </w:rPr>
        <w:instrText>&lt;/Year&gt;&lt;RecNum&gt;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22</w:instrText>
      </w:r>
      <w:r w:rsidR="007A68B4">
        <w:rPr>
          <w:rFonts w:ascii="TH Sarabun New" w:hAnsi="TH Sarabun New" w:cs="TH Sarabun New"/>
          <w:noProof/>
          <w:lang w:eastAsia="en-US"/>
        </w:rPr>
        <w:instrText>&lt;/RecNum&gt;&lt;DisplayText&gt;[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35]</w:instrText>
      </w:r>
      <w:r w:rsidR="007A68B4">
        <w:rPr>
          <w:rFonts w:ascii="TH Sarabun New" w:hAnsi="TH Sarabun New" w:cs="TH Sarabun New"/>
          <w:noProof/>
          <w:lang w:eastAsia="en-US"/>
        </w:rPr>
        <w:instrText>&lt;/DisplayText&gt;&lt;record&gt;&lt;rec-number&gt;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22</w:instrText>
      </w:r>
      <w:r w:rsidR="007A68B4">
        <w:rPr>
          <w:rFonts w:ascii="TH Sarabun New" w:hAnsi="TH Sarabun New" w:cs="TH Sarabun New"/>
          <w:noProof/>
          <w:lang w:eastAsia="en-US"/>
        </w:rPr>
        <w:instrText>&lt;/rec-number&gt;&lt;foreign-keys&gt;&lt;key app="EN" db-id="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29</w:instrText>
      </w:r>
      <w:r w:rsidR="007A68B4">
        <w:rPr>
          <w:rFonts w:ascii="TH Sarabun New" w:hAnsi="TH Sarabun New" w:cs="TH Sarabun New"/>
          <w:noProof/>
          <w:lang w:eastAsia="en-US"/>
        </w:rPr>
        <w:instrText>z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5</w:instrText>
      </w:r>
      <w:r w:rsidR="007A68B4">
        <w:rPr>
          <w:rFonts w:ascii="TH Sarabun New" w:hAnsi="TH Sarabun New" w:cs="TH Sarabun New"/>
          <w:noProof/>
          <w:lang w:eastAsia="en-US"/>
        </w:rPr>
        <w:instrText>t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9</w:instrText>
      </w:r>
      <w:r w:rsidR="007A68B4">
        <w:rPr>
          <w:rFonts w:ascii="TH Sarabun New" w:hAnsi="TH Sarabun New" w:cs="TH Sarabun New"/>
          <w:noProof/>
          <w:lang w:eastAsia="en-US"/>
        </w:rPr>
        <w:instrText>zsmxvzvberdrn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5</w:instrText>
      </w:r>
      <w:r w:rsidR="007A68B4">
        <w:rPr>
          <w:rFonts w:ascii="TH Sarabun New" w:hAnsi="TH Sarabun New" w:cs="TH Sarabun New"/>
          <w:noProof/>
          <w:lang w:eastAsia="en-US"/>
        </w:rPr>
        <w:instrText>atdvd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29</w:instrText>
      </w:r>
      <w:r w:rsidR="007A68B4">
        <w:rPr>
          <w:rFonts w:ascii="TH Sarabun New" w:hAnsi="TH Sarabun New" w:cs="TH Sarabun New"/>
          <w:noProof/>
          <w:lang w:eastAsia="en-US"/>
        </w:rPr>
        <w:instrText>exwrxftdd"&gt;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22</w:instrText>
      </w:r>
      <w:r w:rsidR="007A68B4">
        <w:rPr>
          <w:rFonts w:ascii="TH Sarabun New" w:hAnsi="TH Sarabun New" w:cs="TH Sarabun New"/>
          <w:noProof/>
          <w:lang w:eastAsia="en-US"/>
        </w:rPr>
        <w:instrText>&lt;/key&gt;&lt;/foreign-keys&gt;&lt;ref-type name="Conference Proceedings"&gt;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10</w:instrText>
      </w:r>
      <w:r w:rsidR="007A68B4">
        <w:rPr>
          <w:rFonts w:ascii="TH Sarabun New" w:hAnsi="TH Sarabun New" w:cs="TH Sarabun New"/>
          <w:noProof/>
          <w:lang w:eastAsia="en-US"/>
        </w:rPr>
        <w:instrText xml:space="preserve">&lt;/ref-type&gt;&lt;contributors&gt;&lt;authors&gt;&lt;author&gt;Ishio, Takashi&lt;/author&gt;&lt;author&gt;Miyake, Tatsuya&lt;/author&gt;&lt;author&gt;Inoue, Katsuro&lt;/author&gt;&lt;/authors&gt;&lt;/contributors&gt;&lt;titles&gt;&lt;title&gt;Mining coding patterns to detect crosscutting concerns in java programs&lt;/title&gt;&lt;secondary-title&gt;Reverse Engineering, 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 xml:space="preserve">2008. </w:instrText>
      </w:r>
      <w:r w:rsidR="007A68B4">
        <w:rPr>
          <w:rFonts w:ascii="TH Sarabun New" w:hAnsi="TH Sarabun New" w:cs="TH Sarabun New"/>
          <w:noProof/>
          <w:lang w:eastAsia="en-US"/>
        </w:rPr>
        <w:instrText>WCRE&amp;apos;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08. 15</w:instrText>
      </w:r>
      <w:r w:rsidR="007A68B4">
        <w:rPr>
          <w:rFonts w:ascii="TH Sarabun New" w:hAnsi="TH Sarabun New" w:cs="TH Sarabun New"/>
          <w:noProof/>
          <w:lang w:eastAsia="en-US"/>
        </w:rPr>
        <w:instrText>th Working Conference on&lt;/secondary-title&gt;&lt;/titles&gt;&lt;pages&gt;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123-132</w:instrText>
      </w:r>
      <w:r w:rsidR="007A68B4">
        <w:rPr>
          <w:rFonts w:ascii="TH Sarabun New" w:hAnsi="TH Sarabun New" w:cs="TH Sarabun New"/>
          <w:noProof/>
          <w:lang w:eastAsia="en-US"/>
        </w:rPr>
        <w:instrText>&lt;/pages&gt;&lt;dates&gt;&lt;year&gt;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2008</w:instrText>
      </w:r>
      <w:r w:rsidR="007A68B4">
        <w:rPr>
          <w:rFonts w:ascii="TH Sarabun New" w:hAnsi="TH Sarabun New" w:cs="TH Sarabun New"/>
          <w:noProof/>
          <w:lang w:eastAsia="en-US"/>
        </w:rPr>
        <w:instrText>&lt;/year&gt;&lt;/dates&gt;&lt;publisher&gt;IEEE&lt;/publisher&gt;&lt;isbn&gt;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instrText>0769534295</w:instrText>
      </w:r>
      <w:r w:rsidR="007A68B4">
        <w:rPr>
          <w:rFonts w:ascii="TH Sarabun New" w:hAnsi="TH Sarabun New" w:cs="TH Sarabun New"/>
          <w:noProof/>
          <w:lang w:eastAsia="en-US"/>
        </w:rPr>
        <w:instrText>&lt;/isbn&gt;&lt;urls&gt;&lt;/urls&gt;&lt;/record&gt;&lt;/Cite&gt;&lt;/EndNote&gt;</w:instrText>
      </w:r>
      <w:r w:rsidR="007A68B4">
        <w:rPr>
          <w:rFonts w:ascii="TH Sarabun New" w:hAnsi="TH Sarabun New" w:cs="TH Sarabun New"/>
          <w:noProof/>
          <w:cs/>
          <w:lang w:eastAsia="en-US"/>
        </w:rPr>
        <w:fldChar w:fldCharType="separate"/>
      </w:r>
      <w:r w:rsidR="007A68B4">
        <w:rPr>
          <w:rFonts w:ascii="TH Sarabun New" w:hAnsi="TH Sarabun New" w:cs="TH Sarabun New"/>
          <w:noProof/>
          <w:cs/>
          <w:lang w:eastAsia="en-US"/>
        </w:rPr>
        <w:t>[</w:t>
      </w:r>
      <w:hyperlink w:anchor="_ENREF_35" w:tooltip="Ishio, 2008 #22" w:history="1">
        <w:r w:rsidR="00B20842">
          <w:rPr>
            <w:rFonts w:ascii="TH Sarabun New" w:hAnsi="TH Sarabun New" w:cs="TH Sarabun New"/>
            <w:noProof/>
            <w:cs/>
            <w:lang w:eastAsia="en-US"/>
          </w:rPr>
          <w:t>35</w:t>
        </w:r>
      </w:hyperlink>
      <w:r w:rsidR="007A68B4">
        <w:rPr>
          <w:rFonts w:ascii="TH Sarabun New" w:hAnsi="TH Sarabun New" w:cs="TH Sarabun New"/>
          <w:noProof/>
          <w:cs/>
          <w:lang w:eastAsia="en-US"/>
        </w:rPr>
        <w:t>]</w:t>
      </w:r>
      <w:r w:rsidR="007A68B4">
        <w:rPr>
          <w:rFonts w:ascii="TH Sarabun New" w:hAnsi="TH Sarabun New" w:cs="TH Sarabun New"/>
          <w:noProof/>
          <w:cs/>
          <w:lang w:eastAsia="en-US"/>
        </w:rPr>
        <w:fldChar w:fldCharType="end"/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ทำเหมืองข้อมูลเพื่อหารูปแบบของการเรียกใช้ฟังก์ชั่นสำหรับไลบรารี่ที่เขียนขึ้นด้วยภาษาจาวา </w:t>
      </w:r>
      <w:r>
        <w:rPr>
          <w:rFonts w:ascii="TH Sarabun New" w:hAnsi="TH Sarabun New" w:cs="TH Sarabun New"/>
          <w:noProof/>
          <w:lang w:eastAsia="en-US"/>
        </w:rPr>
        <w:t xml:space="preserve">(Java)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โดยแปลงซอร์สโค้ด </w:t>
      </w:r>
      <w:r>
        <w:rPr>
          <w:rFonts w:ascii="TH Sarabun New" w:hAnsi="TH Sarabun New" w:cs="TH Sarabun New"/>
          <w:noProof/>
          <w:lang w:eastAsia="en-US"/>
        </w:rPr>
        <w:t xml:space="preserve">(Source code)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ให้อยู่รูปของลำดับแล้วใช้ขั้นตอนวิธี </w:t>
      </w:r>
      <w:r>
        <w:rPr>
          <w:rFonts w:ascii="TH Sarabun New" w:hAnsi="TH Sarabun New" w:cs="TH Sarabun New"/>
          <w:noProof/>
          <w:lang w:eastAsia="en-US"/>
        </w:rPr>
        <w:t>PrefixSpan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ซึ่งปรับปรุงแล้วในการทำเหมืองข้อมูล</w:t>
      </w:r>
    </w:p>
    <w:p w:rsidR="005B1BC4" w:rsidRDefault="005B1BC4" w:rsidP="007A68B4">
      <w:pPr>
        <w:ind w:firstLine="360"/>
        <w:jc w:val="both"/>
        <w:rPr>
          <w:rFonts w:ascii="TH Sarabun New" w:hAnsi="TH Sarabun New" w:cs="TH Sarabun New" w:hint="cs"/>
          <w:noProof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ลำดับซอร์สโค้ดของงานวิจัยนี้ประกอบด้วยสัญพจน์สองชนิด ได้แก่ เอเลเมนท์เมธอด </w:t>
      </w:r>
      <w:r>
        <w:rPr>
          <w:rFonts w:ascii="TH Sarabun New" w:hAnsi="TH Sarabun New" w:cs="TH Sarabun New"/>
          <w:noProof/>
          <w:lang w:eastAsia="en-US"/>
        </w:rPr>
        <w:t xml:space="preserve">(Method call element)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และเอเลเมนท์ควบคุม </w:t>
      </w:r>
      <w:r>
        <w:rPr>
          <w:rFonts w:ascii="TH Sarabun New" w:hAnsi="TH Sarabun New" w:cs="TH Sarabun New"/>
          <w:noProof/>
          <w:lang w:eastAsia="en-US"/>
        </w:rPr>
        <w:t xml:space="preserve">(Control element)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โดยวิธีการสร้างลำดับจะได้จากการพิจารณาลำดับการทำงานของซอร์สโค้ด เมื่อพบการเรียกใช้เมธอด จะเพิ่มเอเลเมนท์เมธอดเข้าไปในลำดับ เมื่อพบคำสงวนสำหรับโครงสร้างควบคุม เช่น </w:t>
      </w:r>
      <w:r>
        <w:rPr>
          <w:rFonts w:ascii="TH Sarabun New" w:hAnsi="TH Sarabun New" w:cs="TH Sarabun New"/>
          <w:noProof/>
          <w:lang w:eastAsia="en-US"/>
        </w:rPr>
        <w:t xml:space="preserve">if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หรือ </w:t>
      </w:r>
      <w:r>
        <w:rPr>
          <w:rFonts w:ascii="TH Sarabun New" w:hAnsi="TH Sarabun New" w:cs="TH Sarabun New"/>
          <w:noProof/>
          <w:lang w:eastAsia="en-US"/>
        </w:rPr>
        <w:t xml:space="preserve">for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จะเพิ่มเอเลเมนท์ควบคุมเข้าไปในลำดับ (ในที่นี้ คือ </w:t>
      </w:r>
      <w:r>
        <w:rPr>
          <w:rFonts w:ascii="TH Sarabun New" w:hAnsi="TH Sarabun New" w:cs="TH Sarabun New"/>
          <w:noProof/>
          <w:lang w:eastAsia="en-US"/>
        </w:rPr>
        <w:t xml:space="preserve">IF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 </w:t>
      </w:r>
      <w:r>
        <w:rPr>
          <w:rFonts w:ascii="TH Sarabun New" w:hAnsi="TH Sarabun New" w:cs="TH Sarabun New"/>
          <w:noProof/>
          <w:lang w:eastAsia="en-US"/>
        </w:rPr>
        <w:t>FOR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) โดยมีการใช้งานตัวปิดบล็อก เช่น </w:t>
      </w:r>
      <w:r>
        <w:rPr>
          <w:rFonts w:ascii="TH Sarabun New" w:hAnsi="TH Sarabun New" w:cs="TH Sarabun New"/>
          <w:noProof/>
          <w:lang w:eastAsia="en-US"/>
        </w:rPr>
        <w:t>ENDIF, END-LOOP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ร่วมด้วย เอเลเมนท์ควบคุมแต่ละตัวภายในลำดับจะรู้ว่าตัวปิดบล็อกที่คู่กับตนเองคืออะไรโดยการตรวจสอบต้นไม้วากยสัมพันธ์นามธรรม </w:t>
      </w:r>
      <w:r>
        <w:rPr>
          <w:rFonts w:ascii="TH Sarabun New" w:hAnsi="TH Sarabun New" w:cs="TH Sarabun New"/>
          <w:noProof/>
          <w:lang w:eastAsia="en-US"/>
        </w:rPr>
        <w:t>(Abstract syntax tree -- AST)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และเมื่อขั้นตอนวิธี </w:t>
      </w:r>
      <w:r>
        <w:rPr>
          <w:rFonts w:ascii="TH Sarabun New" w:hAnsi="TH Sarabun New" w:cs="TH Sarabun New"/>
          <w:noProof/>
          <w:lang w:eastAsia="en-US"/>
        </w:rPr>
        <w:t xml:space="preserve">PrefixSpan </w:t>
      </w:r>
      <w:r>
        <w:rPr>
          <w:rFonts w:ascii="TH Sarabun New" w:hAnsi="TH Sarabun New" w:cs="TH Sarabun New" w:hint="cs"/>
          <w:noProof/>
          <w:cs/>
          <w:lang w:eastAsia="en-US"/>
        </w:rPr>
        <w:t>พบรูปแบบที่ประกอบด้วยเอเลเมนท์ควบคุม ก็จะดึงตัวปิดบล็อกที่คู่กันมาไว้ในรูปแบบด้วย</w:t>
      </w:r>
    </w:p>
    <w:p w:rsidR="005B1BC4" w:rsidRPr="004D3E60" w:rsidRDefault="005B1BC4" w:rsidP="007A68B4">
      <w:pPr>
        <w:ind w:firstLine="360"/>
        <w:jc w:val="both"/>
        <w:rPr>
          <w:rFonts w:ascii="TH Sarabun New" w:hAnsi="TH Sarabun New" w:cs="TH Sarabun New" w:hint="cs"/>
          <w:noProof/>
          <w:cs/>
          <w:lang w:eastAsia="en-US"/>
        </w:rPr>
      </w:pPr>
      <w:r>
        <w:rPr>
          <w:rFonts w:ascii="TH Sarabun New" w:hAnsi="TH Sarabun New" w:cs="TH Sarabun New" w:hint="cs"/>
          <w:noProof/>
          <w:cs/>
          <w:lang w:eastAsia="en-US"/>
        </w:rPr>
        <w:t xml:space="preserve">ข้อจำกัดของงานวิจัยนี้ คือ ในกรณีที่มีเอเลเมนท์เมธอดอยู่ภายใต้โครงสร้างควบคุม </w:t>
      </w:r>
      <w:r>
        <w:rPr>
          <w:rFonts w:ascii="TH Sarabun New" w:hAnsi="TH Sarabun New" w:cs="TH Sarabun New"/>
          <w:noProof/>
          <w:lang w:eastAsia="en-US"/>
        </w:rPr>
        <w:t xml:space="preserve">2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ชั้น และโครงสร้างควบคุมในชั้นที่ </w:t>
      </w:r>
      <w:r>
        <w:rPr>
          <w:rFonts w:ascii="TH Sarabun New" w:hAnsi="TH Sarabun New" w:cs="TH Sarabun New"/>
          <w:noProof/>
          <w:lang w:eastAsia="en-US"/>
        </w:rPr>
        <w:t xml:space="preserve">2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ไม่ปรากฏบ่อยเพียงพอ จะส่งผลให้รูปแบบที่ได้จากการทำเหมืองข้อมูลขาดข้อมูลของโครงสร้างชั้นที่ </w:t>
      </w:r>
      <w:r>
        <w:rPr>
          <w:rFonts w:ascii="TH Sarabun New" w:hAnsi="TH Sarabun New" w:cs="TH Sarabun New"/>
          <w:noProof/>
          <w:lang w:eastAsia="en-US"/>
        </w:rPr>
        <w:t xml:space="preserve">2 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และไม่มีทางรู้ได้ว่าเอเลเมนท์เมธอดเป็นเมธอดที่อยู่ในโครงสร้างข้อมูล </w:t>
      </w:r>
      <w:r>
        <w:rPr>
          <w:rFonts w:ascii="TH Sarabun New" w:hAnsi="TH Sarabun New" w:cs="TH Sarabun New"/>
          <w:noProof/>
          <w:lang w:eastAsia="en-US"/>
        </w:rPr>
        <w:t xml:space="preserve">2 </w:t>
      </w:r>
      <w:r>
        <w:rPr>
          <w:rFonts w:ascii="TH Sarabun New" w:hAnsi="TH Sarabun New" w:cs="TH Sarabun New" w:hint="cs"/>
          <w:noProof/>
          <w:cs/>
          <w:lang w:eastAsia="en-US"/>
        </w:rPr>
        <w:t>ชั้น ซึ่งการสูญเสียข้อมูลเช่นนี้จะส่งผลต่อรูปแบบพฤติกรรมหากนำวิธีเดียวกันนี้มาใช้ งานวิทยานิพนธ์นี้จึงใช้วิธีการติดป้ายข้อมูลโครงสร้างควบคุม (ซึ่งในกรณีของงานวิทยานิพนธ์นี้ มีเพียงโครงสร้างเงื่อนไข) ให้กับการกระทำ ทำให้สามารถเก็บข้อมูลไว้ได้ครบถ้วนกว่า</w:t>
      </w:r>
    </w:p>
    <w:p w:rsidR="005B1BC4" w:rsidRPr="00DC24E4" w:rsidRDefault="005B1BC4" w:rsidP="005B1BC4">
      <w:pPr>
        <w:rPr>
          <w:rFonts w:ascii="TH Sarabun New" w:hAnsi="TH Sarabun New" w:cs="TH Sarabun New"/>
          <w:noProof/>
          <w:lang w:eastAsia="en-US"/>
        </w:rPr>
      </w:pPr>
    </w:p>
    <w:p w:rsidR="007A68B4" w:rsidRDefault="007A68B4">
      <w:pPr>
        <w:suppressAutoHyphens w:val="0"/>
        <w:spacing w:after="160" w:line="259" w:lineRule="auto"/>
        <w:rPr>
          <w:rFonts w:ascii="TH Sarabun New" w:hAnsi="TH Sarabun New" w:cs="TH Sarabun New"/>
          <w:b/>
          <w:bCs/>
          <w:cs/>
          <w:lang w:val="x-none"/>
        </w:rPr>
      </w:pPr>
      <w:bookmarkStart w:id="6" w:name="_Toc367782784"/>
      <w:r>
        <w:rPr>
          <w:rFonts w:ascii="TH Sarabun New" w:hAnsi="TH Sarabun New" w:cs="TH Sarabun New"/>
          <w:cs/>
        </w:rPr>
        <w:br w:type="page"/>
      </w:r>
    </w:p>
    <w:p w:rsidR="005B1BC4" w:rsidRPr="00491C57" w:rsidRDefault="005B1BC4" w:rsidP="007A68B4">
      <w:pPr>
        <w:pStyle w:val="CUIndex1"/>
        <w:numPr>
          <w:ilvl w:val="0"/>
          <w:numId w:val="46"/>
        </w:numPr>
      </w:pPr>
      <w:r w:rsidRPr="00491C57">
        <w:rPr>
          <w:cs/>
        </w:rPr>
        <w:lastRenderedPageBreak/>
        <w:t>แนวคิดและวิธีการดำเนินงาน</w:t>
      </w:r>
      <w:bookmarkEnd w:id="6"/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 w:rsidRPr="002C20C5">
        <w:rPr>
          <w:rFonts w:ascii="TH Sarabun New" w:hAnsi="TH Sarabun New" w:cs="TH Sarabun New" w:hint="cs"/>
          <w:cs/>
        </w:rPr>
        <w:t>จุดประสงค์ของงานวิทยานิพนธ์นี้คือพัฒนาวิธีการสร้างรูปแบบพฤติกรรมที่ตายตัวของศัตรูแบบอัตโนมัติสำหรับเกมแอ็คชั่นสองมิติแบบเน้นตัวละคร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จากการค้นคว้างานวิจัยที่เกี่ยวข้อง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พบว่าไม่มีงานวิจัยที่เกี่ยวข้องกับการสร้างรูปแบบพฤติกรรมที่ตายตัวของศัตรู</w:t>
      </w:r>
      <w:r>
        <w:rPr>
          <w:rFonts w:ascii="TH Sarabun New" w:hAnsi="TH Sarabun New" w:cs="TH Sarabun New" w:hint="cs"/>
          <w:cs/>
        </w:rPr>
        <w:t>ในเกมประเภทนี้</w:t>
      </w:r>
      <w:r w:rsidRPr="002C20C5">
        <w:rPr>
          <w:rFonts w:ascii="TH Sarabun New" w:hAnsi="TH Sarabun New" w:cs="TH Sarabun New" w:hint="cs"/>
          <w:cs/>
        </w:rPr>
        <w:t>โดยตรง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งานวิทยานิพนธ์นี้จึงต้องเริ่มต้นจากการกำหนดนิยามของศัตรูและพฤติกรรมที่เป็นไปได้โดยใช้การวิเคราะห์</w:t>
      </w:r>
      <w:r>
        <w:rPr>
          <w:rFonts w:ascii="TH Sarabun New" w:hAnsi="TH Sarabun New" w:cs="TH Sarabun New" w:hint="cs"/>
          <w:cs/>
        </w:rPr>
        <w:t>เพื่อศึกษาองค์ประกอบของเกม แล้วจึง</w:t>
      </w:r>
      <w:r w:rsidRPr="002C20C5">
        <w:rPr>
          <w:rFonts w:ascii="TH Sarabun New" w:hAnsi="TH Sarabun New" w:cs="TH Sarabun New" w:hint="cs"/>
          <w:cs/>
        </w:rPr>
        <w:t>สร้างแบบจำลองของศัตรู</w:t>
      </w:r>
      <w:r w:rsidRPr="002C20C5">
        <w:rPr>
          <w:rFonts w:ascii="TH Sarabun New" w:hAnsi="TH Sarabun New" w:cs="TH Sarabun New"/>
          <w:cs/>
        </w:rPr>
        <w:t xml:space="preserve"> (</w:t>
      </w:r>
      <w:r w:rsidRPr="002C20C5">
        <w:rPr>
          <w:rFonts w:ascii="TH Sarabun New" w:hAnsi="TH Sarabun New" w:cs="TH Sarabun New"/>
        </w:rPr>
        <w:t xml:space="preserve">Enemy model) </w:t>
      </w:r>
      <w:r>
        <w:rPr>
          <w:rFonts w:ascii="TH Sarabun New" w:hAnsi="TH Sarabun New" w:cs="TH Sarabun New" w:hint="cs"/>
          <w:cs/>
        </w:rPr>
        <w:t xml:space="preserve">ซึ่งจะถูกปรับปรุงไปเป็นแบบจำลองภาคีเกมแอ็คชั่นสองมิติแบบเน้นตัวละคร </w:t>
      </w:r>
      <w:r>
        <w:rPr>
          <w:rFonts w:ascii="TH Sarabun New" w:hAnsi="TH Sarabun New" w:cs="TH Sarabun New"/>
        </w:rPr>
        <w:t xml:space="preserve">(2D avatar-based action game agent model) </w:t>
      </w:r>
      <w:r>
        <w:rPr>
          <w:rFonts w:ascii="TH Sarabun New" w:hAnsi="TH Sarabun New" w:cs="TH Sarabun New" w:hint="cs"/>
          <w:cs/>
        </w:rPr>
        <w:t>เพื่อความครอบคลุมของพฤติกรรม ต่อมาจึงใช้การทำเหมืองข้อมูลเพื่อสกัดรูปแบบพฤติกรรมของศัตรูที่เป็นที่ยอมรับของผู้เล่นรวมถึงข้อมูลสนับสนุนที่จำเป็นจากชุดข้อมูลซึ่งได้จากศัตรูที่ปรากฏในเกมที่ได้รับความนิยม รูปแบบพฤติกรรมของศัตรูและข้อมูลสนับสนุนที่ได้จากการทำเหมืองข้อมูลจะถูกแปลงให้อยู่ในรูปของปัญหาการตอบสนองเงื่อนไขบังคับ และใช้ตัวแก้ปัญหาเงื่อนไขบังคับในการสร้างศัตรูขึ้นมาโดยการแก้ปัญหาดังกล่าว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ศัตรูผลลัพธ์ซึ่งอยู่ในรูปของภาษาอธิบายภาคีฯที่ได้จะถูกวัดผลโดยใช้ผู้เล่นและแบบสอบถาม ภาพรวมของขั้นตอนวิธีในการสร้างรูปแบบพฤติกรรมของศัตรูอัตโนมัติเป็นไปดังรูปที่ </w:t>
      </w:r>
      <w:r>
        <w:rPr>
          <w:rFonts w:ascii="TH Sarabun New" w:hAnsi="TH Sarabun New" w:cs="TH Sarabun New"/>
        </w:rPr>
        <w:t>4.1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center"/>
        <w:rPr>
          <w:rFonts w:cs="Cordia New" w:hint="cs"/>
        </w:rPr>
      </w:pPr>
      <w:r>
        <w:rPr>
          <w:rFonts w:cs="Cordia New" w:hint="cs"/>
          <w:cs/>
        </w:rPr>
        <w:t xml:space="preserve"> </w:t>
      </w:r>
      <w:r>
        <w:rPr>
          <w:rFonts w:cs="Cordia New" w:hint="cs"/>
          <w:cs/>
        </w:rPr>
        <w:tab/>
        <w:t xml:space="preserve"> </w:t>
      </w:r>
      <w:r w:rsidR="007A68B4">
        <w:rPr>
          <w:cs/>
        </w:rPr>
        <w:object w:dxaOrig="4004" w:dyaOrig="8871">
          <v:shape id="_x0000_i1191" type="#_x0000_t75" style="width:165.95pt;height:367.7pt" o:ole="">
            <v:imagedata r:id="rId323" o:title=""/>
          </v:shape>
          <o:OLEObject Type="Embed" ProgID="Visio.Drawing.11" ShapeID="_x0000_i1191" DrawAspect="Content" ObjectID="_1496853522" r:id="rId324"/>
        </w:object>
      </w:r>
    </w:p>
    <w:p w:rsidR="005B1BC4" w:rsidRPr="007A68B4" w:rsidRDefault="005B1BC4" w:rsidP="007A68B4">
      <w:pPr>
        <w:jc w:val="center"/>
        <w:rPr>
          <w:rFonts w:ascii="TH Sarabun New" w:hAnsi="TH Sarabun New" w:cs="Cordia New" w:hint="cs"/>
        </w:rPr>
      </w:pPr>
      <w:r>
        <w:rPr>
          <w:rFonts w:ascii="TH Sarabun New" w:hAnsi="TH Sarabun New" w:cs="Cordia New" w:hint="cs"/>
          <w:cs/>
        </w:rPr>
        <w:t xml:space="preserve">รูปที่ </w:t>
      </w:r>
      <w:r>
        <w:rPr>
          <w:rFonts w:ascii="TH Sarabun New" w:hAnsi="TH Sarabun New" w:cs="Cordia New"/>
        </w:rPr>
        <w:t xml:space="preserve">4.1 </w:t>
      </w:r>
      <w:r>
        <w:rPr>
          <w:rFonts w:ascii="TH Sarabun New" w:hAnsi="TH Sarabun New" w:cs="Cordia New" w:hint="cs"/>
          <w:cs/>
        </w:rPr>
        <w:t>ภาพรวมของขั้นตอนวิธี</w:t>
      </w:r>
    </w:p>
    <w:p w:rsidR="007A68B4" w:rsidRPr="00B5443C" w:rsidRDefault="005B1BC4" w:rsidP="007A68B4">
      <w:pPr>
        <w:pStyle w:val="CUIndex2"/>
        <w:numPr>
          <w:ilvl w:val="1"/>
          <w:numId w:val="46"/>
        </w:numPr>
        <w:rPr>
          <w:rFonts w:hint="cs"/>
        </w:rPr>
      </w:pPr>
      <w:r w:rsidRPr="00B5443C">
        <w:rPr>
          <w:rFonts w:hint="cs"/>
          <w:cs/>
        </w:rPr>
        <w:lastRenderedPageBreak/>
        <w:t>แบบจำลองภาคี</w:t>
      </w:r>
      <w:r w:rsidRPr="00EC560B">
        <w:rPr>
          <w:rFonts w:hint="cs"/>
          <w:cs/>
        </w:rPr>
        <w:t>เกมแอ็คชั่นสองมิติแบบเน้นตัวละคร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งานวิทยานิพนธ์นี้สร้างแบบจำลองภาคีฯขึ้นจากการวิเคราะห์ศัตรูและองค์ประกอบอื่น ๆ ที่เกี่ยวข้องที่ปรากฏภายในเกมแอ็คชั่นสองมิติแบบเน้นตัวละครจำนวน </w:t>
      </w:r>
      <w:r>
        <w:rPr>
          <w:rFonts w:ascii="TH Sarabun New" w:hAnsi="TH Sarabun New" w:cs="TH Sarabun New"/>
        </w:rPr>
        <w:t xml:space="preserve">5 </w:t>
      </w:r>
      <w:r>
        <w:rPr>
          <w:rFonts w:ascii="TH Sarabun New" w:hAnsi="TH Sarabun New" w:cs="TH Sarabun New" w:hint="cs"/>
          <w:cs/>
        </w:rPr>
        <w:t xml:space="preserve">เกม ได้แก่ </w:t>
      </w:r>
      <w:r>
        <w:rPr>
          <w:rFonts w:ascii="TH Sarabun New" w:hAnsi="TH Sarabun New" w:cs="TH Sarabun New"/>
        </w:rPr>
        <w:t xml:space="preserve">Metroid, Super C, Megaman, Megaman 4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Shovel Knight</w:t>
      </w:r>
      <w:r>
        <w:rPr>
          <w:rFonts w:ascii="TH Sarabun New" w:hAnsi="TH Sarabun New" w:cs="TH Sarabun New" w:hint="cs"/>
          <w:cs/>
        </w:rPr>
        <w:t xml:space="preserve"> ซึ่งแต่ละเกมเป็นเกมที่ได้รับความนิยมในยุคสมัยที่เกมนั้นได้รับการผลิตออกมา นอกจากนี้ ช่วงเวลาที่แต่ละเกมถูกผลิตออกมานั้นมีตั้งแต่ปี ค</w:t>
      </w:r>
      <w:r>
        <w:rPr>
          <w:rFonts w:ascii="TH Sarabun New" w:hAnsi="TH Sarabun New" w:cs="TH Sarabun New"/>
        </w:rPr>
        <w:t>.</w:t>
      </w:r>
      <w:r>
        <w:rPr>
          <w:rFonts w:ascii="TH Sarabun New" w:hAnsi="TH Sarabun New" w:cs="TH Sarabun New" w:hint="cs"/>
          <w:cs/>
        </w:rPr>
        <w:t>ศ</w:t>
      </w:r>
      <w:r>
        <w:rPr>
          <w:rFonts w:ascii="TH Sarabun New" w:hAnsi="TH Sarabun New" w:cs="TH Sarabun New"/>
        </w:rPr>
        <w:t xml:space="preserve">. 1968 </w:t>
      </w:r>
      <w:r>
        <w:rPr>
          <w:rFonts w:ascii="TH Sarabun New" w:hAnsi="TH Sarabun New" w:cs="TH Sarabun New" w:hint="cs"/>
          <w:cs/>
        </w:rPr>
        <w:t>จนถึง ค</w:t>
      </w:r>
      <w:r>
        <w:rPr>
          <w:rFonts w:ascii="TH Sarabun New" w:hAnsi="TH Sarabun New" w:cs="TH Sarabun New"/>
        </w:rPr>
        <w:t>.</w:t>
      </w:r>
      <w:r>
        <w:rPr>
          <w:rFonts w:ascii="TH Sarabun New" w:hAnsi="TH Sarabun New" w:cs="TH Sarabun New" w:hint="cs"/>
          <w:cs/>
        </w:rPr>
        <w:t>ศ</w:t>
      </w:r>
      <w:r>
        <w:rPr>
          <w:rFonts w:ascii="TH Sarabun New" w:hAnsi="TH Sarabun New" w:cs="TH Sarabun New"/>
        </w:rPr>
        <w:t xml:space="preserve">. 2014 </w:t>
      </w:r>
      <w:r>
        <w:rPr>
          <w:rFonts w:ascii="TH Sarabun New" w:hAnsi="TH Sarabun New" w:cs="TH Sarabun New" w:hint="cs"/>
          <w:cs/>
        </w:rPr>
        <w:t>จึงน่าจะทำให้รูปแบบพฤติกรรมที่ได้จากการวิเคราะห์สามารถครอบคลุมแนวคิดของการออกแบบในต่างช่วงเวลา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แบบจำลองภาคีฯจะอยู่ในรูปของภาษาอธิบายภาคีเกมแอ็คชั่นสองมิติแบบเน้นตัวละคร ซึ่งจุดแข็งของการใช้ภาษาอธิบายภาคีฯเป็นแบบจำลองนั้นทำให้มนุษย์สามารถทำความเข้าใจแบบจำลองได้ง่าย รวมไปถึงสามารถสร้างตัวแปลภาษาขึ้นมาเพื่อแปลแบบจำลองและแสดงผลลัพธ์ในเกมได้ ในหัวข้อนี้จึงได้อธิบายขั้นตอนการสร้างแบบจำลองตั้งแต่แบบจำลองศัตรูไปจนถึงการปรับปรุงเป็นแบบจำลองภาคีฯ รวมถึงรายละเอียดของภาษาอธิบายภาคีฯ และวิธีการทำงานของตัวแปลภาษาเพื่อแสดงให้เห็นความสอดคล้องระหว่างแบบจำลองและสิ่งที่จะเกิดขึ้นภายในเกม</w:t>
      </w:r>
    </w:p>
    <w:p w:rsidR="005B1BC4" w:rsidRPr="00833F5D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</w:p>
    <w:p w:rsidR="007A68B4" w:rsidRDefault="005B1BC4" w:rsidP="007A68B4">
      <w:pPr>
        <w:pStyle w:val="CUIndex3"/>
        <w:numPr>
          <w:ilvl w:val="2"/>
          <w:numId w:val="46"/>
        </w:numPr>
      </w:pPr>
      <w:r>
        <w:rPr>
          <w:rFonts w:hint="cs"/>
          <w:cs/>
        </w:rPr>
        <w:t>การวิเคราะห์ศัตรู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ก่อนเริ่มต้นวิเคราะห์ศัตรู ในที่นี้จำเป็นต้องให้นิยามของ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ศัตรู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ในบริบทของงานวิทยานิพนธ์นี้เพื่อแยกศัตรูออกจากองค์ประกอบอื่นของเกมเสียก่อน ในงานวิจัยเกี่ยวกับเกมแพลทฟอร์มของ </w:t>
      </w:r>
      <w:r>
        <w:rPr>
          <w:rFonts w:ascii="TH Sarabun New" w:hAnsi="TH Sarabun New" w:cs="TH Sarabun New"/>
        </w:rPr>
        <w:t xml:space="preserve">Smith </w:t>
      </w:r>
      <w:r w:rsidR="007A68B4">
        <w:rPr>
          <w:rFonts w:ascii="TH Sarabun New" w:hAnsi="TH Sarabun New" w:cs="TH Sarabun New"/>
        </w:rPr>
        <w:fldChar w:fldCharType="begin"/>
      </w:r>
      <w:r w:rsidR="007A68B4">
        <w:rPr>
          <w:rFonts w:ascii="TH Sarabun New" w:hAnsi="TH Sarabun New" w:cs="TH Sarabun New"/>
        </w:rPr>
        <w:instrText xml:space="preserve"> ADDIN EN.CITE &lt;EndNote&gt;&lt;Cite&gt;&lt;Author&gt;Smith&lt;/Author&gt;&lt;Year&gt;2011&lt;/Year&gt;&lt;RecNum&gt;23&lt;/RecNum&gt;&lt;DisplayText&gt;[32]&lt;/DisplayText&gt;&lt;record&gt;&lt;rec-number&gt;23&lt;/rec-number&gt;&lt;foreign-keys&gt;&lt;key app="EN" db-id="29z5t9zsmxvzvberdrn5atdvd29exwrxftdd"&gt;23&lt;/key&gt;&lt;/foreign-keys&gt;&lt;ref-type name="Journal Article"&gt;17&lt;/ref-type&gt;&lt;contributors&gt;&lt;authors&gt;&lt;author&gt;Smith, Gillian&lt;/author&gt;&lt;author&gt;Whitehead, Jim&lt;/author&gt;&lt;author&gt;Mateas, Michael&lt;/author&gt;&lt;author&gt;Treanor, Mike&lt;/author&gt;&lt;author&gt;March, Jameka&lt;/author&gt;&lt;author&gt;Cha, Mee&lt;/author&gt;&lt;/authors&gt;&lt;/contributors&gt;&lt;titles&gt;&lt;title&gt;Launchpad: A rhythm-based level generator for 2-d platformers&lt;/title&gt;&lt;secondary-title&gt;Computational Intelligence and AI in Games, IEEE Transactions on&lt;/secondary-title&gt;&lt;/titles&gt;&lt;periodical&gt;&lt;full-title&gt;Computational Intelligence and AI in Games, IEEE Transactions on&lt;/full-title&gt;&lt;/periodical&gt;&lt;pages&gt;1-16&lt;/pages&gt;&lt;volume&gt;3&lt;/volume&gt;&lt;number&gt;1&lt;/number&gt;&lt;dates&gt;&lt;year&gt;2011&lt;/year&gt;&lt;/dates&gt;&lt;isbn&gt;1943-068X&lt;/isbn&gt;&lt;urls&gt;&lt;/urls&gt;&lt;/record&gt;&lt;/Cite&gt;&lt;/EndNote&gt;</w:instrText>
      </w:r>
      <w:r w:rsidR="007A68B4">
        <w:rPr>
          <w:rFonts w:ascii="TH Sarabun New" w:hAnsi="TH Sarabun New" w:cs="TH Sarabun New"/>
        </w:rPr>
        <w:fldChar w:fldCharType="separate"/>
      </w:r>
      <w:r w:rsidR="007A68B4">
        <w:rPr>
          <w:rFonts w:ascii="TH Sarabun New" w:hAnsi="TH Sarabun New" w:cs="TH Sarabun New"/>
          <w:noProof/>
        </w:rPr>
        <w:t>[</w:t>
      </w:r>
      <w:hyperlink w:anchor="_ENREF_32" w:tooltip="Smith, 2011 #23" w:history="1">
        <w:r w:rsidR="00B20842">
          <w:rPr>
            <w:rFonts w:ascii="TH Sarabun New" w:hAnsi="TH Sarabun New" w:cs="TH Sarabun New"/>
            <w:noProof/>
          </w:rPr>
          <w:t>32</w:t>
        </w:r>
      </w:hyperlink>
      <w:r w:rsidR="007A68B4">
        <w:rPr>
          <w:rFonts w:ascii="TH Sarabun New" w:hAnsi="TH Sarabun New" w:cs="TH Sarabun New"/>
          <w:noProof/>
        </w:rPr>
        <w:t>]</w:t>
      </w:r>
      <w:r w:rsidR="007A68B4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 w:hint="cs"/>
          <w:cs/>
        </w:rPr>
        <w:t xml:space="preserve"> ได้กำหนดให้ศัตรูเป็นส่วนหนึ่งของสิ่งกีดขวาง </w:t>
      </w:r>
      <w:r>
        <w:rPr>
          <w:rFonts w:ascii="TH Sarabun New" w:hAnsi="TH Sarabun New" w:cs="TH Sarabun New"/>
        </w:rPr>
        <w:t xml:space="preserve">(Obstacle) </w:t>
      </w:r>
      <w:r>
        <w:rPr>
          <w:rFonts w:ascii="TH Sarabun New" w:hAnsi="TH Sarabun New" w:cs="TH Sarabun New" w:hint="cs"/>
          <w:cs/>
        </w:rPr>
        <w:t xml:space="preserve">โดยนิยามของสิ่งกีดขวางภายในงานวิจัยดังกล่าว คือ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องค์ประกอบที่สามารถขัดขวางการเคลื่อนไหวของตัวละครอวตารหรือสามารถสร้างความเสียหายให้กับตัวละครอวตารได้</w:t>
      </w:r>
      <w:r>
        <w:rPr>
          <w:rFonts w:ascii="TH Sarabun New" w:hAnsi="TH Sarabun New" w:cs="TH Sarabun New"/>
        </w:rPr>
        <w:t xml:space="preserve">” </w:t>
      </w:r>
      <w:r>
        <w:rPr>
          <w:rFonts w:ascii="TH Sarabun New" w:hAnsi="TH Sarabun New" w:cs="TH Sarabun New" w:hint="cs"/>
          <w:cs/>
        </w:rPr>
        <w:t xml:space="preserve">หนังสือของ </w:t>
      </w:r>
      <w:r>
        <w:rPr>
          <w:rFonts w:ascii="TH Sarabun New" w:hAnsi="TH Sarabun New" w:cs="TH Sarabun New"/>
        </w:rPr>
        <w:t xml:space="preserve">Adams </w:t>
      </w:r>
      <w:r w:rsidR="00B20842">
        <w:rPr>
          <w:rFonts w:ascii="TH Sarabun New" w:hAnsi="TH Sarabun New" w:cs="TH Sarabun New"/>
        </w:rPr>
        <w:fldChar w:fldCharType="begin"/>
      </w:r>
      <w:r w:rsidR="00B20842">
        <w:rPr>
          <w:rFonts w:ascii="TH Sarabun New" w:hAnsi="TH Sarabun New" w:cs="TH Sarabun New"/>
        </w:rPr>
        <w:instrText xml:space="preserve"> ADDIN EN.CITE &lt;EndNote&gt;&lt;Cite&gt;&lt;Author&gt;Adams&lt;/Author&gt;&lt;Year&gt;2010&lt;/Year&gt;&lt;RecNum&gt;2&lt;/RecNum&gt;&lt;DisplayText&gt;[3]&lt;/DisplayText&gt;&lt;record&gt;&lt;rec-number&gt;2&lt;/rec-number&gt;&lt;foreign-keys&gt;&lt;key app="EN" db-id="29z5t9zsmxvzvberdrn5atdvd29exwrxftdd"&gt;2&lt;/key&gt;&lt;/foreign-keys&gt;&lt;ref-type name="Book"&gt;6&lt;/ref-type&gt;&lt;contributors&gt;&lt;authors&gt;&lt;author&gt;Ernest Adams&lt;/author&gt;&lt;/authors&gt;&lt;/contributors&gt;&lt;titles&gt;&lt;title&gt;Fundamentals of Game Design&lt;/title&gt;&lt;/titles&gt;&lt;volume&gt;13&lt;/volume&gt;&lt;edition&gt;2nd&lt;/edition&gt;&lt;section&gt;392-418&lt;/section&gt;&lt;dates&gt;&lt;year&gt;2010&lt;/year&gt;&lt;/dates&gt;&lt;publisher&gt;Pearson Education Inc&lt;/publisher&gt;&lt;urls&gt;&lt;/urls&gt;&lt;/record&gt;&lt;/Cite&gt;&lt;/EndNote&gt;</w:instrText>
      </w:r>
      <w:r w:rsidR="00B20842">
        <w:rPr>
          <w:rFonts w:ascii="TH Sarabun New" w:hAnsi="TH Sarabun New" w:cs="TH Sarabun New"/>
        </w:rPr>
        <w:fldChar w:fldCharType="separate"/>
      </w:r>
      <w:r w:rsidR="00B20842">
        <w:rPr>
          <w:rFonts w:ascii="TH Sarabun New" w:hAnsi="TH Sarabun New" w:cs="TH Sarabun New"/>
          <w:noProof/>
        </w:rPr>
        <w:t>[</w:t>
      </w:r>
      <w:hyperlink w:anchor="_ENREF_3" w:tooltip="Adams, 2010 #2" w:history="1">
        <w:r w:rsidR="00B20842">
          <w:rPr>
            <w:rFonts w:ascii="TH Sarabun New" w:hAnsi="TH Sarabun New" w:cs="TH Sarabun New"/>
            <w:noProof/>
          </w:rPr>
          <w:t>3</w:t>
        </w:r>
      </w:hyperlink>
      <w:r w:rsidR="00B20842">
        <w:rPr>
          <w:rFonts w:ascii="TH Sarabun New" w:hAnsi="TH Sarabun New" w:cs="TH Sarabun New"/>
          <w:noProof/>
        </w:rPr>
        <w:t>]</w:t>
      </w:r>
      <w:r w:rsidR="00B20842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นิยามศัตรูในเกมยุคเก่าไว้ว่า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ศัตรูเป็นภาคีที่สามารถโจมตีตัวละครอวตารและเคลื่อนที่ด้วยรูปแบบที่ตายตัวที่ผู้เล่นสามารถเรียนรู้เพื่อหลบหลีกได้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เมื่อพิจารณานิยามของทั้งสองงานร่วมกัน งานวิทยานิพนธ์นี้จึงนิยามศัตรูว่า</w:t>
      </w:r>
      <w:r>
        <w:rPr>
          <w:rFonts w:ascii="TH Sarabun New" w:hAnsi="TH Sarabun New" w:cs="TH Sarabun New"/>
        </w:rPr>
        <w:t xml:space="preserve"> 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ศัตรู คือ ภาคีที่มีรูปแบบพฤติกรรมและสร้างความเสียหายให้ตัวละครอวตารได้</w:t>
      </w:r>
      <w:r>
        <w:rPr>
          <w:rFonts w:ascii="TH Sarabun New" w:hAnsi="TH Sarabun New" w:cs="TH Sarabun New"/>
        </w:rPr>
        <w:t>”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นิยามส่วนที่ระบุว่าศัตรูจะต้องสร้างความเสียหายได้ มีจุดประสงค์เพื่อคัดกรองสิ่งกีดขวางอื่น ๆ ตามนิยามของ </w:t>
      </w:r>
      <w:r>
        <w:rPr>
          <w:rFonts w:ascii="TH Sarabun New" w:hAnsi="TH Sarabun New" w:cs="TH Sarabun New"/>
        </w:rPr>
        <w:t xml:space="preserve">Smith </w:t>
      </w:r>
      <w:r>
        <w:rPr>
          <w:rFonts w:ascii="TH Sarabun New" w:hAnsi="TH Sarabun New" w:cs="TH Sarabun New" w:hint="cs"/>
          <w:cs/>
        </w:rPr>
        <w:t xml:space="preserve">เช่น กำแพง ซึ่งมีผลในการขัดขวางการเคลื่อนที่ของผู้เล่นเท่านั้น ในทางกลับกัน นิยามที่ระบุว่าศัตรูคือภาคีที่มีรูปแบบพฤติกรรมจะทำให้ครอบคลุมศัตรูที่ไม่เคลื่อนที่ เช่น ศัตรูรูปแบบป้อมปืน ซึ่งจะไม่ถูกนับเป็นศัตรูหากยึดตามนิยามของ </w:t>
      </w:r>
      <w:r>
        <w:rPr>
          <w:rFonts w:ascii="TH Sarabun New" w:hAnsi="TH Sarabun New" w:cs="TH Sarabun New"/>
        </w:rPr>
        <w:t>Adams</w:t>
      </w:r>
    </w:p>
    <w:p w:rsidR="005B1BC4" w:rsidRPr="007C58F0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การวิเคราะห์ศัตรูในเกมแอ็คชั่นทั้ง </w:t>
      </w:r>
      <w:r>
        <w:rPr>
          <w:rFonts w:ascii="TH Sarabun New" w:hAnsi="TH Sarabun New" w:cs="TH Sarabun New"/>
        </w:rPr>
        <w:t xml:space="preserve">5 </w:t>
      </w:r>
      <w:r>
        <w:rPr>
          <w:rFonts w:ascii="TH Sarabun New" w:hAnsi="TH Sarabun New" w:cs="TH Sarabun New" w:hint="cs"/>
          <w:cs/>
        </w:rPr>
        <w:t xml:space="preserve">เกมที่ถูกเลือกจะเริ่มต้นจากการค้นหาองค์ประกอบที่เป็นศัตรูตามนิยามที่กำหนด จากนั้นพิจารณาองค์ประกอบที่มีส่วนเกี่ยวข้องกับศัตรูและแยกย่อยองค์ประกอบดังกล่าวให้เหลือเพียงองค์ประกอบที่เกี่ยวข้องกับศัตรูโดยตรง รูปที่ </w:t>
      </w:r>
      <w:r>
        <w:rPr>
          <w:rFonts w:ascii="TH Sarabun New" w:hAnsi="TH Sarabun New" w:cs="TH Sarabun New"/>
        </w:rPr>
        <w:t xml:space="preserve">4.2 </w:t>
      </w:r>
      <w:r>
        <w:rPr>
          <w:rFonts w:ascii="TH Sarabun New" w:hAnsi="TH Sarabun New" w:cs="TH Sarabun New" w:hint="cs"/>
          <w:cs/>
        </w:rPr>
        <w:t xml:space="preserve">แสดงองค์ประกอบที่เป็นรูปธรรมส่วนหนึ่งของเกม </w:t>
      </w:r>
      <w:r>
        <w:rPr>
          <w:rFonts w:ascii="TH Sarabun New" w:hAnsi="TH Sarabun New" w:cs="TH Sarabun New"/>
        </w:rPr>
        <w:t>Megaman 4</w:t>
      </w:r>
    </w:p>
    <w:p w:rsidR="005B1BC4" w:rsidRDefault="005B1BC4" w:rsidP="005B1BC4">
      <w:pPr>
        <w:jc w:val="center"/>
        <w:rPr>
          <w:rFonts w:ascii="TH Sarabun New" w:hAnsi="TH Sarabun New" w:cs="TH Sarabun New" w:hint="c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5B7FC1" w:rsidTr="001F3524">
        <w:tc>
          <w:tcPr>
            <w:tcW w:w="8636" w:type="dxa"/>
          </w:tcPr>
          <w:p w:rsidR="005B1BC4" w:rsidRPr="005B7FC1" w:rsidRDefault="005B1BC4" w:rsidP="001F3524">
            <w:pPr>
              <w:jc w:val="center"/>
              <w:rPr>
                <w:rFonts w:ascii="TH Sarabun New" w:hAnsi="TH Sarabun New" w:cs="TH Sarabun New"/>
              </w:rPr>
            </w:pPr>
            <w:r w:rsidRPr="005B7FC1">
              <w:rPr>
                <w:rFonts w:ascii="TH Sarabun New" w:hAnsi="TH Sarabun New" w:cs="TH Sarabun New"/>
                <w:noProof/>
                <w:lang w:eastAsia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132080</wp:posOffset>
                      </wp:positionV>
                      <wp:extent cx="5327650" cy="2156460"/>
                      <wp:effectExtent l="5080" t="12700" r="10795" b="12065"/>
                      <wp:wrapNone/>
                      <wp:docPr id="123" name="กลุ่ม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27650" cy="2156460"/>
                                <a:chOff x="1793" y="7870"/>
                                <a:chExt cx="8390" cy="3396"/>
                              </a:xfrm>
                            </wpg:grpSpPr>
                            <wps:wsp>
                              <wps:cNvPr id="124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93" y="7870"/>
                                  <a:ext cx="1399" cy="8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 xml:space="preserve">แถบสถานะ 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(Status bar)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Text Box 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93" y="10573"/>
                                  <a:ext cx="625" cy="5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พื้น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94" y="8708"/>
                                  <a:ext cx="984" cy="5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กระสุน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Text Box 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92" y="9621"/>
                                  <a:ext cx="879" cy="5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กำแพง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58" y="7870"/>
                                  <a:ext cx="625" cy="5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ศัตรู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558" y="10478"/>
                                  <a:ext cx="1616" cy="7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 xml:space="preserve">อุปสรรคอันตราย 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(Hazard)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Text Box 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93" y="8959"/>
                                  <a:ext cx="1535" cy="5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ตัวละครอวตาร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Text Box 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93" y="9764"/>
                                  <a:ext cx="1032" cy="5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392C25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ไอเท็ม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92" y="8236"/>
                                  <a:ext cx="870" cy="2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28" y="9211"/>
                                  <a:ext cx="2473" cy="64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45" y="10026"/>
                                  <a:ext cx="4355" cy="7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" name="AutoShape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18" y="10858"/>
                                  <a:ext cx="1888" cy="16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" name="AutoShape 1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97" y="8168"/>
                                  <a:ext cx="2861" cy="5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" name="AutoShape 1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015" y="9764"/>
                                  <a:ext cx="1277" cy="8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969" y="8959"/>
                                  <a:ext cx="2225" cy="8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" name="AutoShape 1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8242" y="10858"/>
                                  <a:ext cx="316" cy="2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938953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123" o:spid="_x0000_s1044" style="position:absolute;left:0;text-align:left;margin-left:.35pt;margin-top:10.4pt;width:419.5pt;height:169.8pt;z-index:251681792" coordorigin="1793,7870" coordsize="8390,3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">
                      <v:shape id="_x0000_s1045" type="#_x0000_t202" style="position:absolute;left:1793;top:7870;width:1399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5mRcMA&#10;AADcAAAADwAAAGRycy9kb3ducmV2LnhtbERPS2vCQBC+C/6HZYRepG60Ym3MRkqhxd58Ya9DdkyC&#10;2dm4u43pv+8WCt7m43tOtu5NIzpyvrasYDpJQBAXVtdcKjge3h+XIHxA1thYJgU/5GGdDwcZptre&#10;eEfdPpQihrBPUUEVQptK6YuKDPqJbYkjd7bOYIjQlVI7vMVw08hZkiykwZpjQ4UtvVVUXPbfRsFy&#10;vum+/OfT9lQszs1LGD93H1en1MOof12BCNSHu/jfvdFx/mwOf8/EC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5mRcMAAADcAAAADwAAAAAAAAAAAAAAAACYAgAAZHJzL2Rv&#10;d25yZXYueG1sUEsFBgAAAAAEAAQA9QAAAIg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แถบสถานะ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(Status bar)</w:t>
                              </w:r>
                            </w:p>
                          </w:txbxContent>
                        </v:textbox>
                      </v:shape>
                      <v:shape id="_x0000_s1046" type="#_x0000_t202" style="position:absolute;left:1793;top:10573;width:625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LD3sMA&#10;AADcAAAADwAAAGRycy9kb3ducmV2LnhtbERPS2sCMRC+C/0PYQpeimarrY/VKCIo9taqtNdhM+4u&#10;3UzWJK7rvzeFgrf5+J4zX7amEg05X1pW8NpPQBBnVpecKzgeNr0JCB+QNVaWScGNPCwXT505ptpe&#10;+YuafchFDGGfooIihDqV0mcFGfR9WxNH7mSdwRChy6V2eI3hppKDJBlJgyXHhgJrWheU/e4vRsHk&#10;bdf8+I/h53c2OlXT8DJutmenVPe5Xc1ABGrDQ/zv3uk4f/AOf8/EC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LD3sMAAADcAAAADwAAAAAAAAAAAAAAAACYAgAAZHJzL2Rv&#10;d25yZXYueG1sUEsFBgAAAAAEAAQA9QAAAIg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พื้น</w:t>
                              </w:r>
                            </w:p>
                          </w:txbxContent>
                        </v:textbox>
                      </v:shape>
                      <v:shape id="_x0000_s1047" type="#_x0000_t202" style="position:absolute;left:9194;top:8708;width:984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BdqcMA&#10;AADcAAAADwAAAGRycy9kb3ducmV2LnhtbERPTWvCQBC9F/oflhF6KbqplmhTVymFit5sFL0O2TEJ&#10;ZmfT3W2M/94VCr3N433OfNmbRnTkfG1ZwcsoAUFcWF1zqWC/+xrOQPiArLGxTAqu5GG5eHyYY6bt&#10;hb+py0MpYgj7DBVUIbSZlL6oyKAf2ZY4cifrDIYIXSm1w0sMN40cJ0kqDdYcGyps6bOi4pz/GgWz&#10;13V39JvJ9lCkp+YtPE+71Y9T6mnQf7yDCNSHf/Gfe63j/HEK92fiB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BdqcMAAADcAAAADwAAAAAAAAAAAAAAAACYAgAAZHJzL2Rv&#10;d25yZXYueG1sUEsFBgAAAAAEAAQA9QAAAIg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กระสุน</w:t>
                              </w:r>
                            </w:p>
                          </w:txbxContent>
                        </v:textbox>
                      </v:shape>
                      <v:shape id="_x0000_s1048" type="#_x0000_t202" style="position:absolute;left:9292;top:9621;width:879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4MsMA&#10;AADcAAAADwAAAGRycy9kb3ducmV2LnhtbERPS2sCMRC+C/0PYQq9SM1WRe12o0hBsTdri16HzeyD&#10;biZrEtftv28Kgrf5+J6TrXrTiI6cry0reBklIIhzq2suFXx/bZ4XIHxA1thYJgW/5GG1fBhkmGp7&#10;5U/qDqEUMYR9igqqENpUSp9XZNCPbEscucI6gyFCV0rt8BrDTSPHSTKTBmuODRW29F5R/nO4GAWL&#10;6a47+Y/J/pjPiuY1DOfd9uyUenrs128gAvXhLr65dzrOH8/h/5l4gV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z4MsMAAADcAAAADwAAAAAAAAAAAAAAAACYAgAAZHJzL2Rv&#10;d25yZXYueG1sUEsFBgAAAAAEAAQA9QAAAIg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กำแพง</w:t>
                              </w:r>
                            </w:p>
                          </w:txbxContent>
                        </v:textbox>
                      </v:shape>
                      <v:shape id="_x0000_s1049" type="#_x0000_t202" style="position:absolute;left:9558;top:7870;width:625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sQMYA&#10;AADcAAAADwAAAGRycy9kb3ducmV2LnhtbESPQW/CMAyF75P2HyIjcZlGOoaAdQQ0ITHBbYNpu1qN&#10;aSsap0tCKf8eHybtZus9v/d5sepdozoKsfZs4GmUgSIuvK25NPB12DzOQcWEbLHxTAauFGG1vL9b&#10;YG79hT+p26dSSQjHHA1UKbW51rGoyGEc+ZZYtKMPDpOsodQ24EXCXaPHWTbVDmuWhgpbWldUnPZn&#10;Z2A+2XY/cff88V1Mj81Leph177/BmOGgf3sFlahP/+a/660V/LH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sQMYAAADcAAAADwAAAAAAAAAAAAAAAACYAgAAZHJz&#10;L2Rvd25yZXYueG1sUEsFBgAAAAAEAAQA9QAAAIs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ศัตรู</w:t>
                              </w:r>
                            </w:p>
                          </w:txbxContent>
                        </v:textbox>
                      </v:shape>
                      <v:shape id="_x0000_s1050" type="#_x0000_t202" style="position:absolute;left:8558;top:10478;width:1616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/J28MA&#10;AADcAAAADwAAAGRycy9kb3ducmV2LnhtbERPTWvCQBC9C/0PyxR6kWZTFWtSV5GCYm/Wir0O2TEJ&#10;zc7G3TWm/75bELzN433OfNmbRnTkfG1ZwUuSgiAurK65VHD4Wj/PQPiArLGxTAp+ycNy8TCYY67t&#10;lT+p24dSxBD2OSqoQmhzKX1RkUGf2JY4cifrDIYIXSm1w2sMN40cpelUGqw5NlTY0ntFxc/+YhTM&#10;Jtvu23+Md8diemqyMHztNmen1NNjv3oDEagPd/HNvdVx/iiD/2fiB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/J28MAAADcAAAADwAAAAAAAAAAAAAAAACYAgAAZHJzL2Rv&#10;d25yZXYueG1sUEsFBgAAAAAEAAQA9QAAAIg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อุปสรรคอันตราย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(Hazard)</w:t>
                              </w:r>
                            </w:p>
                          </w:txbxContent>
                        </v:textbox>
                      </v:shape>
                      <v:shape id="_x0000_s1051" type="#_x0000_t202" style="position:absolute;left:1793;top:8959;width:1535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2m8YA&#10;AADcAAAADwAAAGRycy9kb3ducmV2LnhtbESPQW/CMAyF75P2HyIj7TKNdAMB6wgITQLBbYNpu1qN&#10;aSsapyRZKf8eHybtZus9v/d5vuxdozoKsfZs4HmYgSIuvK25NPB1WD/NQMWEbLHxTAauFGG5uL+b&#10;Y279hT+p26dSSQjHHA1UKbW51rGoyGEc+pZYtKMPDpOsodQ24EXCXaNfsmyiHdYsDRW29F5Rcdr/&#10;OgOz8bb7ibvRx3cxOTav6XHabc7BmIdBv3oDlahP/+a/660V/JHgyzMygV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z2m8YAAADcAAAADwAAAAAAAAAAAAAAAACYAgAAZHJz&#10;L2Rvd25yZXYueG1sUEsFBgAAAAAEAAQA9QAAAIsDAAAAAA=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ตัวละครอวตาร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1793;top:9764;width:1032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      <v:textbox>
                          <w:txbxContent>
                            <w:p w:rsidR="00B20842" w:rsidRPr="00392C25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ไอเท็ม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" o:spid="_x0000_s1053" type="#_x0000_t32" style="position:absolute;left:3192;top:8236;width:870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67UcQAAADcAAAADwAAAGRycy9kb3ducmV2LnhtbERPTWvCQBC9F/oflil4KbppWkRiNmIL&#10;gvRg1XrwOGSnydLsbJpdY/z3riD0No/3OflisI3oqfPGsYKXSQKCuHTacKXg8L0az0D4gKyxcUwK&#10;LuRhUTw+5Jhpd+Yd9ftQiRjCPkMFdQhtJqUva7LoJ64ljtyP6yyGCLtK6g7PMdw2Mk2SqbRoODbU&#10;2NJHTeXv/mQVNJt385Vsebo9prO3z13//GeWpNToaVjOQQQawr/47l7rOP81hdsz8QJZ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frtRxAAAANwAAAAPAAAAAAAAAAAA&#10;AAAAAKECAABkcnMvZG93bnJldi54bWxQSwUGAAAAAAQABAD5AAAAkgMAAAAA&#10;" strokecolor="#938953" strokeweight="3pt">
                        <v:stroke endarrow="block"/>
                      </v:shape>
                      <v:shape id="AutoShape 12" o:spid="_x0000_s1054" type="#_x0000_t32" style="position:absolute;left:3328;top:9211;width:2473;height: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IeysMAAADcAAAADwAAAGRycy9kb3ducmV2LnhtbERPS2vCQBC+F/wPyxS8FLOpikiaVVQQ&#10;xEN9HjwO2WmyNDubZteY/vtuodDbfHzPyZe9rUVHrTeOFbwmKQjiwmnDpYLrZTuag/ABWWPtmBR8&#10;k4flYvCUY6bdg0/UnUMpYgj7DBVUITSZlL6oyKJPXEMcuQ/XWgwRtqXULT5iuK3lOE1n0qLh2FBh&#10;Q5uKis/z3Sqo39fmkB55dryN59P9qXv5MitSavjcr95ABOrDv/jPvdNx/mQCv8/EC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yHsrDAAAA3AAAAA8AAAAAAAAAAAAA&#10;AAAAoQIAAGRycy9kb3ducmV2LnhtbFBLBQYAAAAABAAEAPkAAACRAwAAAAA=&#10;" strokecolor="#938953" strokeweight="3pt">
                        <v:stroke endarrow="block"/>
                      </v:shape>
                      <v:shape id="AutoShape 13" o:spid="_x0000_s1055" type="#_x0000_t32" style="position:absolute;left:2845;top:10026;width:4355;height:7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uGvsQAAADcAAAADwAAAGRycy9kb3ducmV2LnhtbERPS2vCQBC+C/6HZQpexGxqRSTNKioI&#10;4qH1dfA4ZKfJ0uxsml1j+u+7hUJv8/E9J1/1thYdtd44VvCcpCCIC6cNlwqul91kAcIHZI21Y1Lw&#10;TR5Wy+Egx0y7B5+oO4dSxBD2GSqoQmgyKX1RkUWfuIY4ch+utRgibEupW3zEcFvLaZrOpUXDsaHC&#10;hrYVFZ/nu1VQv23Me3rk+fE2XcwOp278Zdak1OipX7+CCNSHf/Gfe6/j/JcZ/D4TL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4a+xAAAANwAAAAPAAAAAAAAAAAA&#10;AAAAAKECAABkcnMvZG93bnJldi54bWxQSwUGAAAAAAQABAD5AAAAkgMAAAAA&#10;" strokecolor="#938953" strokeweight="3pt">
                        <v:stroke endarrow="block"/>
                      </v:shape>
                      <v:shape id="AutoShape 14" o:spid="_x0000_s1056" type="#_x0000_t32" style="position:absolute;left:2418;top:10858;width:1888;height:1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cjJcMAAADcAAAADwAAAGRycy9kb3ducmV2LnhtbERPS2sCMRC+F/wPYYReimbVKrIaxRYE&#10;8dD6OngcNuNucDNZN+m6/ntTKPQ2H99z5svWlqKh2hvHCgb9BARx5rThXMHpuO5NQfiArLF0TAoe&#10;5GG56LzMMdXuzntqDiEXMYR9igqKEKpUSp8VZNH3XUUcuYurLYYI61zqGu8x3JZymCQTadFwbCiw&#10;os+Csuvhxyoovz7Md7Ljye48nL5v983bzaxIqdduu5qBCNSGf/Gfe6Pj/NEYfp+JF8jF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XIyXDAAAA3AAAAA8AAAAAAAAAAAAA&#10;AAAAoQIAAGRycy9kb3ducmV2LnhtbFBLBQYAAAAABAAEAPkAAACRAwAAAAA=&#10;" strokecolor="#938953" strokeweight="3pt">
                        <v:stroke endarrow="block"/>
                      </v:shape>
                      <v:shape id="AutoShape 15" o:spid="_x0000_s1057" type="#_x0000_t32" style="position:absolute;left:6697;top:8168;width:2861;height:5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69jsEAAADcAAAADwAAAGRycy9kb3ducmV2LnhtbERPTWsCMRC9F/wPYYTeana12GVrFBEt&#10;Xjx0q/dhM90sbiZLEnXrr28KQm/zeJ+zWA22E1fyoXWsIJ9kIIhrp1tuFBy/di8FiBCRNXaOScEP&#10;BVgtR08LLLW78Sddq9iIFMKhRAUmxr6UMtSGLIaJ64kT9+28xZigb6T2eEvhtpPTLJtLiy2nBoM9&#10;bQzV5+piFeyLCvmQm9M0fyvWxcfr3W/prtTzeFi/g4g0xH/xw73Xaf5sDn/PpAv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rr2OwQAAANwAAAAPAAAAAAAAAAAAAAAA&#10;AKECAABkcnMvZG93bnJldi54bWxQSwUGAAAAAAQABAD5AAAAjwMAAAAA&#10;" strokecolor="#938953" strokeweight="3pt">
                        <v:stroke endarrow="block"/>
                      </v:shape>
                      <v:shape id="AutoShape 16" o:spid="_x0000_s1058" type="#_x0000_t32" style="position:absolute;left:8015;top:9764;width:1277;height:8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YFcEAAADcAAAADwAAAGRycy9kb3ducmV2LnhtbERPTWsCMRC9F/wPYQRvNbta6rI1ioiK&#10;Fw/dtvdhM90s3UyWJOrqr2+EQm/zeJ+zXA+2ExfyoXWsIJ9mIIhrp1tuFHx+7J8LECEia+wck4Ib&#10;BVivRk9LLLW78jtdqtiIFMKhRAUmxr6UMtSGLIap64kT9+28xZigb6T2eE3htpOzLHuVFltODQZ7&#10;2hqqf6qzVXAsKuRTbr5m+aLYFIeXu9/RXanJeNi8gYg0xH/xn/uo0/z5Ah7PpAv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4hgVwQAAANwAAAAPAAAAAAAAAAAAAAAA&#10;AKECAABkcnMvZG93bnJldi54bWxQSwUGAAAAAAQABAD5AAAAjwMAAAAA&#10;" strokecolor="#938953" strokeweight="3pt">
                        <v:stroke endarrow="block"/>
                      </v:shape>
                      <v:shape id="AutoShape 17" o:spid="_x0000_s1059" type="#_x0000_t32" style="position:absolute;left:6969;top:8959;width:2225;height:8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2MZ8QAAADcAAAADwAAAGRycy9kb3ducmV2LnhtbESPQU/DMAyF70j7D5GRuLG0G4KqWzZN&#10;E0O7cKDA3Wq8pqJxqiRsZb8eH5C42XrP731ebyc/qDPF1Ac2UM4LUMRtsD13Bj7eD/cVqJSRLQ6B&#10;ycAPJdhuZjdrrG248Budm9wpCeFUowGX81hrnVpHHtM8jMSinUL0mGWNnbYRLxLuB70oikftsWdp&#10;cDjS3lH71Xx7A8eqQX4t3eeifKp21cvDNT7T1Zi722m3ApVpyv/mv+ujFfyl0MozMoH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fYxnxAAAANwAAAAPAAAAAAAAAAAA&#10;AAAAAKECAABkcnMvZG93bnJldi54bWxQSwUGAAAAAAQABAD5AAAAkgMAAAAA&#10;" strokecolor="#938953" strokeweight="3pt">
                        <v:stroke endarrow="block"/>
                      </v:shape>
                      <v:shape id="AutoShape 18" o:spid="_x0000_s1060" type="#_x0000_t32" style="position:absolute;left:8242;top:10858;width:316;height:2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9jAsIAAADcAAAADwAAAGRycy9kb3ducmV2LnhtbERPTWvCQBC9F/wPyxR6040KVVM3IRYs&#10;vSYKehyz0yQ2Oxuy2yT9991Cobd5vM/Zp5NpxUC9aywrWC4iEMSl1Q1XCs6n43wLwnlkja1lUvBN&#10;DtJk9rDHWNuRcxoKX4kQwi5GBbX3XSylK2sy6Ba2Iw7ch+0N+gD7SuoexxBuWrmKomdpsOHQUGNH&#10;rzWVn8WXUTBMb3jQ+W27yu5Xu7lfOMuXrNTT45S9gPA0+X/xn/tdh/nrHfw+Ey6Qy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9jAsIAAADcAAAADwAAAAAAAAAAAAAA&#10;AAChAgAAZHJzL2Rvd25yZXYueG1sUEsFBgAAAAAEAAQA+QAAAJADAAAAAA==&#10;" strokecolor="#938953" strokeweight="3pt">
                        <v:stroke endarrow="block"/>
                      </v:shape>
                    </v:group>
                  </w:pict>
                </mc:Fallback>
              </mc:AlternateContent>
            </w:r>
            <w:r w:rsidRPr="005B7FC1">
              <w:rPr>
                <w:rFonts w:ascii="TH Sarabun New" w:hAnsi="TH Sarabun New" w:cs="TH Sarabun New"/>
                <w:noProof/>
                <w:lang w:eastAsia="en-US"/>
              </w:rPr>
              <w:drawing>
                <wp:inline distT="0" distB="0" distL="0" distR="0">
                  <wp:extent cx="2894330" cy="2401570"/>
                  <wp:effectExtent l="0" t="0" r="1270" b="0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240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C4" w:rsidRPr="005B7FC1" w:rsidTr="001F3524">
        <w:tc>
          <w:tcPr>
            <w:tcW w:w="8636" w:type="dxa"/>
          </w:tcPr>
          <w:p w:rsidR="005B1BC4" w:rsidRPr="005B7FC1" w:rsidRDefault="005B1BC4" w:rsidP="001F3524">
            <w:pPr>
              <w:jc w:val="center"/>
              <w:rPr>
                <w:rFonts w:ascii="TH Sarabun New" w:hAnsi="TH Sarabun New" w:cs="TH Sarabun New"/>
                <w:noProof/>
                <w:lang w:eastAsia="en-US"/>
              </w:rPr>
            </w:pPr>
            <w:r w:rsidRPr="005B7FC1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รูปที่ </w:t>
            </w:r>
            <w:r>
              <w:rPr>
                <w:rFonts w:ascii="TH Sarabun New" w:hAnsi="TH Sarabun New" w:cs="TH Sarabun New"/>
                <w:noProof/>
                <w:lang w:eastAsia="en-US"/>
              </w:rPr>
              <w:t>4.2</w:t>
            </w:r>
            <w:r w:rsidRPr="005B7FC1">
              <w:rPr>
                <w:rFonts w:ascii="TH Sarabun New" w:hAnsi="TH Sarabun New" w:cs="TH Sarabun New"/>
                <w:noProof/>
                <w:lang w:eastAsia="en-US"/>
              </w:rPr>
              <w:t xml:space="preserve"> </w:t>
            </w:r>
            <w:r w:rsidRPr="005B7FC1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องค์ประกอบส่วนหนึ่งของเกม </w:t>
            </w:r>
            <w:r w:rsidRPr="005B7FC1">
              <w:rPr>
                <w:rFonts w:ascii="TH Sarabun New" w:hAnsi="TH Sarabun New" w:cs="TH Sarabun New"/>
                <w:noProof/>
                <w:lang w:eastAsia="en-US"/>
              </w:rPr>
              <w:t>Megaman 4</w:t>
            </w:r>
          </w:p>
        </w:tc>
      </w:tr>
    </w:tbl>
    <w:p w:rsidR="005B1BC4" w:rsidRPr="001C2267" w:rsidRDefault="005B1BC4" w:rsidP="005B1BC4">
      <w:pPr>
        <w:jc w:val="both"/>
        <w:rPr>
          <w:rFonts w:ascii="TH Sarabun New" w:hAnsi="TH Sarabun New" w:cs="TH Sarabun New" w:hint="cs"/>
          <w:cs/>
        </w:rPr>
      </w:pPr>
    </w:p>
    <w:p w:rsidR="00B20842" w:rsidRDefault="005B1BC4" w:rsidP="00B20842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t>องค์ประกอบที่เกี่ยวข้องกับศัตรู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พฤติกรรมของศัตรูย่อมส่งผลหรือได้รับผลกระทบจากองค์ประกอบที่เกี่ยวข้อง เช่น กำแพงอาจจะขัดขวางการเคลื่อนที่ของศัตรูและส่งผลให้ศัตรูเปลี่ยนทิศทางการเคลื่อนที่ เป็นต้น การทำความเข้าใจถึงองค์ประกอบเหล่านี้จึงมีบทบาทสำคัญในการสร้างแบบจำลองศัตรู รวมไปถึงการสร้างเกมทดสอบสำหรับใช้วัดผลศัตรูซึ่งจำเป็นต้องควบคุมองค์ประกอบที่เกี่ยวข้องให้คงที่ตลอดทุกการทดสอบ</w:t>
      </w:r>
    </w:p>
    <w:p w:rsidR="005B1BC4" w:rsidRPr="00C53D2C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จากนิยาม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ศัตรู คือ ภาคีที่มีรูปแบบพฤติกรรมและสร้างความเสียหายให้ตัวละครอวตารได้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จะพบคำสำคัญได้แก่ รูปแบบพฤติกรรม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ความเสียหาย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และตัวละครอวตาร ซึ่งทำให้ค้นพบองค์ประกอบที่เกี่ยวข้องได้แก่ โครงสร้างพื้นที่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กลไกการต่อสู้ และตัวละครอวตาร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  <w:rPr>
          <w:rFonts w:hint="cs"/>
        </w:rPr>
      </w:pPr>
      <w:r>
        <w:rPr>
          <w:rFonts w:hint="cs"/>
          <w:cs/>
        </w:rPr>
        <w:t>โครงสร้างพื้นที่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รูปแบบพฤติกรรมกล่าวถึงความสามารถในการกระทำการบางอย่างในโลกของเกม หากยกตัวอย่างเกม </w:t>
      </w:r>
      <w:r>
        <w:rPr>
          <w:rFonts w:ascii="TH Sarabun New" w:hAnsi="TH Sarabun New" w:cs="TH Sarabun New"/>
        </w:rPr>
        <w:t xml:space="preserve">Megaman 4 </w:t>
      </w:r>
      <w:r>
        <w:rPr>
          <w:rFonts w:ascii="TH Sarabun New" w:hAnsi="TH Sarabun New" w:cs="TH Sarabun New" w:hint="cs"/>
          <w:cs/>
        </w:rPr>
        <w:t xml:space="preserve">จะมีศัตรูบางชนิดสามารถเดินไปบนพื้น หรือในเกม </w:t>
      </w:r>
      <w:r>
        <w:rPr>
          <w:rFonts w:ascii="TH Sarabun New" w:hAnsi="TH Sarabun New" w:cs="TH Sarabun New"/>
        </w:rPr>
        <w:t xml:space="preserve">Super C </w:t>
      </w:r>
      <w:r>
        <w:rPr>
          <w:rFonts w:ascii="TH Sarabun New" w:hAnsi="TH Sarabun New" w:cs="TH Sarabun New" w:hint="cs"/>
          <w:cs/>
        </w:rPr>
        <w:t xml:space="preserve">ซึ่งกระสุนของศัตรูบางชนิดไม่สามารถเคลื่อนที่ผ่านกำแพงได้ นอกจากนี้ ในทุกเกมที่ทำการวิเคราะห์ ตัวละครอวตารจะถูกกำแพงหรือพื้นกำหนดบริเวณที่สามารถเข้าถึงได้เช่นกัน ลักษณะดังกล่าวนี้แสดงให้เห็นถึงองค์ประกอบที่มีหน้าที่ระบุถึงขอบเขตพื้นที่ที่สามารถผ่านได้หรือผ่านไม่ได้ ในที่นี้จึงกำหนดให้องค์ประกอบที่ทำหน้าที่เช่นนี้เป็น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โครงสร้างพื้นที่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(Level layout)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โครงสร้างพื้นที่ในเกมที่นำมาวิเคราะห์แบ่งออกได้เป็น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ประเภท ได้แก่ พื้นที่ที่ผ่านได้ และพื้นที่ที่ผ่านไม่ได้ ในบางเกม เช่น </w:t>
      </w:r>
      <w:r>
        <w:rPr>
          <w:rFonts w:ascii="TH Sarabun New" w:hAnsi="TH Sarabun New" w:cs="TH Sarabun New"/>
        </w:rPr>
        <w:t xml:space="preserve">Super C </w:t>
      </w:r>
      <w:r>
        <w:rPr>
          <w:rFonts w:ascii="TH Sarabun New" w:hAnsi="TH Sarabun New" w:cs="TH Sarabun New" w:hint="cs"/>
          <w:cs/>
        </w:rPr>
        <w:t xml:space="preserve">ศัตรูบางชนิดสามารถเคลื่อนที่ผ่านบริเวณที่ตัวละครอวตารผ่านไม่ได้ ในขณะที่ศัตรูอื่นอีกหลายชนิดไม่สามารถทำเช่นเดียวกันนี้ นั่นแสดงให้เห็นว่า ศัตรูแต่ละชนิดมีรายการที่ระบุว่าตนสามารถเคลื่อนผ่านพื้นที่บริเวณประเภทใดได้บ้าง ในงานวิทยานิพนธ์นี้จะกำหนดให้เกมทดสอบมีโครงสร้างพื้นที่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ประเภทดังข้างต้น และเพิ่มคุณสมบัติให้กับศัตรูเพื่อแยกแยะบริเวณที่ผ่านได้หรือไม่ได้ โดยไม่ใช้ข้อมูลในรูปแบบรายการ ค่าคุณสมบัติที่เกี่ยวข้องกับโครงสร้างพื้นที่จะกล่าวถึงในหัวข้อ </w:t>
      </w:r>
      <w:r>
        <w:rPr>
          <w:rFonts w:ascii="TH Sarabun New" w:hAnsi="TH Sarabun New" w:cs="TH Sarabun New"/>
        </w:rPr>
        <w:t>4.1.3.1</w:t>
      </w:r>
      <w:r>
        <w:rPr>
          <w:rFonts w:ascii="TH Sarabun New" w:hAnsi="TH Sarabun New" w:cs="TH Sarabun New" w:hint="cs"/>
          <w:cs/>
        </w:rPr>
        <w:t xml:space="preserve"> อีกครั้งหนึ่ง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  <w:rPr>
          <w:rFonts w:hint="cs"/>
        </w:rPr>
      </w:pPr>
      <w:r>
        <w:rPr>
          <w:rFonts w:hint="cs"/>
          <w:cs/>
        </w:rPr>
        <w:lastRenderedPageBreak/>
        <w:t>กลไกการต่อสู้</w:t>
      </w:r>
    </w:p>
    <w:p w:rsidR="005B1BC4" w:rsidRPr="003927A3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ความเสียหายในเกมแอ็คชั่นแบบเน้นตัวละคร คือ การสูญเสียค่าพลังชีวิต หากพลังชีวิตหมดจะทำให้ตัวละครอวตารหรือศัตรูนั้นตาย ในกรณีของตัวละครอวตาร แต่ละเกมจะมีวิธีจัดการกับตัวละครอวตารที่ตายแตกต่างกัน เช่น ในเกม </w:t>
      </w:r>
      <w:r>
        <w:rPr>
          <w:rFonts w:ascii="TH Sarabun New" w:hAnsi="TH Sarabun New" w:cs="TH Sarabun New"/>
        </w:rPr>
        <w:t xml:space="preserve">Megaman </w:t>
      </w:r>
      <w:r>
        <w:rPr>
          <w:rFonts w:ascii="TH Sarabun New" w:hAnsi="TH Sarabun New" w:cs="TH Sarabun New" w:hint="cs"/>
          <w:cs/>
        </w:rPr>
        <w:t xml:space="preserve">ผู้เล่นจะถูกนำไปกลับไปยังจุดที่กำหนด หรือในเกม </w:t>
      </w:r>
      <w:r>
        <w:rPr>
          <w:rFonts w:ascii="TH Sarabun New" w:hAnsi="TH Sarabun New" w:cs="TH Sarabun New"/>
        </w:rPr>
        <w:t xml:space="preserve">Metroid </w:t>
      </w:r>
      <w:r>
        <w:rPr>
          <w:rFonts w:ascii="TH Sarabun New" w:hAnsi="TH Sarabun New" w:cs="TH Sarabun New" w:hint="cs"/>
          <w:cs/>
        </w:rPr>
        <w:t>เกมจะจบลงทันทีเมื่อตาย ในกรณีของศัตรู ศัตรูจะถูกนำออกจากโลกของเกมไป ความเสียหายต่อตัวละครอวตารและศัตรูอาจเกิดจากอุปสรรคอันตรายหรือการต่อสู้ระหว่างภาคีก็ได้ แต่เนื่องจากงานวิทยานิพนธ์นี้ไม่ได้นำลักษณะของพื้นที่นอกจากคุณสมบัติการผ่านได้ของพื้นที่มาคิด ดังนั้นกรณีของอุปสรรคอันตรายจึงถูกตัดออกจากเรื่องการคิดความเสียหาย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การต่อสู้ระหว่างตัวละครอวตารและศัตรูในเกมตัวอย่าง หากมองจากมุมมองของผู้เล่น จะพบลักษณะการโจมตี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ประเภท ได้แก่ การโจมตีระยะใกล้ </w:t>
      </w:r>
      <w:r>
        <w:rPr>
          <w:rFonts w:ascii="TH Sarabun New" w:hAnsi="TH Sarabun New" w:cs="TH Sarabun New"/>
        </w:rPr>
        <w:t xml:space="preserve">(Melee attack) </w:t>
      </w:r>
      <w:r>
        <w:rPr>
          <w:rFonts w:ascii="TH Sarabun New" w:hAnsi="TH Sarabun New" w:cs="TH Sarabun New" w:hint="cs"/>
          <w:cs/>
        </w:rPr>
        <w:t xml:space="preserve">และการโจมตีระยะไกล </w:t>
      </w:r>
      <w:r>
        <w:rPr>
          <w:rFonts w:ascii="TH Sarabun New" w:hAnsi="TH Sarabun New" w:cs="TH Sarabun New"/>
        </w:rPr>
        <w:t xml:space="preserve">(Ranged attack) </w:t>
      </w:r>
      <w:r>
        <w:rPr>
          <w:rFonts w:ascii="TH Sarabun New" w:hAnsi="TH Sarabun New" w:cs="TH Sarabun New" w:hint="cs"/>
          <w:cs/>
        </w:rPr>
        <w:t xml:space="preserve">โดยตัดสินจากระยะหวังผลของการโจมตี เช่น ในเกม </w:t>
      </w:r>
      <w:r>
        <w:rPr>
          <w:rFonts w:ascii="TH Sarabun New" w:hAnsi="TH Sarabun New" w:cs="TH Sarabun New"/>
        </w:rPr>
        <w:t xml:space="preserve">Shovel Knight </w:t>
      </w:r>
      <w:r>
        <w:rPr>
          <w:rFonts w:ascii="TH Sarabun New" w:hAnsi="TH Sarabun New" w:cs="TH Sarabun New" w:hint="cs"/>
          <w:cs/>
        </w:rPr>
        <w:t xml:space="preserve">ตัวละครอวตารจะโจมตีโดยใช้พลั่วแทงออกไปด้านหน้า ในมุมมองของผู้เล่นที่เห็นภาพเช่นนี้จะมองว่าเป็นการโจมตีระยะใกล้ ในทางตรงข้าม ตัวละครในเกมอื่นที่วิเคราะห์ซึ่งโจมตีด้วยการยิงกระสุนจะถูกมองว่าเป็นการโจมตีระยะไกลแทน การโจมตีสองประเภทในมุมมองของผู้เล่นนี้สามารถทำให้เหลือรูปแบบเดียวโดยการอธิบายด้วยตัวตรวจจับการชน </w:t>
      </w:r>
      <w:r>
        <w:rPr>
          <w:rFonts w:ascii="TH Sarabun New" w:hAnsi="TH Sarabun New" w:cs="TH Sarabun New"/>
        </w:rPr>
        <w:t>(Collider)</w:t>
      </w:r>
      <w:r>
        <w:rPr>
          <w:rFonts w:ascii="TH Sarabun New" w:hAnsi="TH Sarabun New" w:cs="TH Sarabun New" w:hint="cs"/>
          <w:cs/>
        </w:rPr>
        <w:t xml:space="preserve"> แทน เมื่อตัวตรวจจับการชนของการโจมตีกระทบกับตัวตรวจจับการชนของเป้าหมาย จะถือว่าเป้าหมายถูกโจมตีและเสียพลังชีวิต ทั้งหมดที่กล่าวมาล้วนเป็นสิ่งที่เรียกว่ากลไกการต่อสู้ รายละเอียดของกลไกจะกล่าวถึงในหัวข้อ </w:t>
      </w:r>
      <w:r>
        <w:rPr>
          <w:rFonts w:ascii="TH Sarabun New" w:hAnsi="TH Sarabun New" w:cs="TH Sarabun New"/>
        </w:rPr>
        <w:t>4.1.3</w:t>
      </w:r>
      <w:r>
        <w:rPr>
          <w:rFonts w:ascii="TH Sarabun New" w:hAnsi="TH Sarabun New" w:cs="TH Sarabun New" w:hint="cs"/>
          <w:cs/>
        </w:rPr>
        <w:t xml:space="preserve"> อีกครั้งหนึ่ง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  <w:rPr>
          <w:rFonts w:hint="cs"/>
        </w:rPr>
      </w:pPr>
      <w:r>
        <w:rPr>
          <w:rFonts w:hint="cs"/>
          <w:cs/>
        </w:rPr>
        <w:t>ตัวละครอวตาร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ตัวละครอวตารเป็นภาคีที่ถูกควบคุมโดยผู้เล่น ในเกมแอ็คชั่นแบบเน้นตัวละคร พฤติกรรมที่สามารถกระทำได้ของตัวละครผู้เล่นจะถูกกำหนดไว้แล้ว สำหรับเกมตัวอย่างที่วิเคราะห์ พฤติกรรมที่สามารถกระทำได้ของตัวละครอวตารจะใกล้เคียงกันทั้งหมด ผู้เล่นสามารถควบคุมให้ตัวละครเดินไปทางซ้ายและขวาได้ สามารถสั่งให้ตัวละครกระโดดและโจมตีได้ </w:t>
      </w:r>
      <w:r w:rsidRPr="002C20C5">
        <w:rPr>
          <w:rFonts w:ascii="TH Sarabun New" w:hAnsi="TH Sarabun New" w:cs="TH Sarabun New" w:hint="cs"/>
          <w:cs/>
        </w:rPr>
        <w:t>นอกเหนือจากนี้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แต่ละเกมจะมีชุดพฤติกรรมเฉพาะตัวที่แตกต่างกันออกไปบ้าง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Super C </w:t>
      </w:r>
      <w:r w:rsidRPr="002C20C5">
        <w:rPr>
          <w:rFonts w:ascii="TH Sarabun New" w:hAnsi="TH Sarabun New" w:cs="TH Sarabun New" w:hint="cs"/>
          <w:cs/>
        </w:rPr>
        <w:t>จะมีบางฉากที่ตัวละครอวตารไม่สามารถกระโดดได้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แต่ผู้เล่นสามารถควบคุมตัวละครให้เดินไปในทิศซ้าย</w:t>
      </w:r>
      <w:r w:rsidRPr="002C20C5">
        <w:rPr>
          <w:rFonts w:ascii="TH Sarabun New" w:hAnsi="TH Sarabun New" w:cs="TH Sarabun New"/>
          <w:cs/>
        </w:rPr>
        <w:t>-</w:t>
      </w:r>
      <w:r w:rsidRPr="002C20C5">
        <w:rPr>
          <w:rFonts w:ascii="TH Sarabun New" w:hAnsi="TH Sarabun New" w:cs="TH Sarabun New" w:hint="cs"/>
          <w:cs/>
        </w:rPr>
        <w:t>ขวา</w:t>
      </w:r>
      <w:r w:rsidRPr="002C20C5">
        <w:rPr>
          <w:rFonts w:ascii="TH Sarabun New" w:hAnsi="TH Sarabun New" w:cs="TH Sarabun New"/>
          <w:cs/>
        </w:rPr>
        <w:t>-</w:t>
      </w:r>
      <w:r w:rsidRPr="002C20C5">
        <w:rPr>
          <w:rFonts w:ascii="TH Sarabun New" w:hAnsi="TH Sarabun New" w:cs="TH Sarabun New" w:hint="cs"/>
          <w:cs/>
        </w:rPr>
        <w:t>บน</w:t>
      </w:r>
      <w:r w:rsidRPr="002C20C5">
        <w:rPr>
          <w:rFonts w:ascii="TH Sarabun New" w:hAnsi="TH Sarabun New" w:cs="TH Sarabun New"/>
          <w:cs/>
        </w:rPr>
        <w:t>-</w:t>
      </w:r>
      <w:r w:rsidRPr="002C20C5">
        <w:rPr>
          <w:rFonts w:ascii="TH Sarabun New" w:hAnsi="TH Sarabun New" w:cs="TH Sarabun New" w:hint="cs"/>
          <w:cs/>
        </w:rPr>
        <w:t>ล่างแทน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หรือในเกม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Megaman </w:t>
      </w:r>
      <w:r w:rsidRPr="002C20C5">
        <w:rPr>
          <w:rFonts w:ascii="TH Sarabun New" w:hAnsi="TH Sarabun New" w:cs="TH Sarabun New"/>
          <w:cs/>
        </w:rPr>
        <w:t xml:space="preserve">4 </w:t>
      </w:r>
      <w:r w:rsidRPr="002C20C5">
        <w:rPr>
          <w:rFonts w:ascii="TH Sarabun New" w:hAnsi="TH Sarabun New" w:cs="TH Sarabun New" w:hint="cs"/>
          <w:cs/>
        </w:rPr>
        <w:t>ตัวละครจะสามารถเคลื่อนที่แบบไถลได้</w:t>
      </w:r>
    </w:p>
    <w:p w:rsidR="005B1BC4" w:rsidRPr="00656147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ความเกี่ยวพันระหว่างศัตรูและตัวละครอวตารจะอยู่ใน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>ลักษณะ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ได้แก่ ความเป็นพวกพ้องเมื่อเกิดการต่อสู้ระหว่างภาคี และพฤติกรรมของศัตรูที่ส่งผลหรือได้รับผลกระทบจากการเคลื่อนไหวของตัวละครอวตาร ในกรณีแรกจะกล่าวถึงว่าฝ่ายใดสามารถทำการโจมตีฝ่ายใดได้ ทำให้แบบจำลองภาคีฯต้องมีคุณสมบัติสำหรับการแบ่งฝ่าย ผลของคุณสมบัติดังกล่าวจะกล่าวถึงในหัวข้อ </w:t>
      </w:r>
      <w:r>
        <w:rPr>
          <w:rFonts w:ascii="TH Sarabun New" w:hAnsi="TH Sarabun New" w:cs="TH Sarabun New"/>
        </w:rPr>
        <w:t>4.1.3</w:t>
      </w:r>
      <w:r>
        <w:rPr>
          <w:rFonts w:ascii="TH Sarabun New" w:hAnsi="TH Sarabun New" w:cs="TH Sarabun New" w:hint="cs"/>
          <w:cs/>
        </w:rPr>
        <w:t xml:space="preserve"> สำหรับกรณีของผลกระทบต่อพฤติกรรมของศัตรูจะทำให้เกิดการกระทำและข้อมูลแบบจำเพาะบางชนิด</w:t>
      </w:r>
    </w:p>
    <w:p w:rsidR="005B1BC4" w:rsidRPr="00AA01EA" w:rsidRDefault="005B1BC4" w:rsidP="005B1BC4">
      <w:pPr>
        <w:ind w:left="360"/>
        <w:jc w:val="both"/>
        <w:rPr>
          <w:rFonts w:ascii="TH Sarabun New" w:hAnsi="TH Sarabun New" w:cs="TH Sarabun New"/>
        </w:rPr>
      </w:pPr>
    </w:p>
    <w:p w:rsidR="00B20842" w:rsidRDefault="005B1BC4" w:rsidP="00B20842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t>องค์ประกอบของศัตรู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ในการวิเคราะห์ศัตรู ผู้วิจัยแบ่งศัตรูออกเป็นองค์ประกอบย่อย โดยเริ่มต้นจากค่าคุณสมบัติ</w:t>
      </w:r>
      <w:r>
        <w:rPr>
          <w:rFonts w:ascii="TH Sarabun New" w:hAnsi="TH Sarabun New" w:cs="TH Sarabun New"/>
        </w:rPr>
        <w:t xml:space="preserve"> (Property) </w:t>
      </w:r>
      <w:r>
        <w:rPr>
          <w:rFonts w:ascii="TH Sarabun New" w:hAnsi="TH Sarabun New" w:cs="TH Sarabun New" w:hint="cs"/>
          <w:cs/>
        </w:rPr>
        <w:t xml:space="preserve">ที่จำเป็นต่อตัวศัตรูซึ่งเกิดจากองค์ประกอบอื่นๆที่เกี่ยวข้อง เช่น ค่าคุณสมบัติสำหรับการแยกแยะความสามารถในการผ่านบริเวณเกิดจากโครงสร้างพื้นที่ เป็นต้น จากนั้นจึงวิเคราะห์ว่าศัตรูมีการเปลี่ยนแปลงค่าคุณสมบัติต่าง ๆ ไปอย่างไร และรวบรวมวิธีการเปลี่ยนแปลงค่าคุณสมบัติเหล่านั้นเป็นการกระทำ </w:t>
      </w:r>
      <w:r>
        <w:rPr>
          <w:rFonts w:ascii="TH Sarabun New" w:hAnsi="TH Sarabun New" w:cs="TH Sarabun New"/>
        </w:rPr>
        <w:t xml:space="preserve">(Action) </w:t>
      </w:r>
      <w:r>
        <w:rPr>
          <w:rFonts w:ascii="TH Sarabun New" w:hAnsi="TH Sarabun New" w:cs="TH Sarabun New" w:hint="cs"/>
          <w:cs/>
        </w:rPr>
        <w:t>โดยการกระทำของศัตรูจะถูกการ</w:t>
      </w:r>
      <w:r>
        <w:rPr>
          <w:rFonts w:ascii="TH Sarabun New" w:hAnsi="TH Sarabun New" w:cs="TH Sarabun New" w:hint="cs"/>
          <w:cs/>
        </w:rPr>
        <w:lastRenderedPageBreak/>
        <w:t>จัดลำดับว่าให้ทำสิ่งใดก่อนสิ่งใดหลัง รวมถึงมีเงื่อนไขของการกระทำบางอย่าง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และการเปลี่ยนชุดการกระทำ ทำให้เกิดเป็นองค์ประกอบที่ว่าด้วยลำดับพฤติกรรม </w:t>
      </w:r>
      <w:r>
        <w:rPr>
          <w:rFonts w:ascii="TH Sarabun New" w:hAnsi="TH Sarabun New" w:cs="TH Sarabun New"/>
        </w:rPr>
        <w:t xml:space="preserve">(Behavior sequence), </w:t>
      </w:r>
      <w:r>
        <w:rPr>
          <w:rFonts w:ascii="TH Sarabun New" w:hAnsi="TH Sarabun New" w:cs="TH Sarabun New" w:hint="cs"/>
          <w:cs/>
        </w:rPr>
        <w:t xml:space="preserve">การทดสอบเงื่อนไข </w:t>
      </w:r>
      <w:r>
        <w:rPr>
          <w:rFonts w:ascii="TH Sarabun New" w:hAnsi="TH Sarabun New" w:cs="TH Sarabun New"/>
        </w:rPr>
        <w:t xml:space="preserve">(Condition testing), </w:t>
      </w:r>
      <w:r>
        <w:rPr>
          <w:rFonts w:ascii="TH Sarabun New" w:hAnsi="TH Sarabun New" w:cs="TH Sarabun New" w:hint="cs"/>
          <w:cs/>
        </w:rPr>
        <w:t xml:space="preserve">การสอบถามข้อมูล </w:t>
      </w:r>
      <w:r>
        <w:rPr>
          <w:rFonts w:ascii="TH Sarabun New" w:hAnsi="TH Sarabun New" w:cs="TH Sarabun New"/>
        </w:rPr>
        <w:t xml:space="preserve">(Information query) </w:t>
      </w:r>
      <w:r>
        <w:rPr>
          <w:rFonts w:ascii="TH Sarabun New" w:hAnsi="TH Sarabun New" w:cs="TH Sarabun New" w:hint="cs"/>
          <w:cs/>
        </w:rPr>
        <w:t>และเรื่องของสถานะ</w:t>
      </w:r>
      <w:r>
        <w:rPr>
          <w:rFonts w:ascii="TH Sarabun New" w:hAnsi="TH Sarabun New" w:cs="TH Sarabun New"/>
        </w:rPr>
        <w:t xml:space="preserve"> (State) </w:t>
      </w:r>
      <w:r>
        <w:rPr>
          <w:rFonts w:ascii="TH Sarabun New" w:hAnsi="TH Sarabun New" w:cs="TH Sarabun New" w:hint="cs"/>
          <w:cs/>
        </w:rPr>
        <w:t>และลำดับพฤติกรรมคู่ขนาน</w:t>
      </w:r>
      <w:r>
        <w:rPr>
          <w:rFonts w:ascii="TH Sarabun New" w:hAnsi="TH Sarabun New" w:cs="TH Sarabun New"/>
        </w:rPr>
        <w:t xml:space="preserve"> (Parallel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sequence)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</w:pPr>
      <w:r>
        <w:rPr>
          <w:rFonts w:hint="cs"/>
          <w:cs/>
        </w:rPr>
        <w:t xml:space="preserve">ค่าคุณสมบัติ </w:t>
      </w:r>
      <w:r>
        <w:t>(Property)</w:t>
      </w:r>
    </w:p>
    <w:p w:rsidR="005B1BC4" w:rsidRPr="002C20C5" w:rsidRDefault="005B1BC4" w:rsidP="00B20842">
      <w:pPr>
        <w:ind w:firstLine="360"/>
        <w:jc w:val="both"/>
        <w:rPr>
          <w:rFonts w:ascii="TH Sarabun New" w:hAnsi="TH Sarabun New" w:cs="TH Sarabun New"/>
        </w:rPr>
      </w:pPr>
      <w:r w:rsidRPr="002C20C5">
        <w:rPr>
          <w:rFonts w:ascii="TH Sarabun New" w:hAnsi="TH Sarabun New" w:cs="TH Sarabun New" w:hint="cs"/>
          <w:cs/>
        </w:rPr>
        <w:t>รูปแบบพฤติกรรมของศัตรูที่พบจากการสังเกตจะสามารถเปลี่ยนแปลงค่าคุณสมบัติบางอย่าง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ค่าคุณสมบัติดังกล่าวอาจจะเป็นค่าคุณสมบัติที่ผู้เล่นสามารถรับรู้ได้อย่างชัดเจน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ตำแหน่งของศัตรูในโลก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หรือคุณสมบัติที่ไม่ชัดเจน</w:t>
      </w:r>
      <w:r w:rsidRPr="002C20C5">
        <w:rPr>
          <w:rFonts w:ascii="TH Sarabun New" w:hAnsi="TH Sarabun New" w:cs="TH Sarabun New"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เช่น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ตัวนับจำนวนการกระทำ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ในศัตรูบางตัวที่มีรูปแบบพฤติกรรมเปลี่ยนแปลงได้หลังจากกระทำพฤติกรรมบางอย่างซ้ำกันจนครบตามจำนวนที่กำหนด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คำถามสำคัญสำหรับประเด็นนี้คือ</w:t>
      </w:r>
      <w:r w:rsidRPr="002C20C5">
        <w:rPr>
          <w:rFonts w:ascii="TH Sarabun New" w:hAnsi="TH Sarabun New" w:cs="TH Sarabun New"/>
          <w:cs/>
        </w:rPr>
        <w:t xml:space="preserve"> "</w:t>
      </w:r>
      <w:r w:rsidRPr="002C20C5">
        <w:rPr>
          <w:rFonts w:ascii="TH Sarabun New" w:hAnsi="TH Sarabun New" w:cs="TH Sarabun New" w:hint="cs"/>
          <w:cs/>
        </w:rPr>
        <w:t>มีสิ่งใดที่เป็นค่าคุณสมบัติของศัตรูบ้าง</w:t>
      </w:r>
      <w:r>
        <w:rPr>
          <w:rFonts w:ascii="TH Sarabun New" w:hAnsi="TH Sarabun New" w:cs="TH Sarabun New"/>
        </w:rPr>
        <w:t>?</w:t>
      </w:r>
      <w:r w:rsidRPr="002C20C5">
        <w:rPr>
          <w:rFonts w:ascii="TH Sarabun New" w:hAnsi="TH Sarabun New" w:cs="TH Sarabun New"/>
        </w:rPr>
        <w:t>"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 w:rsidRPr="002C20C5">
        <w:rPr>
          <w:rFonts w:ascii="TH Sarabun New" w:hAnsi="TH Sarabun New" w:cs="TH Sarabun New" w:hint="cs"/>
          <w:cs/>
        </w:rPr>
        <w:t>ในที่นี้จะทำการวิเคราะห์ค่าคุณสมบัติที่จำเป็นต้องมีโดยพิจารณาจากความสัมพันธ์ระหว่างศัตรูและองค์ประกอบที่เกี่ยวข้องทั้ง</w:t>
      </w:r>
      <w:r w:rsidRPr="002C20C5">
        <w:rPr>
          <w:rFonts w:ascii="TH Sarabun New" w:hAnsi="TH Sarabun New" w:cs="TH Sarabun New"/>
          <w:cs/>
        </w:rPr>
        <w:t xml:space="preserve"> 3 </w:t>
      </w:r>
      <w:r w:rsidRPr="002C20C5">
        <w:rPr>
          <w:rFonts w:ascii="TH Sarabun New" w:hAnsi="TH Sarabun New" w:cs="TH Sarabun New" w:hint="cs"/>
          <w:cs/>
        </w:rPr>
        <w:t>ได้แก่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โครงสร้างพื้นที่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/>
        </w:rPr>
        <w:t xml:space="preserve">, </w:t>
      </w:r>
      <w:r w:rsidRPr="002C20C5">
        <w:rPr>
          <w:rFonts w:ascii="TH Sarabun New" w:hAnsi="TH Sarabun New" w:cs="TH Sarabun New" w:hint="cs"/>
          <w:cs/>
        </w:rPr>
        <w:t>กลไกการต่อสู้</w:t>
      </w:r>
      <w:r w:rsidRPr="002C20C5">
        <w:rPr>
          <w:rFonts w:ascii="TH Sarabun New" w:hAnsi="TH Sarabun New" w:cs="TH Sarabun New"/>
          <w:cs/>
        </w:rPr>
        <w:t xml:space="preserve"> </w:t>
      </w:r>
      <w:r w:rsidRPr="002C20C5">
        <w:rPr>
          <w:rFonts w:ascii="TH Sarabun New" w:hAnsi="TH Sarabun New" w:cs="TH Sarabun New" w:hint="cs"/>
          <w:cs/>
        </w:rPr>
        <w:t>และตัวละครอวตาร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ดังที่ได้กล่าวไปแล้วในหัวข้อ </w:t>
      </w:r>
      <w:r>
        <w:rPr>
          <w:rFonts w:ascii="TH Sarabun New" w:hAnsi="TH Sarabun New" w:cs="TH Sarabun New"/>
        </w:rPr>
        <w:t xml:space="preserve">4.1.2.1 </w:t>
      </w:r>
      <w:r>
        <w:rPr>
          <w:rFonts w:ascii="TH Sarabun New" w:hAnsi="TH Sarabun New" w:cs="TH Sarabun New" w:hint="cs"/>
          <w:cs/>
        </w:rPr>
        <w:t xml:space="preserve">ว่า โครงสร้างพื้นที่มีผลในการจำกัดบริเวณที่ตัวละครอวตารและศัตรูสามารถเคลื่อนผ่านไปได้ โดยพื้นที่จะถูกแบ่งเป็น 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ประเภทได้แก่ พื้นที่ที่ผ่านได้ และพื้นที่ที่ผ่านไม่ได้ แต่เนื่องจากในเกมที่วิเคราะห์มีศัตรูหลายตัวที่สามารถเคลื่อนที่ผ่านพื้นที่ที่ผ่านไม่ได้ เช่น ศัตรู </w:t>
      </w:r>
      <w:r>
        <w:rPr>
          <w:rFonts w:ascii="TH Sarabun New" w:hAnsi="TH Sarabun New" w:cs="TH Sarabun New"/>
        </w:rPr>
        <w:t xml:space="preserve">Alien Egg </w:t>
      </w:r>
      <w:r>
        <w:rPr>
          <w:rFonts w:ascii="TH Sarabun New" w:hAnsi="TH Sarabun New" w:cs="TH Sarabun New" w:hint="cs"/>
          <w:cs/>
        </w:rPr>
        <w:t>ใน Super C</w:t>
      </w:r>
      <w:r>
        <w:rPr>
          <w:rFonts w:ascii="TH Sarabun New" w:hAnsi="TH Sarabun New" w:cs="TH Sarabun New"/>
        </w:rPr>
        <w:t>,</w:t>
      </w:r>
      <w:r>
        <w:rPr>
          <w:rFonts w:ascii="TH Sarabun New" w:hAnsi="TH Sarabun New" w:cs="TH Sarabun New" w:hint="cs"/>
          <w:cs/>
        </w:rPr>
        <w:t xml:space="preserve"> Taketento ใน Megaman 4 และ </w:t>
      </w:r>
      <w:r>
        <w:rPr>
          <w:rFonts w:ascii="TH Sarabun New" w:hAnsi="TH Sarabun New" w:cs="TH Sarabun New"/>
        </w:rPr>
        <w:t xml:space="preserve">Swarm </w:t>
      </w:r>
      <w:r>
        <w:rPr>
          <w:rFonts w:ascii="TH Sarabun New" w:hAnsi="TH Sarabun New" w:cs="TH Sarabun New" w:hint="cs"/>
          <w:cs/>
        </w:rPr>
        <w:t xml:space="preserve">ใน </w:t>
      </w:r>
      <w:r>
        <w:rPr>
          <w:rFonts w:ascii="TH Sarabun New" w:hAnsi="TH Sarabun New" w:cs="TH Sarabun New"/>
        </w:rPr>
        <w:t xml:space="preserve">Metroid </w:t>
      </w:r>
      <w:r>
        <w:rPr>
          <w:rFonts w:ascii="TH Sarabun New" w:hAnsi="TH Sarabun New" w:cs="TH Sarabun New" w:hint="cs"/>
          <w:cs/>
        </w:rPr>
        <w:t>เป็นต้น ในที่นี้จึงกำหนดให้มีค่าคุณสมบัติ “ผ่านได้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(Through) </w:t>
      </w:r>
      <w:r>
        <w:rPr>
          <w:rFonts w:ascii="TH Sarabun New" w:hAnsi="TH Sarabun New" w:cs="TH Sarabun New" w:hint="cs"/>
          <w:cs/>
        </w:rPr>
        <w:t xml:space="preserve">ที่ทำให้ศัตรูสามารถผ่านได้ทุกพื้นที่หากมีคุณสมบัตินี้ นอกเหนือจากนี้ เนื่องจากเกมนี้เป็นเกมแอ็คชั่นสองมิติ การตรวจสอบว่าศัตรูที่กำหนดอยู่ในบริเวณใดจึงต้องมีข้อมูลตำแหน่งและขนาดของศัตรู รวมไปถึงการบอกขนาดและตำแหน่งของพื้นที่ประเภทต่างๆ งานวิทยานิพนธ์นี้รวมคุณสมบัติตำแหน่งและขนาดเข้าด้วยกันและเรียกว่า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ตัวตรวจจับการชน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(Collider) </w:t>
      </w:r>
      <w:r>
        <w:rPr>
          <w:rFonts w:ascii="TH Sarabun New" w:hAnsi="TH Sarabun New" w:cs="TH Sarabun New" w:hint="cs"/>
          <w:cs/>
        </w:rPr>
        <w:t>เป็นอีกค่าคุณสมบัติของศัตรู ซึ่งตัวละครอวตารและโครงสร้างพื้นที่เองต่างก็ใช้คุณสมบัตินี้ในการกำหนดขอบเขตเช่นเดียวกัน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เกมแอ็คชั่นถูกแบ่งเป็นประเภทย่อยหลายประเภทและหนึ่งในประเภทย่อยคือเกมแพลทฟอร์ม ซึ่งเกมตัวอย่างเองก็เป็นเกมแพลทฟอร์มเป็นส่วนใหญ่ จุดที่เป็นกุญแจสำคัญของเกมแพลทฟอร์มที่ทำให้เกิดลักษณะการเล่นแบบกระโดดไปตามพื้นต่างระดับ คือ แรงดึงดูด ซึ่งคอยดึงให้ตัวละครอวตารหรือศัตรูที่กระโดดกลับลงมาบนพื้น ทว่าในเกมแพลทฟอร์มมักจะมีศัตรูที่สามารถลอยได้โดยไม่สนใจแรงดึงดูด เช่น ใน </w:t>
      </w:r>
      <w:r>
        <w:rPr>
          <w:rFonts w:ascii="TH Sarabun New" w:hAnsi="TH Sarabun New" w:cs="TH Sarabun New"/>
        </w:rPr>
        <w:t xml:space="preserve">Megaman 4 </w:t>
      </w:r>
      <w:r>
        <w:rPr>
          <w:rFonts w:ascii="TH Sarabun New" w:hAnsi="TH Sarabun New" w:cs="TH Sarabun New" w:hint="cs"/>
          <w:cs/>
        </w:rPr>
        <w:t xml:space="preserve">ศัตรู </w:t>
      </w:r>
      <w:r>
        <w:rPr>
          <w:rFonts w:ascii="TH Sarabun New" w:hAnsi="TH Sarabun New" w:cs="TH Sarabun New"/>
        </w:rPr>
        <w:t xml:space="preserve">Battonton </w:t>
      </w:r>
      <w:r>
        <w:rPr>
          <w:rFonts w:ascii="TH Sarabun New" w:hAnsi="TH Sarabun New" w:cs="TH Sarabun New" w:hint="cs"/>
          <w:cs/>
        </w:rPr>
        <w:t xml:space="preserve">สามารถบินเข้าหาตัวละครอวตาร หรือศัตรู </w:t>
      </w:r>
      <w:r>
        <w:rPr>
          <w:rFonts w:ascii="TH Sarabun New" w:hAnsi="TH Sarabun New" w:cs="TH Sarabun New"/>
        </w:rPr>
        <w:t xml:space="preserve">M-422A </w:t>
      </w:r>
      <w:r>
        <w:rPr>
          <w:rFonts w:ascii="TH Sarabun New" w:hAnsi="TH Sarabun New" w:cs="TH Sarabun New" w:hint="cs"/>
          <w:cs/>
        </w:rPr>
        <w:t xml:space="preserve">ลอยค้างอยู่กลางอากาศได้ เป็นต้น นั่นแสดงให้เห็นความจำเป็นของค่าคุณสมบัติ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ผลของแรงดึงดูด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(Gravity effect) </w:t>
      </w:r>
      <w:r>
        <w:rPr>
          <w:rFonts w:ascii="TH Sarabun New" w:hAnsi="TH Sarabun New" w:cs="TH Sarabun New" w:hint="cs"/>
          <w:cs/>
        </w:rPr>
        <w:t>สำหรับใช้ระบุว่าศัตรูที่กำหนดรับผลจากแรงดึงดูดมากเพียงใด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กลไกการต่อสู้เป็นอีกหนึ่งองค์ประกอบที่สำคัญซึ่งกล่าวถึงวิธีการต่อสู้ระหว่างตัวละครอวตารและศัตรูว่าเกิดขึ้นอย่างไรและดำเนินไปอย่างไร ในหัวข้อ </w:t>
      </w:r>
      <w:r>
        <w:rPr>
          <w:rFonts w:ascii="TH Sarabun New" w:hAnsi="TH Sarabun New" w:cs="TH Sarabun New"/>
        </w:rPr>
        <w:t xml:space="preserve">4.1.2.2 ได้กล่าวถึงการโจมตี 2 </w:t>
      </w:r>
      <w:r>
        <w:rPr>
          <w:rFonts w:ascii="TH Sarabun New" w:hAnsi="TH Sarabun New" w:cs="TH Sarabun New" w:hint="cs"/>
          <w:cs/>
        </w:rPr>
        <w:t xml:space="preserve">ประเภทในมุมมองของผู้เล่น ได้แก่ การโจมตีระยะใกล้ และการโจมตีระยะไกล การโจมตีระยะไกลมักจะอยู่ในรูปแบบของการปล่อยกระสุนออกไป ในขณะที่การโจมตีระยะใกล้มักจะเกิดขึ้นในรูปแบบของการเปลี่ยนภาพท่าทางของตัวละคร เช่น ศัตรู </w:t>
      </w:r>
      <w:r>
        <w:rPr>
          <w:rFonts w:ascii="TH Sarabun New" w:hAnsi="TH Sarabun New" w:cs="TH Sarabun New"/>
        </w:rPr>
        <w:t xml:space="preserve">Specter Knight </w:t>
      </w:r>
      <w:r>
        <w:rPr>
          <w:rFonts w:ascii="TH Sarabun New" w:hAnsi="TH Sarabun New" w:cs="TH Sarabun New" w:hint="cs"/>
          <w:cs/>
        </w:rPr>
        <w:t xml:space="preserve">จากเกม </w:t>
      </w:r>
      <w:r>
        <w:rPr>
          <w:rFonts w:ascii="TH Sarabun New" w:hAnsi="TH Sarabun New" w:cs="TH Sarabun New"/>
        </w:rPr>
        <w:t xml:space="preserve">Shovel Knight </w:t>
      </w:r>
      <w:r>
        <w:rPr>
          <w:rFonts w:ascii="TH Sarabun New" w:hAnsi="TH Sarabun New" w:cs="TH Sarabun New" w:hint="cs"/>
          <w:cs/>
        </w:rPr>
        <w:t>จะเปลี่ยนจากภาพอยู่นิ่งไปเป็นภาพท่าฟันเมื่อใช้เคียวโจมตี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ทว่ากลไกเบื้องหลังของท่าโจมตีระยะใกล้สามารถใช้หลักการเดียวกับการโจมตีระยะไกลได้ โดยใช้การปล่อยกระสุนที่มองไม่เห็นออกไปเมื่อทำการโจมตีให้รับกับภาพท่าทางของศัตรูนั้น ผู้เล่นก็จะไม่รู้สึกว่าการโจมตีนั้นเป็นการโจมตีระยะไกล ด้วยแนวคิดของการ</w:t>
      </w:r>
      <w:r>
        <w:rPr>
          <w:rFonts w:ascii="TH Sarabun New" w:hAnsi="TH Sarabun New" w:cs="TH Sarabun New" w:hint="cs"/>
          <w:cs/>
        </w:rPr>
        <w:lastRenderedPageBreak/>
        <w:t xml:space="preserve">ใช้กระสุนสำหรับการโจมตีทุกประเภท กระสุนจะส่งผลในการต่อสู้เมื่อกระสุนนั้นเข้าถึงเป้าหมาย การตรวจสอบว่ากระสุนเข้าถึงเป้าหมายหรือไม่ จำเป็นต้องมีการตรวจสอบขนาดและตำแหน่งของกระสุนกับขนาดและตำแหน่งของเป้าหมาย ในที่นี้จึงต้องมีการนิยามสิ่งที่เป็นภาคีกระสุนซึ่งมีค่าคุณสมบัติตัวตรวจจับการชนเช่นเดียวกัน งานวิทยานิพนธ์นี้จะนิยามภาคีกระสุนเป็นภาคีแบบเดียวกับศัตรูในหัวข้อ </w:t>
      </w:r>
      <w:r>
        <w:rPr>
          <w:rFonts w:ascii="TH Sarabun New" w:hAnsi="TH Sarabun New" w:cs="TH Sarabun New"/>
        </w:rPr>
        <w:t>4.1.4.2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เมื่อกระสุนเข้าถึงเป้าหมายแล้วย่อมหมายถึงเกิดการโจมตีขึ้น ประเด็นสำคัญต่อมาจึงเกี่ยวข้องกับความเสียหายที่เกิดขึ้นจากการต่อสู้ ความเสียหายที่ได้กล่าวถึงไปแล้วในหัวข้อ </w:t>
      </w:r>
      <w:r>
        <w:rPr>
          <w:rFonts w:ascii="TH Sarabun New" w:hAnsi="TH Sarabun New" w:cs="TH Sarabun New"/>
        </w:rPr>
        <w:t>4.1.2.2 เป</w:t>
      </w:r>
      <w:r>
        <w:rPr>
          <w:rFonts w:ascii="TH Sarabun New" w:hAnsi="TH Sarabun New" w:cs="TH Sarabun New" w:hint="cs"/>
          <w:cs/>
        </w:rPr>
        <w:t>็</w:t>
      </w:r>
      <w:r>
        <w:rPr>
          <w:rFonts w:ascii="TH Sarabun New" w:hAnsi="TH Sarabun New" w:cs="TH Sarabun New"/>
        </w:rPr>
        <w:t>น</w:t>
      </w:r>
      <w:r>
        <w:rPr>
          <w:rFonts w:ascii="TH Sarabun New" w:hAnsi="TH Sarabun New" w:cs="TH Sarabun New" w:hint="cs"/>
          <w:cs/>
        </w:rPr>
        <w:t xml:space="preserve">ค่าความเสียหายที่เกิดขึ้นต่อพลังชีวิตของตัวละครอวตารหรือศัตรู ศัตรูจึงต้องมีค่าคุณสมบัติ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พลังชีวิต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(Life) </w:t>
      </w:r>
      <w:r>
        <w:rPr>
          <w:rFonts w:ascii="TH Sarabun New" w:hAnsi="TH Sarabun New" w:cs="TH Sarabun New" w:hint="cs"/>
          <w:cs/>
        </w:rPr>
        <w:t xml:space="preserve">นอกจากนี้ ในเกมที่วิเคราะห์ ศัตรูและกระสุนโดยส่วนใหญ่จะสามารถสร้างความเสียหายให้กับตัวละครอวตารด้วยการชนได้ ทำให้ทั้งสองจำเป็นต้องมีค่าคุณสมบัติ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พลังโจมตี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(Attack) </w:t>
      </w:r>
      <w:r>
        <w:rPr>
          <w:rFonts w:ascii="TH Sarabun New" w:hAnsi="TH Sarabun New" w:cs="TH Sarabun New" w:hint="cs"/>
          <w:cs/>
        </w:rPr>
        <w:t xml:space="preserve">ทว่าฝ่ายผู้เล่นเองก็สามารถโจมตีศัตรูด้วยกระสุน แต่ไม่ใช่ศัตรูทุกประเภทจะได้รับความเสียหายจากการโจมตีด้วยเช่นกัน ความสัมพันธ์ในส่วนของ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ใคร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สามารถโจมตีใส่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ใคร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ได้ทำให้เกิดค่าคุณสมบัติสองค่าที่สำคัญได้แก่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ฝ่ายโจมตี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(Attacker) </w:t>
      </w:r>
      <w:r>
        <w:rPr>
          <w:rFonts w:ascii="TH Sarabun New" w:hAnsi="TH Sarabun New" w:cs="TH Sarabun New" w:hint="cs"/>
          <w:cs/>
        </w:rPr>
        <w:t>และ “ฝ่ายตั้งรับ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(Defender) </w:t>
      </w:r>
      <w:r>
        <w:rPr>
          <w:rFonts w:ascii="TH Sarabun New" w:hAnsi="TH Sarabun New" w:cs="TH Sarabun New" w:hint="cs"/>
          <w:cs/>
        </w:rPr>
        <w:t>โดยเมื่อฝ่ายโจมตีชนกับฝ่ายตั้งรับ จะสร้างความเสียหายต่อพลังชีวิตของฝ่ายตั้งรับเท่ากับพลังโจมตีของตนเอง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การปะทะกันของฝ่ายโจมตีและฝ่ายตั้งรับอาจไม่ได้ทำให้เกิดความเสียหายเสมอไป เช่น ศัตรู </w:t>
      </w:r>
      <w:r>
        <w:rPr>
          <w:rFonts w:ascii="TH Sarabun New" w:hAnsi="TH Sarabun New" w:cs="TH Sarabun New"/>
        </w:rPr>
        <w:t xml:space="preserve">Metall </w:t>
      </w:r>
      <w:r>
        <w:rPr>
          <w:rFonts w:ascii="TH Sarabun New" w:hAnsi="TH Sarabun New" w:cs="TH Sarabun New" w:hint="cs"/>
          <w:cs/>
        </w:rPr>
        <w:t xml:space="preserve">ใน </w:t>
      </w:r>
      <w:r>
        <w:rPr>
          <w:rFonts w:ascii="TH Sarabun New" w:hAnsi="TH Sarabun New" w:cs="TH Sarabun New"/>
        </w:rPr>
        <w:t xml:space="preserve">Megaman หรือศัตรูที่ถือโล่ใน Shovel Knight </w:t>
      </w:r>
      <w:r>
        <w:rPr>
          <w:rFonts w:ascii="TH Sarabun New" w:hAnsi="TH Sarabun New" w:cs="TH Sarabun New" w:hint="cs"/>
          <w:cs/>
        </w:rPr>
        <w:t xml:space="preserve">ไม่รับความเสียหายจากการโจมตีของผู้เล่น ทำให้จำเป็นต้องมีค่าคุณสมบัติ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คงกระพัน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(Invulnerable) </w:t>
      </w:r>
      <w:r>
        <w:rPr>
          <w:rFonts w:ascii="TH Sarabun New" w:hAnsi="TH Sarabun New" w:cs="TH Sarabun New" w:hint="cs"/>
          <w:cs/>
        </w:rPr>
        <w:t>สำหรับศัตรูเพื่อระบุว่า ศัตรูที่มีคุณสมบัตินี้จะไม่รับความเสียหายถึงแม้ตนซึ่งเป็นฝ่ายตั้งรับจะถูกโจมตีด้วยฝ่ายโจมตี</w:t>
      </w: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การใช้งานคุณสมบัติฝ่ายโจมตีและฝ่ายตั้งรับยังไม่สามารถครอบคลุมในบางกรณี เนื่องจากศัตรูอาจจะโจมตีใส่ศัตรูอื่นได้หากศัตรูเป้าหมายดังกล่าวเป็นฝ่ายตั้งรับ ในที่นี้จึงต้องเพิ่มค่าคุณสมบัติ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กลุ่ม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(Group) </w:t>
      </w:r>
      <w:r w:rsidR="00B20842">
        <w:rPr>
          <w:rFonts w:ascii="TH Sarabun New" w:hAnsi="TH Sarabun New" w:cs="TH Sarabun New" w:hint="cs"/>
          <w:cs/>
        </w:rPr>
        <w:t>เพื่อระบุว่าเป็นศัตรูหรือกระสุน</w:t>
      </w:r>
      <w:r>
        <w:rPr>
          <w:rFonts w:ascii="TH Sarabun New" w:hAnsi="TH Sarabun New" w:cs="TH Sarabun New" w:hint="cs"/>
          <w:cs/>
        </w:rPr>
        <w:t>เป็น</w:t>
      </w:r>
      <w:r>
        <w:rPr>
          <w:rFonts w:ascii="TH Sarabun New" w:hAnsi="TH Sarabun New" w:cs="TH Sarabun New"/>
        </w:rPr>
        <w:t xml:space="preserve">ของฝ่ายใด </w:t>
      </w:r>
      <w:r>
        <w:rPr>
          <w:rFonts w:ascii="TH Sarabun New" w:hAnsi="TH Sarabun New" w:cs="TH Sarabun New" w:hint="cs"/>
          <w:cs/>
        </w:rPr>
        <w:t>กฎที่เกี่ยวข้องกับกลุ่มคือฝ่ายตั้งรับไม่รับการโจมตีจากฝ่ายโจมตีที่อยู่กลุ่มเดียวกัน</w:t>
      </w:r>
    </w:p>
    <w:p w:rsidR="005B1BC4" w:rsidRPr="00A92705" w:rsidRDefault="005B1BC4" w:rsidP="00B20842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ค่าคุณสมบัติที่วิเคราะห์มาทั้งหมดข้างต้น จะแสดงสรุปอีกครั้งหนึ่งในหัวข้อ </w:t>
      </w:r>
      <w:r>
        <w:rPr>
          <w:rFonts w:ascii="TH Sarabun New" w:hAnsi="TH Sarabun New" w:cs="TH Sarabun New"/>
        </w:rPr>
        <w:t>4.1.4.1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</w:pPr>
      <w:r>
        <w:rPr>
          <w:rFonts w:hint="cs"/>
          <w:cs/>
        </w:rPr>
        <w:t xml:space="preserve">การกระทำ </w:t>
      </w:r>
      <w:r>
        <w:t>(Action)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การกระทำของศัตรูมีหน้าที่เปลี่ยนแปลงค่าคุณสมบัติบางอย่างของตนเองอย่างรวมไปถึงเปลี่ยนแปลงสถานะของโลกของเกมหรือสิ่งอื่นที่อยู่ในโลก การกระทำของศัตรูที่เห็นจากมุมมองของผู้เล่นอาจส่งผลต่อค่าคุณสมบัติหรือสถานะหลายอย่างหรือได้รับผลจากค่าสถานะต่าง ๆ ในคราวเดียวกัน เพื่อให้การวิเคราะห์เป็นไปอย่างมีระบบ การกระทำของศัตรูที่ผู้วิเคราะห์มองเห็นในฐานะของผู้เล่นจะถูกแยกย่อยเพื่อค้นหาค่าคุณสมบัติหรือสถานะต่าง ๆ ที่การกระทำส่งผลกระทบ แล้วจดบันทึกไว้ในรูปของ </w:t>
      </w:r>
      <w:r>
        <w:rPr>
          <w:rFonts w:ascii="TH Sarabun New" w:hAnsi="TH Sarabun New" w:cs="TH Sarabun New"/>
        </w:rPr>
        <w:t xml:space="preserve">2-tuple </w:t>
      </w:r>
      <w:r>
        <w:rPr>
          <w:rFonts w:ascii="TH Sarabun New" w:hAnsi="TH Sarabun New" w:cs="TH Sarabun New" w:hint="cs"/>
          <w:cs/>
        </w:rPr>
        <w:t>ซึ่งประกอบด้วยการกระทำในมุมมองของผู้เล่น และรายการของค่าคุณสมบัติ</w:t>
      </w:r>
      <w:r>
        <w:rPr>
          <w:rFonts w:ascii="TH Sarabun New" w:hAnsi="TH Sarabun New" w:cs="TH Sarabun New"/>
        </w:rPr>
        <w:t>/</w:t>
      </w:r>
      <w:r>
        <w:rPr>
          <w:rFonts w:ascii="TH Sarabun New" w:hAnsi="TH Sarabun New" w:cs="TH Sarabun New" w:hint="cs"/>
          <w:cs/>
        </w:rPr>
        <w:t xml:space="preserve">ค่าสถานะที่ได้รับผลจากการกระทำ ตารางที่ 4.1 แสดงตัวอย่าง </w:t>
      </w:r>
      <w:r>
        <w:rPr>
          <w:rFonts w:ascii="TH Sarabun New" w:hAnsi="TH Sarabun New" w:cs="TH Sarabun New"/>
        </w:rPr>
        <w:t>2-tuple ของการกระทำ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42"/>
        <w:gridCol w:w="5865"/>
      </w:tblGrid>
      <w:tr w:rsidR="005B1BC4" w:rsidRPr="006E1FEE" w:rsidTr="001F3524">
        <w:tc>
          <w:tcPr>
            <w:tcW w:w="86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1BC4" w:rsidRPr="006E1FEE" w:rsidRDefault="005B1BC4" w:rsidP="001F3524">
            <w:pPr>
              <w:jc w:val="center"/>
              <w:rPr>
                <w:rFonts w:ascii="TH Sarabun New" w:hAnsi="TH Sarabun New" w:cs="TH Sarabun New"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 xml:space="preserve">ตารางที่ </w:t>
            </w:r>
            <w:r w:rsidRPr="006E1FEE">
              <w:rPr>
                <w:rFonts w:ascii="TH Sarabun New" w:hAnsi="TH Sarabun New" w:cs="TH Sarabun New"/>
              </w:rPr>
              <w:t xml:space="preserve">4.1 </w:t>
            </w:r>
            <w:r w:rsidRPr="006E1FEE">
              <w:rPr>
                <w:rFonts w:ascii="TH Sarabun New" w:hAnsi="TH Sarabun New" w:cs="TH Sarabun New" w:hint="cs"/>
                <w:cs/>
              </w:rPr>
              <w:t xml:space="preserve">ตัวอย่าง </w:t>
            </w:r>
            <w:r w:rsidRPr="006E1FEE">
              <w:rPr>
                <w:rFonts w:ascii="TH Sarabun New" w:hAnsi="TH Sarabun New" w:cs="TH Sarabun New"/>
              </w:rPr>
              <w:t xml:space="preserve">2-tuple </w:t>
            </w:r>
            <w:r w:rsidRPr="006E1FEE">
              <w:rPr>
                <w:rFonts w:ascii="TH Sarabun New" w:hAnsi="TH Sarabun New" w:cs="TH Sarabun New" w:hint="cs"/>
                <w:cs/>
              </w:rPr>
              <w:t>ของการกระทำและผลกระทบ</w:t>
            </w:r>
          </w:p>
        </w:tc>
      </w:tr>
      <w:tr w:rsidR="005B1BC4" w:rsidRPr="006E1FEE" w:rsidTr="001F3524">
        <w:tc>
          <w:tcPr>
            <w:tcW w:w="2538" w:type="dxa"/>
          </w:tcPr>
          <w:p w:rsidR="005B1BC4" w:rsidRPr="006E1FEE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>การกระทำที่สังเกตได้</w:t>
            </w:r>
          </w:p>
        </w:tc>
        <w:tc>
          <w:tcPr>
            <w:tcW w:w="6098" w:type="dxa"/>
          </w:tcPr>
          <w:p w:rsidR="005B1BC4" w:rsidRPr="006E1FEE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>ค่าคุณสมบัติที่ได้รับ</w:t>
            </w:r>
            <w:r w:rsidRPr="006E1FEE">
              <w:rPr>
                <w:rFonts w:ascii="TH Sarabun New" w:hAnsi="TH Sarabun New" w:cs="TH Sarabun New"/>
              </w:rPr>
              <w:t>/</w:t>
            </w:r>
            <w:r w:rsidRPr="006E1FEE">
              <w:rPr>
                <w:rFonts w:ascii="TH Sarabun New" w:hAnsi="TH Sarabun New" w:cs="TH Sarabun New" w:hint="cs"/>
                <w:cs/>
              </w:rPr>
              <w:t>ส่งผลกระทบ</w:t>
            </w:r>
          </w:p>
        </w:tc>
      </w:tr>
      <w:tr w:rsidR="005B1BC4" w:rsidRPr="006E1FEE" w:rsidTr="001F3524">
        <w:tc>
          <w:tcPr>
            <w:tcW w:w="2538" w:type="dxa"/>
          </w:tcPr>
          <w:p w:rsidR="005B1BC4" w:rsidRPr="006E1FEE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>เดินไปทางซ้าย (หรือขวา)</w:t>
            </w:r>
          </w:p>
        </w:tc>
        <w:tc>
          <w:tcPr>
            <w:tcW w:w="6098" w:type="dxa"/>
          </w:tcPr>
          <w:p w:rsidR="005B1BC4" w:rsidRPr="006E1FEE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 xml:space="preserve">ค่าแกน </w:t>
            </w:r>
            <w:r w:rsidRPr="006E1FEE">
              <w:rPr>
                <w:rFonts w:ascii="TH Sarabun New" w:hAnsi="TH Sarabun New" w:cs="TH Sarabun New"/>
              </w:rPr>
              <w:t>x ของตัวตรวจจับการชน</w:t>
            </w:r>
          </w:p>
        </w:tc>
      </w:tr>
      <w:tr w:rsidR="005B1BC4" w:rsidRPr="006E1FEE" w:rsidTr="001F3524">
        <w:tc>
          <w:tcPr>
            <w:tcW w:w="2538" w:type="dxa"/>
          </w:tcPr>
          <w:p w:rsidR="005B1BC4" w:rsidRPr="006E1FEE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>กระโดด</w:t>
            </w:r>
          </w:p>
        </w:tc>
        <w:tc>
          <w:tcPr>
            <w:tcW w:w="6098" w:type="dxa"/>
          </w:tcPr>
          <w:p w:rsidR="005B1BC4" w:rsidRPr="006E1FEE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 xml:space="preserve">ค่าแกน </w:t>
            </w:r>
            <w:r w:rsidRPr="006E1FEE">
              <w:rPr>
                <w:rFonts w:ascii="TH Sarabun New" w:hAnsi="TH Sarabun New" w:cs="TH Sarabun New"/>
              </w:rPr>
              <w:t xml:space="preserve">x และค่าแกน y ของตัวตรวจจับการชน, </w:t>
            </w:r>
            <w:r w:rsidRPr="006E1FEE">
              <w:rPr>
                <w:rFonts w:ascii="TH Sarabun New" w:hAnsi="TH Sarabun New" w:cs="TH Sarabun New" w:hint="cs"/>
                <w:cs/>
              </w:rPr>
              <w:t>ค่าแรงดึงดูดของโลกของเกม</w:t>
            </w:r>
          </w:p>
        </w:tc>
      </w:tr>
      <w:tr w:rsidR="005B1BC4" w:rsidRPr="006E1FEE" w:rsidTr="001F3524">
        <w:tc>
          <w:tcPr>
            <w:tcW w:w="2538" w:type="dxa"/>
            <w:tcBorders>
              <w:bottom w:val="single" w:sz="4" w:space="0" w:color="000000"/>
            </w:tcBorders>
          </w:tcPr>
          <w:p w:rsidR="005B1BC4" w:rsidRPr="006E1FEE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>ยิงกระสุน</w:t>
            </w:r>
          </w:p>
        </w:tc>
        <w:tc>
          <w:tcPr>
            <w:tcW w:w="6098" w:type="dxa"/>
            <w:tcBorders>
              <w:bottom w:val="single" w:sz="4" w:space="0" w:color="000000"/>
            </w:tcBorders>
          </w:tcPr>
          <w:p w:rsidR="005B1BC4" w:rsidRPr="006E1FEE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6E1FEE">
              <w:rPr>
                <w:rFonts w:ascii="TH Sarabun New" w:hAnsi="TH Sarabun New" w:cs="TH Sarabun New" w:hint="cs"/>
                <w:cs/>
              </w:rPr>
              <w:t>รายการวัตถุที่อยู่ในโลกของเกม</w:t>
            </w:r>
          </w:p>
        </w:tc>
      </w:tr>
    </w:tbl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lastRenderedPageBreak/>
        <w:t xml:space="preserve">หากอธิบายกระทำของศัตรูด้วยค่าคุณสมบัติที่ได้รับผลกระทบ จะทำให้การกระทำอยู่ในระดับต่ำมากเทียบได้กับตัวดำเนินการในงานของ </w:t>
      </w:r>
      <w:r>
        <w:rPr>
          <w:rFonts w:ascii="TH Sarabun New" w:hAnsi="TH Sarabun New" w:cs="TH Sarabun New"/>
        </w:rPr>
        <w:t xml:space="preserve">Zook </w:t>
      </w:r>
      <w:r w:rsidR="00B20842">
        <w:rPr>
          <w:rFonts w:ascii="TH Sarabun New" w:hAnsi="TH Sarabun New" w:cs="TH Sarabun New"/>
        </w:rPr>
        <w:fldChar w:fldCharType="begin"/>
      </w:r>
      <w:r w:rsidR="00B20842">
        <w:rPr>
          <w:rFonts w:ascii="TH Sarabun New" w:hAnsi="TH Sarabun New" w:cs="TH Sarabun New"/>
        </w:rPr>
        <w:instrText xml:space="preserve"> ADDIN EN.CITE &lt;EndNote&gt;&lt;Cite&gt;&lt;Author&gt;Zook&lt;/Author&gt;&lt;Year&gt;2014&lt;/Year&gt;&lt;RecNum&gt;34&lt;/RecNum&gt;&lt;DisplayText&gt;[27]&lt;/DisplayText&gt;&lt;record&gt;&lt;rec-number&gt;34&lt;/rec-number&gt;&lt;foreign-keys&gt;&lt;key app="EN" db-id="29z5t9zsmxvzvberdrn5atdvd29exwrxftdd"&gt;34&lt;/key&gt;&lt;/foreign-keys&gt;&lt;ref-type name="Conference Proceedings"&gt;10&lt;/ref-type&gt;&lt;contributors&gt;&lt;authors&gt;&lt;author&gt;Zook, Alexander&lt;/author&gt;&lt;author&gt;Riedl, Mark O&lt;/author&gt;&lt;/authors&gt;&lt;/contributors&gt;&lt;titles&gt;&lt;title&gt;Generating and adapting game mechanics&lt;/title&gt;&lt;secondary-title&gt;Proceedings of the 2014 Foundations of Digital Games Workshop on Procedural Content Generation in Games, Ft. Lauderdale, Florida&lt;/secondary-title&gt;&lt;/titles&gt;&lt;dates&gt;&lt;year&gt;2014&lt;/year&gt;&lt;/dates&gt;&lt;urls&gt;&lt;/urls&gt;&lt;/record&gt;&lt;/Cite&gt;&lt;/EndNote&gt;</w:instrText>
      </w:r>
      <w:r w:rsidR="00B20842">
        <w:rPr>
          <w:rFonts w:ascii="TH Sarabun New" w:hAnsi="TH Sarabun New" w:cs="TH Sarabun New"/>
        </w:rPr>
        <w:fldChar w:fldCharType="separate"/>
      </w:r>
      <w:r w:rsidR="00B20842">
        <w:rPr>
          <w:rFonts w:ascii="TH Sarabun New" w:hAnsi="TH Sarabun New" w:cs="TH Sarabun New"/>
          <w:noProof/>
        </w:rPr>
        <w:t>[</w:t>
      </w:r>
      <w:hyperlink w:anchor="_ENREF_27" w:tooltip="Zook, 2014 #34" w:history="1">
        <w:r w:rsidR="00B20842">
          <w:rPr>
            <w:rFonts w:ascii="TH Sarabun New" w:hAnsi="TH Sarabun New" w:cs="TH Sarabun New"/>
            <w:noProof/>
          </w:rPr>
          <w:t>27</w:t>
        </w:r>
      </w:hyperlink>
      <w:r w:rsidR="00B20842">
        <w:rPr>
          <w:rFonts w:ascii="TH Sarabun New" w:hAnsi="TH Sarabun New" w:cs="TH Sarabun New"/>
          <w:noProof/>
        </w:rPr>
        <w:t>]</w:t>
      </w:r>
      <w:r w:rsidR="00B20842">
        <w:rPr>
          <w:rFonts w:ascii="TH Sarabun New" w:hAnsi="TH Sarabun New" w:cs="TH Sarabun New"/>
        </w:rPr>
        <w:fldChar w:fldCharType="end"/>
      </w:r>
      <w:r>
        <w:rPr>
          <w:rFonts w:ascii="TH Sarabun New" w:hAnsi="TH Sarabun New" w:cs="TH Sarabun New" w:hint="cs"/>
          <w:cs/>
        </w:rPr>
        <w:t xml:space="preserve"> ส่งผลให้ปริภูมิค้นหามีขนาดใหญ่มาก ไม่ช่วยในการแก้ข้อจำกัดต่าง ๆ ที่พบในงานของ </w:t>
      </w:r>
      <w:r>
        <w:rPr>
          <w:rFonts w:ascii="TH Sarabun New" w:hAnsi="TH Sarabun New" w:cs="TH Sarabun New"/>
        </w:rPr>
        <w:t>Zook</w:t>
      </w:r>
      <w:r>
        <w:rPr>
          <w:rFonts w:ascii="TH Sarabun New" w:hAnsi="TH Sarabun New" w:cs="TH Sarabun New" w:hint="cs"/>
          <w:cs/>
        </w:rPr>
        <w:t xml:space="preserve"> ในที่นี้จึงมีความจำเป็นในการรวมผลกระทบต่อหลายคุณสมบัติเป็นหนึ่งการกระทำที่มีความหมายมากขึ้นโดยอิงจากเกมตัวอย่าง เช่น การกระทำกระโดดที่สังเกตได้ ไม่ควรแยกเป็นการเปลี่ยนแปลงของค่าแกน </w:t>
      </w:r>
      <w:r>
        <w:rPr>
          <w:rFonts w:ascii="TH Sarabun New" w:hAnsi="TH Sarabun New" w:cs="TH Sarabun New"/>
        </w:rPr>
        <w:t>x และค่าแกน y ของตัวตรวจจับการชน แต่ควรคงไว้เป็น</w:t>
      </w:r>
      <w:r>
        <w:rPr>
          <w:rFonts w:ascii="TH Sarabun New" w:hAnsi="TH Sarabun New" w:cs="TH Sarabun New" w:hint="cs"/>
          <w:cs/>
        </w:rPr>
        <w:t>พฤติกรรม</w:t>
      </w:r>
      <w:r>
        <w:rPr>
          <w:rFonts w:ascii="TH Sarabun New" w:hAnsi="TH Sarabun New" w:cs="TH Sarabun New"/>
        </w:rPr>
        <w:t>กระโดด</w:t>
      </w:r>
      <w:r>
        <w:rPr>
          <w:rFonts w:ascii="TH Sarabun New" w:hAnsi="TH Sarabun New" w:cs="TH Sarabun New" w:hint="cs"/>
          <w:cs/>
        </w:rPr>
        <w:t>ซึ่งได้รับผลจากแรงดึงดูด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นอกจากนี้ การกระทำบางอย่างที่พบในเกมตัวอย่างจะมีความคล้ายคลึงกัน เช่น การเดินในทิศทางต่าง ๆ ด้วยความเร็วที่แตกต่างกัน หากนิยามการกระทำเหล่านี้แยกออกจากกันจะทำให้เกิดความซ้ำซ้อนกันได้ ตัวอย่างของความซ้ำซ้อนได้แก่ การเดินไปทางซ้ายและเดินไปทางขวา ซึ่งเป็นการเปลี่ยนแปลงค่าคุณสมบัติเดียวกัน แต่เครื่องหมายแตกต่างกัน หรือแม้กระทั่งการเดินไปในทิศอื่นเองก็เป็นการเปลี่ยนแปลงที่คุณสมบัติตำแหน่งของตัวตรวจจับการชนเหมือนกัน งานวิทยานิพนธ์นี้จึงรวมเอาการกระทำที่มีการเปลี่ยนแปลงค่าคุณสมบัติเดียวกันและมีความหมายของการกระทำไปในทางเดียวกันไว้ในรูปของฟังก์ชั่นและพารามิเตอร์เพื่อลดความซ้ำซ้อน เช่น การเดินในทิศทางต่าง ๆ ตามตัวอย่างข้างต้น ถูกรวมเป็นฟังก์ชั่น </w:t>
      </w:r>
      <w:r>
        <w:rPr>
          <w:rFonts w:ascii="TH Sarabun New" w:hAnsi="TH Sarabun New" w:cs="TH Sarabun New"/>
        </w:rPr>
        <w:t xml:space="preserve">RunStraight( Running direction, Running speed) </w:t>
      </w:r>
      <w:r>
        <w:rPr>
          <w:rFonts w:ascii="TH Sarabun New" w:hAnsi="TH Sarabun New" w:cs="TH Sarabun New" w:hint="cs"/>
          <w:cs/>
        </w:rPr>
        <w:t>ซึ่งสามารถรับทิศทางและความเร็วในการเดินได้</w:t>
      </w:r>
    </w:p>
    <w:p w:rsidR="005B1BC4" w:rsidRDefault="005B1BC4" w:rsidP="00B20842">
      <w:pPr>
        <w:jc w:val="both"/>
        <w:rPr>
          <w:rFonts w:ascii="TH Sarabun New" w:hAnsi="TH Sarabun New" w:cs="TH Sarabun New" w:hint="cs"/>
        </w:rPr>
      </w:pPr>
    </w:p>
    <w:p w:rsidR="00B20842" w:rsidRPr="00994C95" w:rsidRDefault="005B1BC4" w:rsidP="00B20842">
      <w:pPr>
        <w:pStyle w:val="CUIndex4"/>
        <w:numPr>
          <w:ilvl w:val="3"/>
          <w:numId w:val="46"/>
        </w:numPr>
      </w:pPr>
      <w:r>
        <w:rPr>
          <w:rFonts w:hint="cs"/>
          <w:cs/>
        </w:rPr>
        <w:t xml:space="preserve">การทดสอบเงื่อนไข </w:t>
      </w:r>
      <w:r>
        <w:t xml:space="preserve">(Condition testing) </w:t>
      </w:r>
      <w:r>
        <w:rPr>
          <w:rFonts w:hint="cs"/>
          <w:cs/>
        </w:rPr>
        <w:t xml:space="preserve">และการสอบถามข้อมูล </w:t>
      </w:r>
      <w:r>
        <w:t>(Information query)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การกระทำที่พบในเกมที่นำมาวิเคราะห์จำนวนหนึ่งไม่ได้เกิดขึ้นทันทีทันใด แต่เกิดขึ้นเมื่อสถานะของโลกของเกมหรือค่าคุณสมบัติบางอย่างของภาคีถูกต้องตามเงื่อนไขบางอย่าง เช่น ศัตรู </w:t>
      </w:r>
      <w:r>
        <w:rPr>
          <w:rFonts w:ascii="TH Sarabun New" w:hAnsi="TH Sarabun New" w:cs="TH Sarabun New"/>
        </w:rPr>
        <w:t xml:space="preserve">Flyer ใน Metroid </w:t>
      </w:r>
      <w:r>
        <w:rPr>
          <w:rFonts w:ascii="TH Sarabun New" w:hAnsi="TH Sarabun New" w:cs="TH Sarabun New" w:hint="cs"/>
          <w:cs/>
        </w:rPr>
        <w:t xml:space="preserve">จะบินขึ้นในแนวดิ่งจนกระทั่งอยู่ในแนวระดับเดียวกับตัวละครอวตาร จึงเปลี่ยนทิศการเคลื่อนที่เป็นแนวราบแทน ตัวอย่างนี้แสดงให้เห็นถึงการทดสอบเงื่อนไขของคุณสมบัติตำแหน่งในแกน </w:t>
      </w:r>
      <w:r>
        <w:rPr>
          <w:rFonts w:ascii="TH Sarabun New" w:hAnsi="TH Sarabun New" w:cs="TH Sarabun New"/>
        </w:rPr>
        <w:t xml:space="preserve">y </w:t>
      </w:r>
      <w:r>
        <w:rPr>
          <w:rFonts w:ascii="TH Sarabun New" w:hAnsi="TH Sarabun New" w:cs="TH Sarabun New" w:hint="cs"/>
          <w:cs/>
        </w:rPr>
        <w:t xml:space="preserve">ระหว่างศัตรูและตัวละครอวตาร ในบางครั้ง เงื่อนไขสำหรับการกระทำอาจจะซับซ้อนกว่าการทดสอบระหว่างค่าคุณสมบัติเพียงค่าเดียว เช่น ศัตรู </w:t>
      </w:r>
      <w:r>
        <w:rPr>
          <w:rFonts w:ascii="TH Sarabun New" w:hAnsi="TH Sarabun New" w:cs="TH Sarabun New"/>
        </w:rPr>
        <w:t xml:space="preserve">Bright man </w:t>
      </w:r>
      <w:r>
        <w:rPr>
          <w:rFonts w:ascii="TH Sarabun New" w:hAnsi="TH Sarabun New" w:cs="TH Sarabun New" w:hint="cs"/>
          <w:cs/>
        </w:rPr>
        <w:t>ใน Megaman 4 จะโจมตีด้วยท่าพิเศษเมื่อค่าพลังชีวิตของศัตรูมีค่าตรงตามที่กำหนดและตัวศัตรูยืนอยู่บนพื้น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ในที่นี้วิเคราะห์รูปแบบของเงื่อนไขที่พบและข้อมูลที่ใช้เป็นเงื่อนไขในเกมที่กำหนด พบว่าโดยส่วนใหญ่ ลักษณะของเงื่อนไขจะเป็นดังต่อไปนี้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การเปรียบเทียบระหว่างข้อมูล </w:t>
      </w:r>
      <w:r>
        <w:rPr>
          <w:rFonts w:ascii="TH Sarabun New" w:hAnsi="TH Sarabun New" w:cs="TH Sarabun New"/>
        </w:rPr>
        <w:t xml:space="preserve">2 ข้อมูล </w:t>
      </w:r>
      <w:r>
        <w:rPr>
          <w:rFonts w:ascii="TH Sarabun New" w:hAnsi="TH Sarabun New" w:cs="TH Sarabun New" w:hint="cs"/>
          <w:cs/>
        </w:rPr>
        <w:t>ซึ่งเป็นข้อมูลเดียวกันที่ได้จากภาคีที่แตกต่างกัน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การเปรียบเทียบระหว่างข้อมูลและค่าคงที่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การตรวจสอบว่าภาคีที่กำหนดอยู่ในสถานะที่สนใจหรือไม่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อื่น ๆ ที่ไม่เข้าพวก เช่น การตรวจสอบว่าผู้เล่นกดปุ่มที่กำหนดอยู่หรือไม่ เป็นต้น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จากรูปแบบของเงื่อนไข งานวิทยานิพนธ์นี้จึงกำหนดให้มีวิธีการสำหรับการสร้างเงื่อนไขเพื่อทดสอบและกำหนดพฤติกรรมตามแต่เงื่อนไขให้กับศัตรูโดยใช้ตรรกะแบบถ้า</w:t>
      </w:r>
      <w:r>
        <w:rPr>
          <w:rFonts w:ascii="TH Sarabun New" w:hAnsi="TH Sarabun New" w:cs="TH Sarabun New"/>
        </w:rPr>
        <w:t xml:space="preserve">-เงื่อนไข-แล้ว ซึ่งเทียบได้กับโครงสร้างควบคุม If-Then ในภาษาโปรแกรมมิ่งทั่วไป </w:t>
      </w:r>
      <w:r>
        <w:rPr>
          <w:rFonts w:ascii="TH Sarabun New" w:hAnsi="TH Sarabun New" w:cs="TH Sarabun New" w:hint="cs"/>
          <w:cs/>
        </w:rPr>
        <w:t xml:space="preserve">ด้วยลักษณะของตรรกะดังกล่าว เงื่อนไขในที่นี้จึงต้องเป็นนิพจน์แบบบูล </w:t>
      </w:r>
      <w:r>
        <w:rPr>
          <w:rFonts w:ascii="TH Sarabun New" w:hAnsi="TH Sarabun New" w:cs="TH Sarabun New"/>
        </w:rPr>
        <w:t>(Boolean expression)</w:t>
      </w:r>
      <w:r>
        <w:rPr>
          <w:rFonts w:ascii="TH Sarabun New" w:hAnsi="TH Sarabun New" w:cs="TH Sarabun New" w:hint="cs"/>
          <w:cs/>
        </w:rPr>
        <w:t xml:space="preserve"> ส่วน</w:t>
      </w:r>
      <w:r>
        <w:rPr>
          <w:rFonts w:ascii="TH Sarabun New" w:hAnsi="TH Sarabun New" w:cs="TH Sarabun New"/>
        </w:rPr>
        <w:t xml:space="preserve">เงื่อนไขสามารถสร้างขึ้นจากการนำข้อมูลมาเชื่อมต่อกันด้วยตัวดำเนินการต่าง ๆ </w:t>
      </w:r>
      <w:r>
        <w:rPr>
          <w:rFonts w:ascii="TH Sarabun New" w:hAnsi="TH Sarabun New" w:cs="TH Sarabun New" w:hint="cs"/>
          <w:cs/>
        </w:rPr>
        <w:t>เมื่ออ้างอิง</w:t>
      </w:r>
      <w:r>
        <w:rPr>
          <w:rFonts w:ascii="TH Sarabun New" w:hAnsi="TH Sarabun New" w:cs="TH Sarabun New"/>
        </w:rPr>
        <w:t>รูปแบบของเงื่อนไขข้างต้น</w:t>
      </w:r>
      <w:r>
        <w:rPr>
          <w:rFonts w:ascii="TH Sarabun New" w:hAnsi="TH Sarabun New" w:cs="TH Sarabun New" w:hint="cs"/>
          <w:cs/>
        </w:rPr>
        <w:t xml:space="preserve"> แสดงให้เห็นความจำเป็นของตัวดำเนินการเปรียบเทียบ </w:t>
      </w:r>
      <w:r>
        <w:rPr>
          <w:rFonts w:ascii="TH Sarabun New" w:hAnsi="TH Sarabun New" w:cs="TH Sarabun New"/>
        </w:rPr>
        <w:t xml:space="preserve">(Comparator) </w:t>
      </w:r>
      <w:r>
        <w:rPr>
          <w:rFonts w:ascii="TH Sarabun New" w:hAnsi="TH Sarabun New" w:cs="TH Sarabun New" w:hint="cs"/>
          <w:cs/>
        </w:rPr>
        <w:t>ในกรณีที่เงื่อนไข</w:t>
      </w:r>
      <w:r>
        <w:rPr>
          <w:rFonts w:ascii="TH Sarabun New" w:hAnsi="TH Sarabun New" w:cs="TH Sarabun New" w:hint="cs"/>
          <w:cs/>
        </w:rPr>
        <w:lastRenderedPageBreak/>
        <w:t xml:space="preserve">มีความซับซ้อนขึ้น ต้องมีการเชื่อมระหว่างเงื่อนไขย่อย ๆ หลายเงื่อนไข ในที่นี้จึงต้องมีตัวดำเนินการเชิงตรรกะ </w:t>
      </w:r>
      <w:r>
        <w:rPr>
          <w:rFonts w:ascii="TH Sarabun New" w:hAnsi="TH Sarabun New" w:cs="TH Sarabun New"/>
        </w:rPr>
        <w:t>(Logical operator)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สิ่งสำคัญในการสร้างเงื่อนไขคือข้อมูล ข้อมูลในที่นี้อาจจะเป็นค่าคุณสมบัติของภาคีหรือสถานะของโลกของเกมก็ได้ รวมถึงข้อมูลพิเศษ เช่น การกดปุ่มของผู้เล่น เป็นต้น การเก็บข้อมูลของข้อมูลที่ถูกใช้เป็นเงื่อนไขกระทำในลักษณะเดียวกับการกระทำ นั่นคือ จดบันทึกลักษณะของข้อมูลที่ถูกใช้งานแล้วรวมข้อมูลที่มีลักษณะคล้ายคลึงกันให้อยู่ในรูปของฟังก์ชั่น เช่น ข้อมูลสถานะกำแพงอยู่ด้านหน้าหรือไม่และภาคี</w:t>
      </w:r>
      <w:r>
        <w:rPr>
          <w:rFonts w:ascii="TH Sarabun New" w:hAnsi="TH Sarabun New" w:cs="TH Sarabun New"/>
        </w:rPr>
        <w:t>อยู่บนพื้นหรือไม่</w:t>
      </w:r>
      <w:r>
        <w:rPr>
          <w:rFonts w:ascii="TH Sarabun New" w:hAnsi="TH Sarabun New" w:cs="TH Sarabun New" w:hint="cs"/>
          <w:cs/>
        </w:rPr>
        <w:t xml:space="preserve"> จะถูกรวมเป็นฟังก์ชั่นที่มีพารามิเตอร์ </w:t>
      </w:r>
      <w:r>
        <w:rPr>
          <w:rFonts w:ascii="TH Sarabun New" w:hAnsi="TH Sarabun New" w:cs="TH Sarabun New"/>
        </w:rPr>
        <w:t xml:space="preserve">SurfaceInDirection(Direction) </w:t>
      </w:r>
      <w:r>
        <w:rPr>
          <w:rFonts w:ascii="TH Sarabun New" w:hAnsi="TH Sarabun New" w:cs="TH Sarabun New" w:hint="cs"/>
          <w:cs/>
        </w:rPr>
        <w:t>ซึ่งคืนค่าตรรกะที่บอกว่ามีโครงสร้างพื้นที่ที่ผ่านไม่ได้อยู่ในทิศที่กำหนดหรือไม่ ฟังก์ชั่นข้อมูลเหล่านี้จะแตกต่างจากฟังก์ชั่นการกระทำที่ความสามารถในการให้ข้อมูล การสอบถามข้อมูลเพื่อนำไปใช้งานในเงื่อนไขหรือใช้งานเป็นพารามิเตอร์ของฟังก์ชั่นอื่น ๆ จึงได้จากการเรียกใช้งานฟังก์ชั่นข้อมูล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</w:pPr>
      <w:r>
        <w:rPr>
          <w:rFonts w:hint="cs"/>
          <w:cs/>
        </w:rPr>
        <w:t>ลำดับพฤติกรรม (</w:t>
      </w:r>
      <w:r>
        <w:t>Behavior sequence</w:t>
      </w:r>
      <w:r>
        <w:rPr>
          <w:rFonts w:hint="cs"/>
          <w:cs/>
        </w:rPr>
        <w:t>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ในเกมที่นำมาวิเคราะห์รวมถึงเกมแอ็คชั่นโดยทั่วไป ศัตรูไม่ได้มีการกระทำเพียงแบบเดียว ผู้เล่นสามารถรับรู้ได้จากความเปลี่ยนแปลงของการกระทำที่เปลี่ยนไปตามเวลา มีการเปลี่ยนแปลงจากการกระทำหนึ่งไปยังอีกแบบหนึ่ง เช่น ศัตรู </w:t>
      </w:r>
      <w:r>
        <w:rPr>
          <w:rFonts w:ascii="TH Sarabun New" w:hAnsi="TH Sarabun New" w:cs="TH Sarabun New"/>
        </w:rPr>
        <w:t xml:space="preserve">Pakatto24 </w:t>
      </w:r>
      <w:r>
        <w:rPr>
          <w:rFonts w:ascii="TH Sarabun New" w:hAnsi="TH Sarabun New" w:cs="TH Sarabun New" w:hint="cs"/>
          <w:cs/>
        </w:rPr>
        <w:t>ซึ่งเป็นศัตรูแบบป้อมปืนใน Megaman 4 จะมีการกระทำเป็นลำดับต่อเนื่อง คือ เปิดเกราะ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ยิง</w:t>
      </w:r>
      <w:r>
        <w:rPr>
          <w:rFonts w:ascii="TH Sarabun New" w:hAnsi="TH Sarabun New" w:cs="TH Sarabun New"/>
        </w:rPr>
        <w:t xml:space="preserve">, หยุดรอ, </w:t>
      </w:r>
      <w:r>
        <w:rPr>
          <w:rFonts w:ascii="TH Sarabun New" w:hAnsi="TH Sarabun New" w:cs="TH Sarabun New" w:hint="cs"/>
          <w:cs/>
        </w:rPr>
        <w:t>ซ่อนกลับเข้าเกราะ</w:t>
      </w:r>
      <w:r>
        <w:rPr>
          <w:rFonts w:ascii="TH Sarabun New" w:hAnsi="TH Sarabun New" w:cs="TH Sarabun New"/>
        </w:rPr>
        <w:t>, หยุดรอ</w:t>
      </w:r>
      <w:r>
        <w:rPr>
          <w:rFonts w:ascii="TH Sarabun New" w:hAnsi="TH Sarabun New" w:cs="TH Sarabun New" w:hint="cs"/>
          <w:cs/>
        </w:rPr>
        <w:t xml:space="preserve"> อีกทั้งในศัตรูบางตัวอาจจะมีเงื่อนไขของการกระทำเพื่อเลือกรูปแบบการกระทำได้ด้วย นั่นแสดงให้เห็นว่าพฤติกรรมของศัตรูมีลักษณะเป็นลำดับของการกระทำรวมถึงอาจมีการทดสอบเงื่อนไขและฟังก์ชั่นสอบถามข้อมูลเพื่อสร้างทางเลือกของการกระทำที่เป็นไปได้ ในที่นี้เรียกลำดับดังกล่าวว่า ลำดับพฤติกรรม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</w:pPr>
      <w:r>
        <w:rPr>
          <w:rFonts w:hint="cs"/>
          <w:cs/>
        </w:rPr>
        <w:t>สถานะของพฤติกรรม (</w:t>
      </w:r>
      <w:r>
        <w:t>Behavior state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และการเปลี่ยนสถานะ (</w:t>
      </w:r>
      <w:r>
        <w:t>State transition</w:t>
      </w:r>
      <w:r>
        <w:rPr>
          <w:rFonts w:hint="cs"/>
          <w:cs/>
        </w:rPr>
        <w:t>)</w:t>
      </w:r>
    </w:p>
    <w:p w:rsidR="00B20842" w:rsidRDefault="005B1BC4" w:rsidP="005B1BC4">
      <w:pPr>
        <w:ind w:firstLine="36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ศัตรูส่วนหนึ่งในเกมที่วิเคราะห์มีลำดับพฤติกรรมหลายแบบขึ้นอยู่กับเงื่อนไข เช่น ศัตรู </w:t>
      </w:r>
      <w:r>
        <w:rPr>
          <w:rFonts w:ascii="TH Sarabun New" w:hAnsi="TH Sarabun New" w:cs="TH Sarabun New"/>
        </w:rPr>
        <w:t xml:space="preserve">Metall </w:t>
      </w:r>
      <w:r>
        <w:rPr>
          <w:rFonts w:ascii="TH Sarabun New" w:hAnsi="TH Sarabun New" w:cs="TH Sarabun New" w:hint="cs"/>
          <w:cs/>
        </w:rPr>
        <w:t xml:space="preserve">ใน </w:t>
      </w:r>
      <w:r>
        <w:rPr>
          <w:rFonts w:ascii="TH Sarabun New" w:hAnsi="TH Sarabun New" w:cs="TH Sarabun New"/>
        </w:rPr>
        <w:t xml:space="preserve">Megaman 4 </w:t>
      </w:r>
      <w:r>
        <w:rPr>
          <w:rFonts w:ascii="TH Sarabun New" w:hAnsi="TH Sarabun New" w:cs="TH Sarabun New" w:hint="cs"/>
          <w:cs/>
        </w:rPr>
        <w:t>จะซ่อนอยู่ในหมวกเหล็กและคอยหันเข้าหาตัวละครอวตาร จนกระทั่งตัวละครอวตารเข้าใกล้ศัตรูระดับหนึ่งจึงออกมาจากหมวกเหล็ก</w:t>
      </w:r>
      <w:r>
        <w:rPr>
          <w:rFonts w:ascii="TH Sarabun New" w:hAnsi="TH Sarabun New" w:cs="TH Sarabun New"/>
        </w:rPr>
        <w:t>,</w:t>
      </w:r>
      <w:r>
        <w:rPr>
          <w:rFonts w:ascii="TH Sarabun New" w:hAnsi="TH Sarabun New" w:cs="TH Sarabun New" w:hint="cs"/>
          <w:cs/>
        </w:rPr>
        <w:t xml:space="preserve"> ยิงกระสุนโจมตี</w:t>
      </w:r>
      <w:r>
        <w:rPr>
          <w:rFonts w:ascii="TH Sarabun New" w:hAnsi="TH Sarabun New" w:cs="TH Sarabun New"/>
        </w:rPr>
        <w:t>,</w:t>
      </w:r>
      <w:r>
        <w:rPr>
          <w:rFonts w:ascii="TH Sarabun New" w:hAnsi="TH Sarabun New" w:cs="TH Sarabun New" w:hint="cs"/>
          <w:cs/>
        </w:rPr>
        <w:t xml:space="preserve"> วิ่งเข้าใส่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แล้วจึงกลับไปซ่อนในหมวกเหล็กเพื่อรอตัวละครอวตารกลับเข้ามาในระยะอีกครั้ง ในตัวอย่างนี้ แสดงให้เห็นถึงลำดับพฤติกรรม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ลำดับ ได้แก่ ลำดับพฤติกรรมที่ประกอบด้วยการกระทำหันหน้าเข้าหาผู้เล่นเพียงอย่างเดียว และลำดับพฤติกรรมที่ประกอบด้วยการโจมตีและการเคลื่อนที่ โดยลำดับพฤติกรรมแรกมีระยะห่างจากผู้เล่นเป็นเงื่อนไขในการเปลี่ยนไปใช้งานลำดับพฤติกรรมที่สอง ในขณะที่ลำดับพฤติกรรมที่สองมีการจบลำดับเป็นเงื่อนไขในการเปลี่ยนกลับไปยังลำดับพฤติกรรมแรก การเปลี่ยนแปลงเช่นนี้มีความคล้ายคลึงกับหลักการของเครื่องสถานะจำกัด โดยมองว่าแต่ละลำดับพฤติกรรมของศัตรูเป็นสถานะหนึ่ง และเงื่อนไขการเปลี่ยนแปลงลำดับพฤติกรรมเป็นเงื่อนไขการเปลี่ยนสถานะ รูปที่ </w:t>
      </w:r>
      <w:r>
        <w:rPr>
          <w:rFonts w:ascii="TH Sarabun New" w:hAnsi="TH Sarabun New" w:cs="TH Sarabun New"/>
        </w:rPr>
        <w:t xml:space="preserve">4.3 </w:t>
      </w:r>
      <w:r>
        <w:rPr>
          <w:rFonts w:ascii="TH Sarabun New" w:hAnsi="TH Sarabun New" w:cs="TH Sarabun New" w:hint="cs"/>
          <w:cs/>
        </w:rPr>
        <w:t>แสดงตัวอย่างการเปลี่ยนลำดับพฤติกรรมด้วยหลักการของเครื่องสถานะจำกัด</w:t>
      </w:r>
    </w:p>
    <w:p w:rsidR="00B20842" w:rsidRDefault="00B20842">
      <w:pPr>
        <w:suppressAutoHyphens w:val="0"/>
        <w:spacing w:after="160" w:line="259" w:lineRule="auto"/>
        <w:rPr>
          <w:rFonts w:ascii="TH Sarabun New" w:hAnsi="TH Sarabun New" w:cs="TH Sarabun New"/>
        </w:rPr>
      </w:pPr>
    </w:p>
    <w:p w:rsidR="00B20842" w:rsidRDefault="00B20842">
      <w:pPr>
        <w:suppressAutoHyphens w:val="0"/>
        <w:spacing w:after="160" w:line="259" w:lineRule="auto"/>
        <w:rPr>
          <w:rFonts w:ascii="TH Sarabun New" w:hAnsi="TH Sarabun New" w:cs="TH Sarabun New"/>
        </w:rPr>
      </w:pPr>
    </w:p>
    <w:p w:rsidR="00B20842" w:rsidRDefault="00B20842">
      <w:pPr>
        <w:suppressAutoHyphens w:val="0"/>
        <w:spacing w:after="160" w:line="259" w:lineRule="auto"/>
        <w:rPr>
          <w:rFonts w:ascii="TH Sarabun New" w:hAnsi="TH Sarabun New" w:cs="TH Sarabun New"/>
          <w:cs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3175</wp:posOffset>
                </wp:positionV>
                <wp:extent cx="5570220" cy="1969135"/>
                <wp:effectExtent l="6350" t="4445" r="5080" b="7620"/>
                <wp:wrapNone/>
                <wp:docPr id="114" name="กลุ่ม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0220" cy="1969135"/>
                          <a:chOff x="1720" y="4503"/>
                          <a:chExt cx="8772" cy="3101"/>
                        </a:xfrm>
                      </wpg:grpSpPr>
                      <pic:pic xmlns:pic="http://schemas.openxmlformats.org/drawingml/2006/picture">
                        <pic:nvPicPr>
                          <pic:cNvPr id="11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5019"/>
                            <a:ext cx="4238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1" y="5313"/>
                            <a:ext cx="2649" cy="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236" y="6673"/>
                            <a:ext cx="2625" cy="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 w:rsidRPr="007D32DC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การเปลี่ยนสถานะ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 xml:space="preserve">2 </w:t>
                              </w:r>
                              <w:r w:rsidRPr="007D32DC">
                                <w:rPr>
                                  <w:rFonts w:ascii="TH Sarabun New" w:hAnsi="TH Sarabun New" w:cs="TH Sarabun New"/>
                                </w:rPr>
                                <w:sym w:font="Wingdings" w:char="F0E0"/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 xml:space="preserve"> 1: </w:t>
                              </w:r>
                            </w:p>
                            <w:p w:rsidR="00B20842" w:rsidRPr="007D32DC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จบลำดับพฤติกรรม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5666" y="4953"/>
                            <a:ext cx="2599" cy="421"/>
                          </a:xfrm>
                          <a:prstGeom prst="curvedDownArrow">
                            <a:avLst>
                              <a:gd name="adj1" fmla="val 123468"/>
                              <a:gd name="adj2" fmla="val 246936"/>
                              <a:gd name="adj3" fmla="val 3333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324" y="4503"/>
                            <a:ext cx="406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0842" w:rsidRPr="007D32DC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</w:pPr>
                              <w:r w:rsidRPr="007D32DC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การเปลี่ยนสถานะ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 xml:space="preserve">1 </w:t>
                              </w:r>
                              <w:r w:rsidRPr="007D32DC">
                                <w:rPr>
                                  <w:rFonts w:ascii="TH Sarabun New" w:hAnsi="TH Sarabun New" w:cs="TH Sarabun New"/>
                                </w:rPr>
                                <w:sym w:font="Wingdings" w:char="F0E0"/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 xml:space="preserve"> 2: 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เข้าใกล้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25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192" y="6299"/>
                            <a:ext cx="2599" cy="421"/>
                          </a:xfrm>
                          <a:prstGeom prst="curvedDownArrow">
                            <a:avLst>
                              <a:gd name="adj1" fmla="val 123468"/>
                              <a:gd name="adj2" fmla="val 246936"/>
                              <a:gd name="adj3" fmla="val 3333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927" y="6694"/>
                            <a:ext cx="2945" cy="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สถานะที่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1: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ลำดับพฤติกรรมหันเข้าหาผู้เล่น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547" y="6650"/>
                            <a:ext cx="2945" cy="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สถานะที่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2: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ลำดับพฤติกรรมโจมตีแล้ววิ่ง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กลุ่ม 114" o:spid="_x0000_s1061" style="position:absolute;left:0;text-align:left;margin-left:-3.3pt;margin-top:.25pt;width:438.6pt;height:155.05pt;z-index:251682816" coordorigin="1720,4503" coordsize="8772,3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">
                <v:shape id="Picture 1" o:spid="_x0000_s1062" type="#_x0000_t75" style="position:absolute;left:1720;top:5019;width:4238;height:1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U+WbAAAAA3AAAAA8AAABkcnMvZG93bnJldi54bWxET0trAjEQvgv+hzCCN81aUGRrFCmI3sRH&#10;ocfpZtys3UyWJF1Xf31TELzNx/ecxaqztWjJh8qxgsk4A0FcOF1xqeB82ozmIEJE1lg7JgV3CrBa&#10;9nsLzLW78YHaYyxFCuGQowITY5NLGQpDFsPYNcSJuzhvMSboS6k93lK4reVbls2kxYpTg8GGPgwV&#10;P8dfq6DdezZfrB/37vq5Xc/ZYzX7Vmo46NbvICJ18SV+unc6zZ9M4f+ZdIFc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xT5ZsAAAADcAAAADwAAAAAAAAAAAAAAAACfAgAA&#10;ZHJzL2Rvd25yZXYueG1sUEsFBgAAAAAEAAQA9wAAAIwDAAAAAA==&#10;">
                  <v:imagedata r:id="rId328" o:title=""/>
                </v:shape>
                <v:shape id="Picture 2" o:spid="_x0000_s1063" type="#_x0000_t75" style="position:absolute;left:7671;top:5313;width:2649;height:1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HUV/FAAAA3AAAAA8AAABkcnMvZG93bnJldi54bWxEj0FrwkAQhe+F/odlCr3VjUKDpm6CLQr1&#10;oJAo9Dpkp9nQ7GzIrpr+e1cQvM3w3rzvzbIYbSfONPjWsYLpJAFBXDvdcqPgeNi8zUH4gKyxc0wK&#10;/slDkT8/LTHT7sIlnavQiBjCPkMFJoQ+k9LXhiz6ieuJo/brBoshrkMj9YCXGG47OUuSVFpsORIM&#10;9vRlqP6rTjZy9z/lelud2rpMF4v3z93arDhR6vVlXH2ACDSGh/l+/a1j/WkKt2fiBDK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x1FfxQAAANwAAAAPAAAAAAAAAAAAAAAA&#10;AJ8CAABkcnMvZG93bnJldi54bWxQSwUGAAAAAAQABAD3AAAAkQMAAAAA&#10;">
                  <v:imagedata r:id="rId329" o:title=""/>
                </v:shape>
                <v:shape id="Text Box 22" o:spid="_x0000_s1064" type="#_x0000_t202" style="position:absolute;left:5236;top:6673;width:2625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B20842" w:rsidRDefault="00B20842" w:rsidP="005B1BC4">
                        <w:pPr>
                          <w:rPr>
                            <w:rFonts w:ascii="TH Sarabun New" w:hAnsi="TH Sarabun New" w:cs="TH Sarabun New" w:hint="cs"/>
                          </w:rPr>
                        </w:pPr>
                        <w:r w:rsidRPr="007D32DC">
                          <w:rPr>
                            <w:rFonts w:ascii="TH Sarabun New" w:hAnsi="TH Sarabun New" w:cs="TH Sarabun New"/>
                            <w:cs/>
                          </w:rPr>
                          <w:t>การเปลี่ยนสถานะ</w:t>
                        </w:r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 New" w:hAnsi="TH Sarabun New" w:cs="TH Sarabun New"/>
                          </w:rPr>
                          <w:t xml:space="preserve">2 </w:t>
                        </w:r>
                        <w:r w:rsidRPr="007D32DC">
                          <w:rPr>
                            <w:rFonts w:ascii="TH Sarabun New" w:hAnsi="TH Sarabun New" w:cs="TH Sarabun New"/>
                          </w:rPr>
                          <w:sym w:font="Wingdings" w:char="F0E0"/>
                        </w:r>
                        <w:r>
                          <w:rPr>
                            <w:rFonts w:ascii="TH Sarabun New" w:hAnsi="TH Sarabun New" w:cs="TH Sarabun New"/>
                          </w:rPr>
                          <w:t xml:space="preserve"> 1: </w:t>
                        </w:r>
                      </w:p>
                      <w:p w:rsidR="00B20842" w:rsidRPr="007D32DC" w:rsidRDefault="00B20842" w:rsidP="005B1BC4">
                        <w:pPr>
                          <w:rPr>
                            <w:rFonts w:ascii="TH Sarabun New" w:hAnsi="TH Sarabun New" w:cs="TH Sarabun New" w:hint="cs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>จบลำดับพฤติกรรม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utoShape 23" o:spid="_x0000_s1065" type="#_x0000_t105" style="position:absolute;left:5666;top:4953;width:2599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tytcMA&#10;AADcAAAADwAAAGRycy9kb3ducmV2LnhtbESPQWvCQBCF74X+h2UEb3WjBSmpq4jUVvBiVeh1yI5J&#10;cHc2ZLcm+uudg+BthvfmvW9mi947daE21oENjEcZKOIi2JpLA8fD+u0DVEzIFl1gMnClCIv568sM&#10;cxs6/qXLPpVKQjjmaKBKqcm1jkVFHuMoNMSinULrMcnaltq22Em4d3qSZVPtsWZpqLChVUXFef/v&#10;DWx3wWL2/vO9Kl3357/w0Dm+GTMc9MtPUIn69DQ/rjdW8MdCK8/IBHp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tytcMAAADcAAAADwAAAAAAAAAAAAAAAACYAgAAZHJzL2Rv&#10;d25yZXYueG1sUEsFBgAAAAAEAAQA9QAAAIgDAAAAAA==&#10;"/>
                <v:shape id="Text Box 24" o:spid="_x0000_s1066" type="#_x0000_t202" style="position:absolute;left:5324;top:4503;width:4062;height: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goMAA&#10;AADcAAAADwAAAGRycy9kb3ducmV2LnhtbERPS4vCMBC+L/gfwgh7WxNlV7QaRRRhTys+wdvQjG2x&#10;mZQm2u6/N4LgbT6+50znrS3FnWpfONbQ7ykQxKkzBWcaDvv11wiED8gGS8ek4Z88zGedjykmxjW8&#10;pfsuZCKGsE9QQx5ClUjp05ws+p6riCN3cbXFEGGdSVNjE8NtKQdKDaXFgmNDjhUtc0qvu5vVcPy7&#10;nE/fapOt7E/VuFZJtmOp9We3XUxABGrDW/xy/5o4vz+G5zPxAj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LMgoMAAAADcAAAADwAAAAAAAAAAAAAAAACYAgAAZHJzL2Rvd25y&#10;ZXYueG1sUEsFBgAAAAAEAAQA9QAAAIUDAAAAAA==&#10;" filled="f" stroked="f">
                  <v:textbox>
                    <w:txbxContent>
                      <w:p w:rsidR="00B20842" w:rsidRPr="007D32DC" w:rsidRDefault="00B20842" w:rsidP="005B1BC4">
                        <w:pPr>
                          <w:rPr>
                            <w:rFonts w:ascii="TH Sarabun New" w:hAnsi="TH Sarabun New" w:cs="TH Sarabun New" w:hint="cs"/>
                            <w:cs/>
                          </w:rPr>
                        </w:pPr>
                        <w:r w:rsidRPr="007D32DC">
                          <w:rPr>
                            <w:rFonts w:ascii="TH Sarabun New" w:hAnsi="TH Sarabun New" w:cs="TH Sarabun New"/>
                            <w:cs/>
                          </w:rPr>
                          <w:t>การเปลี่ยนสถานะ</w:t>
                        </w:r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 New" w:hAnsi="TH Sarabun New" w:cs="TH Sarabun New"/>
                          </w:rPr>
                          <w:t xml:space="preserve">1 </w:t>
                        </w:r>
                        <w:r w:rsidRPr="007D32DC">
                          <w:rPr>
                            <w:rFonts w:ascii="TH Sarabun New" w:hAnsi="TH Sarabun New" w:cs="TH Sarabun New"/>
                          </w:rPr>
                          <w:sym w:font="Wingdings" w:char="F0E0"/>
                        </w:r>
                        <w:r>
                          <w:rPr>
                            <w:rFonts w:ascii="TH Sarabun New" w:hAnsi="TH Sarabun New" w:cs="TH Sarabun New"/>
                          </w:rPr>
                          <w:t xml:space="preserve"> 2: </w:t>
                        </w:r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>เข้าใกล้</w:t>
                        </w:r>
                      </w:p>
                    </w:txbxContent>
                  </v:textbox>
                </v:shape>
                <v:shape id="AutoShape 25" o:spid="_x0000_s1067" type="#_x0000_t105" style="position:absolute;left:5192;top:6299;width:2599;height:421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7icUA&#10;AADcAAAADwAAAGRycy9kb3ducmV2LnhtbESPzWrDQAyE74W8w6JAb806KQ2t600ohfzcQp0+gOKV&#10;f4hXa3a3jvv20aHQm8SMZj4V28n1aqQQO88GlosMFHHlbceNge/z7ukVVEzIFnvPZOCXImw3s4cC&#10;c+tv/EVjmRolIRxzNNCmNORax6olh3HhB2LRah8cJllDo23Am4S7Xq+ybK0ddiwNLQ702VJ1LX+c&#10;gcMSx5e3/f76XF/C7rQuw3E4XYx5nE8f76ASTenf/Hd9tIK/Enx5Rib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DuJxQAAANwAAAAPAAAAAAAAAAAAAAAAAJgCAABkcnMv&#10;ZG93bnJldi54bWxQSwUGAAAAAAQABAD1AAAAigMAAAAA&#10;"/>
                <v:rect id="Rectangle 26" o:spid="_x0000_s1068" style="position:absolute;left:1927;top:6694;width:2945;height: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aGacMA&#10;AADcAAAADwAAAGRycy9kb3ducmV2LnhtbERPTWvCQBC9C/0PyxR6011TkDZ1FVEs9ajJpbdpdpqk&#10;ZmdDdhPT/npXKHibx/uc5Xq0jRio87VjDfOZAkFcOFNzqSHP9tMXED4gG2wck4Zf8rBePUyWmBp3&#10;4SMNp1CKGMI+RQ1VCG0qpS8qsuhnriWO3LfrLIYIu1KaDi8x3DYyUWohLdYcGypsaVtRcT71VsNX&#10;neT4d8zelX3dP4fDmP30nzutnx7HzRuIQGO4i//dHybOT+ZweyZe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aGacMAAADcAAAADwAAAAAAAAAAAAAAAACYAgAAZHJzL2Rv&#10;d25yZXYueG1sUEsFBgAAAAAEAAQA9QAAAIgDAAAAAA==&#10;">
                  <v:textbox>
                    <w:txbxContent>
                      <w:p w:rsidR="00B20842" w:rsidRDefault="00B20842" w:rsidP="005B1BC4">
                        <w:pPr>
                          <w:rPr>
                            <w:rFonts w:ascii="TH Sarabun New" w:hAnsi="TH Sarabun New" w:cs="TH Sarabun New" w:hint="cs"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 xml:space="preserve">สถานะที่ </w:t>
                        </w:r>
                        <w:r>
                          <w:rPr>
                            <w:rFonts w:ascii="TH Sarabun New" w:hAnsi="TH Sarabun New" w:cs="TH Sarabun New"/>
                          </w:rPr>
                          <w:t>1:</w:t>
                        </w:r>
                      </w:p>
                      <w:p w:rsidR="00B20842" w:rsidRDefault="00B20842" w:rsidP="005B1BC4"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>ลำดับพฤติกรรมหันเข้าหาผู้เล่น</w:t>
                        </w:r>
                      </w:p>
                    </w:txbxContent>
                  </v:textbox>
                </v:rect>
                <v:rect id="Rectangle 27" o:spid="_x0000_s1069" style="position:absolute;left:7547;top:6650;width:2945;height: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QYHsMA&#10;AADc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4xh+nwkX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QYHsMAAADcAAAADwAAAAAAAAAAAAAAAACYAgAAZHJzL2Rv&#10;d25yZXYueG1sUEsFBgAAAAAEAAQA9QAAAIgDAAAAAA==&#10;">
                  <v:textbox>
                    <w:txbxContent>
                      <w:p w:rsidR="00B20842" w:rsidRDefault="00B20842" w:rsidP="005B1BC4">
                        <w:pPr>
                          <w:rPr>
                            <w:rFonts w:ascii="TH Sarabun New" w:hAnsi="TH Sarabun New" w:cs="TH Sarabun New" w:hint="cs"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 xml:space="preserve">สถานะที่ </w:t>
                        </w:r>
                        <w:r>
                          <w:rPr>
                            <w:rFonts w:ascii="TH Sarabun New" w:hAnsi="TH Sarabun New" w:cs="TH Sarabun New"/>
                          </w:rPr>
                          <w:t>2:</w:t>
                        </w:r>
                      </w:p>
                      <w:p w:rsidR="00B20842" w:rsidRDefault="00B20842" w:rsidP="005B1BC4">
                        <w:r>
                          <w:rPr>
                            <w:rFonts w:ascii="TH Sarabun New" w:hAnsi="TH Sarabun New" w:cs="TH Sarabun New" w:hint="cs"/>
                            <w:cs/>
                          </w:rPr>
                          <w:t>ลำดับพฤติกรรมโจมตีแล้ววิ่ง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jc w:val="center"/>
        <w:rPr>
          <w:rFonts w:ascii="TH Sarabun New" w:hAnsi="TH Sarabun New" w:cs="TH Sarabun New" w:hint="cs"/>
        </w:rPr>
      </w:pPr>
    </w:p>
    <w:p w:rsidR="005B1BC4" w:rsidRDefault="005B1BC4" w:rsidP="005B1BC4">
      <w:pPr>
        <w:jc w:val="center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รูปที่ </w:t>
      </w:r>
      <w:r>
        <w:rPr>
          <w:rFonts w:ascii="TH Sarabun New" w:hAnsi="TH Sarabun New" w:cs="TH Sarabun New"/>
        </w:rPr>
        <w:t xml:space="preserve">4.3 </w:t>
      </w:r>
      <w:r>
        <w:rPr>
          <w:rFonts w:ascii="TH Sarabun New" w:hAnsi="TH Sarabun New" w:cs="TH Sarabun New" w:hint="cs"/>
          <w:cs/>
        </w:rPr>
        <w:t>การเปลี่ยนลำดับพฤติกรรมแสดงด้วยหลักการของเครื่องสถานะจำกัด</w:t>
      </w:r>
    </w:p>
    <w:p w:rsidR="005B1BC4" w:rsidRPr="00C857E2" w:rsidRDefault="005B1BC4" w:rsidP="005B1BC4">
      <w:pPr>
        <w:jc w:val="both"/>
        <w:rPr>
          <w:rFonts w:ascii="TH Sarabun New" w:hAnsi="TH Sarabun New" w:cs="TH Sarabun New" w:hint="cs"/>
          <w:cs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จากความคล้ายคลึงของหลักการข้างต้น สถานะและการเปลี่ยนสถานะจึงเป็นอีกองค์ประกอบหนึ่งของศัตรูที่ใช้ระบุความเปลี่ยนแปลงของลำดับพฤติกรรมในกรณีที่ศัตรูมีลำดับพฤติกรรมหลายลำดับ โดยศัตรูจะต้องมีการระบุตัวเลขสถานะให้กับทุกลำดับพฤติกรรม และสำหรับทุกลำดับพฤติกรรมจะต้องมีเซ็ตอธิบายการเปลี่ยนสถานะซึ่งเป็น เซ็ตของ </w:t>
      </w:r>
      <w:r>
        <w:rPr>
          <w:rFonts w:ascii="TH Sarabun New" w:hAnsi="TH Sarabun New" w:cs="TH Sarabun New"/>
        </w:rPr>
        <w:t xml:space="preserve">2-tuple </w:t>
      </w:r>
      <w:r w:rsidRPr="00A63630">
        <w:rPr>
          <w:rFonts w:ascii="TH Sarabun New" w:hAnsi="TH Sarabun New" w:cs="TH Sarabun New"/>
          <w:position w:val="-14"/>
          <w:cs/>
        </w:rPr>
        <w:object w:dxaOrig="2299" w:dyaOrig="400">
          <v:shape id="_x0000_i1193" type="#_x0000_t75" style="width:114.95pt;height:20pt" o:ole="">
            <v:imagedata r:id="rId330" o:title=""/>
          </v:shape>
          <o:OLEObject Type="Embed" ProgID="Equation.3" ShapeID="_x0000_i1193" DrawAspect="Content" ObjectID="_1496853523" r:id="rId331"/>
        </w:object>
      </w:r>
      <w:r>
        <w:rPr>
          <w:rFonts w:ascii="TH Sarabun New" w:hAnsi="TH Sarabun New" w:cs="TH Sarabun New" w:hint="cs"/>
          <w:cs/>
        </w:rPr>
        <w:t xml:space="preserve"> เมื่อ </w:t>
      </w:r>
      <w:r w:rsidRPr="00D448FA">
        <w:rPr>
          <w:rFonts w:ascii="TH Sarabun New" w:hAnsi="TH Sarabun New" w:cs="TH Sarabun New"/>
          <w:position w:val="-6"/>
          <w:cs/>
        </w:rPr>
        <w:object w:dxaOrig="980" w:dyaOrig="279">
          <v:shape id="_x0000_i1194" type="#_x0000_t75" style="width:49pt;height:13.95pt" o:ole="">
            <v:imagedata r:id="rId332" o:title=""/>
          </v:shape>
          <o:OLEObject Type="Embed" ProgID="Equation.3" ShapeID="_x0000_i1194" DrawAspect="Content" ObjectID="_1496853524" r:id="rId333"/>
        </w:object>
      </w:r>
      <w:r>
        <w:rPr>
          <w:rFonts w:ascii="TH Sarabun New" w:hAnsi="TH Sarabun New" w:cs="TH Sarabun New" w:hint="cs"/>
          <w:cs/>
        </w:rPr>
        <w:t xml:space="preserve"> คือเงื่อนไขการเปลี่ยนสถานะ และ </w:t>
      </w:r>
      <w:r w:rsidRPr="004B405C">
        <w:rPr>
          <w:rFonts w:ascii="TH Sarabun New" w:hAnsi="TH Sarabun New" w:cs="TH Sarabun New"/>
          <w:position w:val="-6"/>
          <w:cs/>
        </w:rPr>
        <w:object w:dxaOrig="1140" w:dyaOrig="279">
          <v:shape id="_x0000_i1195" type="#_x0000_t75" style="width:57pt;height:13.95pt" o:ole="">
            <v:imagedata r:id="rId334" o:title=""/>
          </v:shape>
          <o:OLEObject Type="Embed" ProgID="Equation.3" ShapeID="_x0000_i1195" DrawAspect="Content" ObjectID="_1496853525" r:id="rId335"/>
        </w:object>
      </w:r>
      <w:r>
        <w:rPr>
          <w:rFonts w:ascii="TH Sarabun New" w:hAnsi="TH Sarabun New" w:cs="TH Sarabun New" w:hint="cs"/>
          <w:cs/>
        </w:rPr>
        <w:t xml:space="preserve"> คือตัวเลขสถานะปลายทาง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4"/>
        <w:numPr>
          <w:ilvl w:val="3"/>
          <w:numId w:val="46"/>
        </w:numPr>
      </w:pPr>
      <w:r>
        <w:rPr>
          <w:rFonts w:hint="cs"/>
          <w:cs/>
        </w:rPr>
        <w:t xml:space="preserve">ลำดับพฤติกรรมคู่ขนาน </w:t>
      </w:r>
      <w:r>
        <w:t>(Parallel sequence)</w:t>
      </w:r>
    </w:p>
    <w:p w:rsidR="005B1BC4" w:rsidRPr="009713A3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นอกจากศัตรูจะมีได้หลายลำดับพฤติกรรมแล้ว ในบางครั้งศัตรูอาจกระทำหลายลำดับพฤติกรรมในเวลาเดียวกันได้ เช่น ศัตรู </w:t>
      </w:r>
      <w:r>
        <w:rPr>
          <w:rFonts w:ascii="TH Sarabun New" w:hAnsi="TH Sarabun New" w:cs="TH Sarabun New"/>
        </w:rPr>
        <w:t xml:space="preserve">Sniper </w:t>
      </w:r>
      <w:r>
        <w:rPr>
          <w:rFonts w:ascii="TH Sarabun New" w:hAnsi="TH Sarabun New" w:cs="TH Sarabun New" w:hint="cs"/>
          <w:cs/>
        </w:rPr>
        <w:t xml:space="preserve">ใน </w:t>
      </w:r>
      <w:r>
        <w:rPr>
          <w:rFonts w:ascii="TH Sarabun New" w:hAnsi="TH Sarabun New" w:cs="TH Sarabun New"/>
        </w:rPr>
        <w:t xml:space="preserve">Super C </w:t>
      </w:r>
      <w:r>
        <w:rPr>
          <w:rFonts w:ascii="TH Sarabun New" w:hAnsi="TH Sarabun New" w:cs="TH Sarabun New" w:hint="cs"/>
          <w:cs/>
        </w:rPr>
        <w:t>ซึ่งสามารถยิงปืนโจมตีผู้เล่นทุกช่วงเวลาที่กำหนด ลำดับพฤติกรรมในที่นี้ คือ ยิง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หยุดรอ แต่ในขณะเดียวกัน ศัตรูตัวดังกล่าวนี้ยังหันปืนเข้าหาผู้เล่นอีกด้วย แสดงให้เห็นถึงลำดับพฤติกรรมหันเข้าหาผู้เล่นที่กระทำไปพร้อมกับลำดับพฤติกรรมยิงแล้วหยุดรอ นั่นหมายถึงในหนึ่งสถานะจะไม่ได้มีเพียงลำดับพฤติกรรมเดียวที่กระทำอยู่ แต่อาจมีหลายลำดับพฤติกรรมได้ ด้วยแนวคิดดังกล่าวนี้ จึงต้องมีการปรับปรุงองค์ประกอบสถานะของศัตรู โดยให้แต่ละสถานะประกอบด้วยตัวเลขสถานะและเซ็ตของลำดับพฤติกรรม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/>
        </w:rPr>
      </w:pPr>
    </w:p>
    <w:p w:rsidR="00B20842" w:rsidRDefault="005B1BC4" w:rsidP="00B20842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>รายละเอียด</w:t>
      </w:r>
      <w:r w:rsidRPr="006106F3">
        <w:rPr>
          <w:rFonts w:hint="cs"/>
          <w:cs/>
        </w:rPr>
        <w:t>แบบจำลองภาคี</w:t>
      </w:r>
      <w:r>
        <w:rPr>
          <w:rFonts w:hint="cs"/>
          <w:cs/>
        </w:rPr>
        <w:t>เกมแอ็คชั่นสองมิติแบบเน้นตัวละคร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หัวข้อนี้จะแสดงรายละเอียดของแบบจำลองศัตรูซึ่งสร้างขึ้นจากองค์ประกอบของศัตรูที่อธิบายไว้ในหัวข้อก่อนหน้า แบบจำลองดังกล่าวนี้จะถูกปรับปรุงเพื่อลดความซ้ำซ้อนลงรวมถึงเพื่อให้ครอบคลุมกระสุน แบบจำลองที่ผ่านการปรับปรุงแล้วจะถูกเรียกว่าแบบจำลองภาคีฯเกมแอ็คชั่นสองมิติแบบเน้นตัวละคร ซึ่งจะถูกนำเสนอในรูปของภาษาอธิบายภาคีฯที่ตัวแปลภาษาสามารถทำความเข้าใจได้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</w:p>
    <w:p w:rsidR="00B20842" w:rsidRDefault="005B1BC4" w:rsidP="00B20842">
      <w:pPr>
        <w:pStyle w:val="CUIndex4"/>
        <w:numPr>
          <w:ilvl w:val="3"/>
          <w:numId w:val="46"/>
        </w:numPr>
        <w:rPr>
          <w:rFonts w:hint="cs"/>
        </w:rPr>
      </w:pPr>
      <w:r w:rsidRPr="006106F3">
        <w:rPr>
          <w:rFonts w:hint="cs"/>
          <w:cs/>
        </w:rPr>
        <w:t>แบบจำลองศัตรู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ศัตรูประกอบด้วยองค์ประกอบต่าง ๆ ดังที่ได้กล่าวถึงในหัวข้อ </w:t>
      </w:r>
      <w:r>
        <w:rPr>
          <w:rFonts w:ascii="TH Sarabun New" w:hAnsi="TH Sarabun New" w:cs="TH Sarabun New"/>
        </w:rPr>
        <w:t>4.1.3</w:t>
      </w:r>
      <w:r>
        <w:rPr>
          <w:rFonts w:ascii="TH Sarabun New" w:hAnsi="TH Sarabun New" w:cs="TH Sarabun New" w:hint="cs"/>
          <w:cs/>
        </w:rPr>
        <w:t xml:space="preserve"> แบบจำลองศัตรูจะถูกสร้างขึ้นด้วยองค์ประกอบเหล่านี้ ดังนั้นแบบจำลองศัตรูจึงประกอบด้วย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 xml:space="preserve">ค่าคุณสมบัติ โดยบางคุณสมบัตินั้นเป็นคุณสมบัติที่ศัตรูจะต้องมีโดยค่าจะแตกต่างกันไปในศัตรูแต่ละตัว ค่าคุณสมบัติเหล่านี้จะขาดไปไม่ได้ มิเช่นนั้นศัตรูจะไม่สามารถอยู่ในโลกของเกมได้ สำหรับบางคุณสมบัติจะเป็นคุณสมบัติทางเลือก อาจไม่มีก็ได้ นอกเหนือจากค่าคุณสมบัติที่ผ่านการวิเคราะห์แล้ว เนื่องจากการเคลื่อนที่ของศัตรูในเกมที่วิเคราะห์มีลักษณะเป็นแบบไปข้างหน้า เพื่อเป็นการลดทอนจำนวนพารามิเตอร์ของฟังก์ชั่นการกระทำบางส่วน ในที่นี้จึงเพิ่มค่าคุณสมบัติ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ทิศทาง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(Direction) </w:t>
      </w:r>
      <w:r>
        <w:rPr>
          <w:rFonts w:ascii="TH Sarabun New" w:hAnsi="TH Sarabun New" w:cs="TH Sarabun New" w:hint="cs"/>
          <w:cs/>
        </w:rPr>
        <w:t xml:space="preserve">ให้กับแบบจำลองด้วย ค่าคุณสมบัติจะเป็นไปดังตาราง </w:t>
      </w:r>
      <w:r>
        <w:rPr>
          <w:rFonts w:ascii="TH Sarabun New" w:hAnsi="TH Sarabun New" w:cs="TH Sarabun New"/>
        </w:rPr>
        <w:t>4.2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60"/>
        <w:gridCol w:w="4147"/>
      </w:tblGrid>
      <w:tr w:rsidR="005B1BC4" w:rsidRPr="00A330A7" w:rsidTr="001F3524">
        <w:tc>
          <w:tcPr>
            <w:tcW w:w="86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1BC4" w:rsidRPr="00A330A7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A330A7">
              <w:rPr>
                <w:rFonts w:ascii="TH Sarabun New" w:hAnsi="TH Sarabun New" w:cs="TH Sarabun New" w:hint="cs"/>
                <w:cs/>
              </w:rPr>
              <w:t xml:space="preserve">ตาราง </w:t>
            </w:r>
            <w:r w:rsidRPr="00A330A7">
              <w:rPr>
                <w:rFonts w:ascii="TH Sarabun New" w:hAnsi="TH Sarabun New" w:cs="TH Sarabun New"/>
              </w:rPr>
              <w:t>4.</w:t>
            </w:r>
            <w:r>
              <w:rPr>
                <w:rFonts w:ascii="TH Sarabun New" w:hAnsi="TH Sarabun New" w:cs="TH Sarabun New"/>
              </w:rPr>
              <w:t>2</w:t>
            </w:r>
            <w:r w:rsidRPr="00A330A7">
              <w:rPr>
                <w:rFonts w:ascii="TH Sarabun New" w:hAnsi="TH Sarabun New" w:cs="TH Sarabun New"/>
              </w:rPr>
              <w:t xml:space="preserve"> </w:t>
            </w:r>
            <w:r w:rsidRPr="00A330A7">
              <w:rPr>
                <w:rFonts w:ascii="TH Sarabun New" w:hAnsi="TH Sarabun New" w:cs="TH Sarabun New" w:hint="cs"/>
                <w:cs/>
              </w:rPr>
              <w:t>ค่าคุณสมบัติสำหรับแบบจำลองศัตรู</w:t>
            </w:r>
          </w:p>
        </w:tc>
      </w:tr>
      <w:tr w:rsidR="005B1BC4" w:rsidRPr="00A330A7" w:rsidTr="001F3524">
        <w:tc>
          <w:tcPr>
            <w:tcW w:w="4318" w:type="dxa"/>
          </w:tcPr>
          <w:p w:rsidR="005B1BC4" w:rsidRPr="00A330A7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A330A7">
              <w:rPr>
                <w:rFonts w:ascii="TH Sarabun New" w:hAnsi="TH Sarabun New" w:cs="TH Sarabun New" w:hint="cs"/>
                <w:cs/>
              </w:rPr>
              <w:t>ค่าคุณสมบัติจำเป็น</w:t>
            </w:r>
          </w:p>
        </w:tc>
        <w:tc>
          <w:tcPr>
            <w:tcW w:w="4318" w:type="dxa"/>
          </w:tcPr>
          <w:p w:rsidR="005B1BC4" w:rsidRPr="00A330A7" w:rsidRDefault="005B1BC4" w:rsidP="001F3524">
            <w:pPr>
              <w:jc w:val="center"/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 w:hint="cs"/>
                <w:cs/>
              </w:rPr>
              <w:t>ค่าคุณสมบัติทางเลือก</w:t>
            </w:r>
          </w:p>
        </w:tc>
      </w:tr>
      <w:tr w:rsidR="005B1BC4" w:rsidRPr="00A330A7" w:rsidTr="001F3524">
        <w:tc>
          <w:tcPr>
            <w:tcW w:w="4318" w:type="dxa"/>
            <w:tcBorders>
              <w:bottom w:val="single" w:sz="4" w:space="0" w:color="000000"/>
            </w:tcBorders>
          </w:tcPr>
          <w:p w:rsidR="005B1BC4" w:rsidRPr="00A330A7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A330A7">
              <w:rPr>
                <w:rFonts w:ascii="TH Sarabun New" w:hAnsi="TH Sarabun New" w:cs="TH Sarabun New" w:hint="cs"/>
                <w:cs/>
              </w:rPr>
              <w:t>ตัวตรวจจับการชน (ซึ่งประกอบด้วยขนาดและตำแหน่ง)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ผลของแรงดึงดูด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พลังชีวิต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พลังโจมตี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กลุ่ม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ทิศทาง</w:t>
            </w:r>
          </w:p>
        </w:tc>
        <w:tc>
          <w:tcPr>
            <w:tcW w:w="4318" w:type="dxa"/>
            <w:tcBorders>
              <w:bottom w:val="single" w:sz="4" w:space="0" w:color="000000"/>
            </w:tcBorders>
          </w:tcPr>
          <w:p w:rsidR="005B1BC4" w:rsidRPr="00A330A7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A330A7">
              <w:rPr>
                <w:rFonts w:ascii="TH Sarabun New" w:hAnsi="TH Sarabun New" w:cs="TH Sarabun New" w:hint="cs"/>
                <w:cs/>
              </w:rPr>
              <w:t>ผ่านได้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คงกระพัน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ฝ่ายโจมตี</w:t>
            </w:r>
            <w:r w:rsidRPr="00A330A7">
              <w:rPr>
                <w:rFonts w:ascii="TH Sarabun New" w:hAnsi="TH Sarabun New" w:cs="TH Sarabun New"/>
              </w:rPr>
              <w:t xml:space="preserve">, </w:t>
            </w:r>
            <w:r w:rsidRPr="00A330A7">
              <w:rPr>
                <w:rFonts w:ascii="TH Sarabun New" w:hAnsi="TH Sarabun New" w:cs="TH Sarabun New" w:hint="cs"/>
                <w:cs/>
              </w:rPr>
              <w:t>ฝ่ายตั้งรับ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เซ็ตของสถานะ โดยแต่ละสถานะจะประกอบด้วยข้อมูล </w:t>
      </w:r>
      <w:r>
        <w:rPr>
          <w:rFonts w:ascii="TH Sarabun New" w:hAnsi="TH Sarabun New" w:cs="TH Sarabun New"/>
        </w:rPr>
        <w:t xml:space="preserve">3 </w:t>
      </w:r>
      <w:r>
        <w:rPr>
          <w:rFonts w:ascii="TH Sarabun New" w:hAnsi="TH Sarabun New" w:cs="TH Sarabun New" w:hint="cs"/>
          <w:cs/>
        </w:rPr>
        <w:t xml:space="preserve">ชนิด ได้แก่ 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หมายเลขสถานะ ซึ่งจะต้องไม่ซ้ำกันสำหรับทุกสถานะของศัตรูนั้น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ๆ โดยศัตรูจะต้องมีสถานะเริ่มต้นเสมอ ในที่นี้ให้สถานะหมายเลข </w:t>
      </w:r>
      <w:r>
        <w:rPr>
          <w:rFonts w:ascii="TH Sarabun New" w:hAnsi="TH Sarabun New" w:cs="TH Sarabun New"/>
        </w:rPr>
        <w:t xml:space="preserve">0 </w:t>
      </w:r>
      <w:r>
        <w:rPr>
          <w:rFonts w:ascii="TH Sarabun New" w:hAnsi="TH Sarabun New" w:cs="TH Sarabun New" w:hint="cs"/>
          <w:cs/>
        </w:rPr>
        <w:t>เป็นสถานะเริ่มต้นของศัตรู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เซ็ตของลำดับพฤติกรรมที่แสดงถึงลำดับพฤติกรรมทั้งหมดที่กระทำคู่ขนานกันในสถานะหนึ่ง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เซ็ตของการเปลี่ยนสถานะซึ่งเป็นเซ็ตของ </w:t>
      </w:r>
      <w:r>
        <w:rPr>
          <w:rFonts w:ascii="TH Sarabun New" w:hAnsi="TH Sarabun New" w:cs="TH Sarabun New"/>
        </w:rPr>
        <w:t>2-tuple</w:t>
      </w:r>
      <w:r>
        <w:rPr>
          <w:rFonts w:ascii="TH Sarabun New" w:hAnsi="TH Sarabun New" w:cs="TH Sarabun New" w:hint="cs"/>
          <w:cs/>
        </w:rPr>
        <w:t xml:space="preserve"> ที่ประกอบด้วยเงื่อนไขและสถานะปลายทาง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ลำดับพฤติกรรมซึ่งเป็นส่วนหนึ่งของสถานะ จะประกอบด้วยฟังก์ชั่นการกระทำ ฟังก์ชั่นข้อมูล และโครงสร้างทดสอบเงื่อนไข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โครงสร้างทดสอบเงื่อนไขเป็นข้อมูลในรูปแบบถ้า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เงื่อนไข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แล้ว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แต่เพื่อสร้างทางเลือกเพิ่มเติมในกรณีที่เงื่อนไขไม่เป็นจริง จึงต้องปรับเปลี่ยนโครงสร้างเป็น ถ้า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เงื่อนไข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แล้ว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ถ้าไม่ใช่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 xml:space="preserve">แล้ว ซึ่งเทียบได้กับโครงสร้างแบบ </w:t>
      </w:r>
      <w:r>
        <w:rPr>
          <w:rFonts w:ascii="TH Sarabun New" w:hAnsi="TH Sarabun New" w:cs="TH Sarabun New"/>
        </w:rPr>
        <w:t xml:space="preserve">If-Then-Else </w:t>
      </w:r>
      <w:r>
        <w:rPr>
          <w:rFonts w:ascii="TH Sarabun New" w:hAnsi="TH Sarabun New" w:cs="TH Sarabun New" w:hint="cs"/>
          <w:cs/>
        </w:rPr>
        <w:t>ในภาษาโปรแกรมมิ่ง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เงื่อนไข เป็นนิพจน์แบบบูลซึ่งประกอบขึ้นจากนิพจน์แบบบูล ตัวดำเนินการเปรียบเทียบ และตัวดำเนินการตรรกะ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/>
        </w:rPr>
      </w:pPr>
    </w:p>
    <w:p w:rsidR="00B20842" w:rsidRDefault="005B1BC4" w:rsidP="00B20842">
      <w:pPr>
        <w:pStyle w:val="CUIndex4"/>
        <w:numPr>
          <w:ilvl w:val="3"/>
          <w:numId w:val="46"/>
        </w:numPr>
        <w:rPr>
          <w:rFonts w:hint="cs"/>
        </w:rPr>
      </w:pPr>
      <w:r w:rsidRPr="006106F3">
        <w:rPr>
          <w:rFonts w:hint="cs"/>
          <w:cs/>
        </w:rPr>
        <w:t>การปรับปรุงแบบจำลอง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การปรับปรุงแบบจำลองจะแบ่งออกเป็น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>ส่วน ได้แก่ การละเซ็ตของการเปลี่ยนสถานะ และการรวมกระสุนเข้ากับแบบจำลอง</w:t>
      </w:r>
    </w:p>
    <w:p w:rsidR="005B1BC4" w:rsidRPr="008A6731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>เซ็ตของการเปลี่ยนสถานะที่กล่าวถึงในหัวข้อ</w:t>
      </w:r>
      <w:r>
        <w:rPr>
          <w:rFonts w:ascii="TH Sarabun New" w:hAnsi="TH Sarabun New" w:cs="TH Sarabun New"/>
        </w:rPr>
        <w:t xml:space="preserve"> 4.1.3.5 </w:t>
      </w:r>
      <w:r>
        <w:rPr>
          <w:rFonts w:ascii="TH Sarabun New" w:hAnsi="TH Sarabun New" w:cs="TH Sarabun New" w:hint="cs"/>
          <w:cs/>
        </w:rPr>
        <w:t xml:space="preserve">สามารถละได้โดยเปลี่ยนไปใช้ฟังก์ชั่นการกระทำพิเศษ </w:t>
      </w:r>
      <w:r>
        <w:rPr>
          <w:rFonts w:ascii="TH Sarabun New" w:hAnsi="TH Sarabun New" w:cs="TH Sarabun New"/>
        </w:rPr>
        <w:t xml:space="preserve">Goto( Target state ) </w:t>
      </w:r>
      <w:r>
        <w:rPr>
          <w:rFonts w:ascii="TH Sarabun New" w:hAnsi="TH Sarabun New" w:cs="TH Sarabun New" w:hint="cs"/>
          <w:cs/>
        </w:rPr>
        <w:t>เพื่อลดความซับซ้อนของแบบจำลองและทำให้ควบคุมการเปลี่ยนสถานะได้ดียิ่งขึ้น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ฟังก์ชั่น </w:t>
      </w:r>
      <w:r>
        <w:rPr>
          <w:rFonts w:ascii="TH Sarabun New" w:hAnsi="TH Sarabun New" w:cs="TH Sarabun New"/>
        </w:rPr>
        <w:t>Goto</w:t>
      </w:r>
      <w:r>
        <w:rPr>
          <w:rFonts w:ascii="TH Sarabun New" w:hAnsi="TH Sarabun New" w:cs="TH Sarabun New" w:hint="cs"/>
          <w:cs/>
        </w:rPr>
        <w:t xml:space="preserve"> เป็นฟังก์ชั่นที่สั่งให้ศัตรูเปลี่ยนสถานะไปเป็นสถานะที่กำหนดและเริ่มกระทำลำดับพฤติกรรมทั้งหมดในสถานะปลายทาง สาเหตุที่สามารถใช้ฟังก์ชั่น </w:t>
      </w:r>
      <w:r>
        <w:rPr>
          <w:rFonts w:ascii="TH Sarabun New" w:hAnsi="TH Sarabun New" w:cs="TH Sarabun New"/>
        </w:rPr>
        <w:t xml:space="preserve">Goto </w:t>
      </w:r>
      <w:r>
        <w:rPr>
          <w:rFonts w:ascii="TH Sarabun New" w:hAnsi="TH Sarabun New" w:cs="TH Sarabun New" w:hint="cs"/>
          <w:cs/>
        </w:rPr>
        <w:t>แทนเซ็ตของการเปลี่ยนสถานะได้ เนื่องมาจากวิธีการทำงานของเซ็ตของการเปลี่ยนสถานะ ซึ่งจะถูกตรวจสอบตลอดเวลาไปพร้อมกับการทำลำดับพฤติกรรมของ</w:t>
      </w:r>
      <w:r>
        <w:rPr>
          <w:rFonts w:ascii="TH Sarabun New" w:hAnsi="TH Sarabun New" w:cs="TH Sarabun New" w:hint="cs"/>
          <w:cs/>
        </w:rPr>
        <w:lastRenderedPageBreak/>
        <w:t xml:space="preserve">สถานะปัจจุบัน เมื่อพบ </w:t>
      </w:r>
      <w:r>
        <w:rPr>
          <w:rFonts w:ascii="TH Sarabun New" w:hAnsi="TH Sarabun New" w:cs="TH Sarabun New"/>
        </w:rPr>
        <w:t xml:space="preserve">2-tuple </w:t>
      </w:r>
      <w:r>
        <w:rPr>
          <w:rFonts w:ascii="TH Sarabun New" w:hAnsi="TH Sarabun New" w:cs="TH Sarabun New" w:hint="cs"/>
          <w:cs/>
        </w:rPr>
        <w:t xml:space="preserve">ที่เงื่อนไขเป็นจริงจึงทำการเปลี่ยนไปยังสถานะปลายทางที่กำหนดใน </w:t>
      </w:r>
      <w:r>
        <w:rPr>
          <w:rFonts w:ascii="TH Sarabun New" w:hAnsi="TH Sarabun New" w:cs="TH Sarabun New"/>
        </w:rPr>
        <w:t xml:space="preserve">2-tuple </w:t>
      </w:r>
      <w:r>
        <w:rPr>
          <w:rFonts w:ascii="TH Sarabun New" w:hAnsi="TH Sarabun New" w:cs="TH Sarabun New" w:hint="cs"/>
          <w:cs/>
        </w:rPr>
        <w:t xml:space="preserve">นั้น ลักษณะการทำงานดังกล่าวสามารถเปลี่ยนรูปแบบไปเป็นลำดับพฤติกรรมคู่ขนานอีกหนึ่งลำดับที่ประกอบด้วยเงื่อนไขและฟังก์ชั่นการกระทำ </w:t>
      </w:r>
      <w:r>
        <w:rPr>
          <w:rFonts w:ascii="TH Sarabun New" w:hAnsi="TH Sarabun New" w:cs="TH Sarabun New"/>
        </w:rPr>
        <w:t xml:space="preserve">Goto </w:t>
      </w:r>
      <w:r>
        <w:rPr>
          <w:rFonts w:ascii="TH Sarabun New" w:hAnsi="TH Sarabun New" w:cs="TH Sarabun New" w:hint="cs"/>
          <w:cs/>
        </w:rPr>
        <w:t xml:space="preserve">ที่มีพารามิเตอร์เป็นสถานะปลายทาง สำหรับกรณีเงื่อนไขเป็นจริง นอกจากนี้การใช้งานในรูปฟังก์ชั่นการกระทำ </w:t>
      </w:r>
      <w:r>
        <w:rPr>
          <w:rFonts w:ascii="TH Sarabun New" w:hAnsi="TH Sarabun New" w:cs="TH Sarabun New"/>
        </w:rPr>
        <w:t>Goto</w:t>
      </w:r>
      <w:r>
        <w:rPr>
          <w:rFonts w:ascii="TH Sarabun New" w:hAnsi="TH Sarabun New" w:cs="TH Sarabun New" w:hint="cs"/>
          <w:cs/>
        </w:rPr>
        <w:t xml:space="preserve"> จะทำให้ควบคุมการเปลี่ยนสถานะได้ดียิ่งขึ้น โดยสามารถแทรกฟังก์ชั่นดังกล่าวระหว่างการกระทำอื่น ๆ ทำให้สามารถยืนยันได้ว่าสถานะจะถูกเปลี่ยนโดยไม่ทำการกระทำถัดไปได้ ซึ่งในกรณีที่ใช้งานเซ็ตของการเปลี่ยนสถานะจะไม่สามารถควบคุมพฤติกรรมเช่นนี้ได้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รวมกระสุนเข้ากับแบบจำลองศัตรูจะทำได้ก็ต่อเมื่อสามารถแสดงให้เห็นว่าสามารถอธิบายกระสุนได้ครบถ้วนด้วยแบบจำลองศัตรู กระสุนอยู่ในโลกของเกมและสามารถชนกับภาคีอื่น ๆ เพื่อสร้างความเสียหายได้ จึงต้องมีตัวตรวจจับการชนซึ่งได้กล่าวถึงแล้วในหัวข้อ </w:t>
      </w:r>
      <w:r>
        <w:rPr>
          <w:rFonts w:ascii="TH Sarabun New" w:hAnsi="TH Sarabun New" w:cs="TH Sarabun New"/>
        </w:rPr>
        <w:t xml:space="preserve">4.1.3.1 </w:t>
      </w:r>
      <w:r>
        <w:rPr>
          <w:rFonts w:ascii="TH Sarabun New" w:hAnsi="TH Sarabun New" w:cs="TH Sarabun New" w:hint="cs"/>
          <w:cs/>
        </w:rPr>
        <w:t>และเมื่อกล่าวถึงความเสียหาย ย่อมเกี่ยวข้องกับกลไกการต่อสู้ซึ่งมีค่าคุณสมบัติที่สำคัญได้แก่ ฝ่ายโจมตี</w:t>
      </w:r>
      <w:r>
        <w:rPr>
          <w:rFonts w:ascii="TH Sarabun New" w:hAnsi="TH Sarabun New" w:cs="TH Sarabun New"/>
        </w:rPr>
        <w:t>,</w:t>
      </w:r>
      <w:r>
        <w:rPr>
          <w:rFonts w:ascii="TH Sarabun New" w:hAnsi="TH Sarabun New" w:cs="TH Sarabun New" w:hint="cs"/>
          <w:cs/>
        </w:rPr>
        <w:t xml:space="preserve"> พลังโจมตี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และกลุ่ม นอกจากนี้ กระสุนบางชนิดของศัตรูจะสามารถทำลายได้โดยใช้การโจมตีของตัวละครอวตาร แสดงให้เห็นว่า กระสุนสามารถมีค่าคุณสมบัติฝ่ายป้องกันและพลังชีวิตได้ด้วย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อีกกลไกหนึ่งที่น่าสนใจสำหรับกระสุนคือการสลายตัว กระสุนในเกมที่วิเคราะห์บางชนิดจะสลายตัวเมื่อกระทบถูกเป้าหมายแล้ว ในขณะที่บางชนิดจะไม่สลายตัวไปหรือสลายตัวไปหลังจากกระทบเป้าหมายหลายครั้ง ในที่นี้จึงนำค่าคุณสมบัติพลังชีวิตและคงกระพันมาใช้จัดการกับกลไกเช่นนี้ โดยกำหนดว่า หากกระสุนกระทบกับเป้าหมายแล้ว จะเสียพลังชีวิตลง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หน่วยในกรณีที่ไม่มีค่าคุณสมบัติคงกระพัน และเมื่อพลังชีวิตหมดกระสุนจะหายไป เนื่องจากกลไกการสลายตัวของกระสุนซึ่งกล่าวถึงการสลายตัวหลังทำการโจมตีเป็นจำนวนครั้งที่กำหนดเป็นกลไกพิเศษที่ไม่พบในศัตรู จึงต้องเพิ่มค่าคุณสมบัติพิเศษ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ภาคีกระสุน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(Projectile) </w:t>
      </w:r>
      <w:r>
        <w:rPr>
          <w:rFonts w:ascii="TH Sarabun New" w:hAnsi="TH Sarabun New" w:cs="TH Sarabun New" w:hint="cs"/>
          <w:cs/>
        </w:rPr>
        <w:t>ให้กับแบบจำลองศัตรูหากต้องการรวมภาคีกระสุนเข้ากับแบบจำลอง และให้กลไกการสลายตัวเกิดขึ้นกับภาคีที่มีค่าคุณสมบัติกระสุนเท่านั้น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สำหรับค่าคุณสมบัติอื่น ๆ ได้แก่ ผลแรงดึงดูด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 xml:space="preserve">ทิศทาง และผ่านได้ กระสุนจำเป็นต้องมีค่าคุณสมบัติผลแรงดึงดูดเนื่องจากกระสุนที่พบในเกมที่วิเคราะห์มีทั้งกระสุนที่ลอยได้และกระสุนที่ตกลงตามแรงโน้มถ่วง สำหรับค่าคุณสมบัติผ่านได้ เนื่องจากกระสุนส่วนใหญ่สามารถทะลุผ่านโครงสร้างพื้นที่ที่ผ่านไม่ได้ ยกเว้นแต่กระสุนในเกม </w:t>
      </w:r>
      <w:r>
        <w:rPr>
          <w:rFonts w:ascii="TH Sarabun New" w:hAnsi="TH Sarabun New" w:cs="TH Sarabun New"/>
        </w:rPr>
        <w:t xml:space="preserve">Super C </w:t>
      </w:r>
      <w:r>
        <w:rPr>
          <w:rFonts w:ascii="TH Sarabun New" w:hAnsi="TH Sarabun New" w:cs="TH Sarabun New" w:hint="cs"/>
          <w:cs/>
        </w:rPr>
        <w:t>ที่กระสุนทุกชนิดไม่สามารถทะลุผ่านโครงสร้างพื้นที่ที่ผ่านไม่ได้เช่นเดียวกับศัตรู ซึ่งน่าจะเป็นความตั้งใจของการออกแบบเกมมากกว่าการทำให้เกิดความแตกต่างของพฤติกรรม ในที่นี้จึงถือว่ากระสุนมีคุณสมบัติผ่านได้อยู่เสมอ ส่วนค่าคุณสมบัติทิศทางนั้นเป็นค่าคุณสมบัติที่เกี่ยวข้องกับการลดทอนความซับซ้อนของพฤติกรรม หากพฤติกรรมของกระสุนอธิบายได้ด้วยแบบจำลองศัตรู กระสุนก็ต้องมีค่าคุณสมบัติทิศทางเช่นกัน ซึ่งกระสุนส่วนใหญ่มีพฤติกรรมที่เรียบง่าย ไม่ได้มีลำดับพฤติกรรมที่ซับซ้อนเช่นเดียวกับศัตรู ส่งผลให้แบบจำลองศัตรูที่มีความซับซ้อนมากกว่าสามารถครอบคลุมองค์ประกอบทางด้านพฤติกรรมของกระสุน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ด้วยเหตุผลทั้งหมดที่กล่าวมา งานวิทยานิพนธ์นี้จึงรวมกระสุนซึ่งนับได้ว่าเป็นภาคีอีกประเภทหนึ่งเข้ากับแบบจำลองของศัตรู และเรียกแบบจำลองซึ่งมีค่าคุณสมบัติภาคีกระสุนเพิ่มเติมขึ้นมาว่า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แบบจำลองภาคีเกมแอ็คชั่นสองมิติแบบเน้นตัวละคร</w:t>
      </w:r>
      <w:r>
        <w:rPr>
          <w:rFonts w:ascii="TH Sarabun New" w:hAnsi="TH Sarabun New" w:cs="TH Sarabun New"/>
        </w:rPr>
        <w:t>”</w:t>
      </w:r>
    </w:p>
    <w:p w:rsidR="005B1BC4" w:rsidRPr="00B465E3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</w:p>
    <w:p w:rsidR="00B20842" w:rsidRDefault="005B1BC4" w:rsidP="00B20842">
      <w:pPr>
        <w:pStyle w:val="CUIndex4"/>
        <w:numPr>
          <w:ilvl w:val="3"/>
          <w:numId w:val="46"/>
        </w:numPr>
      </w:pPr>
      <w:r w:rsidRPr="006106F3">
        <w:rPr>
          <w:rFonts w:hint="cs"/>
          <w:cs/>
        </w:rPr>
        <w:t>ภาษาอธิบายภาคี</w:t>
      </w:r>
      <w:r>
        <w:rPr>
          <w:rFonts w:hint="cs"/>
          <w:cs/>
        </w:rPr>
        <w:t>เกมแอ็คชั่นสองมิติแบบเน้นตัวละคร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เพื่อให้แบบจำลองภาคีฯมีรูปแบบที่ชัดเจน มนุษย์สามารถเข้าใจได้ง่าย และสามารถแปลด้วยตัวแปลภาษาได้ งานวิทยานิพนธ์นี้จึงทำให้แบบจำลองภาคีฯอยู่ในรูปของภาษาอธิบายภาคีเกมแอ็คชั่นสองมิติแบบเน้นตัวละค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ภาษาอธิบายภาคีฯเป็นภาษาที่มีชนิดข้อมูล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ชนิดข้อมูลที่นำมาใช้งานจะต้องตรงกับชนิดข้อมูลที่ฟังก์ชั่นหรือโครงสร้างเงื่อนไขต้องการ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โครงสร้างของภาษาอธิบายภาคีฯจะเป็นรูปแบบบล็อก กล่าวคือ องค์ประกอบต่าง ๆ ของภาษาจะถูกห่อหุ้มด้วยสัญลักษณ์บล็อก ซึ่งในที่นี้ใช้เครื่องหมายวงเล็บปีกกาเปิด</w:t>
      </w:r>
      <w:r w:rsidR="001F3524">
        <w:rPr>
          <w:rFonts w:ascii="TH Sarabun New" w:hAnsi="TH Sarabun New" w:cs="TH Sarabun New"/>
        </w:rPr>
        <w:t xml:space="preserve"> “{“ </w:t>
      </w:r>
      <w:r>
        <w:rPr>
          <w:rFonts w:ascii="TH Sarabun New" w:hAnsi="TH Sarabun New" w:cs="TH Sarabun New" w:hint="cs"/>
          <w:cs/>
        </w:rPr>
        <w:t>สำหรับจุดเริ่มต้นบล็อก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และวงเล็บปีกกาปิด</w:t>
      </w:r>
      <w:r w:rsidR="001F3524">
        <w:rPr>
          <w:rFonts w:ascii="TH Sarabun New" w:hAnsi="TH Sarabun New" w:cs="TH Sarabun New"/>
        </w:rPr>
        <w:t xml:space="preserve"> “}” </w:t>
      </w:r>
      <w:r>
        <w:rPr>
          <w:rFonts w:ascii="TH Sarabun New" w:hAnsi="TH Sarabun New" w:cs="TH Sarabun New" w:hint="cs"/>
          <w:cs/>
        </w:rPr>
        <w:t xml:space="preserve">สำหรับจุดสิ้นสุดบล็อก สิ่งที่อยู่ระหว่างบล็อกใด ๆ เรียกว่า เนื้อหาของบล็อก </w:t>
      </w:r>
      <w:r>
        <w:rPr>
          <w:rFonts w:ascii="TH Sarabun New" w:hAnsi="TH Sarabun New" w:cs="TH Sarabun New"/>
        </w:rPr>
        <w:t>(Block content)</w:t>
      </w:r>
      <w:r>
        <w:rPr>
          <w:rFonts w:ascii="TH Sarabun New" w:hAnsi="TH Sarabun New" w:cs="TH Sarabun New" w:hint="cs"/>
          <w:cs/>
        </w:rPr>
        <w:t xml:space="preserve"> ภาพรวมของภาษาอธิบายภาคีฯแสดงได้ด้วยไวยากรณ์ดังรูปที่ </w:t>
      </w:r>
      <w:r>
        <w:rPr>
          <w:rFonts w:ascii="TH Sarabun New" w:hAnsi="TH Sarabun New" w:cs="TH Sarabun New"/>
        </w:rPr>
        <w:t>4.4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A330A7" w:rsidTr="001F3524">
        <w:tc>
          <w:tcPr>
            <w:tcW w:w="8636" w:type="dxa"/>
            <w:tcBorders>
              <w:bottom w:val="single" w:sz="4" w:space="0" w:color="000000"/>
            </w:tcBorders>
          </w:tcPr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Agent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 IDENTIFIER { Initializer StateGroup Destructor }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Initializer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.init { Sequence } | ^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Destructor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.des { Sequence } | ^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StateGroup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StateGroup StateGroup | State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State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IDENTIFIER { Parallel }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Parallel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Parallel Parallel | SequenceBlock | ^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SequenceBlock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IDENTIFIER { Sequence }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Sequence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Sequence Sequence | CondStruct | ACTION ;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CondStruct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IfBlock | IfBlock ElseBlock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IfBlock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if( BOOLEANEXP ) { Sequence }</w:t>
            </w:r>
          </w:p>
          <w:p w:rsidR="005B1BC4" w:rsidRPr="00A330A7" w:rsidRDefault="005B1BC4" w:rsidP="001F3524">
            <w:pPr>
              <w:rPr>
                <w:rFonts w:ascii="TH Sarabun New" w:hAnsi="TH Sarabun New" w:cs="TH Sarabun New"/>
              </w:rPr>
            </w:pPr>
            <w:r w:rsidRPr="00A330A7">
              <w:rPr>
                <w:rFonts w:ascii="TH Sarabun New" w:hAnsi="TH Sarabun New" w:cs="TH Sarabun New"/>
              </w:rPr>
              <w:t xml:space="preserve">ElseBlock </w:t>
            </w:r>
            <w:r w:rsidRPr="00A330A7">
              <w:rPr>
                <w:rFonts w:ascii="TH Sarabun New" w:hAnsi="TH Sarabun New" w:cs="TH Sarabun New"/>
              </w:rPr>
              <w:sym w:font="Wingdings" w:char="F0E0"/>
            </w:r>
            <w:r w:rsidRPr="00A330A7">
              <w:rPr>
                <w:rFonts w:ascii="TH Sarabun New" w:hAnsi="TH Sarabun New" w:cs="TH Sarabun New"/>
              </w:rPr>
              <w:t xml:space="preserve"> else IfBlock | else { Sequence }</w:t>
            </w:r>
          </w:p>
        </w:tc>
      </w:tr>
      <w:tr w:rsidR="005B1BC4" w:rsidRPr="00A330A7" w:rsidTr="001F3524">
        <w:tc>
          <w:tcPr>
            <w:tcW w:w="8636" w:type="dxa"/>
            <w:tcBorders>
              <w:left w:val="nil"/>
              <w:bottom w:val="nil"/>
              <w:right w:val="nil"/>
            </w:tcBorders>
          </w:tcPr>
          <w:p w:rsidR="005B1BC4" w:rsidRPr="00A330A7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A330A7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 w:rsidRPr="00A330A7">
              <w:rPr>
                <w:rFonts w:ascii="TH Sarabun New" w:hAnsi="TH Sarabun New" w:cs="TH Sarabun New"/>
              </w:rPr>
              <w:t>4.</w:t>
            </w:r>
            <w:r>
              <w:rPr>
                <w:rFonts w:ascii="TH Sarabun New" w:hAnsi="TH Sarabun New" w:cs="TH Sarabun New"/>
              </w:rPr>
              <w:t>4</w:t>
            </w:r>
            <w:r w:rsidRPr="00A330A7">
              <w:rPr>
                <w:rFonts w:ascii="TH Sarabun New" w:hAnsi="TH Sarabun New" w:cs="TH Sarabun New"/>
              </w:rPr>
              <w:t xml:space="preserve"> </w:t>
            </w:r>
            <w:r w:rsidRPr="00A330A7">
              <w:rPr>
                <w:rFonts w:ascii="TH Sarabun New" w:hAnsi="TH Sarabun New" w:cs="TH Sarabun New" w:hint="cs"/>
                <w:cs/>
              </w:rPr>
              <w:t>ไวยากรณ์ของภาษาอธิบายภาคี</w:t>
            </w:r>
            <w:r>
              <w:rPr>
                <w:rFonts w:ascii="TH Sarabun New" w:hAnsi="TH Sarabun New" w:cs="TH Sarabun New" w:hint="cs"/>
                <w:cs/>
              </w:rPr>
              <w:t>ฯ</w:t>
            </w:r>
          </w:p>
        </w:tc>
      </w:tr>
    </w:tbl>
    <w:p w:rsidR="005B1BC4" w:rsidRPr="00BF0C34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รายละเอียดของภาคีทั้งหมดจะถูกห่อหุ้มอยู่ในบล็อกที่เรียกว่า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บล็อกภาคี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(Agent block) </w:t>
      </w:r>
      <w:r>
        <w:rPr>
          <w:rFonts w:ascii="TH Sarabun New" w:hAnsi="TH Sarabun New" w:cs="TH Sarabun New" w:hint="cs"/>
          <w:cs/>
        </w:rPr>
        <w:t xml:space="preserve">ซึ่งประกอบด้วยตัวระบุ </w:t>
      </w:r>
      <w:r>
        <w:rPr>
          <w:rFonts w:ascii="TH Sarabun New" w:hAnsi="TH Sarabun New" w:cs="TH Sarabun New"/>
        </w:rPr>
        <w:t xml:space="preserve">(Identifier) </w:t>
      </w:r>
      <w:r>
        <w:rPr>
          <w:rFonts w:ascii="TH Sarabun New" w:hAnsi="TH Sarabun New" w:cs="TH Sarabun New" w:hint="cs"/>
          <w:cs/>
        </w:rPr>
        <w:t xml:space="preserve">ตามสัญลักษณ์บล็อก ภายในบล็อกนี้จะประกอบด้วย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บล็อกเริ่มต้น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(Initializer block), “</w:t>
      </w:r>
      <w:r>
        <w:rPr>
          <w:rFonts w:ascii="TH Sarabun New" w:hAnsi="TH Sarabun New" w:cs="TH Sarabun New" w:hint="cs"/>
          <w:cs/>
        </w:rPr>
        <w:t>บล็อกทำลาย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(Destructor block) </w:t>
      </w:r>
      <w:r>
        <w:rPr>
          <w:rFonts w:ascii="TH Sarabun New" w:hAnsi="TH Sarabun New" w:cs="TH Sarabun New" w:hint="cs"/>
          <w:cs/>
        </w:rPr>
        <w:t>และ</w:t>
      </w:r>
      <w:r>
        <w:rPr>
          <w:rFonts w:ascii="TH Sarabun New" w:hAnsi="TH Sarabun New" w:cs="TH Sarabun New"/>
        </w:rPr>
        <w:t xml:space="preserve"> “</w:t>
      </w:r>
      <w:r>
        <w:rPr>
          <w:rFonts w:ascii="TH Sarabun New" w:hAnsi="TH Sarabun New" w:cs="TH Sarabun New" w:hint="cs"/>
          <w:cs/>
        </w:rPr>
        <w:t>กลุ่มบล็อกสถานะ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(State group)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บล็อกเริ่มต้นเป็นบล็อกที่มีตัวระบุบังคับชื่อ </w:t>
      </w:r>
      <w:r>
        <w:rPr>
          <w:rFonts w:ascii="TH Sarabun New" w:hAnsi="TH Sarabun New" w:cs="TH Sarabun New"/>
        </w:rPr>
        <w:t>“.init“</w:t>
      </w:r>
      <w:r>
        <w:rPr>
          <w:rFonts w:ascii="TH Sarabun New" w:hAnsi="TH Sarabun New" w:cs="TH Sarabun New" w:hint="cs"/>
          <w:cs/>
        </w:rPr>
        <w:t xml:space="preserve"> บล็อกภาคีจะมีบล็อกเริ่มต้นหรือไม่ก็ได้ เนื้อหาของบล็อกเป็นลำดับพฤติกรรมที่ภาคีจะกระทำเมื่อภาคีเข้าสู่โลกของเกม โดยปกติลำดับพฤติกรรมภายในบล็อกนี้จะเป็นการกำหนดค่าคุณสมบัติต่าง ๆ ให้กับภาคี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บล็อกทำลายเป็นบล็อกที่มีตัวระบุบังคับชื่อ </w:t>
      </w:r>
      <w:r>
        <w:rPr>
          <w:rFonts w:ascii="TH Sarabun New" w:hAnsi="TH Sarabun New" w:cs="TH Sarabun New"/>
        </w:rPr>
        <w:t xml:space="preserve">“.des” </w:t>
      </w:r>
      <w:r>
        <w:rPr>
          <w:rFonts w:ascii="TH Sarabun New" w:hAnsi="TH Sarabun New" w:cs="TH Sarabun New" w:hint="cs"/>
          <w:cs/>
        </w:rPr>
        <w:t>บล็อกภาคีจะมีบล็อกทำลายหรือไม่ก็ได้ เนื้อหาของบล็อกเป็นลำดับพฤติกรรมที่ภาคีจะกระทำเมื่อถูกนำออกจากโลกไปแล้ว โดยปกติจะเป็นการกระทำที่ไม่เปลี่ยนแปลงค่าคุณสมบัติของตัวเอง แต่เปลี่ยนแปลงค่าคุณสมบัติของภาคีอื่น ๆ หรือสถานะของโลกของเกม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กลุ่มบล็อกสถานะประกอบด้วย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บล็อกสถานะ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(State block) </w:t>
      </w:r>
      <w:r>
        <w:rPr>
          <w:rFonts w:ascii="TH Sarabun New" w:hAnsi="TH Sarabun New" w:cs="TH Sarabun New" w:hint="cs"/>
          <w:cs/>
        </w:rPr>
        <w:t xml:space="preserve">จำนวนอย่างน้อย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>บล็อก กลุ่มบล็อกสถานะใช้อธิบายพฤติกรรมหลักของภาคี หลังจากที่ภาคีกระทำลำดับพฤติกรรมในบล็อกเริ่มต้นเสร็จสิ้น ภาคีจะเข้าสู่สถานะแรกสุดที่ปรากฏในกลุ่มสถานะ และกระทำตามพฤติกรรมที่ระบุไว้ในบล็อกสถานะนั้น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บล็อกสถานะเป็นบล็อกที่มีตัวระบุชื่อใด ๆ ที่ไม่ซ้ำกับบล็อกสถานะอื่น ๆ ภายในบล็อกภาคีเดียวกัน เนื้อหาของบล็อกสถานะประกอบด้วย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บล็อกลำดับ</w:t>
      </w:r>
      <w:r>
        <w:rPr>
          <w:rFonts w:ascii="TH Sarabun New" w:hAnsi="TH Sarabun New" w:cs="TH Sarabun New"/>
        </w:rPr>
        <w:t xml:space="preserve">” (Sequence block) </w:t>
      </w:r>
      <w:r>
        <w:rPr>
          <w:rFonts w:ascii="TH Sarabun New" w:hAnsi="TH Sarabun New" w:cs="TH Sarabun New" w:hint="cs"/>
          <w:cs/>
        </w:rPr>
        <w:t xml:space="preserve">จำนวนกี่บล็อกก็ได้ แต่ละบล็อกลำดับเป็นตัวแทนของ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>ลำดับพฤติกรรม ทุกบล็อกลำดับภายในบล็อกสถานะจะอธิบายลำดับพฤติกรรมที่คู่ขนานกัน บล็อกลำดับภายในบล็อกสถานะเดียวกันจะต้องมีตัวระบุชื่อไม่ซ้ำกัน โดยเนื้อหาของแต่ละบล็อกลำดับคือลำดับพฤติกรรม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lastRenderedPageBreak/>
        <w:t>ค่าคุณสมบัติจะไม่มีการระบุไว้ในภาษาอธิบายภาคีฯ แต่ตัวแปลภาษาจะกำหนดค่าคุณสมบัติเริ่มต้นให้กับภาคี ซึ่งสามารถเปลี่ยนแปลงได้ตลอดเวลา การตั้งค่าคุณสมบัติเริ่มต้นเฉพาะสำหรับภาคีจะกระทำในบล็อกเริ่มต้นดังที่ได้กล่าวไว้แล้ว สำหรับรายละเอียดปลีกย่อยอื่น ๆ ของภาษาอธิบายภาคีฯเป็นดังต่อไปนี้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สัญลักษณ์สิ้นสุด </w:t>
      </w:r>
      <w:r>
        <w:rPr>
          <w:rFonts w:ascii="TH Sarabun New" w:hAnsi="TH Sarabun New" w:cs="TH Sarabun New"/>
        </w:rPr>
        <w:t xml:space="preserve">(Terminal symbol) </w:t>
      </w:r>
      <w:r>
        <w:rPr>
          <w:rFonts w:ascii="TH Sarabun New" w:hAnsi="TH Sarabun New" w:cs="TH Sarabun New" w:hint="cs"/>
          <w:cs/>
        </w:rPr>
        <w:t>ที่ปรากฏในไวยากรณ์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IDENTIFIER </w:t>
      </w:r>
      <w:r>
        <w:rPr>
          <w:rFonts w:ascii="TH Sarabun New" w:hAnsi="TH Sarabun New" w:cs="TH Sarabun New" w:hint="cs"/>
          <w:cs/>
        </w:rPr>
        <w:t>เป็นตัวระบุ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ใช้</w:t>
      </w:r>
      <w:r w:rsidRPr="00A72B06">
        <w:rPr>
          <w:rFonts w:ascii="TH Sarabun New" w:hAnsi="TH Sarabun New" w:cs="TH Sarabun New" w:hint="cs"/>
          <w:cs/>
        </w:rPr>
        <w:t xml:space="preserve">เป็นชื่อของบล็อกต่าง ๆ </w:t>
      </w:r>
      <w:r>
        <w:rPr>
          <w:rFonts w:ascii="TH Sarabun New" w:hAnsi="TH Sarabun New" w:cs="TH Sarabun New" w:hint="cs"/>
          <w:cs/>
        </w:rPr>
        <w:t xml:space="preserve">ซึ่งมีกฎการเลือกชื่อดังที่ได้กล่าวไว้แล้ว โดยการเขียนตัวระบุจะต้องขึ้นต้นด้วยเครื่องหมายมหัพภาค </w:t>
      </w:r>
      <w:r>
        <w:rPr>
          <w:rFonts w:ascii="TH Sarabun New" w:hAnsi="TH Sarabun New" w:cs="TH Sarabun New"/>
        </w:rPr>
        <w:t xml:space="preserve">“.” </w:t>
      </w:r>
      <w:r>
        <w:rPr>
          <w:rFonts w:ascii="TH Sarabun New" w:hAnsi="TH Sarabun New" w:cs="TH Sarabun New" w:hint="cs"/>
          <w:cs/>
        </w:rPr>
        <w:t xml:space="preserve">ตามด้วยพยัญชนะภาษาอังกฤษ ตัวเลข หรือเส้นใต้อักขระ </w:t>
      </w:r>
      <w:r>
        <w:rPr>
          <w:rFonts w:ascii="TH Sarabun New" w:hAnsi="TH Sarabun New" w:cs="TH Sarabun New"/>
        </w:rPr>
        <w:t>“_”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ACTION </w:t>
      </w:r>
      <w:r>
        <w:rPr>
          <w:rFonts w:ascii="TH Sarabun New" w:hAnsi="TH Sarabun New" w:cs="TH Sarabun New" w:hint="cs"/>
          <w:cs/>
        </w:rPr>
        <w:t xml:space="preserve">เป็นฟังก์ชั่นการกระทำที่ไม่มีการคืนค่าซึ่งได้จากองค์ประกอบการกระทำของศัตรู พารามิเตอร์ของฟังก์ชั่นที่ได้จากการวิเคราะห์ในหัวข้อ </w:t>
      </w:r>
      <w:r>
        <w:rPr>
          <w:rFonts w:ascii="TH Sarabun New" w:hAnsi="TH Sarabun New" w:cs="TH Sarabun New"/>
        </w:rPr>
        <w:t>4.1.3.2</w:t>
      </w:r>
      <w:r>
        <w:rPr>
          <w:rFonts w:ascii="TH Sarabun New" w:hAnsi="TH Sarabun New" w:cs="TH Sarabun New" w:hint="cs"/>
          <w:cs/>
        </w:rPr>
        <w:t xml:space="preserve"> จะถูกกำหนดชนิดข้อมูลให้และใช้เป็นฟังก์ชั่นการกระทำ ค่าพารามิเตอร์ของฟังก์ชั่นอาจเป็นสัญพจน์ที่มีชนิดข้อมูลตรงกันหรือฟังก์ชั่นข้อมูลที่คืนค่าเป็นชนิดข้อมูลที่กำหนด โดยฟังก์ชั่นข้อมูลในที่นี้ได้จากการวิเคราะห์ในหัวข้อ </w:t>
      </w:r>
      <w:r>
        <w:rPr>
          <w:rFonts w:ascii="TH Sarabun New" w:hAnsi="TH Sarabun New" w:cs="TH Sarabun New"/>
        </w:rPr>
        <w:t xml:space="preserve">4.1.3.3 </w:t>
      </w:r>
      <w:r>
        <w:rPr>
          <w:rFonts w:ascii="TH Sarabun New" w:hAnsi="TH Sarabun New" w:cs="TH Sarabun New" w:hint="cs"/>
          <w:cs/>
        </w:rPr>
        <w:t>โดยมีการกำหนดชนิดข้อมูลให้กับพารามิเตอร์และค่าที่คืนกลับของฟังก์ชั่นดังกล่าว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 xml:space="preserve">BOOLEANEXP </w:t>
      </w:r>
      <w:r>
        <w:rPr>
          <w:rFonts w:ascii="TH Sarabun New" w:hAnsi="TH Sarabun New" w:cs="TH Sarabun New" w:hint="cs"/>
          <w:cs/>
        </w:rPr>
        <w:t>เป็นนิพจน์แบบบูลซึ่งได้จากการนำนิพจน์แบบบูลหรือสัญพจน์แบบบูลมาเชื่อมกันด้วยตัวดำเนินการตรรกะ หรือได้จากการเปรียบเทียบระหว่างข้อมูลชนิดต่าง ๆ ด้วยตัวเปรียบเทียบ หรือได้จากการเรียกใช้ฟังก์ชั่นข้อมูลที่คืนค่าเป็นค่าแบบบูล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left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ชนิดข้อมูล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ตัวแปลภาษาจะใช้ชนิดข้อมูลในการตรวจสอบความเข้ากันระหว่างฟังก์ชั่นและอากิวเมนท์ที่ส่งเข้ามา โดยชนิดข้อมูลบางชนิดจะมีสัญพจน์ของตนเองดังตัวอย่างในตารางที่ </w:t>
      </w:r>
      <w:r>
        <w:rPr>
          <w:rFonts w:ascii="TH Sarabun New" w:hAnsi="TH Sarabun New" w:cs="TH Sarabun New"/>
        </w:rPr>
        <w:t xml:space="preserve">4.3 </w:t>
      </w:r>
      <w:r>
        <w:rPr>
          <w:rFonts w:ascii="TH Sarabun New" w:hAnsi="TH Sarabun New" w:cs="TH Sarabun New" w:hint="cs"/>
          <w:cs/>
        </w:rPr>
        <w:t xml:space="preserve">ในขณะที่ชนิดข้อมูลอีกหลายชนิดจะไม่มีสัญพจน์แต่ได้จากการเรียกใช้ฟังก์ชั่นที่คืนค่าที่มีชนิดข้อมูลดังกล่าว เช่น ชนิดข้อมูลตัวอ้างอิงภาคีไม่สามารถเขียนด้วยสัญพจน์ได้ แต่สามารถใช้งานได้จากฟังก์ชั่น เช่น </w:t>
      </w:r>
      <w:r>
        <w:rPr>
          <w:rFonts w:ascii="TH Sarabun New" w:hAnsi="TH Sarabun New" w:cs="TH Sarabun New"/>
        </w:rPr>
        <w:t xml:space="preserve">DynamicFilter </w:t>
      </w:r>
      <w:r>
        <w:rPr>
          <w:rFonts w:ascii="TH Sarabun New" w:hAnsi="TH Sarabun New" w:cs="TH Sarabun New" w:hint="cs"/>
          <w:cs/>
        </w:rPr>
        <w:t>ซึ่งเป็นฟังก์ชั่นที่คืนค่าเป็นชนิดข้อมูลตัวอ้างอิงภาคีเป็นต้น</w:t>
      </w:r>
    </w:p>
    <w:p w:rsidR="005B1BC4" w:rsidRDefault="005B1BC4" w:rsidP="00B20842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0"/>
        <w:gridCol w:w="1430"/>
        <w:gridCol w:w="5027"/>
      </w:tblGrid>
      <w:tr w:rsidR="005B1BC4" w:rsidRPr="007158F9" w:rsidTr="001F3524">
        <w:tc>
          <w:tcPr>
            <w:tcW w:w="86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B1BC4" w:rsidRPr="007158F9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 xml:space="preserve">ตารางที่ </w:t>
            </w:r>
            <w:r>
              <w:rPr>
                <w:rFonts w:ascii="TH Sarabun New" w:hAnsi="TH Sarabun New" w:cs="TH Sarabun New"/>
              </w:rPr>
              <w:t>4</w:t>
            </w:r>
            <w:r w:rsidRPr="007158F9">
              <w:rPr>
                <w:rFonts w:ascii="TH Sarabun New" w:hAnsi="TH Sarabun New" w:cs="TH Sarabun New"/>
              </w:rPr>
              <w:t xml:space="preserve">.3 </w:t>
            </w:r>
            <w:r w:rsidRPr="007158F9">
              <w:rPr>
                <w:rFonts w:ascii="TH Sarabun New" w:hAnsi="TH Sarabun New" w:cs="TH Sarabun New" w:hint="cs"/>
                <w:cs/>
              </w:rPr>
              <w:t>ตัวอย่างสัญพจน์</w:t>
            </w:r>
          </w:p>
        </w:tc>
      </w:tr>
      <w:tr w:rsidR="005B1BC4" w:rsidRPr="007158F9" w:rsidTr="001F3524">
        <w:tc>
          <w:tcPr>
            <w:tcW w:w="190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>ชนิดข้อมูล</w:t>
            </w:r>
          </w:p>
        </w:tc>
        <w:tc>
          <w:tcPr>
            <w:tcW w:w="1440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>สัญพจน์</w:t>
            </w:r>
          </w:p>
        </w:tc>
        <w:tc>
          <w:tcPr>
            <w:tcW w:w="528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>ความหมาย</w:t>
            </w:r>
          </w:p>
        </w:tc>
      </w:tr>
      <w:tr w:rsidR="005B1BC4" w:rsidRPr="007158F9" w:rsidTr="001F3524">
        <w:tc>
          <w:tcPr>
            <w:tcW w:w="190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Boolean</w:t>
            </w:r>
          </w:p>
        </w:tc>
        <w:tc>
          <w:tcPr>
            <w:tcW w:w="1440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H Sarabun New" w:hAnsi="TH Sarabun New" w:cs="TH Sarabun New"/>
              </w:rPr>
              <w:t>true, false</w:t>
            </w:r>
          </w:p>
        </w:tc>
        <w:tc>
          <w:tcPr>
            <w:tcW w:w="528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>ค่าตรระกะจริง</w:t>
            </w:r>
            <w:r w:rsidRPr="007158F9">
              <w:rPr>
                <w:rFonts w:ascii="TH Sarabun New" w:hAnsi="TH Sarabun New" w:cs="TH Sarabun New"/>
              </w:rPr>
              <w:t xml:space="preserve">, </w:t>
            </w:r>
            <w:r w:rsidRPr="007158F9">
              <w:rPr>
                <w:rFonts w:ascii="TH Sarabun New" w:hAnsi="TH Sarabun New" w:cs="TH Sarabun New" w:hint="cs"/>
                <w:cs/>
              </w:rPr>
              <w:t>เท็จ ตามลำดับ</w:t>
            </w:r>
          </w:p>
        </w:tc>
      </w:tr>
      <w:tr w:rsidR="005B1BC4" w:rsidRPr="007158F9" w:rsidTr="001F3524">
        <w:tc>
          <w:tcPr>
            <w:tcW w:w="190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Decimal</w:t>
            </w:r>
          </w:p>
        </w:tc>
        <w:tc>
          <w:tcPr>
            <w:tcW w:w="1440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/>
              </w:rPr>
              <w:t>1245, 13.02</w:t>
            </w:r>
          </w:p>
        </w:tc>
        <w:tc>
          <w:tcPr>
            <w:tcW w:w="528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>ตัวเลขจำนวนจริง</w:t>
            </w:r>
          </w:p>
        </w:tc>
      </w:tr>
      <w:tr w:rsidR="005B1BC4" w:rsidRPr="007158F9" w:rsidTr="001F3524">
        <w:tc>
          <w:tcPr>
            <w:tcW w:w="1908" w:type="dxa"/>
            <w:vMerge w:val="restart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Direction</w:t>
            </w:r>
          </w:p>
        </w:tc>
        <w:tc>
          <w:tcPr>
            <w:tcW w:w="1440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H Sarabun New" w:hAnsi="TH Sarabun New" w:cs="TH Sarabun New"/>
              </w:rPr>
              <w:t>“North”</w:t>
            </w:r>
          </w:p>
        </w:tc>
        <w:tc>
          <w:tcPr>
            <w:tcW w:w="528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 xml:space="preserve">ทิศทางที่ชี้ไปทิศเหนือ หรือเวกเตอร์ </w:t>
            </w:r>
            <w:r w:rsidRPr="007158F9">
              <w:rPr>
                <w:rFonts w:ascii="TH Sarabun New" w:hAnsi="TH Sarabun New" w:cs="TH Sarabun New"/>
              </w:rPr>
              <w:t xml:space="preserve">2 </w:t>
            </w:r>
            <w:r w:rsidRPr="007158F9">
              <w:rPr>
                <w:rFonts w:ascii="TH Sarabun New" w:hAnsi="TH Sarabun New" w:cs="TH Sarabun New" w:hint="cs"/>
                <w:cs/>
              </w:rPr>
              <w:t xml:space="preserve">มิติ </w:t>
            </w:r>
            <w:r w:rsidRPr="007158F9">
              <w:rPr>
                <w:rFonts w:ascii="TH Sarabun New" w:hAnsi="TH Sarabun New" w:cs="TH Sarabun New"/>
              </w:rPr>
              <w:t>(0,1)</w:t>
            </w:r>
          </w:p>
        </w:tc>
      </w:tr>
      <w:tr w:rsidR="005B1BC4" w:rsidRPr="007158F9" w:rsidTr="001F3524">
        <w:tc>
          <w:tcPr>
            <w:tcW w:w="1908" w:type="dxa"/>
            <w:vMerge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  <w:tc>
          <w:tcPr>
            <w:tcW w:w="1440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“230”</w:t>
            </w:r>
          </w:p>
        </w:tc>
        <w:tc>
          <w:tcPr>
            <w:tcW w:w="528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 xml:space="preserve">ทิศทางที่ได้จากการหมุนเวกเตอร์ </w:t>
            </w:r>
            <w:r w:rsidRPr="007158F9">
              <w:rPr>
                <w:rFonts w:ascii="TH Sarabun New" w:hAnsi="TH Sarabun New" w:cs="TH Sarabun New"/>
              </w:rPr>
              <w:t xml:space="preserve">2 </w:t>
            </w:r>
            <w:r w:rsidRPr="007158F9">
              <w:rPr>
                <w:rFonts w:ascii="TH Sarabun New" w:hAnsi="TH Sarabun New" w:cs="TH Sarabun New" w:hint="cs"/>
                <w:cs/>
              </w:rPr>
              <w:t xml:space="preserve">มิติ </w:t>
            </w:r>
            <w:r w:rsidRPr="007158F9">
              <w:rPr>
                <w:rFonts w:ascii="TH Sarabun New" w:hAnsi="TH Sarabun New" w:cs="TH Sarabun New"/>
              </w:rPr>
              <w:t xml:space="preserve">(1,0) 230 </w:t>
            </w:r>
            <w:r w:rsidRPr="007158F9">
              <w:rPr>
                <w:rFonts w:ascii="TH Sarabun New" w:hAnsi="TH Sarabun New" w:cs="TH Sarabun New" w:hint="cs"/>
                <w:cs/>
              </w:rPr>
              <w:t xml:space="preserve">องศารอบจุด </w:t>
            </w:r>
            <w:r w:rsidRPr="007158F9">
              <w:rPr>
                <w:rFonts w:ascii="TH Sarabun New" w:hAnsi="TH Sarabun New" w:cs="TH Sarabun New"/>
              </w:rPr>
              <w:t xml:space="preserve">(0,0) </w:t>
            </w:r>
            <w:r w:rsidRPr="007158F9">
              <w:rPr>
                <w:rFonts w:ascii="TH Sarabun New" w:hAnsi="TH Sarabun New" w:cs="TH Sarabun New" w:hint="cs"/>
                <w:cs/>
              </w:rPr>
              <w:t>ทวนเข็มนาฬิกา</w:t>
            </w:r>
          </w:p>
        </w:tc>
      </w:tr>
      <w:tr w:rsidR="005B1BC4" w:rsidRPr="007158F9" w:rsidTr="001F3524">
        <w:tc>
          <w:tcPr>
            <w:tcW w:w="1908" w:type="dxa"/>
            <w:vMerge w:val="restart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Position</w:t>
            </w:r>
          </w:p>
        </w:tc>
        <w:tc>
          <w:tcPr>
            <w:tcW w:w="1440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“c(120,150)”</w:t>
            </w:r>
          </w:p>
        </w:tc>
        <w:tc>
          <w:tcPr>
            <w:tcW w:w="5288" w:type="dxa"/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>ตำแหน่งในระบบพิกัดคาร์ทีเซียนที่มีตำแหน่ง</w:t>
            </w:r>
            <w:r w:rsidRPr="007158F9">
              <w:rPr>
                <w:rFonts w:ascii="TH Sarabun New" w:hAnsi="TH Sarabun New" w:cs="TH Sarabun New"/>
              </w:rPr>
              <w:t xml:space="preserve"> x = 120 </w:t>
            </w:r>
            <w:r w:rsidRPr="007158F9"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7158F9">
              <w:rPr>
                <w:rFonts w:ascii="TH Sarabun New" w:hAnsi="TH Sarabun New" w:cs="TH Sarabun New"/>
              </w:rPr>
              <w:t>y = 150</w:t>
            </w:r>
          </w:p>
        </w:tc>
      </w:tr>
      <w:tr w:rsidR="005B1BC4" w:rsidRPr="007158F9" w:rsidTr="001F3524">
        <w:tc>
          <w:tcPr>
            <w:tcW w:w="1908" w:type="dxa"/>
            <w:vMerge/>
            <w:tcBorders>
              <w:bottom w:val="single" w:sz="4" w:space="0" w:color="000000"/>
            </w:tcBorders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H Sarabun New" w:hAnsi="TH Sarabun New" w:cs="TH Sarabun New"/>
              </w:rPr>
              <w:t>“p(50,180)”</w:t>
            </w:r>
          </w:p>
        </w:tc>
        <w:tc>
          <w:tcPr>
            <w:tcW w:w="5288" w:type="dxa"/>
            <w:tcBorders>
              <w:bottom w:val="single" w:sz="4" w:space="0" w:color="000000"/>
            </w:tcBorders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 xml:space="preserve">ตำแหน่งในระบบพิกัดเชิงขั้วที่มีรัศมีเป็น </w:t>
            </w:r>
            <w:r w:rsidRPr="007158F9">
              <w:rPr>
                <w:rFonts w:ascii="TH Sarabun New" w:hAnsi="TH Sarabun New" w:cs="TH Sarabun New"/>
              </w:rPr>
              <w:t xml:space="preserve">50 </w:t>
            </w:r>
            <w:r w:rsidRPr="007158F9">
              <w:rPr>
                <w:rFonts w:ascii="TH Sarabun New" w:hAnsi="TH Sarabun New" w:cs="TH Sarabun New" w:hint="cs"/>
                <w:cs/>
              </w:rPr>
              <w:t xml:space="preserve">พิกเซล และมุม </w:t>
            </w:r>
            <w:r w:rsidRPr="007158F9">
              <w:rPr>
                <w:rFonts w:ascii="TH Sarabun New" w:hAnsi="TH Sarabun New" w:cs="TH Sarabun New"/>
              </w:rPr>
              <w:t xml:space="preserve">180 </w:t>
            </w:r>
            <w:r w:rsidRPr="007158F9">
              <w:rPr>
                <w:rFonts w:ascii="TH Sarabun New" w:hAnsi="TH Sarabun New" w:cs="TH Sarabun New" w:hint="cs"/>
                <w:cs/>
              </w:rPr>
              <w:t>องศา</w:t>
            </w:r>
          </w:p>
        </w:tc>
      </w:tr>
    </w:tbl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ตัวเปรียบเทียบ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ตัวเปรียบเทียบใช้สำหรับสร้างนิพจน์แบบบูลจากข้อมูล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ตัวโดยใช้การเปรียบเทียบ สามารถใช้งานได้โดยการเขียนตัวเปรียบเทียบไว้ระหว่างข้อมูล โดยข้อมูลดังกล่าวต้องเป็นนิพจน์ที่นำมาเปรียบเทียบได้ ซึ่งในที่นี้ข้อมูลที่เป็นตัวเลขจะสามารถนำมาเปรียบเทียบกันด้วยตัวเปรียบเทียบทุกแบบ ได้แก่ </w:t>
      </w:r>
      <w:r>
        <w:rPr>
          <w:rFonts w:ascii="TH Sarabun New" w:hAnsi="TH Sarabun New" w:cs="TH Sarabun New"/>
        </w:rPr>
        <w:t xml:space="preserve">“==”, “!=”, “&gt;”, “&lt;”, “&gt;=”, “&lt;=” </w:t>
      </w:r>
      <w:r>
        <w:rPr>
          <w:rFonts w:ascii="TH Sarabun New" w:hAnsi="TH Sarabun New" w:cs="TH Sarabun New" w:hint="cs"/>
          <w:cs/>
        </w:rPr>
        <w:t xml:space="preserve">ในขณะที่ข้อมูลชนิดอื่น ๆ สามารถเปรียบเทียบความเท่ากันด้วยตัวเปรียบเทียบ </w:t>
      </w:r>
      <w:r>
        <w:rPr>
          <w:rFonts w:ascii="TH Sarabun New" w:hAnsi="TH Sarabun New" w:cs="TH Sarabun New"/>
        </w:rPr>
        <w:t xml:space="preserve">“==”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 xml:space="preserve">“!=” </w:t>
      </w:r>
      <w:r>
        <w:rPr>
          <w:rFonts w:ascii="TH Sarabun New" w:hAnsi="TH Sarabun New" w:cs="TH Sarabun New" w:hint="cs"/>
          <w:cs/>
        </w:rPr>
        <w:t>เท่านั้น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ตัวดำเนินการ</w:t>
      </w:r>
    </w:p>
    <w:p w:rsidR="005B1BC4" w:rsidRPr="00541740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ตัวดำเนินการของภาษาอธิบายภาคีฯแบ่งเป็น ตัวดำเนินการเชิงตรรกะ และตัวดำเนินการคำนวณ ตัวดำเนินการเชิงตรรกะใช้สำหรับดำเนินการกับนิพจน์แบบบูล โดยแบ่งเป็นตัวดำเนินการทวิภาคสำหรับเชื่อม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>นิพจน์แบบบูลเข้าด้วยกัน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ประกอบด้วยตัวดำเนินการ </w:t>
      </w:r>
      <w:r>
        <w:rPr>
          <w:rFonts w:ascii="TH Sarabun New" w:hAnsi="TH Sarabun New" w:cs="TH Sarabun New"/>
        </w:rPr>
        <w:t xml:space="preserve">“&amp;&amp;” </w:t>
      </w:r>
      <w:r>
        <w:rPr>
          <w:rFonts w:ascii="TH Sarabun New" w:hAnsi="TH Sarabun New" w:cs="TH Sarabun New" w:hint="cs"/>
          <w:cs/>
        </w:rPr>
        <w:t>และ</w:t>
      </w:r>
      <w:r>
        <w:rPr>
          <w:rFonts w:ascii="TH Sarabun New" w:hAnsi="TH Sarabun New" w:cs="TH Sarabun New"/>
        </w:rPr>
        <w:t xml:space="preserve"> “||”</w:t>
      </w:r>
      <w:r>
        <w:rPr>
          <w:rFonts w:ascii="TH Sarabun New" w:hAnsi="TH Sarabun New" w:cs="TH Sarabun New" w:hint="cs"/>
          <w:cs/>
        </w:rPr>
        <w:t xml:space="preserve"> และตัวดำเนินการเอกภาค </w:t>
      </w:r>
      <w:r>
        <w:rPr>
          <w:rFonts w:ascii="TH Sarabun New" w:hAnsi="TH Sarabun New" w:cs="TH Sarabun New"/>
        </w:rPr>
        <w:t xml:space="preserve">“!” </w:t>
      </w:r>
      <w:r>
        <w:rPr>
          <w:rFonts w:ascii="TH Sarabun New" w:hAnsi="TH Sarabun New" w:cs="TH Sarabun New" w:hint="cs"/>
          <w:cs/>
        </w:rPr>
        <w:t xml:space="preserve">สำหรับเปลี่ยนผลลัพธ์ของนิพจน์เป็นค่าตรงข้าม ส่วนตัวดำเนินการคำนวณประกอบด้วย </w:t>
      </w:r>
      <w:r>
        <w:rPr>
          <w:rFonts w:ascii="TH Sarabun New" w:hAnsi="TH Sarabun New" w:cs="TH Sarabun New"/>
        </w:rPr>
        <w:t xml:space="preserve">“+”, “-“, “*”, “/”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“%”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โครงสร้างเงื่อนไข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ในที่นี้ใช้โครงสร้างแบบ </w:t>
      </w:r>
      <w:r>
        <w:rPr>
          <w:rFonts w:ascii="TH Sarabun New" w:hAnsi="TH Sarabun New" w:cs="TH Sarabun New"/>
        </w:rPr>
        <w:t xml:space="preserve">If-Else </w:t>
      </w:r>
      <w:r>
        <w:rPr>
          <w:rFonts w:ascii="TH Sarabun New" w:hAnsi="TH Sarabun New" w:cs="TH Sarabun New" w:hint="cs"/>
          <w:cs/>
        </w:rPr>
        <w:t xml:space="preserve">ดังรูปที่ </w:t>
      </w:r>
      <w:r>
        <w:rPr>
          <w:rFonts w:ascii="TH Sarabun New" w:hAnsi="TH Sarabun New" w:cs="TH Sarabun New"/>
        </w:rPr>
        <w:t xml:space="preserve">4.5 </w:t>
      </w:r>
      <w:r>
        <w:rPr>
          <w:rFonts w:ascii="TH Sarabun New" w:hAnsi="TH Sarabun New" w:cs="TH Sarabun New" w:hint="cs"/>
          <w:cs/>
        </w:rPr>
        <w:t>เหมือนในภาษาโปรแกรมมิ่งทั่วไป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โดยเงื่อนไขต้องเป็นนิพจน์แบบบูลเท่านั้น และเนื้อหาภายในของบล็อก </w:t>
      </w:r>
      <w:r>
        <w:rPr>
          <w:rFonts w:ascii="TH Sarabun New" w:hAnsi="TH Sarabun New" w:cs="TH Sarabun New"/>
        </w:rPr>
        <w:t xml:space="preserve">If </w:t>
      </w:r>
      <w:r>
        <w:rPr>
          <w:rFonts w:ascii="TH Sarabun New" w:hAnsi="TH Sarabun New" w:cs="TH Sarabun New" w:hint="cs"/>
          <w:cs/>
        </w:rPr>
        <w:t xml:space="preserve">และบล็อก </w:t>
      </w:r>
      <w:r>
        <w:rPr>
          <w:rFonts w:ascii="TH Sarabun New" w:hAnsi="TH Sarabun New" w:cs="TH Sarabun New"/>
        </w:rPr>
        <w:t xml:space="preserve">Else </w:t>
      </w:r>
      <w:r>
        <w:rPr>
          <w:rFonts w:ascii="TH Sarabun New" w:hAnsi="TH Sarabun New" w:cs="TH Sarabun New" w:hint="cs"/>
          <w:cs/>
        </w:rPr>
        <w:t xml:space="preserve">เป็นลำดับอธิบายภาคี โดยบล็อก </w:t>
      </w:r>
      <w:r>
        <w:rPr>
          <w:rFonts w:ascii="TH Sarabun New" w:hAnsi="TH Sarabun New" w:cs="TH Sarabun New"/>
        </w:rPr>
        <w:t xml:space="preserve">Else </w:t>
      </w:r>
      <w:r>
        <w:rPr>
          <w:rFonts w:ascii="TH Sarabun New" w:hAnsi="TH Sarabun New" w:cs="TH Sarabun New" w:hint="cs"/>
          <w:cs/>
        </w:rPr>
        <w:t>อาจละได้ในกรณีที่ไม่ต้องการลำดับพฤติกรรมสำหรับกรณีที่เงื่อนไขไม่เป็นจริง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70"/>
        <w:gridCol w:w="3204"/>
        <w:gridCol w:w="2533"/>
      </w:tblGrid>
      <w:tr w:rsidR="005B1BC4" w:rsidRPr="007158F9" w:rsidTr="001F3524">
        <w:tc>
          <w:tcPr>
            <w:tcW w:w="2718" w:type="dxa"/>
            <w:tcBorders>
              <w:top w:val="nil"/>
              <w:left w:val="nil"/>
              <w:bottom w:val="nil"/>
            </w:tcBorders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  <w:tc>
          <w:tcPr>
            <w:tcW w:w="3240" w:type="dxa"/>
            <w:tcBorders>
              <w:bottom w:val="single" w:sz="4" w:space="0" w:color="auto"/>
            </w:tcBorders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if(Random(DecimalSet(1,2,1)) == 1){</w:t>
            </w:r>
          </w:p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ab/>
              <w:t>Goto(.feather);</w:t>
            </w:r>
          </w:p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}else{</w:t>
            </w:r>
            <w:r w:rsidRPr="007158F9">
              <w:rPr>
                <w:rFonts w:ascii="TH Sarabun New" w:hAnsi="TH Sarabun New" w:cs="TH Sarabun New"/>
              </w:rPr>
              <w:tab/>
            </w:r>
            <w:r w:rsidRPr="007158F9">
              <w:rPr>
                <w:rFonts w:ascii="TH Sarabun New" w:hAnsi="TH Sarabun New" w:cs="TH Sarabun New"/>
              </w:rPr>
              <w:tab/>
            </w:r>
            <w:r w:rsidRPr="007158F9">
              <w:rPr>
                <w:rFonts w:ascii="TH Sarabun New" w:hAnsi="TH Sarabun New" w:cs="TH Sarabun New"/>
              </w:rPr>
              <w:tab/>
              <w:t>Goto(.tomahawk);</w:t>
            </w:r>
          </w:p>
          <w:p w:rsidR="005B1BC4" w:rsidRPr="007158F9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/>
              </w:rPr>
              <w:t>}</w:t>
            </w:r>
          </w:p>
        </w:tc>
        <w:tc>
          <w:tcPr>
            <w:tcW w:w="2678" w:type="dxa"/>
            <w:tcBorders>
              <w:top w:val="nil"/>
              <w:bottom w:val="nil"/>
              <w:right w:val="nil"/>
            </w:tcBorders>
          </w:tcPr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</w:tr>
      <w:tr w:rsidR="005B1BC4" w:rsidRPr="007158F9" w:rsidTr="001F3524">
        <w:tc>
          <w:tcPr>
            <w:tcW w:w="86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B1BC4" w:rsidRPr="007158F9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</w:rPr>
              <w:t>4.5</w:t>
            </w:r>
            <w:r w:rsidRPr="007158F9">
              <w:rPr>
                <w:rFonts w:ascii="TH Sarabun New" w:hAnsi="TH Sarabun New" w:cs="TH Sarabun New"/>
              </w:rPr>
              <w:t xml:space="preserve"> </w:t>
            </w:r>
            <w:r w:rsidRPr="007158F9">
              <w:rPr>
                <w:rFonts w:ascii="TH Sarabun New" w:hAnsi="TH Sarabun New" w:cs="TH Sarabun New" w:hint="cs"/>
                <w:cs/>
              </w:rPr>
              <w:t>ตัวอย่างโครงสร้างเงื่อนไข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ซิงเกิ้ลคิวรี </w:t>
      </w:r>
      <w:r>
        <w:rPr>
          <w:rFonts w:ascii="TH Sarabun New" w:hAnsi="TH Sarabun New" w:cs="TH Sarabun New"/>
        </w:rPr>
        <w:t>(Single query)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เขียนด้วยสัญลักษณ์ </w:t>
      </w:r>
      <w:r>
        <w:rPr>
          <w:rFonts w:ascii="TH Sarabun New" w:hAnsi="TH Sarabun New" w:cs="TH Sarabun New"/>
        </w:rPr>
        <w:t xml:space="preserve">“$” </w:t>
      </w:r>
      <w:r>
        <w:rPr>
          <w:rFonts w:ascii="TH Sarabun New" w:hAnsi="TH Sarabun New" w:cs="TH Sarabun New" w:hint="cs"/>
          <w:cs/>
        </w:rPr>
        <w:t xml:space="preserve">สำหรับใช้ต่อท้ายฟังก์ชั่นข้อมูลที่ใช้งานภายในฟังก์ชั่นการกระทำระยะยาว </w:t>
      </w:r>
      <w:r>
        <w:rPr>
          <w:rFonts w:ascii="TH Sarabun New" w:hAnsi="TH Sarabun New" w:cs="TH Sarabun New"/>
        </w:rPr>
        <w:t xml:space="preserve">(Spanned action) </w:t>
      </w:r>
      <w:r>
        <w:rPr>
          <w:rFonts w:ascii="TH Sarabun New" w:hAnsi="TH Sarabun New" w:cs="TH Sarabun New" w:hint="cs"/>
          <w:cs/>
        </w:rPr>
        <w:t>เพื่อให้ข้อมูลถูกดึงมาครั้งเดียวเมื่อเริ่มการกระทำ รายละเอียดของซิงเกิ้ลคิวรีจะกล่าวถึงในหัวข้อถัดไป</w:t>
      </w:r>
    </w:p>
    <w:p w:rsidR="005B1BC4" w:rsidRPr="00AB7B67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ตัวอย่างของภาคีที่อธิบายด้วยภาษาอธิบายภาคีฯเป็นไปดังรูปที่ </w:t>
      </w:r>
      <w:r>
        <w:rPr>
          <w:rFonts w:ascii="TH Sarabun New" w:hAnsi="TH Sarabun New" w:cs="TH Sarabun New"/>
        </w:rPr>
        <w:t xml:space="preserve">4.6 </w:t>
      </w:r>
      <w:r>
        <w:rPr>
          <w:rFonts w:ascii="TH Sarabun New" w:hAnsi="TH Sarabun New" w:cs="TH Sarabun New" w:hint="cs"/>
          <w:cs/>
        </w:rPr>
        <w:t xml:space="preserve">ซึ่งในบล็อกเริ่มต้นของภาคีศัตรู </w:t>
      </w:r>
      <w:r>
        <w:rPr>
          <w:rFonts w:ascii="TH Sarabun New" w:hAnsi="TH Sarabun New" w:cs="TH Sarabun New"/>
        </w:rPr>
        <w:t xml:space="preserve">Watton </w:t>
      </w:r>
      <w:r>
        <w:rPr>
          <w:rFonts w:ascii="TH Sarabun New" w:hAnsi="TH Sarabun New" w:cs="TH Sarabun New" w:hint="cs"/>
          <w:cs/>
        </w:rPr>
        <w:t xml:space="preserve">จาก </w:t>
      </w:r>
      <w:r>
        <w:rPr>
          <w:rFonts w:ascii="TH Sarabun New" w:hAnsi="TH Sarabun New" w:cs="TH Sarabun New"/>
        </w:rPr>
        <w:t xml:space="preserve">Megaman 4 </w:t>
      </w:r>
      <w:r>
        <w:rPr>
          <w:rFonts w:ascii="TH Sarabun New" w:hAnsi="TH Sarabun New" w:cs="TH Sarabun New" w:hint="cs"/>
          <w:cs/>
        </w:rPr>
        <w:t xml:space="preserve">จะเห็นตัวอย่างของการกำหนดค่าคุณสมบัติต่าง ๆ ด้วยฟังก์ชั่น </w:t>
      </w:r>
      <w:r>
        <w:rPr>
          <w:rFonts w:ascii="TH Sarabun New" w:hAnsi="TH Sarabun New" w:cs="TH Sarabun New"/>
        </w:rPr>
        <w:t xml:space="preserve">Set </w:t>
      </w:r>
      <w:r>
        <w:rPr>
          <w:rFonts w:ascii="TH Sarabun New" w:hAnsi="TH Sarabun New" w:cs="TH Sarabun New" w:hint="cs"/>
          <w:cs/>
        </w:rPr>
        <w:t xml:space="preserve">โดยค่าคุณสมบัติ </w:t>
      </w:r>
      <w:r>
        <w:rPr>
          <w:rFonts w:ascii="TH Sarabun New" w:hAnsi="TH Sarabun New" w:cs="TH Sarabun New"/>
        </w:rPr>
        <w:t xml:space="preserve">“texture” </w:t>
      </w:r>
      <w:r>
        <w:rPr>
          <w:rFonts w:ascii="TH Sarabun New" w:hAnsi="TH Sarabun New" w:cs="TH Sarabun New" w:hint="cs"/>
          <w:cs/>
        </w:rPr>
        <w:t xml:space="preserve">เป็นค่าคุณสมบัติเพิ่มเติมที่ทำการกำหนดรูปให้กับภาคีซึ่งไม่เกี่ยวข้องกับพฤติกรรมภายในขอบเขตของงานวิทยานิพนธ์นี้ นอกจากนี้ยังมีฟังก์ชั่นที่น่าสนใจ เช่น </w:t>
      </w:r>
      <w:r>
        <w:rPr>
          <w:rFonts w:ascii="TH Sarabun New" w:hAnsi="TH Sarabun New" w:cs="TH Sarabun New"/>
        </w:rPr>
        <w:t xml:space="preserve">Spawn </w:t>
      </w:r>
      <w:r>
        <w:rPr>
          <w:rFonts w:ascii="TH Sarabun New" w:hAnsi="TH Sarabun New" w:cs="TH Sarabun New" w:hint="cs"/>
          <w:cs/>
        </w:rPr>
        <w:t>ซึ่งใช้สำหรับเพิ่มภาคีใหม่ลงในโลกของเกมด้วย</w:t>
      </w:r>
    </w:p>
    <w:p w:rsidR="005B1BC4" w:rsidRPr="000876DD" w:rsidRDefault="005B1BC4" w:rsidP="005B1BC4">
      <w:pPr>
        <w:rPr>
          <w:rFonts w:cs="Cordia New" w:hint="cs"/>
        </w:rPr>
      </w:pPr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7158F9" w:rsidTr="001F3524">
        <w:tc>
          <w:tcPr>
            <w:tcW w:w="8636" w:type="dxa"/>
            <w:tcBorders>
              <w:bottom w:val="single" w:sz="4" w:space="0" w:color="000000"/>
            </w:tcBorders>
          </w:tcPr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lastRenderedPageBreak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Watton{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init{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Set("texture", DynamicFilter("this"),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4)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Set("position", DynamicFilter("this"), "c(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400,200)")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Set("direction", DynamicFilter("this"),  TurnToPlayer(DirectionSet("H")));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Set("collider", DynamicFilter("this"),  "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48,48")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Set("gravityeff", DynamicFilter("this"), 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Set("phasing", DynamicFilter("this"), 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Set("hp", DynamicFilter("this"),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10)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Set("attacker", DynamicFilter("this"),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Set("atk", DynamicFilter("this"),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10)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Set("defender", DynamicFilter("this"),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state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seq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RunStraight(Get("direction", DynamicFilter("this")),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2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, TimePass() &gt;=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150)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FlipDirection("H");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seq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Wait(TimePass() &gt;=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90)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Spawn(.BulletPod, Get("position", DynamicFilter("this")));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 w:cs="Cordia New" w:hint="cs"/>
                <w:sz w:val="16"/>
                <w:szCs w:val="16"/>
                <w:cs/>
              </w:rPr>
            </w:pP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BulletPod{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init{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Set("texture", DynamicFilter("this"),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3)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Set("collider", DynamicFilter("this"),  "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24,24")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Set("gravityeff", DynamicFilter("this"), 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Set("projectile", DynamicFilter("this"), 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Set("invul", DynamicFilter("this"), 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state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seq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Jump(Get("position", DynamicFilter("this")),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32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5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, false);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seq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if(Abs(DistanceToPlayer("Y")) &lt;=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30)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Despawn();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des{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Spawn(.Bullet_Watton, Get("position", DynamicFilter("this")), "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Spawn(.Bullet_Watton, Get("position", DynamicFilter("this")), "-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45")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Spawn(.Bullet_Watton, Get("position", DynamicFilter("this")), "-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90")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Spawn(.Bullet_Watton, Get("position", DynamicFilter("this")), "-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135")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Spawn(.Bullet_Watton, Get("position", DynamicFilter("this")), "-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180")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 w:cs="Cordia New" w:hint="cs"/>
                <w:sz w:val="16"/>
                <w:szCs w:val="16"/>
                <w:cs/>
              </w:rPr>
            </w:pP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Bullet_Watton{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init{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Set("texture", DynamicFilter("this"),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6)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Set("collider", DynamicFilter("this"), "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24,24")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Set("projectile", DynamicFilter("this"),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Set("attacker", DynamicFilter("this"), true);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Set("atk", DynamicFilter("this"),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1)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state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seq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 xml:space="preserve">RunStraight(Get("direction", DynamicFilter("this")), </w:t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>3</w:t>
            </w:r>
            <w:r w:rsidRPr="007158F9">
              <w:rPr>
                <w:rFonts w:ascii="Times New Roman" w:hAnsi="Times New Roman"/>
                <w:sz w:val="16"/>
                <w:szCs w:val="16"/>
              </w:rPr>
              <w:t>, false);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7158F9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7158F9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7158F9">
              <w:rPr>
                <w:rFonts w:ascii="Times New Roman" w:hAnsi="Times New Roman"/>
                <w:sz w:val="16"/>
                <w:szCs w:val="16"/>
              </w:rPr>
              <w:t>}</w:t>
            </w:r>
          </w:p>
        </w:tc>
      </w:tr>
      <w:tr w:rsidR="005B1BC4" w:rsidRPr="007158F9" w:rsidTr="001F3524">
        <w:tc>
          <w:tcPr>
            <w:tcW w:w="8636" w:type="dxa"/>
            <w:tcBorders>
              <w:left w:val="nil"/>
              <w:bottom w:val="nil"/>
              <w:right w:val="nil"/>
            </w:tcBorders>
          </w:tcPr>
          <w:p w:rsidR="005B1BC4" w:rsidRPr="007158F9" w:rsidRDefault="005B1BC4" w:rsidP="001F3524">
            <w:pPr>
              <w:jc w:val="center"/>
              <w:rPr>
                <w:rFonts w:ascii="TH Sarabun New" w:hAnsi="TH Sarabun New" w:cs="TH Sarabun New"/>
              </w:rPr>
            </w:pPr>
            <w:r w:rsidRPr="007158F9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 w:rsidRPr="007158F9">
              <w:rPr>
                <w:rFonts w:ascii="TH Sarabun New" w:hAnsi="TH Sarabun New" w:cs="TH Sarabun New"/>
              </w:rPr>
              <w:t>4.</w:t>
            </w:r>
            <w:r>
              <w:rPr>
                <w:rFonts w:ascii="TH Sarabun New" w:hAnsi="TH Sarabun New" w:cs="TH Sarabun New"/>
              </w:rPr>
              <w:t>6</w:t>
            </w:r>
            <w:r w:rsidRPr="007158F9">
              <w:rPr>
                <w:rFonts w:ascii="TH Sarabun New" w:hAnsi="TH Sarabun New" w:cs="TH Sarabun New"/>
              </w:rPr>
              <w:t xml:space="preserve"> </w:t>
            </w:r>
            <w:r w:rsidRPr="007158F9">
              <w:rPr>
                <w:rFonts w:ascii="TH Sarabun New" w:hAnsi="TH Sarabun New" w:cs="TH Sarabun New" w:hint="cs"/>
                <w:cs/>
              </w:rPr>
              <w:t xml:space="preserve">ตัวอย่างภาคี </w:t>
            </w:r>
            <w:r w:rsidRPr="007158F9">
              <w:rPr>
                <w:rFonts w:ascii="TH Sarabun New" w:hAnsi="TH Sarabun New" w:cs="TH Sarabun New"/>
              </w:rPr>
              <w:t>Watton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B20842" w:rsidRPr="006106F3" w:rsidRDefault="005B1BC4" w:rsidP="00B20842">
      <w:pPr>
        <w:pStyle w:val="CUIndex4"/>
        <w:numPr>
          <w:ilvl w:val="3"/>
          <w:numId w:val="46"/>
        </w:numPr>
        <w:rPr>
          <w:rFonts w:hint="cs"/>
        </w:rPr>
      </w:pPr>
      <w:r w:rsidRPr="006106F3">
        <w:rPr>
          <w:rFonts w:hint="cs"/>
          <w:cs/>
        </w:rPr>
        <w:lastRenderedPageBreak/>
        <w:t>ตัวแปลภาษา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ตัวแปลภาษาทำหน้าที่แปลภาษาอธิบายภาคีฯให้เป็นพฤติกรรมของภาคีที่ปรากฏในโลกของเกม โดยก่อนที่ภาษาอธิบายภาคีฯจะถูกแปลได้ด้วยตัวแปลภาษา จะต้องถูกแปลงให้อยู่ในรูปของรหัสกลาง </w:t>
      </w:r>
      <w:r>
        <w:rPr>
          <w:rFonts w:ascii="TH Sarabun New" w:hAnsi="TH Sarabun New" w:cs="TH Sarabun New"/>
        </w:rPr>
        <w:t xml:space="preserve">(Intermediate code) </w:t>
      </w:r>
      <w:r>
        <w:rPr>
          <w:rFonts w:ascii="TH Sarabun New" w:hAnsi="TH Sarabun New" w:cs="TH Sarabun New" w:hint="cs"/>
          <w:cs/>
        </w:rPr>
        <w:t xml:space="preserve">ด้วยคอมไพเลอร์ก่อน รหัสกลางเป็นรายการของคำสั่งเครื่อง </w:t>
      </w:r>
      <w:r>
        <w:rPr>
          <w:rFonts w:ascii="TH Sarabun New" w:hAnsi="TH Sarabun New" w:cs="TH Sarabun New"/>
        </w:rPr>
        <w:t xml:space="preserve">(Instruction) </w:t>
      </w:r>
      <w:r>
        <w:rPr>
          <w:rFonts w:ascii="TH Sarabun New" w:hAnsi="TH Sarabun New" w:cs="TH Sarabun New" w:hint="cs"/>
          <w:cs/>
        </w:rPr>
        <w:t>ซึ่งออกแบบมาให้ทำงานได้บนเครื่องกองซ้อน</w:t>
      </w:r>
      <w:r>
        <w:rPr>
          <w:rFonts w:ascii="TH Sarabun New" w:hAnsi="TH Sarabun New" w:cs="TH Sarabun New"/>
        </w:rPr>
        <w:t xml:space="preserve"> (Stack machine)</w:t>
      </w:r>
      <w:r>
        <w:rPr>
          <w:rFonts w:ascii="TH Sarabun New" w:hAnsi="TH Sarabun New" w:cs="TH Sarabun New" w:hint="cs"/>
          <w:cs/>
        </w:rPr>
        <w:t xml:space="preserve"> ซึ่งตัวแปลภาษาที่ทำขึ้นในงานวิทยานิพนธ์นี้ทำงานแบบเครื่องกองซ้อน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ตัวแปลภาษาจะมีตัวนับโปรแกรม </w:t>
      </w:r>
      <w:r>
        <w:rPr>
          <w:rFonts w:ascii="TH Sarabun New" w:hAnsi="TH Sarabun New" w:cs="TH Sarabun New"/>
        </w:rPr>
        <w:t xml:space="preserve">(Program counter -- PC) </w:t>
      </w:r>
      <w:r>
        <w:rPr>
          <w:rFonts w:ascii="TH Sarabun New" w:hAnsi="TH Sarabun New" w:cs="TH Sarabun New" w:hint="cs"/>
          <w:cs/>
        </w:rPr>
        <w:t xml:space="preserve">สำหรับชี้ไปยังคำสั่งเครื่องปัจจุบันของรายการคำสั่งเครื่องที่ถูกแปลอยู่ ข้อมูลที่จะถูกดำเนินการจะถูกจัดเก็บบนกองซ้อนเพื่อรอคำสั่งที่จะนำข้อมูลดังกล่าวออกไปดำเนินการต่อไป เมื่อคำสั่งปัจจุบันถูกแปล ตำแหน่งของ </w:t>
      </w:r>
      <w:r>
        <w:rPr>
          <w:rFonts w:ascii="TH Sarabun New" w:hAnsi="TH Sarabun New" w:cs="TH Sarabun New"/>
        </w:rPr>
        <w:t>PC</w:t>
      </w:r>
      <w:r>
        <w:rPr>
          <w:rFonts w:ascii="TH Sarabun New" w:hAnsi="TH Sarabun New" w:cs="TH Sarabun New" w:hint="cs"/>
          <w:cs/>
        </w:rPr>
        <w:t xml:space="preserve"> จะถูกคำนวณใหม่เพื่อให้ชี้ไปยังคำสั่งถัดไป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ในการแปลภาษาอธิบายภาคีฯเป็นพฤติกรรมสำหรับภาคี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ตัว ตัวแปลภาษาจะแปลเฉพาะสถานะปัจจุบันของภาคีนั้น ๆ โดยใช้ตัวแปลภาษาจำนวนเท่ากับจำนวนของบล็อกลำดับในสถานะนั้น ตัวแปลภาษาทั้งหมดจะแปลบล็อกลำดับโดยให้ผู้เล่นรู้สึกได้ว่าลำดับพฤติกรรมของแต่ละบล็อกลำดับทำงานพร้อมกัน ซึ่งในที่นี้ไม่ได้ใช้วิธีคำนวณแบบขนาน </w:t>
      </w:r>
      <w:r>
        <w:rPr>
          <w:rFonts w:ascii="TH Sarabun New" w:hAnsi="TH Sarabun New" w:cs="TH Sarabun New"/>
        </w:rPr>
        <w:t>(Parallel computing)</w:t>
      </w:r>
      <w:r>
        <w:rPr>
          <w:rFonts w:ascii="TH Sarabun New" w:hAnsi="TH Sarabun New" w:cs="TH Sarabun New" w:hint="cs"/>
          <w:cs/>
        </w:rPr>
        <w:t xml:space="preserve"> แต่จัดลำดับการแปลสำหรับทุกบล็อกลำดับและแปลบล็อกลำดับครั้งละบล็อกจนครบทั้งหมดให้เสร็จสิ้นภายใน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เฟรม</w:t>
      </w:r>
      <w:r>
        <w:rPr>
          <w:rStyle w:val="afa"/>
          <w:cs/>
        </w:rPr>
        <w:footnoteReference w:id="1"/>
      </w:r>
      <w:r>
        <w:rPr>
          <w:rFonts w:ascii="TH Sarabun New" w:hAnsi="TH Sarabun New" w:cs="TH Sarabun New"/>
        </w:rPr>
        <w:t xml:space="preserve">” </w:t>
      </w:r>
      <w:r>
        <w:rPr>
          <w:rFonts w:ascii="TH Sarabun New" w:hAnsi="TH Sarabun New" w:cs="TH Sarabun New" w:hint="cs"/>
          <w:cs/>
        </w:rPr>
        <w:t>เดียวของเกม ซึ่งจะทำให้ผู้เล่นรู้สึกว่าลำดับพฤติกรรมทั้งหมดในสถานะทำงานพร้อมกันได้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แต่ละบล็อกลำดับใช้ตัวแปลภาษา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ตัวเนื่องจากจำเป็นต้องมี </w:t>
      </w:r>
      <w:r>
        <w:rPr>
          <w:rFonts w:ascii="TH Sarabun New" w:hAnsi="TH Sarabun New" w:cs="TH Sarabun New"/>
        </w:rPr>
        <w:t xml:space="preserve">PC </w:t>
      </w:r>
      <w:r>
        <w:rPr>
          <w:rFonts w:ascii="TH Sarabun New" w:hAnsi="TH Sarabun New" w:cs="TH Sarabun New" w:hint="cs"/>
          <w:cs/>
        </w:rPr>
        <w:t>สำหรับจดจำคำสั่งเครื่องปัจจุบันของบล็อกลำดับแยกกัน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หากตัวแปลภาษาทำงานคำสั่งเครื่องสุดท้ายของบล็อกลำดับเสร็จ </w:t>
      </w:r>
      <w:r>
        <w:rPr>
          <w:rFonts w:ascii="TH Sarabun New" w:hAnsi="TH Sarabun New" w:cs="TH Sarabun New"/>
        </w:rPr>
        <w:t xml:space="preserve">PC </w:t>
      </w:r>
      <w:r>
        <w:rPr>
          <w:rFonts w:ascii="TH Sarabun New" w:hAnsi="TH Sarabun New" w:cs="TH Sarabun New" w:hint="cs"/>
          <w:cs/>
        </w:rPr>
        <w:t>จะถูกตั้งค่ากลับไปยังจุดเริ่มต้นของบล็อกลำดับ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(ตั้งค่า </w:t>
      </w:r>
      <w:r>
        <w:rPr>
          <w:rFonts w:ascii="TH Sarabun New" w:hAnsi="TH Sarabun New" w:cs="TH Sarabun New"/>
        </w:rPr>
        <w:t xml:space="preserve">PC </w:t>
      </w:r>
      <w:r>
        <w:rPr>
          <w:rFonts w:ascii="TH Sarabun New" w:hAnsi="TH Sarabun New" w:cs="TH Sarabun New" w:hint="cs"/>
          <w:cs/>
        </w:rPr>
        <w:t xml:space="preserve">เป็น </w:t>
      </w:r>
      <w:r>
        <w:rPr>
          <w:rFonts w:ascii="TH Sarabun New" w:hAnsi="TH Sarabun New" w:cs="TH Sarabun New"/>
        </w:rPr>
        <w:t>0</w:t>
      </w:r>
      <w:r>
        <w:rPr>
          <w:rFonts w:ascii="TH Sarabun New" w:hAnsi="TH Sarabun New" w:cs="TH Sarabun New" w:hint="cs"/>
          <w:cs/>
        </w:rPr>
        <w:t>) ตัวแปลภาษาจะแปลคำสั่งเครื่องของบล็อกลำดับไปเรื่อย ๆ จนกว่าสถานะของตัวแปลภาษาจะตรงตามเงื่อนไขพัก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ตัวแปลภาษาตัวปัจจุบันที่ทำงานอยู่จึงพักชั่วคราวจนถึงเฟรมถัดไปและให้ตัวแปลภาษาสำหรับลำดับพฤติกรรมถัดไปทำงานต่อ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เงื่อนไขพักสำหรับตัวแปลภาษามี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เงื่อนไข เงื่อนไขใดเงื่อนไขหนึ่งต้องเป็นจริง ตัวแปลภาษาตัวปัจจุบันจึงหยุดพัก เงื่อนไขที่หนึ่งคือ </w:t>
      </w:r>
      <w:r>
        <w:rPr>
          <w:rFonts w:ascii="TH Sarabun New" w:hAnsi="TH Sarabun New" w:cs="TH Sarabun New"/>
        </w:rPr>
        <w:t>PC</w:t>
      </w:r>
      <w:r>
        <w:rPr>
          <w:rFonts w:ascii="TH Sarabun New" w:hAnsi="TH Sarabun New" w:cs="TH Sarabun New" w:hint="cs"/>
          <w:cs/>
        </w:rPr>
        <w:t xml:space="preserve"> ถูกตั้งค่ากลับไปยังจุดเริ่มต้นของบล็อกลำดับ เงื่อนไขที่สองคือ ตัวแปลภาษาแปลคำสั่งเครื่องปัจจุบันที่เป็นการกระทำระยะยาว </w:t>
      </w:r>
      <w:r>
        <w:rPr>
          <w:rFonts w:ascii="TH Sarabun New" w:hAnsi="TH Sarabun New" w:cs="TH Sarabun New"/>
        </w:rPr>
        <w:t xml:space="preserve">(Spanned action) </w:t>
      </w:r>
      <w:r>
        <w:rPr>
          <w:rFonts w:ascii="TH Sarabun New" w:hAnsi="TH Sarabun New" w:cs="TH Sarabun New" w:hint="cs"/>
          <w:cs/>
        </w:rPr>
        <w:t>เสร็จ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กระทำระยะยาวเป็นฟังก์ชั่นการกระทำที่ถูกระบุว่าเป็นการกระทำที่ไม่สามารถทำให้เสร็จสิ้นในเวลาอันสั้นได้ โดยมีจุดที่แตกต่างจากฟังก์ชั่นการกระทำปกติ คือ มีพารามิเตอร์ </w:t>
      </w:r>
      <w:r>
        <w:rPr>
          <w:rFonts w:ascii="TH Sarabun New" w:hAnsi="TH Sarabun New" w:cs="TH Sarabun New"/>
        </w:rPr>
        <w:t xml:space="preserve">endCondition </w:t>
      </w:r>
      <w:r>
        <w:rPr>
          <w:rFonts w:ascii="TH Sarabun New" w:hAnsi="TH Sarabun New" w:cs="TH Sarabun New" w:hint="cs"/>
          <w:cs/>
        </w:rPr>
        <w:t xml:space="preserve">ที่รับนิพจน์แบบบูลเพื่อใช้ระบุว่าการกระทำเสร็จสิ้นแล้วหรือไม่ หากการกระทำยังไม่เสร็จสิ้น </w:t>
      </w:r>
      <w:r>
        <w:rPr>
          <w:rFonts w:ascii="TH Sarabun New" w:hAnsi="TH Sarabun New" w:cs="TH Sarabun New"/>
        </w:rPr>
        <w:t xml:space="preserve">PC </w:t>
      </w:r>
      <w:r>
        <w:rPr>
          <w:rFonts w:ascii="TH Sarabun New" w:hAnsi="TH Sarabun New" w:cs="TH Sarabun New" w:hint="cs"/>
          <w:cs/>
        </w:rPr>
        <w:t xml:space="preserve">จะไม่เคลื่อนไปยังคำสั่งเครื่องถัดไป นอกจากนี้ ทุกครั้งที่ตัวแปลภาษายังคง </w:t>
      </w:r>
      <w:r>
        <w:rPr>
          <w:rFonts w:ascii="TH Sarabun New" w:hAnsi="TH Sarabun New" w:cs="TH Sarabun New"/>
        </w:rPr>
        <w:t xml:space="preserve">PC </w:t>
      </w:r>
      <w:r>
        <w:rPr>
          <w:rFonts w:ascii="TH Sarabun New" w:hAnsi="TH Sarabun New" w:cs="TH Sarabun New" w:hint="cs"/>
          <w:cs/>
        </w:rPr>
        <w:t>อยู่ที่การกระทำระยะยาว พารามิเตอร์ทั้งหมดของฟังก์ชั่นจะถูกแปลใหม่เพื่อให้ข้อมูลที่ได้มีความทันสมัย</w:t>
      </w:r>
    </w:p>
    <w:p w:rsidR="005B1BC4" w:rsidRPr="0062640D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ทว่าความทันสมัยของข้อมูลสำหรับฟังก์ชั่นการกระทำระยะยาวอาจไม่ได้จำเป็นเสมอไป ในบางครั้งฟังก์ชั่นการกระทำอาจต้องการข้อมูลเพียงครั้งเดียวเมื่อการกระทำเริ่มต้นและใช้ข้อมูลดังกล่าวจนกว่าจะจบการกระทำโดยไม่มีการขอข้อมูลใหม่ เช่น ศัตรู </w:t>
      </w:r>
      <w:r>
        <w:rPr>
          <w:rFonts w:ascii="TH Sarabun New" w:hAnsi="TH Sarabun New" w:cs="TH Sarabun New"/>
        </w:rPr>
        <w:t xml:space="preserve">Skull man </w:t>
      </w:r>
      <w:r>
        <w:rPr>
          <w:rFonts w:ascii="TH Sarabun New" w:hAnsi="TH Sarabun New" w:cs="TH Sarabun New" w:hint="cs"/>
          <w:cs/>
        </w:rPr>
        <w:t xml:space="preserve">ใน </w:t>
      </w:r>
      <w:r>
        <w:rPr>
          <w:rFonts w:ascii="TH Sarabun New" w:hAnsi="TH Sarabun New" w:cs="TH Sarabun New"/>
        </w:rPr>
        <w:t xml:space="preserve">Megaman 4 </w:t>
      </w:r>
      <w:r>
        <w:rPr>
          <w:rFonts w:ascii="TH Sarabun New" w:hAnsi="TH Sarabun New" w:cs="TH Sarabun New" w:hint="cs"/>
          <w:cs/>
        </w:rPr>
        <w:t>จะวิ่งไปยังตำแหน่งที่ผู้เล่นอยู่เมื่อการกระทำเริ่มต้น เป็นต้น ภาษาอธิบายภาคีฯจึงมีสัญลักษณ์ซิงเกิ้ลคิวรีสำหรับต่อท้ายฟังก์ชั่นข้อมูลที่ต้องการให้ตัวแปลภาษาแปลและดึง</w:t>
      </w:r>
      <w:r>
        <w:rPr>
          <w:rFonts w:ascii="TH Sarabun New" w:hAnsi="TH Sarabun New" w:cs="TH Sarabun New" w:hint="cs"/>
          <w:cs/>
        </w:rPr>
        <w:lastRenderedPageBreak/>
        <w:t>ข้อมูลมาเฉพาะในขณะที่การกระทำเริ่มต้น และใช้ข้อมูลดังกล่าวนี้จนกว่าการกระทำระยะยาวที่มีการใช้งานฟังก์ชั่นข้อมูลนั้นจะจบลง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</w:p>
    <w:p w:rsidR="00B20842" w:rsidRPr="006106F3" w:rsidRDefault="005B1BC4" w:rsidP="00B20842">
      <w:pPr>
        <w:pStyle w:val="CUIndex2"/>
        <w:numPr>
          <w:ilvl w:val="1"/>
          <w:numId w:val="46"/>
        </w:numPr>
        <w:rPr>
          <w:rFonts w:hint="cs"/>
        </w:rPr>
      </w:pPr>
      <w:r w:rsidRPr="006106F3">
        <w:rPr>
          <w:rFonts w:hint="cs"/>
          <w:cs/>
        </w:rPr>
        <w:t>การทำเหมืองข้อมูลบน</w:t>
      </w:r>
      <w:r>
        <w:rPr>
          <w:rFonts w:hint="cs"/>
          <w:cs/>
        </w:rPr>
        <w:t>ชุด</w:t>
      </w:r>
      <w:r w:rsidRPr="006106F3">
        <w:rPr>
          <w:rFonts w:hint="cs"/>
          <w:cs/>
        </w:rPr>
        <w:t>ข้อมูลรูปแบบพฤติกรรม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จุดประสงค์ของงานวิทยานิพนธ์นี้คือการสร้างรูปแบบพฤติกรรมของศัตรูที่ใช้งานในเกมได้และเป็นที่ยอมรับของผู้เล่น คำถามสำคัญในการสร้างศัตรูที่เป็นที่ยอมรับของผู้เล่น คือ รูปแบบพฤติกรรมลักษณะใดทำให้ศัตรูเป็นที่ยอมรับของผู้เล่น งานวิทยานิพนธ์นี้หาคำตอบของคำถามดังกล่าวโดยใช้การทำเหมืองข้อมูลวิธีต่าง ๆ บนชุดข้อมูลรูปแบบพฤติกรรมของศัตรูที่ผู้เล่นยอมรับได้เพื่อหาความสัมพันธ์ที่พบบ่อย ความสัมพันธ์ดังกล่าวจะถูกใช้ในการสร้างรูปแบบพฤติกรรมอัตโนมัติต่อไป</w:t>
      </w:r>
    </w:p>
    <w:p w:rsidR="005B1BC4" w:rsidRDefault="005B1BC4" w:rsidP="005B1BC4">
      <w:pPr>
        <w:ind w:left="1080"/>
        <w:jc w:val="both"/>
        <w:rPr>
          <w:rFonts w:ascii="TH Sarabun New" w:hAnsi="TH Sarabun New" w:cs="TH Sarabun New" w:hint="cs"/>
        </w:rPr>
      </w:pPr>
    </w:p>
    <w:p w:rsidR="00B20842" w:rsidRDefault="005B1BC4" w:rsidP="00B20842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>ชุดข้อมูลรูปแบบพฤติกรรม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ชุดข้อมูลรูปแบบพฤติกรรมที่งานวิทยานิพนธ์นี้ใช้ได้จากเกมแอ็คชั่นสองมิติเน้นตัวละครที่งานวิทยานิพนธ์นี้นำมาวิเคราะห์ซึ่งเป็นเกมที่ได้รับความนิยม และเนื่องจากศัตรูเป็นองค์ประกอบสำคัญหลักของเกมลักษณะนี้ ในที่นี้จึงถือว่าความนิยมของเกมส่วนหนึ่งมาจากการออกแบบศัตรูที่ดีที่ผู้เล่นยอมรับได้ด้วย ดังนั้นชุดข้อมูลนี้จึงนับได้ว่าเป็นชุดข้อมูลของรูปแบบพฤติกรรมที่ผู้เล่นยอมรับได้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ในงานวิทยานิพนธ์นี้ ผู้วิจัยจะทำซ้ำรูปแบบพฤติกรรมของศัตรูส่วนหนึ่งจากเกมทั้ง </w:t>
      </w:r>
      <w:r>
        <w:rPr>
          <w:rFonts w:ascii="TH Sarabun New" w:hAnsi="TH Sarabun New" w:cs="TH Sarabun New"/>
        </w:rPr>
        <w:t xml:space="preserve">5 </w:t>
      </w:r>
      <w:r>
        <w:rPr>
          <w:rFonts w:ascii="TH Sarabun New" w:hAnsi="TH Sarabun New" w:cs="TH Sarabun New" w:hint="cs"/>
          <w:cs/>
        </w:rPr>
        <w:t xml:space="preserve">ที่นำมาวิเคราะห์ ได้แก่ </w:t>
      </w:r>
      <w:r>
        <w:rPr>
          <w:rFonts w:ascii="TH Sarabun New" w:hAnsi="TH Sarabun New" w:cs="TH Sarabun New"/>
        </w:rPr>
        <w:t xml:space="preserve">Metroid, Super C, Megaman, Megaman 4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Shovel Knight</w:t>
      </w:r>
      <w:r>
        <w:rPr>
          <w:rFonts w:ascii="TH Sarabun New" w:hAnsi="TH Sarabun New" w:cs="TH Sarabun New" w:hint="cs"/>
          <w:cs/>
        </w:rPr>
        <w:t xml:space="preserve"> โดยใช้ภาษาอธิบายภาคีฯในการอธิบายรูปแบบพฤติกรรมเพื่อใช้เป็นชุดข้อมูลรูปแบบพฤติกรรม</w:t>
      </w:r>
    </w:p>
    <w:p w:rsidR="005B1BC4" w:rsidRPr="00A92CCB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>ถึงแม้ว่าศัตรูหนึ่ง ๆ จะสามารถอธิบายด้วยภาษาอธิบายภาคีได้หลายวิธี แต่ผู้ที่มีประสบการณ์ในการเล่นเกมแอ็คชั่นสองมิติแบบเน้นตัวละครจะสามารถตีความพฤติกรรมออกมาเป็นภาษาอธิบายภาคีฯในลักษณะที่เหมือนกัน สามารถแบ่งจำนวนสถานะของศัตรูได้เหมือนกัน รู้ว่าแต่ละสถานะควรจะเกิดพฤติกรรมแบบใดบ้าง จุดที่แตกต่างกันจะเป็นลำดับปรากฏของลำดับพฤติกรรมคู่ขนานภายในสถานะหนึ่ง ๆ ซึ่งไม่มีผลต่อการทำเหมืองข้อมูล เนื่องจากข้อมูลความสัมพันธ์แบบคู่ขนานไม่มีลำดับมาเกี่ยวข้อง ดังนั้น การที่ผู้วิจัยซึ่งมีประสบการณ์เล่นเกมแอ็คชั่นสองมิติแบบเน้นตัวละครเป็นผู้ทำซ้ำรูปแบบพฤติกรรม จึงไม่ได้ทำให้ชุดข้อมูลเกิดความเอนเอียงเป็นพิเศษมากไปกว่าการให้ผู้เล่นอื่นที่มีประสบการณ์เป็นผู้ทำซ้ำ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/>
        </w:rPr>
      </w:pPr>
    </w:p>
    <w:p w:rsidR="00B20842" w:rsidRDefault="005B1BC4" w:rsidP="00B20842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t>ความสัมพันธ์</w:t>
      </w:r>
      <w:r>
        <w:rPr>
          <w:rFonts w:hint="cs"/>
          <w:cs/>
        </w:rPr>
        <w:t>ของ</w:t>
      </w:r>
      <w:r w:rsidRPr="006106F3">
        <w:rPr>
          <w:rFonts w:hint="cs"/>
          <w:cs/>
        </w:rPr>
        <w:t>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 w:rsidRPr="00246D21">
        <w:rPr>
          <w:rFonts w:ascii="TH Sarabun New" w:hAnsi="TH Sarabun New" w:cs="TH Sarabun New"/>
          <w:cs/>
        </w:rPr>
        <w:t>ในเกมแอ็คชั่นแบบเน้นตัวละคร ผู้เล่นจะต้องเรียนรู้และโต้ตอบกับศัตรูที่มีรูปแบบพฤติกรรมที่ตายตัว วิธีที่ผู้เล่นโต้ตอบกับศัตรูจะขึ้นอยู่กับรูปแบบพฤติกรรมของศัตรู</w:t>
      </w:r>
      <w:r>
        <w:rPr>
          <w:rFonts w:ascii="TH Sarabun New" w:hAnsi="TH Sarabun New" w:cs="TH Sarabun New"/>
        </w:rPr>
        <w:t xml:space="preserve"> </w:t>
      </w:r>
      <w:r w:rsidRPr="00246D21">
        <w:rPr>
          <w:rFonts w:ascii="TH Sarabun New" w:hAnsi="TH Sarabun New" w:cs="TH Sarabun New"/>
          <w:cs/>
        </w:rPr>
        <w:t xml:space="preserve">หากศัตรูมีรูปแบบพฤติกรรมที่คล้ายคลึงกัน ผู้เล่นจะใช้แนวคิดในการโต้ตอบกับศัตรู เช่น ศัตรู </w:t>
      </w:r>
      <w:r w:rsidRPr="00246D21">
        <w:rPr>
          <w:rFonts w:ascii="TH Sarabun New" w:hAnsi="TH Sarabun New" w:cs="TH Sarabun New"/>
        </w:rPr>
        <w:t xml:space="preserve">Metall </w:t>
      </w:r>
      <w:r w:rsidRPr="00246D21">
        <w:rPr>
          <w:rFonts w:ascii="TH Sarabun New" w:hAnsi="TH Sarabun New" w:cs="TH Sarabun New"/>
          <w:cs/>
        </w:rPr>
        <w:t xml:space="preserve">ใน </w:t>
      </w:r>
      <w:r w:rsidRPr="00246D21">
        <w:rPr>
          <w:rFonts w:ascii="TH Sarabun New" w:hAnsi="TH Sarabun New" w:cs="TH Sarabun New"/>
        </w:rPr>
        <w:t xml:space="preserve">Megaman, </w:t>
      </w:r>
      <w:r w:rsidRPr="00246D21">
        <w:rPr>
          <w:rFonts w:ascii="TH Sarabun New" w:hAnsi="TH Sarabun New" w:cs="TH Sarabun New"/>
          <w:cs/>
        </w:rPr>
        <w:t xml:space="preserve">ศัตรู </w:t>
      </w:r>
      <w:r w:rsidRPr="00246D21">
        <w:rPr>
          <w:rFonts w:ascii="TH Sarabun New" w:hAnsi="TH Sarabun New" w:cs="TH Sarabun New"/>
        </w:rPr>
        <w:t>Pakatto24</w:t>
      </w:r>
      <w:r w:rsidRPr="00246D21">
        <w:rPr>
          <w:rFonts w:ascii="TH Sarabun New" w:hAnsi="TH Sarabun New" w:cs="TH Sarabun New"/>
          <w:cs/>
        </w:rPr>
        <w:t xml:space="preserve"> ใน </w:t>
      </w:r>
      <w:r w:rsidRPr="00246D21">
        <w:rPr>
          <w:rFonts w:ascii="TH Sarabun New" w:hAnsi="TH Sarabun New" w:cs="TH Sarabun New"/>
        </w:rPr>
        <w:t>Megaman 4</w:t>
      </w:r>
      <w:r w:rsidRPr="00246D21">
        <w:rPr>
          <w:rFonts w:ascii="TH Sarabun New" w:hAnsi="TH Sarabun New" w:cs="TH Sarabun New"/>
          <w:cs/>
        </w:rPr>
        <w:t xml:space="preserve"> และศัตรูป้อมปืนผนังใน </w:t>
      </w:r>
      <w:r w:rsidRPr="00246D21">
        <w:rPr>
          <w:rFonts w:ascii="TH Sarabun New" w:hAnsi="TH Sarabun New" w:cs="TH Sarabun New"/>
        </w:rPr>
        <w:t>Super C</w:t>
      </w:r>
      <w:r>
        <w:rPr>
          <w:rFonts w:ascii="TH Sarabun New" w:hAnsi="TH Sarabun New" w:cs="TH Sarabun New"/>
        </w:rPr>
        <w:t xml:space="preserve"> </w:t>
      </w:r>
      <w:r w:rsidRPr="00246D21">
        <w:rPr>
          <w:rFonts w:ascii="TH Sarabun New" w:hAnsi="TH Sarabun New" w:cs="TH Sarabun New"/>
          <w:cs/>
        </w:rPr>
        <w:t>ต่างก็มีรูปแบบพฤติกรรมที่มีลักษณะเป็นการหลบเข้าเกราะกำบังแล้วออกมาจากเกราะเพื่อโจมตีผู้เล</w:t>
      </w:r>
      <w:r>
        <w:rPr>
          <w:rFonts w:ascii="TH Sarabun New" w:hAnsi="TH Sarabun New" w:cs="TH Sarabun New"/>
          <w:cs/>
        </w:rPr>
        <w:t>่นสลับกันไปมา</w:t>
      </w:r>
      <w:r>
        <w:rPr>
          <w:rFonts w:ascii="TH Sarabun New" w:hAnsi="TH Sarabun New" w:cs="TH Sarabun New"/>
        </w:rPr>
        <w:t xml:space="preserve"> </w:t>
      </w:r>
      <w:r w:rsidRPr="00246D21">
        <w:rPr>
          <w:rFonts w:ascii="TH Sarabun New" w:hAnsi="TH Sarabun New" w:cs="TH Sarabun New"/>
          <w:cs/>
        </w:rPr>
        <w:t>ผู้เล่นจะใช้วิธีการหลอกล่อให้ศัตรูออกมาจากเกราะกำบังแล้วโจมตีสวนกลับเพื่อจัดการกับศัตรูทั้งส</w:t>
      </w:r>
      <w:r>
        <w:rPr>
          <w:rFonts w:ascii="TH Sarabun New" w:hAnsi="TH Sarabun New" w:cs="TH Sarabun New" w:hint="cs"/>
          <w:cs/>
        </w:rPr>
        <w:t>าม</w:t>
      </w:r>
      <w:r w:rsidRPr="00246D21">
        <w:rPr>
          <w:rFonts w:ascii="TH Sarabun New" w:hAnsi="TH Sarabun New" w:cs="TH Sarabun New"/>
          <w:cs/>
        </w:rPr>
        <w:t>ชนิดนี้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 w:rsidRPr="00246D21">
        <w:rPr>
          <w:rFonts w:ascii="TH Sarabun New" w:hAnsi="TH Sarabun New" w:cs="TH Sarabun New"/>
          <w:cs/>
        </w:rPr>
        <w:lastRenderedPageBreak/>
        <w:t xml:space="preserve">การที่ศัตรูในเกมต่าง ๆ </w:t>
      </w:r>
      <w:r>
        <w:rPr>
          <w:rFonts w:ascii="TH Sarabun New" w:hAnsi="TH Sarabun New" w:cs="TH Sarabun New" w:hint="cs"/>
          <w:cs/>
        </w:rPr>
        <w:t>ซึ่งเป็นที่นิยม</w:t>
      </w:r>
      <w:r w:rsidRPr="00246D21">
        <w:rPr>
          <w:rFonts w:ascii="TH Sarabun New" w:hAnsi="TH Sarabun New" w:cs="TH Sarabun New"/>
          <w:cs/>
        </w:rPr>
        <w:t>มีรูปแบบพฤติกรรมที่คล้ายคลึงแสดงให้เห็นว่า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มีแบบแผนบางอย่างในการออกแบบรูปแบบพฤติกรรมให้ออกศัตรูมาเป็นที่ยอมรับได้โดยผู้เล่น โดยที่แบบแผนดังกล่าวไม่ได้มีเพียงหนึ่งเดียวเนื่องจากศัตรูแต่ละชนิดในเกมที่นำมาวิเคราะห์ต่างก็มีรูปแบบพฤติกรรมที่จำเป็นต้องโต้ตอบด้วยวิธีที่แตกต่างกันออกไป งานวิทยานิพนธ์นี้จะใช้วิธีการทำเหมืองข้อมูลบนชุดข้อมูลรูปแบบพฤติกรรมเพื่อค้นหาแบบแผนทั้งหลายดังกล่าวบนสมมติฐานที่ว่า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แบบแผนที่พบบ่อย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น่าจะเป็นแนวทางที่เหมาะสมสำหรับใช้ออกแบบรูปแบบพฤติกรรมของศัตรู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เนื่องจากการทำเหมืองข้อมูลจำเป็นต้องรู้ว่าจุดประสงค์ของการทำเหมืองข้อมูลคืออะไร มีข้อมูลขาเข้าและขาออกเป็นอย่างไร จึงจะสามารถเลือกขั้นตอนวิธีสำหรับการทำเหมืองข้อมูลได้ ในที่นี้มีจุดประสงค์เพื่อค้นหาแบบแผนสำหรับออกแบบรูปแบบพฤติกรรม คำถามสำคัญจึงเป็น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แบบแผนซึ่งเป็นข้อมูลขาออกที่ต้องการค้นหาจากชุดข้อมูลมีลักษณะเป็นอย่างไร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เมื่อกำหนดให้ข้อมูลขาเข้าเป็นชุดข้อมูลรูปแบบพฤติกรรมซึ่งอยู่ในรูปของภาษาอธิบายภาคีฯ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ภาษาอธิบายภาคีฯในงานวิทยานิพนธ์นี้ใช้สำหรับอธิบายรูปแบบพฤติกรรมโดยใช้การเรียงต่อฟังก์ชั่นการกระทำและเงื่อนไขออกมาเป็นลำดับพฤติกรรม ลำดับพฤติกรรมหลายลำดับจะถูกรวมเป็นพฤติกรรมคู่ขนานของสถานะหนึ่ง ๆ สถานะหลายสถานะร่วมกับการตั้งค่าคุณสมบัติในบล็อกเริ่มต้นจะถูกรวมเป็นภาคีศัตรูหนึ่งชนิด ศัตรูบางชนิดอาจมีความสามารถในการสร้างภาคีชนิดอื่น ๆ  ด้วยฟังก์ชั่นการกระทำ </w:t>
      </w:r>
      <w:r>
        <w:rPr>
          <w:rFonts w:ascii="TH Sarabun New" w:hAnsi="TH Sarabun New" w:cs="TH Sarabun New"/>
        </w:rPr>
        <w:t xml:space="preserve">Spawn </w:t>
      </w:r>
      <w:r>
        <w:rPr>
          <w:rFonts w:ascii="TH Sarabun New" w:hAnsi="TH Sarabun New" w:cs="TH Sarabun New" w:hint="cs"/>
          <w:cs/>
        </w:rPr>
        <w:t>เพื่อให้ภาคีที่สร้างใหม่แสดงผลการกระทำไปพร้อมกับตนได้ หากพิจารณาลักษณะของภาษาอธิบายภาคีฯและพฤติกรรมผลลัพธ์ที่เกิดจากลักษณะของภาษา จะพบว่าความแตกต่างในเชิงความหมายของพฤติกรรมหรือพฤติกรรมผลลัพธ์ที่เกิดขึ้นเกิดจากการเลือกใช้ฟังก์ชั่นการกระทำที่แตกต่างกันและ</w:t>
      </w:r>
      <w:r>
        <w:rPr>
          <w:rFonts w:ascii="TH Sarabun New" w:hAnsi="TH Sarabun New" w:cs="TH Sarabun New"/>
        </w:rPr>
        <w:t>/</w:t>
      </w:r>
      <w:r>
        <w:rPr>
          <w:rFonts w:ascii="TH Sarabun New" w:hAnsi="TH Sarabun New" w:cs="TH Sarabun New" w:hint="cs"/>
          <w:cs/>
        </w:rPr>
        <w:t>หรือความสัมพันธ์ระหว่างองค์ประกอบภายในภาษาอธิบายภาคีฯดังนี้</w:t>
      </w:r>
    </w:p>
    <w:p w:rsidR="005B1BC4" w:rsidRPr="00AE6F70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ลำดับของฟังก์ชั่นการกระทำและโครงสร้างเงื่อนไข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>สามารถยกตัวอย่างความแตกต่างที่เกิดจากลำดับ เช่น มีฟังก์ชั่นการกระทำวิ่ง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กระโดด และยิง หากนำมาเรียงเป็นวิ่ง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กระโดด และยิง ศัตรูจะยิงหลังจากกระโดด ในขณะที่หากเรียงการกระทำเป็นกระโดด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วิ่ง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ยิง ซึ่งศัตรูจะยิงหลังจากวิ่ง เป็นต้น ความแตกต่างเช่นนี้ทำให้ผู้เล่นต้องโต้ตอบด้วยการรอจังหวะของพฤติกรรมที่ต่างกัน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ฟังก์ชั่นการกระทำที่คู่ขนานกัน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>ส่งผลให้เกิดความแตกต่างได้ในกรณีที่ฟังก์ชั่นการกระทำที่เกิดคู่ขนานกันมีความแตกต่างกัน เช่น ฟังก์ชั่นการกระทำกระโดดคู่ขนานกับยิง และฟังก์ชั่นการกระทำวิ่งคู่ขนานกับยิง ย่อมส่งผลให้วิถีกระสุนที่ได้แตกต่างกันถึงแม้จะยิงกระสุนแบบเดียวกันเนื่องจากจุดยิงแตกต่างกัน</w:t>
      </w:r>
    </w:p>
    <w:p w:rsidR="005B1BC4" w:rsidRPr="00AE6F70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ฟังก์ชั่นข้อมูลที่เลือกใช้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 xml:space="preserve">แม้ฟังก์ชั่นการกระทำหรือฟังก์ชั่นข้อมูลจะเป็นฟังก์ชั่นเดียวกัน หากเลือกใช้ข้อมูลที่แตกต่างกันย่อมมีความหมายแตกต่างกันและอาจทำให้เกิดผลลัพธ์ที่แตกต่างกัน เช่น ในการกระทำระยะยาว </w:t>
      </w:r>
      <w:r>
        <w:rPr>
          <w:rFonts w:ascii="TH Sarabun New" w:hAnsi="TH Sarabun New" w:cs="TH Sarabun New"/>
        </w:rPr>
        <w:t xml:space="preserve">RunStraight </w:t>
      </w:r>
      <w:r>
        <w:rPr>
          <w:rFonts w:ascii="TH Sarabun New" w:hAnsi="TH Sarabun New" w:cs="TH Sarabun New" w:hint="cs"/>
          <w:cs/>
        </w:rPr>
        <w:t xml:space="preserve">ที่สั่งให้ภาคีวิ่งตรงไปข้างหน้าที่มีเงื่อนไขเสร็จสิ้นการกระทำ </w:t>
      </w:r>
      <w:r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</w:rPr>
        <w:t xml:space="preserve">พารามิเตอร์ </w:t>
      </w:r>
      <w:r>
        <w:rPr>
          <w:rFonts w:ascii="TH Sarabun New" w:hAnsi="TH Sarabun New" w:cs="TH Sarabun New"/>
        </w:rPr>
        <w:t>endCondition)</w:t>
      </w:r>
      <w:r>
        <w:rPr>
          <w:rFonts w:ascii="TH Sarabun New" w:hAnsi="TH Sarabun New" w:cs="TH Sarabun New" w:hint="cs"/>
          <w:cs/>
        </w:rPr>
        <w:t xml:space="preserve"> เป็นฟังก์ชั่นข้อมูล </w:t>
      </w:r>
      <w:r>
        <w:rPr>
          <w:rFonts w:ascii="TH Sarabun New" w:hAnsi="TH Sarabun New" w:cs="TH Sarabun New"/>
        </w:rPr>
        <w:t xml:space="preserve">TimePass() &gt; 40 </w:t>
      </w:r>
      <w:r>
        <w:rPr>
          <w:rFonts w:ascii="TH Sarabun New" w:hAnsi="TH Sarabun New" w:cs="TH Sarabun New" w:hint="cs"/>
          <w:cs/>
        </w:rPr>
        <w:t xml:space="preserve">เพื่อจำกัดระยะเวลาที่วิ่งได้ ย่อมได้ผลลัพธ์ต่างไปจากการใช้ฟังก์ชั่นข้อมูล </w:t>
      </w:r>
      <w:r>
        <w:rPr>
          <w:rFonts w:ascii="TH Sarabun New" w:hAnsi="TH Sarabun New" w:cs="TH Sarabun New"/>
        </w:rPr>
        <w:t xml:space="preserve">SurfaceInFront() </w:t>
      </w:r>
      <w:r>
        <w:rPr>
          <w:rFonts w:ascii="TH Sarabun New" w:hAnsi="TH Sarabun New" w:cs="TH Sarabun New" w:hint="cs"/>
          <w:cs/>
        </w:rPr>
        <w:t>เพื่อสั่งให้หยุดวิ่งเมื่อเจอกับโครงสร้างพื้นที่ที่ผ่านไม่ได้เท่านั้น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แบบแผนของการออกแบบพฤติกรรมที่ได้ยกตัวอย่างไปก่อนหน้านี้เกิดจากการจัดเรียงองค์ประกอบภายในภาษาอธิบายภาคีฯอย่างเป็นระบบ (ในกรณีของตัวอย่างศัตรู </w:t>
      </w:r>
      <w:r>
        <w:rPr>
          <w:rFonts w:ascii="TH Sarabun New" w:hAnsi="TH Sarabun New" w:cs="TH Sarabun New"/>
        </w:rPr>
        <w:t xml:space="preserve">Metall </w:t>
      </w:r>
      <w:r>
        <w:rPr>
          <w:rFonts w:ascii="TH Sarabun New" w:hAnsi="TH Sarabun New" w:cs="TH Sarabun New" w:hint="cs"/>
          <w:cs/>
        </w:rPr>
        <w:t xml:space="preserve">และศัตรู </w:t>
      </w:r>
      <w:r>
        <w:rPr>
          <w:rFonts w:ascii="TH Sarabun New" w:hAnsi="TH Sarabun New" w:cs="TH Sarabun New"/>
        </w:rPr>
        <w:t xml:space="preserve">Pakatto24 </w:t>
      </w:r>
      <w:r>
        <w:rPr>
          <w:rFonts w:ascii="TH Sarabun New" w:hAnsi="TH Sarabun New" w:cs="TH Sarabun New" w:hint="cs"/>
          <w:cs/>
        </w:rPr>
        <w:t>เกิดจากการจัดเรียงการกระทำภายในลำดับพฤติกรรมแบบเดียวกัน) การมีแบบแผนได้หลายแบบหมายความว่ามีวิธีในการจัดเรียง</w:t>
      </w:r>
      <w:r>
        <w:rPr>
          <w:rFonts w:ascii="TH Sarabun New" w:hAnsi="TH Sarabun New" w:cs="TH Sarabun New" w:hint="cs"/>
          <w:cs/>
        </w:rPr>
        <w:lastRenderedPageBreak/>
        <w:t xml:space="preserve">องค์ประกอบให้เกิดเป็นรูปแบบพฤติกรรมที่แตกต่างกันได้หลายวิธี และวิธีการจัดเรียงองค์ประกอบของภาษาอธิบายภาคีฯให้เกิดความแตกต่างของรูปแบบพฤติกรรมสามารถทำได้โดยการเลือกใช้ฟังก์ชั่นการกระทำที่แตกต่างกันร่วมกับความสัมพันธ์ที่ทำให้เกิดพฤติกรรมที่แตกต่างทั้ง </w:t>
      </w:r>
      <w:r>
        <w:rPr>
          <w:rFonts w:ascii="TH Sarabun New" w:hAnsi="TH Sarabun New" w:cs="TH Sarabun New"/>
        </w:rPr>
        <w:t xml:space="preserve">3 </w:t>
      </w:r>
      <w:r>
        <w:rPr>
          <w:rFonts w:ascii="TH Sarabun New" w:hAnsi="TH Sarabun New" w:cs="TH Sarabun New" w:hint="cs"/>
          <w:cs/>
        </w:rPr>
        <w:t>รูปแบบข้างต้น</w:t>
      </w:r>
    </w:p>
    <w:p w:rsidR="005B1BC4" w:rsidRPr="00A518D6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ดังนั้น แบบแผนของรูปแบบพฤติกรรมที่ต้องการจากการทำเหมืองข้อมูลในที่นี้จะอยู่ในรูปความสัมพันธ์ของฟังก์ชั่นการกระทำทั้ง </w:t>
      </w:r>
      <w:r>
        <w:rPr>
          <w:rFonts w:ascii="TH Sarabun New" w:hAnsi="TH Sarabun New" w:cs="TH Sarabun New"/>
        </w:rPr>
        <w:t xml:space="preserve">3 </w:t>
      </w:r>
      <w:r>
        <w:rPr>
          <w:rFonts w:ascii="TH Sarabun New" w:hAnsi="TH Sarabun New" w:cs="TH Sarabun New" w:hint="cs"/>
          <w:cs/>
        </w:rPr>
        <w:t>รูปแบบอันได้แก่ ลำดับของฟังก์ชั่นการกระทำ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ฟังก์ชั่นการกระทำที่คู่ขนานกัน และการเลือกใช้ฟังก์ชั่นข้อมูล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/>
        </w:rPr>
      </w:pPr>
    </w:p>
    <w:p w:rsidR="00B20842" w:rsidRDefault="005B1BC4" w:rsidP="00B20842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t>การทำเหมืองข้อมูลสำหรับลำดับ</w:t>
      </w:r>
      <w:r>
        <w:rPr>
          <w:rFonts w:hint="cs"/>
          <w:cs/>
        </w:rPr>
        <w:t>ของฟังก์ชั่นการกระทำ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การทำเหมืองข้อมูลสำหรับลำดับฟังก์ชั่นการกระทำมีจุดประสงค์เพื่อค้นหาว่า การจัดเรียงฟังก์ชั่นการกระทำที่พบได้บ่อยในชุดข้อมูลของรูปแบบพฤติกรรมเป็นอย่างไร ซึ่งข้อมูลที่จะถูกนำมาใช้เป็นข้อมูลขาเข้า คือ ลำดับพฤติกรรมทั้งหมดที่พบในชุดข้อมูล โดยข้อมูลจะถูกแบ่งออกเป็น </w:t>
      </w:r>
      <w:r>
        <w:rPr>
          <w:rFonts w:ascii="TH Sarabun New" w:hAnsi="TH Sarabun New" w:cs="TH Sarabun New"/>
        </w:rPr>
        <w:t xml:space="preserve">3 </w:t>
      </w:r>
      <w:r>
        <w:rPr>
          <w:rFonts w:ascii="TH Sarabun New" w:hAnsi="TH Sarabun New" w:cs="TH Sarabun New" w:hint="cs"/>
          <w:cs/>
        </w:rPr>
        <w:t>ชุด ได้แก่ ข้อมูลลำดับพฤติกรรมเฉพาะบล็อกเริ่มต้น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ข้อมูลลำดับพฤติกรรมเฉพาะบล็อกทำลาย และข้อมูลลำดับพฤติกรรมที่ได้จากกลุ่มสถานะ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เนื่องจากความสัมพันธ์ผลลัพธ์อยู่ในรูปของลำดับ งานวิทยานิพนธ์นี้จึงใช้ขั้นตอนวิธี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>ซึ่งเป็นขั้นตอนวิธีสำหรับการหารูปแบบจากฐานข้อมูลลำดับ ดังนั้นจึงต้องมีการแปลงลำดับพฤติกรรมให้อยู่ในรูปของลำดับตามนิยามของปัญหาทางด้านการทำเหมืองข้อมูลสำหรับข้อมูลแบบลำดับ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วิธีที่ง่ายที่สุดในการแปลงลำดับพฤติกรรมไปเป็นข้อมูลลำดับคือการไล่รหัสจากบรรทัดแรกสุดของลำดับจนถึงบรรทัดสุดท้ายของลำดับ หากพบฟังก์ชั่นการกระทำให้แปลงฟังก์ชั่นการกระทำเป็นไอเท็มเซ็ตที่ประกอบด้วยไอเท็มที่อยู่ในรูปของชื่อฟังก์ชั่นนั้นแล้วเพิ่มลงในข้อมูลลำดับ โดยวิธีการนี้มีข้อเสีย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ข้อได้แก่ </w:t>
      </w:r>
    </w:p>
    <w:p w:rsidR="005B1BC4" w:rsidRDefault="005B1BC4" w:rsidP="005B1BC4">
      <w:pPr>
        <w:numPr>
          <w:ilvl w:val="0"/>
          <w:numId w:val="45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ไม่สามารถแยกความแตกต่างระหว่างฟังก์ชั่นที่อยู่</w:t>
      </w:r>
      <w:r>
        <w:rPr>
          <w:rFonts w:ascii="TH Sarabun New" w:hAnsi="TH Sarabun New" w:cs="TH Sarabun New"/>
        </w:rPr>
        <w:t>/</w:t>
      </w:r>
      <w:r>
        <w:rPr>
          <w:rFonts w:ascii="TH Sarabun New" w:hAnsi="TH Sarabun New" w:cs="TH Sarabun New" w:hint="cs"/>
          <w:cs/>
        </w:rPr>
        <w:t xml:space="preserve">ไม่ได้อยู่ภายใต้โครงสร้างเงื่อนไข รูปที่ </w:t>
      </w:r>
      <w:r>
        <w:rPr>
          <w:rFonts w:ascii="TH Sarabun New" w:hAnsi="TH Sarabun New" w:cs="TH Sarabun New"/>
        </w:rPr>
        <w:t xml:space="preserve">4.7 </w:t>
      </w:r>
      <w:r>
        <w:rPr>
          <w:rFonts w:ascii="TH Sarabun New" w:hAnsi="TH Sarabun New" w:cs="TH Sarabun New" w:hint="cs"/>
          <w:cs/>
        </w:rPr>
        <w:t>แสดงให้เห็นลำดับซึ่งแปลงมาจากฟังก์ชั่นเดียวกันที่อยู่และไม่อยู่ใต้โครงสร้างเงื่อนไข</w:t>
      </w:r>
    </w:p>
    <w:p w:rsidR="005B1BC4" w:rsidRDefault="005B1BC4" w:rsidP="005B1BC4">
      <w:pPr>
        <w:numPr>
          <w:ilvl w:val="0"/>
          <w:numId w:val="45"/>
        </w:numPr>
        <w:jc w:val="both"/>
        <w:rPr>
          <w:rFonts w:ascii="TH Sarabun New" w:hAnsi="TH Sarabun New" w:cs="TH Sarabun New"/>
        </w:rPr>
      </w:pPr>
      <w:r w:rsidRPr="006617B6">
        <w:rPr>
          <w:rFonts w:ascii="TH Sarabun New" w:hAnsi="TH Sarabun New" w:cs="TH Sarabun New" w:hint="cs"/>
          <w:cs/>
        </w:rPr>
        <w:t>การใช</w:t>
      </w:r>
      <w:r>
        <w:rPr>
          <w:rFonts w:ascii="TH Sarabun New" w:hAnsi="TH Sarabun New" w:cs="TH Sarabun New" w:hint="cs"/>
          <w:cs/>
        </w:rPr>
        <w:t>้ชื่อฟังก์ชั่นเป็นไอเท็มทำให้ใช้เวลา</w:t>
      </w:r>
      <w:r w:rsidRPr="006617B6">
        <w:rPr>
          <w:rFonts w:ascii="TH Sarabun New" w:hAnsi="TH Sarabun New" w:cs="TH Sarabun New" w:hint="cs"/>
          <w:cs/>
        </w:rPr>
        <w:t>ตรวจสอบความเท่ากันของไอเท็มใช้นานกว่าการ</w:t>
      </w:r>
      <w:r>
        <w:rPr>
          <w:rFonts w:ascii="TH Sarabun New" w:hAnsi="TH Sarabun New" w:cs="TH Sarabun New" w:hint="cs"/>
          <w:cs/>
        </w:rPr>
        <w:t>เลือก</w:t>
      </w:r>
      <w:r w:rsidRPr="006617B6">
        <w:rPr>
          <w:rFonts w:ascii="TH Sarabun New" w:hAnsi="TH Sarabun New" w:cs="TH Sarabun New" w:hint="cs"/>
          <w:cs/>
        </w:rPr>
        <w:t>ใช้ตัวเลขเป็นไอเท็ม</w:t>
      </w:r>
    </w:p>
    <w:p w:rsidR="00B20842" w:rsidRPr="00526B19" w:rsidRDefault="00B20842" w:rsidP="00B20842">
      <w:pPr>
        <w:ind w:left="360"/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07"/>
      </w:tblGrid>
      <w:tr w:rsidR="005B1BC4" w:rsidRPr="00C24D3A" w:rsidTr="001F3524">
        <w:tc>
          <w:tcPr>
            <w:tcW w:w="8636" w:type="dxa"/>
            <w:tcBorders>
              <w:top w:val="nil"/>
              <w:left w:val="nil"/>
              <w:bottom w:val="nil"/>
              <w:right w:val="nil"/>
            </w:tcBorders>
          </w:tcPr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79375</wp:posOffset>
                      </wp:positionV>
                      <wp:extent cx="2406650" cy="848360"/>
                      <wp:effectExtent l="10160" t="6350" r="12065" b="12065"/>
                      <wp:wrapNone/>
                      <wp:docPr id="113" name="สี่เหลี่ยมผืนผ้ามุมมน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6650" cy="8483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842" w:rsidRPr="007158F9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>.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seq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{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 xml:space="preserve">if(Abs(DistanceToPlayer("Y")) &lt;= 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>30)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{</w:t>
                                  </w:r>
                                </w:p>
                                <w:p w:rsidR="00B20842" w:rsidRPr="007158F9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Despawn();</w:t>
                                  </w:r>
                                </w:p>
                                <w:p w:rsidR="00B20842" w:rsidRPr="007158F9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}</w:t>
                                  </w:r>
                                </w:p>
                                <w:p w:rsidR="00B20842" w:rsidRPr="007158F9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}</w:t>
                                  </w:r>
                                </w:p>
                                <w:p w:rsidR="00B20842" w:rsidRPr="006617B6" w:rsidRDefault="00B20842" w:rsidP="005B1BC4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สี่เหลี่ยมผืนผ้ามุมมน 113" o:spid="_x0000_s1070" style="position:absolute;left:0;text-align:left;margin-left:21.75pt;margin-top:6.25pt;width:189.5pt;height:6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">
                      <v:textbox>
                        <w:txbxContent>
                          <w:p w:rsidR="00B20842" w:rsidRPr="007158F9" w:rsidRDefault="00B20842" w:rsidP="005B1BC4">
                            <w:pPr>
                              <w:jc w:val="both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>.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seq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{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if(Abs(DistanceToPlayer("Y")) &lt;= 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>30)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B20842" w:rsidRPr="007158F9" w:rsidRDefault="00B20842" w:rsidP="005B1BC4">
                            <w:pPr>
                              <w:jc w:val="both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Despawn();</w:t>
                            </w:r>
                          </w:p>
                          <w:p w:rsidR="00B20842" w:rsidRPr="007158F9" w:rsidRDefault="00B20842" w:rsidP="005B1BC4">
                            <w:pPr>
                              <w:jc w:val="both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B20842" w:rsidRPr="007158F9" w:rsidRDefault="00B20842" w:rsidP="005B1BC4">
                            <w:pPr>
                              <w:jc w:val="both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B20842" w:rsidRPr="006617B6" w:rsidRDefault="00B20842" w:rsidP="005B1BC4"/>
                        </w:txbxContent>
                      </v:textbox>
                    </v:roundrect>
                  </w:pict>
                </mc:Fallback>
              </mc:AlternateContent>
            </w: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3665855</wp:posOffset>
                      </wp:positionH>
                      <wp:positionV relativeFrom="paragraph">
                        <wp:posOffset>100965</wp:posOffset>
                      </wp:positionV>
                      <wp:extent cx="1418590" cy="358140"/>
                      <wp:effectExtent l="8890" t="7620" r="10795" b="5715"/>
                      <wp:wrapNone/>
                      <wp:docPr id="112" name="สี่เหลี่ยมผืนผ้ามุมมน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8590" cy="35814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842" w:rsidRPr="00EC2E2B" w:rsidRDefault="00B20842" w:rsidP="005B1BC4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EC2E2B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ลำดับ</w:t>
                                  </w:r>
                                  <w:r w:rsidRPr="00EC2E2B">
                                    <w:rPr>
                                      <w:rFonts w:ascii="TH Sarabun New" w:hAnsi="TH Sarabun New" w:cs="TH Sarabun New"/>
                                    </w:rPr>
                                    <w:t>: &lt;Despawn&gt;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สี่เหลี่ยมผืนผ้ามุมมน 112" o:spid="_x0000_s1071" style="position:absolute;left:0;text-align:left;margin-left:288.65pt;margin-top:7.95pt;width:111.7pt;height:28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">
                      <v:textbox>
                        <w:txbxContent>
                          <w:p w:rsidR="00B20842" w:rsidRPr="00EC2E2B" w:rsidRDefault="00B20842" w:rsidP="005B1BC4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EC2E2B">
                              <w:rPr>
                                <w:rFonts w:ascii="TH Sarabun New" w:hAnsi="TH Sarabun New" w:cs="TH Sarabun New"/>
                                <w:cs/>
                              </w:rPr>
                              <w:t>ลำดับ</w:t>
                            </w:r>
                            <w:r w:rsidRPr="00EC2E2B">
                              <w:rPr>
                                <w:rFonts w:ascii="TH Sarabun New" w:hAnsi="TH Sarabun New" w:cs="TH Sarabun New"/>
                              </w:rPr>
                              <w:t>: &lt;Despawn&gt;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2845435</wp:posOffset>
                      </wp:positionH>
                      <wp:positionV relativeFrom="paragraph">
                        <wp:posOffset>31750</wp:posOffset>
                      </wp:positionV>
                      <wp:extent cx="636270" cy="475615"/>
                      <wp:effectExtent l="7620" t="24130" r="13335" b="24130"/>
                      <wp:wrapNone/>
                      <wp:docPr id="111" name="ลูกศรขวา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6270" cy="47561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33445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842" w:rsidRPr="005D2584" w:rsidRDefault="00B20842" w:rsidP="005B1BC4">
                                  <w:pPr>
                                    <w:jc w:val="center"/>
                                    <w:rPr>
                                      <w:rFonts w:cs="Angsana New"/>
                                      <w:szCs w:val="35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แปลง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111" o:spid="_x0000_s1072" type="#_x0000_t13" style="position:absolute;left:0;text-align:left;margin-left:224.05pt;margin-top:2.5pt;width:50.1pt;height:37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">
                      <v:textbox>
                        <w:txbxContent>
                          <w:p w:rsidR="00B20842" w:rsidRPr="005D2584" w:rsidRDefault="00B20842" w:rsidP="005B1BC4">
                            <w:pPr>
                              <w:jc w:val="center"/>
                              <w:rPr>
                                <w:rFonts w:cs="Angsana New"/>
                                <w:szCs w:val="35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แปลง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3665855</wp:posOffset>
                      </wp:positionH>
                      <wp:positionV relativeFrom="paragraph">
                        <wp:posOffset>171450</wp:posOffset>
                      </wp:positionV>
                      <wp:extent cx="1418590" cy="358140"/>
                      <wp:effectExtent l="8890" t="6985" r="10795" b="6350"/>
                      <wp:wrapNone/>
                      <wp:docPr id="110" name="สี่เหลี่ยมผืนผ้ามุมมน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8590" cy="35814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842" w:rsidRPr="00EC2E2B" w:rsidRDefault="00B20842" w:rsidP="005B1BC4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EC2E2B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ลำดับ</w:t>
                                  </w:r>
                                  <w:r w:rsidRPr="00EC2E2B">
                                    <w:rPr>
                                      <w:rFonts w:ascii="TH Sarabun New" w:hAnsi="TH Sarabun New" w:cs="TH Sarabun New"/>
                                    </w:rPr>
                                    <w:t>: &lt;Despawn&gt;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สี่เหลี่ยมผืนผ้ามุมมน 110" o:spid="_x0000_s1073" style="position:absolute;left:0;text-align:left;margin-left:288.65pt;margin-top:13.5pt;width:111.7pt;height:28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">
                      <v:textbox>
                        <w:txbxContent>
                          <w:p w:rsidR="00B20842" w:rsidRPr="00EC2E2B" w:rsidRDefault="00B20842" w:rsidP="005B1BC4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EC2E2B">
                              <w:rPr>
                                <w:rFonts w:ascii="TH Sarabun New" w:hAnsi="TH Sarabun New" w:cs="TH Sarabun New"/>
                                <w:cs/>
                              </w:rPr>
                              <w:t>ลำดับ</w:t>
                            </w:r>
                            <w:r w:rsidRPr="00EC2E2B">
                              <w:rPr>
                                <w:rFonts w:ascii="TH Sarabun New" w:hAnsi="TH Sarabun New" w:cs="TH Sarabun New"/>
                              </w:rPr>
                              <w:t>: &lt;Despawn&gt;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2853055</wp:posOffset>
                      </wp:positionH>
                      <wp:positionV relativeFrom="paragraph">
                        <wp:posOffset>110490</wp:posOffset>
                      </wp:positionV>
                      <wp:extent cx="636270" cy="475615"/>
                      <wp:effectExtent l="5715" t="22225" r="15240" b="26035"/>
                      <wp:wrapNone/>
                      <wp:docPr id="109" name="ลูกศรขวา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6270" cy="47561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33445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842" w:rsidRPr="005D2584" w:rsidRDefault="00B20842" w:rsidP="005B1BC4">
                                  <w:pPr>
                                    <w:jc w:val="center"/>
                                    <w:rPr>
                                      <w:rFonts w:cs="Angsana New"/>
                                      <w:szCs w:val="35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แปลง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ลูกศรขวา 109" o:spid="_x0000_s1074" type="#_x0000_t13" style="position:absolute;left:0;text-align:left;margin-left:224.65pt;margin-top:8.7pt;width:50.1pt;height:37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">
                      <v:textbox>
                        <w:txbxContent>
                          <w:p w:rsidR="00B20842" w:rsidRPr="005D2584" w:rsidRDefault="00B20842" w:rsidP="005B1BC4">
                            <w:pPr>
                              <w:jc w:val="center"/>
                              <w:rPr>
                                <w:rFonts w:cs="Angsana New"/>
                                <w:szCs w:val="35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แปลง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64770</wp:posOffset>
                      </wp:positionV>
                      <wp:extent cx="2406650" cy="558165"/>
                      <wp:effectExtent l="8255" t="5080" r="13970" b="8255"/>
                      <wp:wrapNone/>
                      <wp:docPr id="108" name="สี่เหลี่ยมผืนผ้ามุมมน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6650" cy="55816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20842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 w:cs="Angsana New"/>
                                      <w:sz w:val="16"/>
                                      <w:szCs w:val="20"/>
                                    </w:rPr>
                                  </w:pP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>.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seq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{</w:t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cs/>
                                    </w:rPr>
                                    <w:tab/>
                                  </w:r>
                                </w:p>
                                <w:p w:rsidR="00B20842" w:rsidRPr="006617B6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 w:cs="Angsana New"/>
                                      <w:sz w:val="16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Angsana New"/>
                                      <w:sz w:val="16"/>
                                      <w:szCs w:val="20"/>
                                    </w:rPr>
                                    <w:tab/>
                                    <w:t>Despawn();</w:t>
                                  </w:r>
                                </w:p>
                                <w:p w:rsidR="00B20842" w:rsidRPr="007158F9" w:rsidRDefault="00B20842" w:rsidP="005B1BC4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7158F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}</w:t>
                                  </w:r>
                                </w:p>
                                <w:p w:rsidR="00B20842" w:rsidRPr="006617B6" w:rsidRDefault="00B20842" w:rsidP="005B1BC4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สี่เหลี่ยมผืนผ้ามุมมน 108" o:spid="_x0000_s1075" style="position:absolute;left:0;text-align:left;margin-left:22.35pt;margin-top:5.1pt;width:189.5pt;height:4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">
                      <v:textbox>
                        <w:txbxContent>
                          <w:p w:rsidR="00B20842" w:rsidRDefault="00B20842" w:rsidP="005B1BC4">
                            <w:pPr>
                              <w:jc w:val="both"/>
                              <w:rPr>
                                <w:rFonts w:ascii="Times New Roman" w:hAnsi="Times New Roman" w:cs="Angsana New"/>
                                <w:sz w:val="16"/>
                                <w:szCs w:val="20"/>
                              </w:rPr>
                            </w:pP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>.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seq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{</w:t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  <w:cs/>
                              </w:rPr>
                              <w:tab/>
                            </w:r>
                          </w:p>
                          <w:p w:rsidR="00B20842" w:rsidRPr="006617B6" w:rsidRDefault="00B20842" w:rsidP="005B1BC4">
                            <w:pPr>
                              <w:jc w:val="both"/>
                              <w:rPr>
                                <w:rFonts w:ascii="Times New Roman" w:hAnsi="Times New Roman" w:cs="Angsana New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Angsana New"/>
                                <w:sz w:val="16"/>
                                <w:szCs w:val="20"/>
                              </w:rPr>
                              <w:tab/>
                              <w:t>Despawn();</w:t>
                            </w:r>
                          </w:p>
                          <w:p w:rsidR="00B20842" w:rsidRPr="007158F9" w:rsidRDefault="00B20842" w:rsidP="005B1BC4">
                            <w:pPr>
                              <w:jc w:val="both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 w:rsidRPr="007158F9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B20842" w:rsidRPr="006617B6" w:rsidRDefault="00B20842" w:rsidP="005B1BC4"/>
                        </w:txbxContent>
                      </v:textbox>
                    </v:roundrect>
                  </w:pict>
                </mc:Fallback>
              </mc:AlternateContent>
            </w: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</w:tr>
      <w:tr w:rsidR="005B1BC4" w:rsidRPr="00C24D3A" w:rsidTr="001F3524">
        <w:tc>
          <w:tcPr>
            <w:tcW w:w="8636" w:type="dxa"/>
            <w:tcBorders>
              <w:top w:val="nil"/>
              <w:left w:val="nil"/>
              <w:bottom w:val="nil"/>
              <w:right w:val="nil"/>
            </w:tcBorders>
          </w:tcPr>
          <w:p w:rsidR="005B1BC4" w:rsidRPr="00C24D3A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C24D3A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 w:rsidRPr="00C24D3A">
              <w:rPr>
                <w:rFonts w:ascii="TH Sarabun New" w:hAnsi="TH Sarabun New" w:cs="TH Sarabun New"/>
              </w:rPr>
              <w:t xml:space="preserve">4.7 </w:t>
            </w:r>
            <w:r w:rsidRPr="00C24D3A">
              <w:rPr>
                <w:rFonts w:ascii="TH Sarabun New" w:hAnsi="TH Sarabun New" w:cs="TH Sarabun New" w:hint="cs"/>
                <w:cs/>
              </w:rPr>
              <w:t>การแปลงลำดับพฤติกรรมโดยใช้เฉพาะชื่อฟังก์ชั่น</w:t>
            </w:r>
          </w:p>
        </w:tc>
      </w:tr>
    </w:tbl>
    <w:p w:rsidR="005B1BC4" w:rsidRPr="006617B6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B20842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การแก้ข้อเสียที่ได้กล่าวถึงไปทำได้โดยการใช้ตัวเลขเป็นไอเท็มโดยตัวเลขดังกล่าวจะต้องเก็บชื่อฟังก์ชั่นและข้อมูลโครงสร้างเงื่อนไขที่ครอบฟังก์ชั่นอยู่ได้ ในที่นี้ใช้ตัวเลขจำนวนเต็มขนาด </w:t>
      </w:r>
      <w:r>
        <w:rPr>
          <w:rFonts w:ascii="TH Sarabun New" w:hAnsi="TH Sarabun New" w:cs="TH Sarabun New"/>
        </w:rPr>
        <w:t xml:space="preserve">32 </w:t>
      </w:r>
      <w:r>
        <w:rPr>
          <w:rFonts w:ascii="TH Sarabun New" w:hAnsi="TH Sarabun New" w:cs="TH Sarabun New" w:hint="cs"/>
          <w:cs/>
        </w:rPr>
        <w:t xml:space="preserve">บิทโดยมีวิธีการบีบอัดข้อมูลเป็นไปดังตารางที่ </w:t>
      </w:r>
      <w:r>
        <w:rPr>
          <w:rFonts w:ascii="TH Sarabun New" w:hAnsi="TH Sarabun New" w:cs="TH Sarabun New"/>
        </w:rPr>
        <w:t>4.4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1"/>
        <w:gridCol w:w="1676"/>
        <w:gridCol w:w="2955"/>
        <w:gridCol w:w="2955"/>
      </w:tblGrid>
      <w:tr w:rsidR="005B1BC4" w:rsidRPr="00864D73" w:rsidTr="001F3524">
        <w:tc>
          <w:tcPr>
            <w:tcW w:w="86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</w:rPr>
              <w:t>4.4</w: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cs/>
              </w:rPr>
              <w:t>การบีบอัดข้อมูลฟังก์ชั่นการกระทำ</w:t>
            </w:r>
          </w:p>
        </w:tc>
      </w:tr>
      <w:tr w:rsidR="005B1BC4" w:rsidRPr="00864D73" w:rsidTr="001F3524">
        <w:tc>
          <w:tcPr>
            <w:tcW w:w="738" w:type="dxa"/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>บิทที่</w:t>
            </w:r>
          </w:p>
        </w:tc>
        <w:tc>
          <w:tcPr>
            <w:tcW w:w="1710" w:type="dxa"/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>ความหมาย</w:t>
            </w:r>
          </w:p>
        </w:tc>
        <w:tc>
          <w:tcPr>
            <w:tcW w:w="6188" w:type="dxa"/>
            <w:gridSpan w:val="2"/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>คำอธิบาย</w:t>
            </w:r>
          </w:p>
        </w:tc>
      </w:tr>
      <w:tr w:rsidR="005B1BC4" w:rsidRPr="00864D73" w:rsidTr="001F3524">
        <w:tc>
          <w:tcPr>
            <w:tcW w:w="738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>0-5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>การกระทำ</w:t>
            </w:r>
          </w:p>
        </w:tc>
        <w:tc>
          <w:tcPr>
            <w:tcW w:w="6188" w:type="dxa"/>
            <w:gridSpan w:val="2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ใช้สำหรับเก็บชื่อการกระทำ ปัจจุบันมีฟังก์ชั่นการกระทำทั้งหมด </w:t>
            </w:r>
            <w:r w:rsidRPr="00864D73">
              <w:rPr>
                <w:rFonts w:ascii="TH Sarabun New" w:hAnsi="TH Sarabun New" w:cs="TH Sarabun New"/>
              </w:rPr>
              <w:t xml:space="preserve">31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แบบ ฟังก์ชั่นการกระทำแต่ละแบบจะถูกกำหนดตัวเลขแทนชื่อโดยเริ่มต้นจาก </w:t>
            </w:r>
            <w:r w:rsidRPr="00864D73">
              <w:rPr>
                <w:rFonts w:ascii="TH Sarabun New" w:hAnsi="TH Sarabun New" w:cs="TH Sarabun New"/>
              </w:rPr>
              <w:t>0</w:t>
            </w:r>
          </w:p>
        </w:tc>
      </w:tr>
      <w:tr w:rsidR="005B1BC4" w:rsidRPr="00864D73" w:rsidTr="001F3524">
        <w:trPr>
          <w:trHeight w:val="288"/>
        </w:trPr>
        <w:tc>
          <w:tcPr>
            <w:tcW w:w="738" w:type="dxa"/>
            <w:vMerge w:val="restart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>6-7</w:t>
            </w:r>
          </w:p>
        </w:tc>
        <w:tc>
          <w:tcPr>
            <w:tcW w:w="1710" w:type="dxa"/>
            <w:vMerge w:val="restart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ชนิดของโครงสร้างเงื่อนไข </w:t>
            </w:r>
            <w:r w:rsidRPr="00864D7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188" w:type="dxa"/>
            <w:gridSpan w:val="2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>โครงสร้างเงื่อนไขที่ครอบฟังก์ชั่นการกระทำอยู่ หากมีโครงสร้างเงื่อนไขสองชั้น จะเป็นรายละเอียดของโครงสร้างเงื่อนไขชั้นนอก โดยแต่ละค่าแทนความหมายดังนี้</w:t>
            </w:r>
          </w:p>
        </w:tc>
      </w:tr>
      <w:tr w:rsidR="005B1BC4" w:rsidRPr="00864D73" w:rsidTr="001F3524">
        <w:trPr>
          <w:trHeight w:val="288"/>
        </w:trPr>
        <w:tc>
          <w:tcPr>
            <w:tcW w:w="738" w:type="dxa"/>
            <w:vMerge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</w:tc>
        <w:tc>
          <w:tcPr>
            <w:tcW w:w="1710" w:type="dxa"/>
            <w:vMerge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</w:p>
        </w:tc>
        <w:tc>
          <w:tcPr>
            <w:tcW w:w="3094" w:type="dxa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/>
              </w:rPr>
              <w:t xml:space="preserve">00: </w:t>
            </w:r>
            <w:r w:rsidRPr="00864D73">
              <w:rPr>
                <w:rFonts w:ascii="TH Sarabun New" w:hAnsi="TH Sarabun New" w:cs="TH Sarabun New" w:hint="cs"/>
                <w:cs/>
              </w:rPr>
              <w:t>ไม่มีโครงสร้างเงื่อนไขนี้</w:t>
            </w:r>
          </w:p>
        </w:tc>
        <w:tc>
          <w:tcPr>
            <w:tcW w:w="3094" w:type="dxa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/>
              </w:rPr>
              <w:t xml:space="preserve">01: </w:t>
            </w:r>
            <w:r w:rsidRPr="00864D73">
              <w:rPr>
                <w:rFonts w:ascii="TH Sarabun New" w:hAnsi="TH Sarabun New" w:cs="TH Sarabun New" w:hint="cs"/>
                <w:cs/>
              </w:rPr>
              <w:t>ฟังก์ชั่นการกระทำถูกครอบด้วยโครงสร้างเงื่อนไข</w:t>
            </w:r>
            <w:r w:rsidRPr="00864D73">
              <w:rPr>
                <w:rFonts w:ascii="TH Sarabun New" w:hAnsi="TH Sarabun New" w:cs="TH Sarabun New"/>
              </w:rPr>
              <w:t xml:space="preserve"> If</w:t>
            </w:r>
          </w:p>
        </w:tc>
      </w:tr>
      <w:tr w:rsidR="005B1BC4" w:rsidRPr="00864D73" w:rsidTr="001F3524">
        <w:trPr>
          <w:trHeight w:val="288"/>
        </w:trPr>
        <w:tc>
          <w:tcPr>
            <w:tcW w:w="738" w:type="dxa"/>
            <w:vMerge/>
            <w:tcBorders>
              <w:bottom w:val="single" w:sz="4" w:space="0" w:color="auto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</w:tc>
        <w:tc>
          <w:tcPr>
            <w:tcW w:w="1710" w:type="dxa"/>
            <w:vMerge/>
            <w:tcBorders>
              <w:bottom w:val="single" w:sz="4" w:space="0" w:color="auto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</w:p>
        </w:tc>
        <w:tc>
          <w:tcPr>
            <w:tcW w:w="3094" w:type="dxa"/>
            <w:tcBorders>
              <w:bottom w:val="single" w:sz="4" w:space="0" w:color="auto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 xml:space="preserve">10: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ฟังก์ชั่นการกระทำอยู่ในบล็อก </w:t>
            </w:r>
            <w:r w:rsidRPr="00864D73">
              <w:rPr>
                <w:rFonts w:ascii="TH Sarabun New" w:hAnsi="TH Sarabun New" w:cs="TH Sarabun New"/>
              </w:rPr>
              <w:t xml:space="preserve">If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ของโครงสร้างเงื่อนไขแบบ </w:t>
            </w:r>
            <w:r w:rsidRPr="00864D73">
              <w:rPr>
                <w:rFonts w:ascii="TH Sarabun New" w:hAnsi="TH Sarabun New" w:cs="TH Sarabun New"/>
              </w:rPr>
              <w:t>If-Else</w:t>
            </w:r>
          </w:p>
        </w:tc>
        <w:tc>
          <w:tcPr>
            <w:tcW w:w="3094" w:type="dxa"/>
            <w:tcBorders>
              <w:bottom w:val="single" w:sz="4" w:space="0" w:color="auto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/>
              </w:rPr>
              <w:t xml:space="preserve">11: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ฟังก์ชั่นการกระทำอยู่ในบล็อก </w:t>
            </w:r>
            <w:r w:rsidRPr="00864D73">
              <w:rPr>
                <w:rFonts w:ascii="TH Sarabun New" w:hAnsi="TH Sarabun New" w:cs="TH Sarabun New"/>
              </w:rPr>
              <w:t xml:space="preserve">Else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ของโครงสร้างเงื่อนไขแบบ </w:t>
            </w:r>
            <w:r w:rsidRPr="00864D73">
              <w:rPr>
                <w:rFonts w:ascii="TH Sarabun New" w:hAnsi="TH Sarabun New" w:cs="TH Sarabun New"/>
              </w:rPr>
              <w:t>If-Else</w:t>
            </w:r>
          </w:p>
        </w:tc>
      </w:tr>
      <w:tr w:rsidR="005B1BC4" w:rsidRPr="00864D73" w:rsidTr="001F3524">
        <w:tc>
          <w:tcPr>
            <w:tcW w:w="738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/>
              </w:rPr>
              <w:t>8-12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นิพจน์ </w:t>
            </w:r>
            <w:r w:rsidRPr="00864D73">
              <w:rPr>
                <w:rFonts w:ascii="TH Sarabun New" w:hAnsi="TH Sarabun New" w:cs="TH Sarabun New"/>
              </w:rPr>
              <w:t xml:space="preserve">1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ของโครงสร้างเงื่อนไข </w:t>
            </w:r>
            <w:r w:rsidRPr="00864D7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188" w:type="dxa"/>
            <w:gridSpan w:val="2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ฟังก์ชั่นข้อมูลที่ใช้สร้างนิพจน์รากของเงื่อนไข โดยในที่นี้เลือกเฉพาะฟังก์ชั่นข้อมูลที่คืนค่าเป็นข้อมูลชนิดบูลหรือตัวเลขซึ่งเป็นข้อมูลเพียง </w:t>
            </w:r>
            <w:r w:rsidRPr="00864D73">
              <w:rPr>
                <w:rFonts w:ascii="TH Sarabun New" w:hAnsi="TH Sarabun New" w:cs="TH Sarabun New"/>
              </w:rPr>
              <w:t xml:space="preserve">2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ชนิดที่ใช้เป็นนิพจน์รากของเงื่อนไขได้ ฟังก์ชั่นข้อมูลที่คืนชนิดข้อมูลที่กำหนดมีเพียง </w:t>
            </w:r>
            <w:r w:rsidRPr="00864D73">
              <w:rPr>
                <w:rFonts w:ascii="TH Sarabun New" w:hAnsi="TH Sarabun New" w:cs="TH Sarabun New"/>
              </w:rPr>
              <w:t xml:space="preserve">28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ฟังก์ชั่น แต่ละฟังก์ชั่นจะถูกกำหนดตัวเลขแทนชื่อโดยเริ่มต้นจาก </w:t>
            </w:r>
            <w:r w:rsidRPr="00864D73">
              <w:rPr>
                <w:rFonts w:ascii="TH Sarabun New" w:hAnsi="TH Sarabun New" w:cs="TH Sarabun New"/>
              </w:rPr>
              <w:t xml:space="preserve">0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หากไม่มีฟังก์ชั่นนี้ให้ใช้ค่า </w:t>
            </w:r>
            <w:r w:rsidRPr="00864D73">
              <w:rPr>
                <w:rFonts w:ascii="TH Sarabun New" w:hAnsi="TH Sarabun New" w:cs="TH Sarabun New"/>
              </w:rPr>
              <w:t>11111</w:t>
            </w:r>
          </w:p>
        </w:tc>
      </w:tr>
      <w:tr w:rsidR="005B1BC4" w:rsidRPr="00864D73" w:rsidTr="001F3524">
        <w:tc>
          <w:tcPr>
            <w:tcW w:w="738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>13-17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นิพจน์ </w:t>
            </w:r>
            <w:r w:rsidRPr="00864D73">
              <w:rPr>
                <w:rFonts w:ascii="TH Sarabun New" w:hAnsi="TH Sarabun New" w:cs="TH Sarabun New"/>
              </w:rPr>
              <w:t xml:space="preserve">2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ของโครงสร้างเงื่อนไข </w:t>
            </w:r>
            <w:r w:rsidRPr="00864D7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188" w:type="dxa"/>
            <w:gridSpan w:val="2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ฟังก์ชั่นข้อมูลที่ </w:t>
            </w:r>
            <w:r w:rsidRPr="00864D73">
              <w:rPr>
                <w:rFonts w:ascii="TH Sarabun New" w:hAnsi="TH Sarabun New" w:cs="TH Sarabun New"/>
              </w:rPr>
              <w:t xml:space="preserve">2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หากไม่มีให้ใช้ค่า </w:t>
            </w:r>
            <w:r w:rsidRPr="00864D73">
              <w:rPr>
                <w:rFonts w:ascii="TH Sarabun New" w:hAnsi="TH Sarabun New" w:cs="TH Sarabun New"/>
              </w:rPr>
              <w:t>11111</w:t>
            </w:r>
          </w:p>
        </w:tc>
      </w:tr>
      <w:tr w:rsidR="005B1BC4" w:rsidRPr="00864D73" w:rsidTr="001F3524">
        <w:tc>
          <w:tcPr>
            <w:tcW w:w="738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>18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ความสัมพันธ์ของนิพจน์ </w:t>
            </w:r>
            <w:r w:rsidRPr="00864D73">
              <w:rPr>
                <w:rFonts w:ascii="TH Sarabun New" w:hAnsi="TH Sarabun New" w:cs="TH Sarabun New"/>
              </w:rPr>
              <w:t xml:space="preserve">1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864D73">
              <w:rPr>
                <w:rFonts w:ascii="TH Sarabun New" w:hAnsi="TH Sarabun New" w:cs="TH Sarabun New"/>
              </w:rPr>
              <w:t xml:space="preserve">2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ของเงื่อนไข </w:t>
            </w:r>
            <w:r w:rsidRPr="00864D7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188" w:type="dxa"/>
            <w:gridSpan w:val="2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/>
              </w:rPr>
              <w:t xml:space="preserve">0: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เมื่อนิพจน์ </w:t>
            </w:r>
            <w:r w:rsidRPr="00864D73">
              <w:rPr>
                <w:rFonts w:ascii="TH Sarabun New" w:hAnsi="TH Sarabun New" w:cs="TH Sarabun New"/>
              </w:rPr>
              <w:t xml:space="preserve">1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และนิพจน์ </w:t>
            </w:r>
            <w:r w:rsidRPr="00864D73">
              <w:rPr>
                <w:rFonts w:ascii="TH Sarabun New" w:hAnsi="TH Sarabun New" w:cs="TH Sarabun New"/>
              </w:rPr>
              <w:t xml:space="preserve">2 </w:t>
            </w:r>
            <w:r w:rsidRPr="00864D73">
              <w:rPr>
                <w:rFonts w:ascii="TH Sarabun New" w:hAnsi="TH Sarabun New" w:cs="TH Sarabun New" w:hint="cs"/>
                <w:cs/>
              </w:rPr>
              <w:t>เชื่อมกันด้วยตัวดำเนินการตรรกะหรือตัวเปรียบเทียบ (โดยตัดสัญพจน์ออกจากนิพจน์ทั้งหมด)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/>
              </w:rPr>
              <w:t xml:space="preserve">1: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เมื่อนิพจน์ </w:t>
            </w:r>
            <w:r w:rsidRPr="00864D73">
              <w:rPr>
                <w:rFonts w:ascii="TH Sarabun New" w:hAnsi="TH Sarabun New" w:cs="TH Sarabun New"/>
              </w:rPr>
              <w:t xml:space="preserve">2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เป็นอากิวเมนท์แรกที่เป็นฟังก์ชั่นข้อมูลของนิพจน์ </w:t>
            </w:r>
            <w:r w:rsidRPr="00864D73">
              <w:rPr>
                <w:rFonts w:ascii="TH Sarabun New" w:hAnsi="TH Sarabun New" w:cs="TH Sarabun New"/>
              </w:rPr>
              <w:t>1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หากไม่มีนิพจน์ </w:t>
            </w:r>
            <w:r w:rsidRPr="00864D73">
              <w:rPr>
                <w:rFonts w:ascii="TH Sarabun New" w:hAnsi="TH Sarabun New" w:cs="TH Sarabun New"/>
              </w:rPr>
              <w:t xml:space="preserve">1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ให้ใช้ค่า </w:t>
            </w:r>
            <w:r w:rsidRPr="00864D73">
              <w:rPr>
                <w:rFonts w:ascii="TH Sarabun New" w:hAnsi="TH Sarabun New" w:cs="TH Sarabun New"/>
              </w:rPr>
              <w:t>0</w:t>
            </w:r>
          </w:p>
        </w:tc>
      </w:tr>
      <w:tr w:rsidR="005B1BC4" w:rsidRPr="00864D73" w:rsidTr="001F3524">
        <w:tc>
          <w:tcPr>
            <w:tcW w:w="738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>19-31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เงื่อนไข </w:t>
            </w:r>
            <w:r w:rsidRPr="00864D73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6188" w:type="dxa"/>
            <w:gridSpan w:val="2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ความหมายและความยาวบิทจะเหมือนกับเงื่อนไข </w:t>
            </w:r>
            <w:r w:rsidRPr="00864D73">
              <w:rPr>
                <w:rFonts w:ascii="TH Sarabun New" w:hAnsi="TH Sarabun New" w:cs="TH Sarabun New"/>
              </w:rPr>
              <w:t>1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โดยใช้วิธีการบีบอัดข้อมูลดังกล่าว ลำดับพฤติกรรมจึงสามารถแปลงให้อยู่ในรูปของข้อมูลลำดับได้โดยแต่ละไอเท็มเซ็ตในลำดับจะมีไอเท็มเพียงตัวเดียวเหมือนกับกรณีอย่างง่ายที่ได้ยกตัวอย่างไปแล้ว แต่เก็บข้อมูลได้ครบถ้วนกว่าและเป็นข้อมูลแบบตัวเลขซึ่งเปรียบเทียบความเท่ากันได้รวดเร็วกว่าข้อมูลแบบข้อความ รูปที่ </w:t>
      </w:r>
      <w:r>
        <w:rPr>
          <w:rFonts w:ascii="TH Sarabun New" w:hAnsi="TH Sarabun New" w:cs="TH Sarabun New"/>
        </w:rPr>
        <w:t xml:space="preserve">4.8 </w:t>
      </w:r>
      <w:r>
        <w:rPr>
          <w:rFonts w:ascii="TH Sarabun New" w:hAnsi="TH Sarabun New" w:cs="TH Sarabun New" w:hint="cs"/>
          <w:cs/>
        </w:rPr>
        <w:t xml:space="preserve">แสดงตัวอย่างการแปลงลำดับพฤติกรรมเป็นข้อมูลลำดับ ข้อมูลลำดับที่ได้สามารถนำเข้าสู่ขั้นตอนวิธี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>ต่อไป</w:t>
      </w:r>
    </w:p>
    <w:p w:rsidR="00B474D3" w:rsidRPr="00137B1B" w:rsidRDefault="00B474D3" w:rsidP="00B474D3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ผลลัพธ์จากขั้นตอนวิธี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 xml:space="preserve">จะได้ออกมาเป็นข้อมูลลำดับซึ่งสามารถทำการแปลงค่ากลับไปเป็นฟังก์ชั่นการกระทำและเงื่อนไขที่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ไม่สมบูรณ์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การนำเอาผลลัพธ์ดังกล่าวนี้ไปใช้งานต่อจะต้องมีการเติมเต็มส่วนที่ขาดหายไปซึ่งเป็นหน้าที่ของส่วนสร้างรูปแบบพฤติกรรมซึ่งจะกล่าวถึงในหัวข้อ </w:t>
      </w:r>
      <w:r>
        <w:rPr>
          <w:rFonts w:ascii="TH Sarabun New" w:hAnsi="TH Sarabun New" w:cs="TH Sarabun New"/>
        </w:rPr>
        <w:t>4.3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  <w:cs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864D73" w:rsidTr="001F3524">
        <w:tc>
          <w:tcPr>
            <w:tcW w:w="8636" w:type="dxa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 w:hint="cs"/>
                <w:noProof/>
                <w:lang w:eastAsia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53340</wp:posOffset>
                      </wp:positionV>
                      <wp:extent cx="5340350" cy="3189605"/>
                      <wp:effectExtent l="6985" t="6985" r="5715" b="13335"/>
                      <wp:wrapNone/>
                      <wp:docPr id="100" name="กลุ่ม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40350" cy="3189605"/>
                                <a:chOff x="1751" y="3666"/>
                                <a:chExt cx="8410" cy="5023"/>
                              </a:xfrm>
                            </wpg:grpSpPr>
                            <wps:wsp>
                              <wps:cNvPr id="101" name="AutoShap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32" y="3666"/>
                                  <a:ext cx="3429" cy="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Wait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16762878</w:t>
                                    </w:r>
                                  </w:p>
                                  <w:p w:rsidR="00B20842" w:rsidRPr="0008438B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8438B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00000 00 11111 11111 0 00 11111 11111 0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Jump (</w:t>
                                    </w:r>
                                    <w:r w:rsidRPr="00864D73">
                                      <w:rPr>
                                        <w:rFonts w:ascii="Times New Roman" w:hAnsi="Times New Roman" w:cs="Cordia New"/>
                                        <w:sz w:val="16"/>
                                        <w:szCs w:val="16"/>
                                      </w:rPr>
                                      <w:t>If-block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)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BC629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103933950</w:t>
                                    </w:r>
                                  </w:p>
                                  <w:p w:rsidR="00B20842" w:rsidRPr="0008438B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08438B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00001 10 </w:t>
                                    </w:r>
                                    <w:r w:rsidRPr="0008438B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00110 00111 1 00 11111 11111 0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</w:p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Jump (Else-block)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 w:rsidRPr="00BC6295"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120711166</w:t>
                                    </w:r>
                                  </w:p>
                                  <w:p w:rsidR="00B20842" w:rsidRPr="0008438B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08438B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00001 11 </w:t>
                                    </w:r>
                                    <w:r w:rsidRPr="0008438B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00110 00111 1 00 11111 11111 0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</w:p>
                                  <w:p w:rsidR="00B20842" w:rsidRPr="00BC6295" w:rsidRDefault="00B20842" w:rsidP="005B1BC4">
                                    <w:pPr>
                                      <w:jc w:val="both"/>
                                      <w:rPr>
                                        <w:rFonts w:cs="Angsana New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Goto (If-block)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 w:rsidRPr="00BC6295"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171042814</w:t>
                                    </w:r>
                                  </w:p>
                                  <w:p w:rsidR="00B20842" w:rsidRPr="0008438B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</w:pPr>
                                    <w:r w:rsidRPr="0008438B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00010 10 </w:t>
                                    </w:r>
                                    <w:r w:rsidRPr="0008438B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00110 00111 1 00 11111 11111 0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</w:p>
                                  <w:p w:rsidR="00B20842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Goto (Else-block)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 w:rsidRPr="00BC6295"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187820030</w:t>
                                    </w:r>
                                  </w:p>
                                  <w:p w:rsidR="00B20842" w:rsidRPr="0008438B" w:rsidRDefault="00B20842" w:rsidP="005B1BC4">
                                    <w:pPr>
                                      <w:jc w:val="both"/>
                                      <w:rPr>
                                        <w:rFonts w:cs="Angsana New"/>
                                        <w:b/>
                                        <w:bCs/>
                                        <w:szCs w:val="20"/>
                                      </w:rPr>
                                    </w:pPr>
                                    <w:r w:rsidRPr="0008438B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00010 11 </w:t>
                                    </w:r>
                                    <w:r w:rsidRPr="0008438B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00110 00111 1 00 11111 11111 0</w:t>
                                    </w:r>
                                  </w:p>
                                  <w:p w:rsidR="00B20842" w:rsidRPr="00BC6295" w:rsidRDefault="00B20842" w:rsidP="005B1BC4">
                                    <w:pPr>
                                      <w:jc w:val="both"/>
                                      <w:rPr>
                                        <w:rFonts w:cs="Angsana New"/>
                                        <w:szCs w:val="20"/>
                                      </w:rPr>
                                    </w:pPr>
                                  </w:p>
                                  <w:p w:rsidR="00B20842" w:rsidRDefault="00B20842" w:rsidP="005B1BC4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1" y="3666"/>
                                  <a:ext cx="4412" cy="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Wait(TimePass() &gt;= 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60)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;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if(Random(DecimalSet(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1,2,1)) == 1)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{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Jump(Anchor("c(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32,0)")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, 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180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, 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5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,</w:t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 xml:space="preserve"> </w:t>
                                    </w:r>
                                    <w:r w:rsidRPr="00A10535">
                                      <w:rPr>
                                        <w:rFonts w:ascii="Times New Roman" w:hAnsi="Times New Roman" w:cs="Cordia New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SurfaceInDir("south"));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}else{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Jump(Get("position", </w:t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DynamicFilter("player")),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300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, 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5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 xml:space="preserve">, </w:t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SurfaceInDir("south"));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if(Random(DecimalSet(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>1,2,1)) == 1)</w:t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{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Goto(.flame);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}else{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jc w:val="both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cs/>
                                      </w:rPr>
                                      <w:tab/>
                                    </w:r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Goto(.bullet);</w:t>
                                    </w:r>
                                  </w:p>
                                  <w:p w:rsidR="00B20842" w:rsidRDefault="00B20842" w:rsidP="005B1BC4">
                                    <w:r w:rsidRPr="00A10535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97" y="5464"/>
                                  <a:ext cx="1244" cy="760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40921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64D73" w:rsidRDefault="00B20842" w:rsidP="005B1BC4">
                                    <w:pPr>
                                      <w:jc w:val="center"/>
                                      <w:rPr>
                                        <w:rFonts w:cs="Cordia New" w:hint="cs"/>
                                        <w:cs/>
                                      </w:rPr>
                                    </w:pPr>
                                    <w:r w:rsidRPr="00864D73">
                                      <w:rPr>
                                        <w:rFonts w:cs="Cordia New" w:hint="cs"/>
                                        <w:cs/>
                                      </w:rPr>
                                      <w:t>บีบอัด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22" y="6950"/>
                                  <a:ext cx="3467" cy="953"/>
                                </a:xfrm>
                                <a:prstGeom prst="wedgeRoundRectCallout">
                                  <a:avLst>
                                    <a:gd name="adj1" fmla="val 65806"/>
                                    <a:gd name="adj2" fmla="val -153986"/>
                                    <a:gd name="adj3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H Sarabun New" w:hAnsi="TH Sarabun New" w:cs="TH Sarabun New" w:hint="cs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ตัวเลขแทนชื่อสำหรับฟังก์ชั่นการกระทำ</w:t>
                                    </w:r>
                                  </w:p>
                                  <w:p w:rsidR="00B20842" w:rsidRPr="0008438B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0: Wait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1: Jump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2: Goto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0" y="6943"/>
                                  <a:ext cx="3703" cy="961"/>
                                </a:xfrm>
                                <a:prstGeom prst="wedgeRoundRectCallout">
                                  <a:avLst>
                                    <a:gd name="adj1" fmla="val -37361"/>
                                    <a:gd name="adj2" fmla="val -149481"/>
                                    <a:gd name="adj3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H Sarabun New" w:hAnsi="TH Sarabun New" w:cs="TH Sarabun New" w:hint="cs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ตัวเลขแทนชื่อสำหรับฟังก์ชั่นข้อมูล</w:t>
                                    </w:r>
                                  </w:p>
                                  <w:p w:rsidR="00B20842" w:rsidRPr="00A10535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6: Random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7: DecimalSet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6" y="8113"/>
                                  <a:ext cx="6901" cy="576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 xml:space="preserve">ข้อมูลลำดับ 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&lt;16762878  103933950  120711166  171042814  187820030&gt;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550" y="6543"/>
                                  <a:ext cx="277" cy="1682"/>
                                </a:xfrm>
                                <a:prstGeom prst="downArrow">
                                  <a:avLst>
                                    <a:gd name="adj1" fmla="val 50000"/>
                                    <a:gd name="adj2" fmla="val 15180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eaVert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100" o:spid="_x0000_s1076" style="position:absolute;left:0;text-align:left;margin-left:-1.75pt;margin-top:4.2pt;width:420.5pt;height:251.15pt;z-index:251683840" coordorigin="1751,3666" coordsize="8410,5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">
                      <v:roundrect id="AutoShape 29" o:spid="_x0000_s1077" style="position:absolute;left:6732;top:3666;width:3429;height:303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RlsIA&#10;AADcAAAADwAAAGRycy9kb3ducmV2LnhtbERPTWvCQBC9C/6HZYTezK4Fi6auUgSLt2LsoccxO01C&#10;s7NxdxPT/nq3UOhtHu9zNrvRtmIgHxrHGhaZAkFcOtNwpeH9fJivQISIbLB1TBq+KcBuO51sMDfu&#10;xicailiJFMIhRw11jF0uZShrshgy1xEn7tN5izFBX0nj8ZbCbSsflXqSFhtODTV2tK+p/Cp6q6E0&#10;qlf+Y3hbX5ax+Bn6K8vXq9YPs/HlGUSkMf6L/9xHk+arBfw+ky6Q2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PJGWwgAAANwAAAAPAAAAAAAAAAAAAAAAAJgCAABkcnMvZG93&#10;bnJldi54bWxQSwUGAAAAAAQABAD1AAAAhwMAAAAA&#10;">
                        <v:textbox>
                          <w:txbxContent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Wait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16762878</w:t>
                              </w:r>
                            </w:p>
                            <w:p w:rsidR="00B20842" w:rsidRPr="0008438B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8438B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>00000 00 11111 11111 0 00 11111 11111 0</w:t>
                              </w:r>
                            </w:p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Jump (</w:t>
                              </w:r>
                              <w:r w:rsidRPr="00864D73">
                                <w:rPr>
                                  <w:rFonts w:ascii="Times New Roman" w:hAnsi="Times New Roman" w:cs="Cordia New"/>
                                  <w:sz w:val="16"/>
                                  <w:szCs w:val="16"/>
                                </w:rPr>
                                <w:t>If-block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)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 w:rsidRPr="00BC629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103933950</w:t>
                              </w:r>
                            </w:p>
                            <w:p w:rsidR="00B20842" w:rsidRPr="0008438B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r w:rsidRPr="0008438B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00001 10 </w:t>
                              </w:r>
                              <w:r w:rsidRPr="0008438B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00110 00111 1 00 11111 11111 0</w:t>
                              </w:r>
                            </w:p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</w:p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Jump (Else-block)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 w:rsidRPr="00BC6295"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120711166</w:t>
                              </w:r>
                            </w:p>
                            <w:p w:rsidR="00B20842" w:rsidRPr="0008438B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r w:rsidRPr="0008438B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00001 11 </w:t>
                              </w:r>
                              <w:r w:rsidRPr="0008438B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00110 00111 1 00 11111 11111 0</w:t>
                              </w:r>
                            </w:p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</w:p>
                            <w:p w:rsidR="00B20842" w:rsidRPr="00BC6295" w:rsidRDefault="00B20842" w:rsidP="005B1BC4">
                              <w:pPr>
                                <w:jc w:val="both"/>
                                <w:rPr>
                                  <w:rFonts w:cs="Angsana New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Goto (If-block)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 w:rsidRPr="00BC6295"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171042814</w:t>
                              </w:r>
                            </w:p>
                            <w:p w:rsidR="00B20842" w:rsidRPr="0008438B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</w:pPr>
                              <w:r w:rsidRPr="0008438B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00010 10 </w:t>
                              </w:r>
                              <w:r w:rsidRPr="0008438B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00110 00111 1 00 11111 11111 0</w:t>
                              </w:r>
                            </w:p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</w:p>
                            <w:p w:rsidR="00B20842" w:rsidRDefault="00B20842" w:rsidP="005B1BC4">
                              <w:pPr>
                                <w:jc w:val="both"/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Goto (Else-block)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 w:rsidRPr="00BC6295"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187820030</w:t>
                              </w:r>
                            </w:p>
                            <w:p w:rsidR="00B20842" w:rsidRPr="0008438B" w:rsidRDefault="00B20842" w:rsidP="005B1BC4">
                              <w:pPr>
                                <w:jc w:val="both"/>
                                <w:rPr>
                                  <w:rFonts w:cs="Angsana New"/>
                                  <w:b/>
                                  <w:bCs/>
                                  <w:szCs w:val="20"/>
                                </w:rPr>
                              </w:pPr>
                              <w:r w:rsidRPr="0008438B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00010 11 </w:t>
                              </w:r>
                              <w:r w:rsidRPr="0008438B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00110 00111 1 00 11111 11111 0</w:t>
                              </w:r>
                            </w:p>
                            <w:p w:rsidR="00B20842" w:rsidRPr="00BC6295" w:rsidRDefault="00B20842" w:rsidP="005B1BC4">
                              <w:pPr>
                                <w:jc w:val="both"/>
                                <w:rPr>
                                  <w:rFonts w:cs="Angsana New"/>
                                  <w:szCs w:val="20"/>
                                </w:rPr>
                              </w:pPr>
                            </w:p>
                            <w:p w:rsidR="00B20842" w:rsidRDefault="00B20842" w:rsidP="005B1BC4"/>
                          </w:txbxContent>
                        </v:textbox>
                      </v:roundrect>
                      <v:roundrect id="AutoShape 30" o:spid="_x0000_s1078" style="position:absolute;left:1751;top:3666;width:4412;height:303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4P4cEA&#10;AADc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ny1gN9n0gV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uD+HBAAAA3AAAAA8AAAAAAAAAAAAAAAAAmAIAAGRycy9kb3du&#10;cmV2LnhtbFBLBQYAAAAABAAEAPUAAACGAwAAAAA=&#10;">
                        <v:textbox>
                          <w:txbxContent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Wait(TimePass() &gt;= 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60)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if(Random(DecimalSet(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1,2,1)) == 1)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Jump(Anchor("c(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32,0)")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180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5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,</w:t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 xml:space="preserve"> </w:t>
                              </w:r>
                              <w:r w:rsidRPr="00A10535">
                                <w:rPr>
                                  <w:rFonts w:ascii="Times New Roman" w:hAnsi="Times New Roman" w:cs="Cordia New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SurfaceInDir("south"));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}else{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Jump(Get("position", </w:t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DynamicFilter("player")),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300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5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SurfaceInDir("south"));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if(Random(DecimalSet(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>1,2,1)) == 1)</w:t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Goto(.flame);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}else{</w:t>
                              </w:r>
                            </w:p>
                            <w:p w:rsidR="00B20842" w:rsidRPr="00A10535" w:rsidRDefault="00B20842" w:rsidP="005B1BC4">
                              <w:pPr>
                                <w:jc w:val="both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cs/>
                                </w:rPr>
                                <w:tab/>
                              </w:r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Goto(.bullet);</w:t>
                              </w:r>
                            </w:p>
                            <w:p w:rsidR="00B20842" w:rsidRDefault="00B20842" w:rsidP="005B1BC4">
                              <w:r w:rsidRPr="00A1053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31" o:spid="_x0000_s1079" type="#_x0000_t13" style="position:absolute;left:5697;top:5464;width:1244;height: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CqxcEA&#10;AADcAAAADwAAAGRycy9kb3ducmV2LnhtbERPS2vCQBC+F/wPywje6qwVRFJXKS0Fbz4PHqfZMQlm&#10;Z2N2a2J/fbdQ8DYf33MWq97V6sZtqLwYmIw1KJbc20oKA8fD5/McVIgklmovbODOAVbLwdOCMus7&#10;2fFtHwuVQiRkZKCMsckQQ16yozD2DUvizr51FBNsC7QtdSnc1fii9QwdVZIaSmr4veT8sv92Br7q&#10;j9lp21zXaLHb8o/GQ7/bGDMa9m+voCL38SH+d69tmq+n8PdMug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AqsXBAAAA3AAAAA8AAAAAAAAAAAAAAAAAmAIAAGRycy9kb3du&#10;cmV2LnhtbFBLBQYAAAAABAAEAPUAAACGAwAAAAA=&#10;">
                        <v:textbox>
                          <w:txbxContent>
                            <w:p w:rsidR="00B20842" w:rsidRPr="00864D73" w:rsidRDefault="00B20842" w:rsidP="005B1BC4">
                              <w:pPr>
                                <w:jc w:val="center"/>
                                <w:rPr>
                                  <w:rFonts w:cs="Cordia New" w:hint="cs"/>
                                  <w:cs/>
                                </w:rPr>
                              </w:pPr>
                              <w:r w:rsidRPr="00864D73">
                                <w:rPr>
                                  <w:rFonts w:cs="Cordia New" w:hint="cs"/>
                                  <w:cs/>
                                </w:rPr>
                                <w:t>บีบอัด</w:t>
                              </w:r>
                            </w:p>
                          </w:txbxContent>
                        </v:textbox>
                      </v:shape>
  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  <v:stroke joinstyle="miter"/>
                        <v:formulas>
                          <v:f eqn="sum 10800 0 #0"/>
                          <v:f eqn="sum 10800 0 #1"/>
                          <v:f eqn="sum #0 0 #1"/>
                          <v:f eqn="sum @0 @1 0"/>
                          <v:f eqn="sum 21600 0 #0"/>
                          <v:f eqn="sum 21600 0 #1"/>
                          <v:f eqn="if @0 3600 12600"/>
                          <v:f eqn="if @0 9000 18000"/>
                          <v:f eqn="if @1 3600 12600"/>
                          <v:f eqn="if @1 9000 18000"/>
                          <v:f eqn="if @2 0 #0"/>
                          <v:f eqn="if @3 @10 0"/>
                          <v:f eqn="if #0 0 @11"/>
                          <v:f eqn="if @2 @6 #0"/>
                          <v:f eqn="if @3 @6 @13"/>
                          <v:f eqn="if @5 @6 @14"/>
                          <v:f eqn="if @2 #0 21600"/>
                          <v:f eqn="if @3 21600 @16"/>
                          <v:f eqn="if @4 21600 @17"/>
                          <v:f eqn="if @2 #0 @6"/>
                          <v:f eqn="if @3 @19 @6"/>
                          <v:f eqn="if #1 @6 @20"/>
                          <v:f eqn="if @2 @8 #1"/>
                          <v:f eqn="if @3 @22 @8"/>
                          <v:f eqn="if #0 @8 @23"/>
                          <v:f eqn="if @2 21600 #1"/>
                          <v:f eqn="if @3 21600 @25"/>
                          <v:f eqn="if @5 21600 @26"/>
                          <v:f eqn="if @2 #1 @8"/>
                          <v:f eqn="if @3 @8 @28"/>
                          <v:f eqn="if @4 @8 @29"/>
                          <v:f eqn="if @2 #1 0"/>
                          <v:f eqn="if @3 @31 0"/>
                          <v:f eqn="if #1 0 @32"/>
                          <v:f eqn="val #0"/>
                          <v:f eqn="val #1"/>
                        </v:formulas>
                        <v:path o:connecttype="custom" o:connectlocs="10800,0;0,10800;10800,21600;21600,10800;@34,@35" textboxrect="791,791,20809,20809"/>
                        <v:handles>
                          <v:h position="#0,#1"/>
                        </v:handles>
                      </v:shapetype>
                      <v:shape id="AutoShape 32" o:spid="_x0000_s1080" type="#_x0000_t62" style="position:absolute;left:1822;top:6950;width:3467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4QcMA&#10;AADcAAAADwAAAGRycy9kb3ducmV2LnhtbERPyWrDMBC9B/oPYgq9hFpqMSa4UUJoGuilIUt9H6yJ&#10;bWqNjCU77t9XhUBu83jrLNeTbcVIvW8ca3hJFAji0pmGKw3f593zAoQPyAZbx6ThlzysVw+zJebG&#10;XflI4ylUIoawz1FDHUKXS+nLmiz6xHXEkbu43mKIsK+k6fEaw20rX5XKpMWGY0ONHb3XVP6cBqvh&#10;sCu2c/WVXca0WAxb9TFsGrfX+ulx2ryBCDSFu/jm/jRxvkrh/5l4gV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L4QcMAAADcAAAADwAAAAAAAAAAAAAAAACYAgAAZHJzL2Rv&#10;d25yZXYueG1sUEsFBgAAAAAEAAQA9QAAAIgDAAAAAA==&#10;" adj="25014,-22461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ตัวเลขแทนชื่อสำหรับฟังก์ชั่นการกระทำ</w:t>
                              </w:r>
                            </w:p>
                            <w:p w:rsidR="00B20842" w:rsidRPr="0008438B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0: Wait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1: Jump</w:t>
                              </w:r>
                              <w:r>
                                <w:rPr>
                                  <w:rFonts w:ascii="TH Sarabun New" w:hAnsi="TH Sarabun New" w:cs="TH Sarabun New"/>
                                  <w:cs/>
                                </w:rPr>
                                <w:tab/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2: Goto</w:t>
                              </w:r>
                            </w:p>
                          </w:txbxContent>
                        </v:textbox>
                      </v:shape>
                      <v:shape id="AutoShape 33" o:spid="_x0000_s1081" type="#_x0000_t62" style="position:absolute;left:5480;top:6943;width:3703;height: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6u3MEA&#10;AADcAAAADwAAAGRycy9kb3ducmV2LnhtbERP24rCMBB9F/Yfwiz4Iprqomg1iojCPi14+YChmd5s&#10;JqWJbfXrzcLCvs3hXGez600lWmpcYVnBdBKBIE6sLjhTcLuexksQziNrrCyTgic52G0/BhuMte34&#10;TO3FZyKEsItRQe59HUvpkpwMuomtiQOX2sagD7DJpG6wC+GmkrMoWkiDBYeGHGs65JTcLw+jIOu+&#10;0uVidMLy0XK5Ku7718+xU2r42e/XIDz1/l/85/7WYX40h99nwgVy+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+rtzBAAAA3AAAAA8AAAAAAAAAAAAAAAAAmAIAAGRycy9kb3du&#10;cmV2LnhtbFBLBQYAAAAABAAEAPUAAACGAwAAAAA=&#10;" adj="2730,-21488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ตัวเลขแทนชื่อสำหรับฟังก์ชั่นข้อมูล</w:t>
                              </w:r>
                            </w:p>
                            <w:p w:rsidR="00B20842" w:rsidRPr="00A10535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6: Random</w:t>
                              </w:r>
                              <w:r>
                                <w:rPr>
                                  <w:rFonts w:ascii="TH Sarabun New" w:hAnsi="TH Sarabun New" w:cs="TH Sarabun New"/>
                                  <w:cs/>
                                </w:rPr>
                                <w:tab/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7: DecimalSet</w:t>
                              </w:r>
                            </w:p>
                          </w:txbxContent>
                        </v:textbox>
                      </v:shape>
                      <v:shapetype id="_x0000_t109" coordsize="21600,21600" o:spt="109" path="m,l,21600r21600,l21600,xe">
                        <v:stroke joinstyle="miter"/>
                        <v:path gradientshapeok="t" o:connecttype="rect"/>
                      </v:shapetype>
                      <v:shape id="AutoShape 34" o:spid="_x0000_s1082" type="#_x0000_t109" style="position:absolute;left:3196;top:8113;width:6901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03zcIA&#10;AADcAAAADwAAAGRycy9kb3ducmV2LnhtbERPS4vCMBC+L/gfwgheRFOfSDWKCF304MHqxdvYzLZl&#10;m0lpYu3+e7OwsLf5+J6z2XWmEi01rrSsYDKOQBBnVpecK7hdk9EKhPPIGivLpOCHHOy2vY8Nxtq+&#10;+EJt6nMRQtjFqKDwvo6ldFlBBt3Y1sSB+7KNQR9gk0vd4CuEm0pOo2gpDZYcGgqs6VBQ9p0+jYLp&#10;aph+8jk5zh8nneBicm+Hs5NSg363X4Pw1Pl/8Z/7qMP8aAm/z4QL5P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/TfNwgAAANwAAAAPAAAAAAAAAAAAAAAAAJgCAABkcnMvZG93&#10;bnJldi54bWxQSwUGAAAAAAQABAD1AAAAhwMAAAAA&#10;">
                        <v:textbox>
                          <w:txbxContent>
                            <w:p w:rsidR="00B20842" w:rsidRDefault="00B20842" w:rsidP="005B1BC4"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 xml:space="preserve">ข้อมูลลำดับ 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>&lt;16762878  103933950  120711166  171042814  187820030&gt;</w:t>
                              </w:r>
                            </w:p>
                          </w:txbxContent>
                        </v:textbox>
                      </v:shape>
                      <v:shapetype id="_x0000_t67" coordsize="21600,21600" o:spt="67" adj="16200,5400" path="m0@0l@1@0@1,0@2,0@2@0,21600@0,10800,216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10800,0;0,@0;10800,21600;21600,@0" o:connectangles="270,180,90,0" textboxrect="@1,0,@2,@6"/>
                        <v:handles>
                          <v:h position="#1,#0" xrange="0,10800" yrange="0,21600"/>
                        </v:handles>
                      </v:shapetype>
                      <v:shape id="AutoShape 35" o:spid="_x0000_s1083" type="#_x0000_t67" style="position:absolute;left:9550;top:6543;width:27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0ebL8A&#10;AADcAAAADwAAAGRycy9kb3ducmV2LnhtbERP22oCMRB9F/oPYQq+aXYLXliNUgTBN+vlA4bNuLu4&#10;maRJXNO/bwoF3+ZwrrPeJtOLgXzoLCsopwUI4trqjhsF18t+sgQRIrLG3jIp+KEA283baI2Vtk8+&#10;0XCOjcghHCpU0MboKilD3ZLBMLWOOHM36w3GDH0jtcdnDje9/CiKuTTYcW5o0dGupfp+fhgF38NX&#10;ecByno4pPZzX+9lsF51S4/f0uQIRKcWX+N990Hl+sYC/Z/IFcv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3R5svwAAANwAAAAPAAAAAAAAAAAAAAAAAJgCAABkcnMvZG93bnJl&#10;di54bWxQSwUGAAAAAAQABAD1AAAAhAMAAAAA&#10;">
                        <v:textbox style="layout-flow:vertical-ideographic"/>
                      </v:shape>
                    </v:group>
                  </w:pict>
                </mc:Fallback>
              </mc:AlternateConten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</w:tr>
      <w:tr w:rsidR="005B1BC4" w:rsidRPr="00864D73" w:rsidTr="001F3524">
        <w:tc>
          <w:tcPr>
            <w:tcW w:w="8636" w:type="dxa"/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  <w:noProof/>
                <w:cs/>
                <w:lang w:eastAsia="en-US"/>
              </w:rPr>
            </w:pP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รูปที่ </w:t>
            </w:r>
            <w:r>
              <w:rPr>
                <w:rFonts w:ascii="TH Sarabun New" w:hAnsi="TH Sarabun New" w:cs="TH Sarabun New"/>
                <w:noProof/>
                <w:lang w:eastAsia="en-US"/>
              </w:rPr>
              <w:t>4.8</w:t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>ตัวอย่างการบีบอัดลำดับพฤติกรรมเป็นข้อมูลลำดับ</w:t>
            </w:r>
          </w:p>
        </w:tc>
      </w:tr>
    </w:tbl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นอกเหนือจากการทำเหมืองข้อมูลโดยใช้ลำดับพฤติกรรมเป็นข้อมูลนำเข้าแล้ว ในที่นี้ยังมีข้อมูลลำดับอีกลักษณะหนึ่งซึ่งเป็นลำดับพฤติกรรมที่เกิดจากฟังก์ชั่นการกระทำที่ใช้เปลี่ยนสถานะของภาคี การเปลี่ยนสถานะของภาคีทำให้พฤติกรรมผลลัพธ์ที่เกิดขึ้นเป็นเสมือนลำดับพฤติกรรมที่ประกอบด้วยลำดับพฤติกรรมที่กระทำก่อนเปลี่ยนสถานะเชื่อมต่อกับลำดับพฤติกรรมของสถานะปลายทาง ความต่อเนื่องของพฤติกรรมข้ามสถานะน่าจะมีแบบแผนเกี่ยวกับการเปลี่ยนแปลงจากชุดพฤติกรรมหนึ่งไปเป็นอีกชุดหนึ่ง ในที่นี้จึงทำเหมืองข้อมูลเพื่อค้นหาความสัมพันธ์ในลักษณะนี้เพิ่มเติมจากลำดับพฤติกรรม โดยเรียกลำดับพฤติกรรมที่เกิดจากการเชื่อมระหว่างลำดับพฤติกรรมก่อนและหลังเปลี่ยนสถานะว่า ลำดับพฤติกรรมเชื่อม </w:t>
      </w:r>
      <w:r>
        <w:rPr>
          <w:rFonts w:ascii="TH Sarabun New" w:hAnsi="TH Sarabun New" w:cs="TH Sarabun New"/>
        </w:rPr>
        <w:t>(Joined behavior sequence)</w:t>
      </w:r>
      <w:r>
        <w:rPr>
          <w:rFonts w:ascii="TH Sarabun New" w:hAnsi="TH Sarabun New" w:cs="TH Sarabun New" w:hint="cs"/>
          <w:cs/>
        </w:rPr>
        <w:t xml:space="preserve"> โดยลำดับพฤติกรรมก่อนเปลี่ยนสถานะจะเรียกว่าลำดับพฤติกรรมต้นทาง และลำดับพฤติกรรมหลังเปลี่ยนสถานะเรียกว่าลำดับพฤติกรรมปลายทาง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ลำดับพฤติกรรมเชื่อมสามารถสร้างขึ้นจากชุดข้อมูลรูปแบบพฤติกรรมโดยการเลือกฟังก์ชั่นการกระทำและโครงสร้างเงื่อนไขทั้งหมดที่มีโอกาสถูกแปลตั้งแต่เริ่มต้นลำดับจนถึงฟังก์ชั่นการกระทำที่เปลี่ยนสถานะได้ (ฟังก์ชั่น </w:t>
      </w:r>
      <w:r>
        <w:rPr>
          <w:rFonts w:ascii="TH Sarabun New" w:hAnsi="TH Sarabun New" w:cs="TH Sarabun New"/>
        </w:rPr>
        <w:t xml:space="preserve">Goto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Destroy</w:t>
      </w:r>
      <w:r>
        <w:rPr>
          <w:rFonts w:ascii="TH Sarabun New" w:hAnsi="TH Sarabun New" w:cs="TH Sarabun New" w:hint="cs"/>
          <w:cs/>
        </w:rPr>
        <w:t xml:space="preserve">) เป็นลำดับพฤติกรรมต้นทาง จากนั้นจึงเชื่อมต่อกับลำดับพฤติกรรมปลายทาง ซึ่งในที่นี้คือ ลำดับพฤติกรรมของสถานะปลายทาง หากสถานะปลายทางมีมากกว่า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>ลำดับพฤติกรรม จะต้องมีการเชื่อมกับลำดับพฤติกรรมทั้งหมด ทำให้เกิดเป็นลำดับพฤติกรรมเชื่อมจำนวนเท่ากับจำนวนลำดับพฤติกรรมของสถานะปลายทาง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ในกรณีที่ลำดับพฤติกรรมต้นทางมีฟังก์ชั่นเปลี่ยนสถานะมากกว่า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ฟังก์ชั่น จะต้องสร้างลำดับพฤติกรรมต้นทางสำหรับทุกฟังก์ชั่น และเชื่อมทุกลำดับพฤติกรรมต้นทางกับทุกลำดับพฤติกรรมปลายทาง รูปที่ </w:t>
      </w:r>
      <w:r>
        <w:rPr>
          <w:rFonts w:ascii="TH Sarabun New" w:hAnsi="TH Sarabun New" w:cs="TH Sarabun New"/>
        </w:rPr>
        <w:t xml:space="preserve">4.9 </w:t>
      </w:r>
      <w:r>
        <w:rPr>
          <w:rFonts w:ascii="TH Sarabun New" w:hAnsi="TH Sarabun New" w:cs="TH Sarabun New" w:hint="cs"/>
          <w:cs/>
        </w:rPr>
        <w:t>แสดงตัวอย่างการสร้างลำดับพฤติกรรมเชื่อม โดยแสดงในรูปรหัสเทียม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864D73" w:rsidTr="001F3524">
        <w:trPr>
          <w:trHeight w:val="9901"/>
        </w:trPr>
        <w:tc>
          <w:tcPr>
            <w:tcW w:w="8636" w:type="dxa"/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noProof/>
                <w:lang w:eastAsia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-208280</wp:posOffset>
                      </wp:positionH>
                      <wp:positionV relativeFrom="paragraph">
                        <wp:posOffset>44450</wp:posOffset>
                      </wp:positionV>
                      <wp:extent cx="5962650" cy="6170930"/>
                      <wp:effectExtent l="11430" t="12700" r="7620" b="7620"/>
                      <wp:wrapNone/>
                      <wp:docPr id="83" name="กลุ่ม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62650" cy="6170930"/>
                                <a:chOff x="1458" y="4018"/>
                                <a:chExt cx="9390" cy="9718"/>
                              </a:xfrm>
                            </wpg:grpSpPr>
                            <wps:wsp>
                              <wps:cNvPr id="84" name="AutoShap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69" y="4018"/>
                                  <a:ext cx="6079" cy="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ลำดับพฤติกรรมต้นทาง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67" y="4305"/>
                                  <a:ext cx="2859" cy="26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If(CB){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Destroy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24" y="10706"/>
                                  <a:ext cx="6124" cy="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 w:hint="cs"/>
                                        <w:szCs w:val="35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ลำดับพฤติกรรมเชื่อม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58" y="11503"/>
                                  <a:ext cx="2859" cy="115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.des{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21" y="6743"/>
                                  <a:ext cx="4435" cy="5553"/>
                                </a:xfrm>
                                <a:custGeom>
                                  <a:avLst/>
                                  <a:gdLst>
                                    <a:gd name="T0" fmla="*/ 4435 w 4435"/>
                                    <a:gd name="T1" fmla="*/ 0 h 5553"/>
                                    <a:gd name="T2" fmla="*/ 0 w 4435"/>
                                    <a:gd name="T3" fmla="*/ 5553 h 5553"/>
                                    <a:gd name="T4" fmla="*/ 1519 w 4435"/>
                                    <a:gd name="T5" fmla="*/ 5553 h 55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435" h="5553">
                                      <a:moveTo>
                                        <a:pt x="4435" y="0"/>
                                      </a:moveTo>
                                      <a:lnTo>
                                        <a:pt x="0" y="5553"/>
                                      </a:lnTo>
                                      <a:lnTo>
                                        <a:pt x="1519" y="5553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75" y="4018"/>
                                  <a:ext cx="2859" cy="303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Goto(.state1)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If(CB){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Destroy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63" y="7599"/>
                                  <a:ext cx="2859" cy="266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.state1{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09" y="4874"/>
                                  <a:ext cx="2859" cy="202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Goto(.state1)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47" y="5553"/>
                                  <a:ext cx="945" cy="750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15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64D73" w:rsidRDefault="00B20842" w:rsidP="005B1BC4">
                                    <w:pPr>
                                      <w:jc w:val="center"/>
                                      <w:rPr>
                                        <w:rFonts w:cs="Cordia New" w:hint="cs"/>
                                        <w:cs/>
                                      </w:rPr>
                                    </w:pPr>
                                    <w:r w:rsidRPr="00864D73">
                                      <w:rPr>
                                        <w:rFonts w:cs="Cordia New" w:hint="cs"/>
                                        <w:cs/>
                                      </w:rPr>
                                      <w:t>สร้าง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24" y="7250"/>
                                  <a:ext cx="6124" cy="323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E05D36" w:rsidRDefault="00B20842" w:rsidP="005B1BC4">
                                    <w:pPr>
                                      <w:rPr>
                                        <w:rFonts w:cs="Angsana New" w:hint="cs"/>
                                        <w:szCs w:val="35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ลำดับพฤติกรรมเชื่อม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00" y="7808"/>
                                  <a:ext cx="2859" cy="26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(.seq0 + .state1.seq0){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Goto(.state1)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BC331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76" y="7820"/>
                                  <a:ext cx="2859" cy="259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(.seq0 + .state1.seq1){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Goto(.state1)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Pr="00BC331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10" y="6743"/>
                                  <a:ext cx="1430" cy="2039"/>
                                </a:xfrm>
                                <a:custGeom>
                                  <a:avLst/>
                                  <a:gdLst>
                                    <a:gd name="T0" fmla="*/ 1430 w 1430"/>
                                    <a:gd name="T1" fmla="*/ 0 h 2039"/>
                                    <a:gd name="T2" fmla="*/ 0 w 1430"/>
                                    <a:gd name="T3" fmla="*/ 2039 h 2039"/>
                                    <a:gd name="T4" fmla="*/ 1210 w 1430"/>
                                    <a:gd name="T5" fmla="*/ 2039 h 203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430" h="2039">
                                      <a:moveTo>
                                        <a:pt x="1430" y="0"/>
                                      </a:moveTo>
                                      <a:lnTo>
                                        <a:pt x="0" y="2039"/>
                                      </a:lnTo>
                                      <a:lnTo>
                                        <a:pt x="1210" y="203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88" y="10796"/>
                                  <a:ext cx="2859" cy="283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 + .des){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If(CB){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Destroy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Pr="00F6236E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06" y="8865"/>
                                  <a:ext cx="729" cy="519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64D73" w:rsidRDefault="00B20842" w:rsidP="005B1BC4">
                                    <w:pPr>
                                      <w:jc w:val="center"/>
                                      <w:rPr>
                                        <w:rFonts w:cs="Cordia New" w:hint="cs"/>
                                        <w:cs/>
                                      </w:rPr>
                                    </w:pPr>
                                    <w:r w:rsidRPr="00864D73">
                                      <w:rPr>
                                        <w:rFonts w:cs="Cordia New" w:hint="cs"/>
                                        <w:cs/>
                                      </w:rPr>
                                      <w:t>เชื่อม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06" y="12393"/>
                                  <a:ext cx="729" cy="519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F6236E" w:rsidRDefault="00B20842" w:rsidP="005B1BC4">
                                    <w:pPr>
                                      <w:jc w:val="center"/>
                                      <w:rPr>
                                        <w:rFonts w:cs="Cordia New" w:hint="cs"/>
                                        <w:cs/>
                                      </w:rPr>
                                    </w:pPr>
                                    <w:r w:rsidRPr="00F6236E">
                                      <w:rPr>
                                        <w:rFonts w:cs="Cordia New" w:hint="cs"/>
                                        <w:cs/>
                                      </w:rPr>
                                      <w:t>เชื่อม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83" o:spid="_x0000_s1084" style="position:absolute;left:0;text-align:left;margin-left:-16.4pt;margin-top:3.5pt;width:469.5pt;height:485.9pt;z-index:251684864" coordorigin="1458,4018" coordsize="9390,9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">
                      <v:roundrect id="AutoShape 37" o:spid="_x0000_s1085" style="position:absolute;left:4769;top:4018;width:6079;height:303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Hl7s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M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Hl7sMAAADbAAAADwAAAAAAAAAAAAAAAACYAgAAZHJzL2Rv&#10;d25yZXYueG1sUEsFBgAAAAAEAAQA9QAAAIg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ลำดับพฤติกรรมต้นทาง</w:t>
                              </w:r>
                            </w:p>
                          </w:txbxContent>
                        </v:textbox>
                      </v:roundrect>
                      <v:roundrect id="AutoShape 38" o:spid="_x0000_s1086" style="position:absolute;left:7867;top:4305;width:2859;height:260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1AdcMA&#10;AADbAAAADwAAAGRycy9kb3ducmV2LnhtbESPQWsCMRSE7wX/Q3iCt5pYsOhqFBEs3kq3Hjw+N8/d&#10;xc3LmmTXbX99Uyj0OMzMN8x6O9hG9ORD7VjDbKpAEBfO1FxqOH0enhcgQkQ22DgmDV8UYLsZPa0x&#10;M+7BH9TnsRQJwiFDDVWMbSZlKCqyGKauJU7e1XmLMUlfSuPxkeC2kS9KvUqLNaeFClvaV1Tc8s5q&#10;KIzqlD/378vLPObffXdn+XbXejIedisQkYb4H/5rH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1Adc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If(CB){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Destroy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39" o:spid="_x0000_s1087" style="position:absolute;left:4724;top:10706;width:6124;height:303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/eAsMA&#10;AADbAAAADwAAAGRycy9kb3ducmV2LnhtbESPQWsCMRSE7wX/Q3hCbzWxoOhqFBEs3kq3Hjw+N8/d&#10;xc3LmmTXbX99Uyj0OMzMN8x6O9hG9ORD7VjDdKJAEBfO1FxqOH0eXhYgQkQ22DgmDV8UYLsZPa0x&#10;M+7BH9TnsRQJwiFDDVWMbSZlKCqyGCauJU7e1XmLMUlfSuPxkeC2ka9KzaXFmtNChS3tKypueWc1&#10;FEZ1yp/79+VlFvPvvruzfLtr/TwedisQkYb4H/5rH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/eAsMAAADbAAAADwAAAAAAAAAAAAAAAACYAgAAZHJzL2Rv&#10;d25yZXYueG1sUEsFBgAAAAAEAAQA9QAAAIg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 w:hint="cs"/>
                                  <w:szCs w:val="35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ลำดับพฤติกรรมเชื่อม</w:t>
                              </w:r>
                            </w:p>
                          </w:txbxContent>
                        </v:textbox>
                      </v:roundrect>
                      <v:roundrect id="AutoShape 40" o:spid="_x0000_s1088" style="position:absolute;left:1458;top:11503;width:2859;height:115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N7mcMA&#10;AADbAAAADwAAAGRycy9kb3ducmV2LnhtbESPQWsCMRSE7wX/Q3hCbzWxYKurUUSo9Fa6evD43Dx3&#10;Fzcva5Jdt/31TaHQ4zAz3zCrzWAb0ZMPtWMN04kCQVw4U3Op4Xh4e5qDCBHZYOOYNHxRgM169LDC&#10;zLg7f1Kfx1IkCIcMNVQxtpmUoajIYpi4ljh5F+ctxiR9KY3He4LbRj4r9SIt1pwWKmxpV1FxzTur&#10;oTCqU/7UfyzOs5h/992N5f6m9eN42C5BRBrif/iv/W40zF/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N7mc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.des{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Freeform 41" o:spid="_x0000_s1089" style="position:absolute;left:3721;top:6743;width:4435;height:5553;visibility:visible;mso-wrap-style:square;v-text-anchor:top" coordsize="4435,55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hncEA&#10;AADbAAAADwAAAGRycy9kb3ducmV2LnhtbERPz2vCMBS+C/4P4QneNN2QUatRNseG4EHthudn8taU&#10;NS+lybT+98tB8Pjx/V6ue9eIC3Wh9qzgaZqBINbe1Fwp+P76mOQgQkQ22HgmBTcKsF4NB0ssjL/y&#10;kS5lrEQK4VCgAhtjW0gZtCWHYepb4sT9+M5hTLCrpOnwmsJdI5+z7EU6rDk1WGxpY0n/ln9OwSy/&#10;Ve+fb6d4KvfbzdzW+rw7aKXGo/51ASJSHx/iu3trFORpbPqSf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aIZ3BAAAA2wAAAA8AAAAAAAAAAAAAAAAAmAIAAGRycy9kb3du&#10;cmV2LnhtbFBLBQYAAAAABAAEAPUAAACGAwAAAAA=&#10;" path="m4435,l,5553r1519,e" filled="f" strokeweight="3pt">
                        <v:stroke endarrow="block"/>
                        <v:path arrowok="t" o:connecttype="custom" o:connectlocs="4435,0;0,5553;1519,5553" o:connectangles="0,0,0"/>
                      </v:shape>
                      <v:roundrect id="AutoShape 42" o:spid="_x0000_s1090" style="position:absolute;left:1475;top:4018;width:2859;height:303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KcMMA&#10;AADbAAAADwAAAGRycy9kb3ducmV2LnhtbESPQWsCMRSE7wX/Q3hCbzWxUNGtUURo6U1cPfT4unnd&#10;Xdy8rEl2XfvrG0HwOMzMN8xyPdhG9ORD7VjDdKJAEBfO1FxqOB4+XuYgQkQ22DgmDVcKsF6NnpaY&#10;GXfhPfV5LEWCcMhQQxVjm0kZioosholriZP367zFmKQvpfF4SXDbyFelZtJizWmhwpa2FRWnvLMa&#10;CqM65b/73eLnLeZ/fXdm+XnW+nk8bN5BRBriI3xvfxkN8wXcvq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BKcM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Goto(.state1)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If(CB){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Destroy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43" o:spid="_x0000_s1091" style="position:absolute;left:1463;top:7599;width:2859;height:26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N1MMAA&#10;AADbAAAADwAAAGRycy9kb3ducmV2LnhtbERPz2vCMBS+D/wfwhO8zUTBMTtjGYLibazz4PHZvLVl&#10;zUubpLXbX78cBjt+fL93+WRbMZIPjWMNq6UCQVw603Cl4fJxfHwGESKywdYxafimAPl+9rDDzLg7&#10;v9NYxEqkEA4Zaqhj7DIpQ1mTxbB0HXHiPp23GBP0lTQe7ynctnKt1JO02HBqqLGjQ03lVzFYDaVR&#10;g/LX8W1728TiZxx6lqde68V8en0BEWmK/+I/99lo2Kb16Uv6AXL/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N1MMAAAADbAAAADwAAAAAAAAAAAAAAAACYAgAAZHJzL2Rvd25y&#10;ZXYueG1sUEsFBgAAAAAEAAQA9QAAAIU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.state1{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44" o:spid="_x0000_s1092" style="position:absolute;left:4909;top:4874;width:2859;height:202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/Qq8MA&#10;AADbAAAADwAAAGRycy9kb3ducmV2LnhtbESPQWvCQBSE70L/w/IKvemuhRaTuooIlt6K0YPHZ/Y1&#10;CWbfxt1NTPvr3UKhx2FmvmGW69G2YiAfGsca5jMFgrh0puFKw/Gwmy5AhIhssHVMGr4pwHr1MFli&#10;btyN9zQUsRIJwiFHDXWMXS5lKGuyGGauI07el/MWY5K+ksbjLcFtK5+VepUWG04LNXa0ram8FL3V&#10;UBrVK38aPrPzSyx+hv7K8v2q9dPjuHkDEWmM/+G/9ofRkM3h90v6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/Qq8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Goto(.state1)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45" o:spid="_x0000_s1093" type="#_x0000_t13" style="position:absolute;left:3947;top:5553;width:945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nNDMMA&#10;AADbAAAADwAAAGRycy9kb3ducmV2LnhtbESPT2vCQBTE7wW/w/IEb82LHqSmrlIsgjf/Hnp8zb4m&#10;odm3aXY10U/fFQSPw8z8hpkve1urC7e+cqJhnKSgWHJnKik0nI7r1zdQPpAYqp2whit7WC4GL3PK&#10;jOtkz5dDKFSEiM9IQxlCkyH6vGRLPnENS/R+XGspRNkWaFrqItzWOEnTKVqqJC6U1PCq5Pz3cLYa&#10;vuvP6deu+dugwW7HtxSP/X6r9WjYf7yDCtyHZ/jR3hgNswncv8Qfg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nNDMMAAADbAAAADwAAAAAAAAAAAAAAAACYAgAAZHJzL2Rv&#10;d25yZXYueG1sUEsFBgAAAAAEAAQA9QAAAIgDAAAAAA==&#10;">
                        <v:textbox>
                          <w:txbxContent>
                            <w:p w:rsidR="00B20842" w:rsidRPr="00864D73" w:rsidRDefault="00B20842" w:rsidP="005B1BC4">
                              <w:pPr>
                                <w:jc w:val="center"/>
                                <w:rPr>
                                  <w:rFonts w:cs="Cordia New" w:hint="cs"/>
                                  <w:cs/>
                                </w:rPr>
                              </w:pPr>
                              <w:r w:rsidRPr="00864D73">
                                <w:rPr>
                                  <w:rFonts w:cs="Cordia New" w:hint="cs"/>
                                  <w:cs/>
                                </w:rPr>
                                <w:t>สร้าง</w:t>
                              </w:r>
                            </w:p>
                          </w:txbxContent>
                        </v:textbox>
                      </v:shape>
                      <v:roundrect id="AutoShape 46" o:spid="_x0000_s1094" style="position:absolute;left:4724;top:7250;width:6124;height:323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HrR8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WMz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HrR8MAAADbAAAADwAAAAAAAAAAAAAAAACYAgAAZHJzL2Rv&#10;d25yZXYueG1sUEsFBgAAAAAEAAQA9QAAAIgDAAAAAA==&#10;">
                        <v:textbox>
                          <w:txbxContent>
                            <w:p w:rsidR="00B20842" w:rsidRPr="00E05D36" w:rsidRDefault="00B20842" w:rsidP="005B1BC4">
                              <w:pPr>
                                <w:rPr>
                                  <w:rFonts w:cs="Angsana New" w:hint="cs"/>
                                  <w:szCs w:val="35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ลำดับพฤติกรรมเชื่อม</w:t>
                              </w:r>
                            </w:p>
                          </w:txbxContent>
                        </v:textbox>
                      </v:roundrect>
                      <v:roundrect id="AutoShape 47" o:spid="_x0000_s1095" style="position:absolute;left:4900;top:7808;width:2859;height:260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hzM8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WMz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hzM8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(.seq0 + .state1.seq0){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Goto(.state1)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Pr="00BC331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48" o:spid="_x0000_s1096" style="position:absolute;left:7876;top:7820;width:2859;height:259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TWqMMA&#10;AADbAAAADwAAAGRycy9kb3ducmV2LnhtbESPQWvCQBSE74L/YXlCb7prwWJSVxGhpbdi9NDja/Y1&#10;CWbfxt1NTPvr3UKhx2FmvmE2u9G2YiAfGscalgsFgrh0puFKw/n0Ml+DCBHZYOuYNHxTgN12Otlg&#10;btyNjzQUsRIJwiFHDXWMXS5lKGuyGBauI07el/MWY5K+ksbjLcFtKx+VepIWG04LNXZ0qKm8FL3V&#10;UBrVK/8xvGefq1j8DP2V5etV64fZuH8GEWmM/+G/9pvRkK3g90v6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TWqM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(.seq0 + .state1.seq1){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Goto(.state1)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Pr="00BC331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Freeform 49" o:spid="_x0000_s1097" style="position:absolute;left:3810;top:6743;width:1430;height:2039;visibility:visible;mso-wrap-style:square;v-text-anchor:top" coordsize="1430,2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qbcIA&#10;AADbAAAADwAAAGRycy9kb3ducmV2LnhtbESPQWvCQBSE7wX/w/IEb3VjD0Gjq4hgWwqVNgpen9ln&#10;Npp9G7Krxn/vFoQeh5n5hpktOluLK7W+cqxgNExAEBdOV1wq2G3Xr2MQPiBrrB2Tgjt5WMx7LzPM&#10;tLvxL13zUIoIYZ+hAhNCk0npC0MW/dA1xNE7utZiiLItpW7xFuG2lm9JkkqLFccFgw2tDBXn/GIV&#10;nDbvB7kvP3KT6uTLGRPoR38rNeh3yymIQF34Dz/bn1rBJIW/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SptwgAAANsAAAAPAAAAAAAAAAAAAAAAAJgCAABkcnMvZG93&#10;bnJldi54bWxQSwUGAAAAAAQABAD1AAAAhwMAAAAA&#10;" path="m1430,l,2039r1210,e" filled="f" strokeweight="3pt">
                        <v:stroke endarrow="block"/>
                        <v:path arrowok="t" o:connecttype="custom" o:connectlocs="1430,0;0,2039;1210,2039" o:connectangles="0,0,0"/>
                      </v:shape>
                      <v:roundrect id="AutoShape 50" o:spid="_x0000_s1098" style="position:absolute;left:7188;top:10796;width:2859;height:28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tRMMA&#10;AADbAAAADwAAAGRycy9kb3ducmV2LnhtbESPQWsCMRSE7wX/Q3hCbzWxYKurUUSo9Fa6evD43Dx3&#10;Fzcva5Jdt/31TaHQ4zAz3zCrzWAb0ZMPtWMN04kCQVw4U3Op4Xh4e5qDCBHZYOOYNHxRgM169LDC&#10;zLg7f1Kfx1IkCIcMNVQxtpmUoajIYpi4ljh5F+ctxiR9KY3He4LbRj4r9SIt1pwWKmxpV1FxzTur&#10;oTCqU/7UfyzOs5h/992N5f6m9eN42C5BRBrif/iv/W40LF7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rtRM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 + .des){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If(CB){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Destroy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Pr="00F6236E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51" o:spid="_x0000_s1099" type="#_x0000_t109" style="position:absolute;left:3906;top:8865;width:729;height: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YtZ8MA&#10;AADbAAAADwAAAGRycy9kb3ducmV2LnhtbERPPW/CMBDdK/EfrEPqEoETSisImKiqlCoMDE1Zul3j&#10;I4mIz1HshvTf1wNSx6f3vc8m04mRBtdaVpAsYxDEldUt1wrOn/liA8J5ZI2dZVLwSw6yw+xhj6m2&#10;N/6gsfS1CCHsUlTQeN+nUrqqIYNuaXviwF3sYNAHONRSD3gL4aaTqzh+kQZbDg0N9vTWUHUtf4yC&#10;1SYq3/mUF+vvo87xOfkao6ejUo/z6XUHwtPk/8V3d6EVbMPY8CX8AH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YtZ8MAAADbAAAADwAAAAAAAAAAAAAAAACYAgAAZHJzL2Rv&#10;d25yZXYueG1sUEsFBgAAAAAEAAQA9QAAAIgDAAAAAA==&#10;">
                        <v:textbox>
                          <w:txbxContent>
                            <w:p w:rsidR="00B20842" w:rsidRPr="00864D73" w:rsidRDefault="00B20842" w:rsidP="005B1BC4">
                              <w:pPr>
                                <w:jc w:val="center"/>
                                <w:rPr>
                                  <w:rFonts w:cs="Cordia New" w:hint="cs"/>
                                  <w:cs/>
                                </w:rPr>
                              </w:pPr>
                              <w:r w:rsidRPr="00864D73">
                                <w:rPr>
                                  <w:rFonts w:cs="Cordia New" w:hint="cs"/>
                                  <w:cs/>
                                </w:rPr>
                                <w:t>เชื่อม</w:t>
                              </w:r>
                            </w:p>
                            <w:p w:rsidR="00B20842" w:rsidRDefault="00B20842" w:rsidP="005B1BC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AutoShape 52" o:spid="_x0000_s1100" type="#_x0000_t109" style="position:absolute;left:3906;top:12393;width:729;height: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qI/MYA&#10;AADbAAAADwAAAGRycy9kb3ducmV2LnhtbESPQWvCQBSE74X+h+UVehHdqK3EmI2UQooePDR68fbM&#10;PpPQ7NuQ3cb477uFQo/DzHzDpNvRtGKg3jWWFcxnEQji0uqGKwWnYz6NQTiPrLG1TAru5GCbPT6k&#10;mGh7408aCl+JAGGXoILa+y6R0pU1GXQz2xEH72p7gz7IvpK6x1uAm1YuomglDTYcFmrs6L2m8qv4&#10;NgoW8aT44EO+e7nsdY6v8/MwWe6Ven4a3zYgPI3+P/zX3mkF6zX8fgk/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qI/MYAAADbAAAADwAAAAAAAAAAAAAAAACYAgAAZHJz&#10;L2Rvd25yZXYueG1sUEsFBgAAAAAEAAQA9QAAAIsDAAAAAA==&#10;">
                        <v:textbox>
                          <w:txbxContent>
                            <w:p w:rsidR="00B20842" w:rsidRPr="00F6236E" w:rsidRDefault="00B20842" w:rsidP="005B1BC4">
                              <w:pPr>
                                <w:jc w:val="center"/>
                                <w:rPr>
                                  <w:rFonts w:cs="Cordia New" w:hint="cs"/>
                                  <w:cs/>
                                </w:rPr>
                              </w:pPr>
                              <w:r w:rsidRPr="00F6236E">
                                <w:rPr>
                                  <w:rFonts w:cs="Cordia New" w:hint="cs"/>
                                  <w:cs/>
                                </w:rPr>
                                <w:t>เชื่อม</w:t>
                              </w:r>
                            </w:p>
                            <w:p w:rsidR="00B20842" w:rsidRDefault="00B20842" w:rsidP="005B1BC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</w:tc>
      </w:tr>
      <w:tr w:rsidR="005B1BC4" w:rsidRPr="00864D73" w:rsidTr="001F3524">
        <w:tc>
          <w:tcPr>
            <w:tcW w:w="8636" w:type="dxa"/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  <w:noProof/>
                <w:cs/>
                <w:lang w:eastAsia="en-US"/>
              </w:rPr>
            </w:pP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รูปที่ </w:t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>4.</w:t>
            </w:r>
            <w:r>
              <w:rPr>
                <w:rFonts w:ascii="TH Sarabun New" w:hAnsi="TH Sarabun New" w:cs="TH Sarabun New"/>
                <w:noProof/>
                <w:lang w:eastAsia="en-US"/>
              </w:rPr>
              <w:t>9</w:t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>ตัวอย่างการสร้างลำดับพฤติกรรมเชื่อม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เมื่อได้ลำดับพฤติกรรมเชื่อมแล้ว จึงทำการแปลงลำดับพฤติกรรมเชื่อมให้อยู่ในรูปของลำดับเชื่อม </w:t>
      </w:r>
      <w:r>
        <w:rPr>
          <w:rFonts w:ascii="TH Sarabun New" w:hAnsi="TH Sarabun New" w:cs="TH Sarabun New"/>
        </w:rPr>
        <w:t xml:space="preserve">(Joined sequence) </w:t>
      </w:r>
      <w:r>
        <w:rPr>
          <w:rFonts w:ascii="TH Sarabun New" w:hAnsi="TH Sarabun New" w:cs="TH Sarabun New" w:hint="cs"/>
          <w:cs/>
        </w:rPr>
        <w:t>โดยงานวิทยานิพนธ์นี้กำหนดนิยามลำดับเชื่อมว่า ลำดับเชื่อม</w:t>
      </w:r>
      <w:r w:rsidRPr="00C860C9">
        <w:rPr>
          <w:rFonts w:ascii="TH Sarabun New" w:hAnsi="TH Sarabun New" w:cs="TH Sarabun New"/>
          <w:position w:val="-14"/>
          <w:cs/>
        </w:rPr>
        <w:object w:dxaOrig="1060" w:dyaOrig="400">
          <v:shape id="_x0000_i1196" type="#_x0000_t75" style="width:53pt;height:20pt" o:ole="">
            <v:imagedata r:id="rId336" o:title=""/>
          </v:shape>
          <o:OLEObject Type="Embed" ProgID="Equation.3" ShapeID="_x0000_i1196" DrawAspect="Content" ObjectID="_1496853526" r:id="rId337"/>
        </w:object>
      </w:r>
      <w:r>
        <w:rPr>
          <w:rFonts w:ascii="TH Sarabun New" w:hAnsi="TH Sarabun New" w:cs="TH Sarabun New" w:hint="cs"/>
          <w:cs/>
        </w:rPr>
        <w:t xml:space="preserve"> เมื่อ </w:t>
      </w:r>
      <w:r w:rsidRPr="00EF1769">
        <w:rPr>
          <w:position w:val="-6"/>
          <w:cs/>
        </w:rPr>
        <w:object w:dxaOrig="240" w:dyaOrig="220">
          <v:shape id="_x0000_i1197" type="#_x0000_t75" style="width:12pt;height:11pt" o:ole="">
            <v:imagedata r:id="rId338" o:title=""/>
          </v:shape>
          <o:OLEObject Type="Embed" ProgID="Equation.3" ShapeID="_x0000_i1197" DrawAspect="Content" ObjectID="_1496853527" r:id="rId339"/>
        </w:object>
      </w:r>
      <w:r>
        <w:rPr>
          <w:rFonts w:cs="Cordia New" w:hint="cs"/>
          <w:cs/>
        </w:rPr>
        <w:t xml:space="preserve"> และ </w:t>
      </w:r>
      <w:r w:rsidRPr="00EF1769">
        <w:rPr>
          <w:position w:val="-10"/>
          <w:cs/>
        </w:rPr>
        <w:object w:dxaOrig="240" w:dyaOrig="320">
          <v:shape id="_x0000_i1198" type="#_x0000_t75" style="width:12pt;height:16pt" o:ole="">
            <v:imagedata r:id="rId340" o:title=""/>
          </v:shape>
          <o:OLEObject Type="Embed" ProgID="Equation.3" ShapeID="_x0000_i1198" DrawAspect="Content" ObjectID="_1496853528" r:id="rId341"/>
        </w:object>
      </w:r>
      <w:r>
        <w:rPr>
          <w:rFonts w:cs="Cordia New" w:hint="cs"/>
          <w:cs/>
        </w:rPr>
        <w:t xml:space="preserve"> เป็นลำดับ โดย</w:t>
      </w:r>
      <w:r>
        <w:rPr>
          <w:rFonts w:ascii="TH Sarabun New" w:hAnsi="TH Sarabun New" w:cs="TH Sarabun New" w:hint="cs"/>
          <w:cs/>
        </w:rPr>
        <w:t xml:space="preserve"> </w:t>
      </w:r>
      <w:r w:rsidRPr="00EF1769">
        <w:rPr>
          <w:position w:val="-6"/>
          <w:cs/>
        </w:rPr>
        <w:object w:dxaOrig="240" w:dyaOrig="220">
          <v:shape id="_x0000_i1199" type="#_x0000_t75" style="width:12pt;height:11pt" o:ole="">
            <v:imagedata r:id="rId342" o:title=""/>
          </v:shape>
          <o:OLEObject Type="Embed" ProgID="Equation.3" ShapeID="_x0000_i1199" DrawAspect="Content" ObjectID="_1496853529" r:id="rId343"/>
        </w:object>
      </w:r>
      <w:r>
        <w:rPr>
          <w:rFonts w:ascii="TH Sarabun New" w:hAnsi="TH Sarabun New" w:cs="TH Sarabun New" w:hint="cs"/>
          <w:cs/>
        </w:rPr>
        <w:t xml:space="preserve"> เป็นลำดับต้นทาง และ</w:t>
      </w:r>
      <w:r w:rsidRPr="00EF1769">
        <w:rPr>
          <w:position w:val="-10"/>
          <w:cs/>
        </w:rPr>
        <w:object w:dxaOrig="240" w:dyaOrig="320">
          <v:shape id="_x0000_i1200" type="#_x0000_t75" style="width:12pt;height:16pt" o:ole="">
            <v:imagedata r:id="rId344" o:title=""/>
          </v:shape>
          <o:OLEObject Type="Embed" ProgID="Equation.3" ShapeID="_x0000_i1200" DrawAspect="Content" ObjectID="_1496853530" r:id="rId345"/>
        </w:object>
      </w:r>
      <w:r>
        <w:rPr>
          <w:rFonts w:ascii="TH Sarabun New" w:hAnsi="TH Sarabun New" w:cs="TH Sarabun New" w:hint="cs"/>
          <w:cs/>
        </w:rPr>
        <w:t xml:space="preserve"> เป็นลำดับปลายทาง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ลำดับพฤติกรรมเชื่อมสามารถแปลงเป็นข้อมูลลำดับเชื่อมได้โดยแปลงลำดับพฤติกรรมต้นทางเป็นข้อมูลลำดับด้วยวิธีการบีบอัดข้อมูลเช่นเดียวกับการแปลงลำดับพฤติกรรมเป็นข้อมูลลำดับ จากนั้นตัดไอเท็มเซ็ตสุดท้ายซึ่งเป็นฟังก์ชั่นเปลี่ยนสถานะที่ผ่านการบีบอัดออก และกำหนดให้ข้อมูลลำดับที่ได้นี้เป็นลำดับต้นทางของข้อมูลลำดับเชื่อม </w:t>
      </w:r>
      <w:r>
        <w:rPr>
          <w:rFonts w:ascii="TH Sarabun New" w:hAnsi="TH Sarabun New" w:cs="TH Sarabun New" w:hint="cs"/>
          <w:cs/>
        </w:rPr>
        <w:lastRenderedPageBreak/>
        <w:t xml:space="preserve">จากนั้นใช้วิธีบีบอัดเพื่อแปลงลำดับพฤติกรรมปลายทางเป็นข้อมูลลำดับและใช้เป็นลำดับปลายทางของข้อมูลลำดับเชื่อม นอกจากนี้ลำดับเชื่อมที่ได้จะถูกเสริมด้วยข้อมูลตัวเลข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ตัวเพื่อบอกจำนวนสถานะทั้งหมดของภาคีนี้ ดังนั้นลักษณะของลำดับเชื่อมขาเข้าสำหรับทำเหมืองข้อมูลจึงเป็น </w:t>
      </w:r>
      <w:r w:rsidRPr="00C860C9">
        <w:rPr>
          <w:rFonts w:ascii="TH Sarabun New" w:hAnsi="TH Sarabun New" w:cs="TH Sarabun New"/>
          <w:position w:val="-14"/>
          <w:cs/>
        </w:rPr>
        <w:object w:dxaOrig="940" w:dyaOrig="400">
          <v:shape id="_x0000_i1201" type="#_x0000_t75" style="width:47pt;height:20pt" o:ole="">
            <v:imagedata r:id="rId346" o:title=""/>
          </v:shape>
          <o:OLEObject Type="Embed" ProgID="Equation.3" ShapeID="_x0000_i1201" DrawAspect="Content" ObjectID="_1496853531" r:id="rId347"/>
        </w:object>
      </w:r>
      <w:r>
        <w:rPr>
          <w:rFonts w:ascii="TH Sarabun New" w:hAnsi="TH Sarabun New" w:cs="TH Sarabun New" w:hint="cs"/>
          <w:cs/>
        </w:rPr>
        <w:t xml:space="preserve"> โดย </w:t>
      </w:r>
      <w:r w:rsidRPr="001F3546">
        <w:rPr>
          <w:rFonts w:ascii="TH Sarabun New" w:hAnsi="TH Sarabun New" w:cs="TH Sarabun New"/>
          <w:position w:val="-6"/>
          <w:cs/>
        </w:rPr>
        <w:object w:dxaOrig="139" w:dyaOrig="260">
          <v:shape id="_x0000_i1202" type="#_x0000_t75" style="width:6.95pt;height:13pt" o:ole="">
            <v:imagedata r:id="rId348" o:title=""/>
          </v:shape>
          <o:OLEObject Type="Embed" ProgID="Equation.3" ShapeID="_x0000_i1202" DrawAspect="Content" ObjectID="_1496853532" r:id="rId349"/>
        </w:object>
      </w:r>
      <w:r>
        <w:rPr>
          <w:rFonts w:ascii="TH Sarabun New" w:hAnsi="TH Sarabun New" w:cs="TH Sarabun New" w:hint="cs"/>
          <w:cs/>
        </w:rPr>
        <w:t xml:space="preserve"> เป็นข้อมูลเสริม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รูปที่ </w:t>
      </w:r>
      <w:r>
        <w:rPr>
          <w:rFonts w:ascii="TH Sarabun New" w:hAnsi="TH Sarabun New" w:cs="TH Sarabun New"/>
        </w:rPr>
        <w:t xml:space="preserve">4.10 </w:t>
      </w:r>
      <w:r>
        <w:rPr>
          <w:rFonts w:ascii="TH Sarabun New" w:hAnsi="TH Sarabun New" w:cs="TH Sarabun New" w:hint="cs"/>
          <w:cs/>
        </w:rPr>
        <w:t xml:space="preserve">แสดงตัวอย่างการแปลงลำดับพฤติกรรมเชื่อมเป็นข้อมูลลำดับเชื่อม โดยในตัวอย่างจะใช้เขียนชื่อฟังก์ชั่นลงไปแทนการบีบอัดเป็นข้อมูลตัวเลขเพื่อความเรียบง่าย และสมมติว่าภาคีเจ้าของลำดับมีจำนวนสถานะทั้งหมดเท่ากับ </w:t>
      </w:r>
      <w:r>
        <w:rPr>
          <w:rFonts w:ascii="TH Sarabun New" w:hAnsi="TH Sarabun New" w:cs="TH Sarabun New"/>
        </w:rPr>
        <w:t xml:space="preserve">4 </w:t>
      </w:r>
      <w:r>
        <w:rPr>
          <w:rFonts w:ascii="TH Sarabun New" w:hAnsi="TH Sarabun New" w:cs="TH Sarabun New" w:hint="cs"/>
          <w:cs/>
        </w:rPr>
        <w:t xml:space="preserve">สถานะ 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07"/>
      </w:tblGrid>
      <w:tr w:rsidR="005B1BC4" w:rsidRPr="00C24D3A" w:rsidTr="001F3524">
        <w:tc>
          <w:tcPr>
            <w:tcW w:w="8636" w:type="dxa"/>
            <w:tcBorders>
              <w:top w:val="nil"/>
              <w:left w:val="nil"/>
              <w:bottom w:val="nil"/>
              <w:right w:val="nil"/>
            </w:tcBorders>
          </w:tcPr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C24D3A"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45720</wp:posOffset>
                      </wp:positionV>
                      <wp:extent cx="5076825" cy="2238375"/>
                      <wp:effectExtent l="10795" t="13970" r="8255" b="5080"/>
                      <wp:wrapNone/>
                      <wp:docPr id="71" name="กลุ่ม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76825" cy="2238375"/>
                                <a:chOff x="2012" y="3662"/>
                                <a:chExt cx="7995" cy="3525"/>
                              </a:xfrm>
                            </wpg:grpSpPr>
                            <wps:wsp>
                              <wps:cNvPr id="72" name="AutoShap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12" y="3662"/>
                                  <a:ext cx="3170" cy="352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jc w:val="center"/>
                                      <w:rPr>
                                        <w:rFonts w:cs="Angsana New" w:hint="cs"/>
                                        <w:szCs w:val="35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ลำดับพฤติกรรมเชื่อม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5" y="4235"/>
                                  <a:ext cx="2859" cy="283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 + .des){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If(CA){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}else{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If(CB){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Destroy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Pr="00F6236E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9" y="6235"/>
                                  <a:ext cx="4388" cy="888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EC2E2B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EC2E2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ลำดับพฤติกรรมเชื่อม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 xml:space="preserve">: </w:t>
                                    </w:r>
                                  </w:p>
                                  <w:p w:rsidR="00B20842" w:rsidRPr="00EC2E2B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>&lt;A B D:(IfElse-CA-Else)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 xml:space="preserve"> 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>| C D&gt;(4)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1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95" y="4598"/>
                                  <a:ext cx="610" cy="1535"/>
                                </a:xfrm>
                                <a:prstGeom prst="rightBrace">
                                  <a:avLst>
                                    <a:gd name="adj1" fmla="val 20970"/>
                                    <a:gd name="adj2" fmla="val 50000"/>
                                  </a:avLst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1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95" y="6209"/>
                                  <a:ext cx="380" cy="426"/>
                                </a:xfrm>
                                <a:prstGeom prst="rightBrace">
                                  <a:avLst>
                                    <a:gd name="adj1" fmla="val 9342"/>
                                    <a:gd name="adj2" fmla="val 50000"/>
                                  </a:avLst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10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905" y="4221"/>
                                  <a:ext cx="714" cy="113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AutoShape 1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75" y="5566"/>
                                  <a:ext cx="944" cy="86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AutoShap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43" y="4391"/>
                                  <a:ext cx="1" cy="203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" name="AutoShap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9" y="5350"/>
                                  <a:ext cx="4388" cy="502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EC2E2B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EC2E2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ลำดับพฤติกรรมปลายทาง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>: &lt;C D&gt;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Text Box 1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50" y="4715"/>
                                  <a:ext cx="783" cy="5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EC2E2B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</w:pPr>
                                    <w:r w:rsidRPr="00EC2E2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เชื่อม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9" y="3662"/>
                                  <a:ext cx="4388" cy="93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EC2E2B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EC2E2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ลำดับพฤติกรรมต้นทาง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 xml:space="preserve">: </w:t>
                                    </w:r>
                                  </w:p>
                                  <w:p w:rsidR="00B20842" w:rsidRPr="00EC2E2B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 xml:space="preserve">&lt;A B D:(IfElse-CA-Else) 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  <w:strike/>
                                      </w:rPr>
                                      <w:t>Destroy:(If-CB)</w:t>
                                    </w:r>
                                    <w:r w:rsidRPr="00EC2E2B">
                                      <w:rPr>
                                        <w:rFonts w:ascii="TH Sarabun New" w:hAnsi="TH Sarabun New" w:cs="TH Sarabun New"/>
                                      </w:rPr>
                                      <w:t>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71" o:spid="_x0000_s1101" style="position:absolute;left:0;text-align:left;margin-left:11.3pt;margin-top:3.6pt;width:399.75pt;height:176.25pt;z-index:251695104" coordorigin="2012,3662" coordsize="7995,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">
                      <v:roundrect id="AutoShape 100" o:spid="_x0000_s1102" style="position:absolute;left:2012;top:3662;width:3170;height:352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GoJs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GoJsMAAADbAAAADwAAAAAAAAAAAAAAAACYAgAAZHJzL2Rv&#10;d25yZXYueG1sUEsFBgAAAAAEAAQA9QAAAIg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jc w:val="center"/>
                                <w:rPr>
                                  <w:rFonts w:cs="Angsana New" w:hint="cs"/>
                                  <w:szCs w:val="35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ลำดับพฤติกรรมเชื่อม</w:t>
                              </w:r>
                            </w:p>
                          </w:txbxContent>
                        </v:textbox>
                      </v:roundrect>
                      <v:roundrect id="AutoShape 101" o:spid="_x0000_s1103" style="position:absolute;left:2165;top:4235;width:2859;height:28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0NvcQA&#10;AADbAAAADwAAAGRycy9kb3ducmV2LnhtbESPzWrDMBCE74W8g9hCb43UlubHjRJCoaW3UCeHHDfW&#10;xja1Vo4kO26fPioEchxm5htmsRpsI3ryoXas4WmsQBAXztRcathtPx5nIEJENtg4Jg2/FGC1HN0t&#10;MDPuzN/U57EUCcIhQw1VjG0mZSgqshjGriVO3tF5izFJX0rj8ZzgtpHPSk2kxZrTQoUtvVdU/OSd&#10;1VAY1Sm/7zfzw2vM//ruxPLzpPXD/bB+AxFpiLfwtf1lNExf4P9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dDb3EAAAA2wAAAA8AAAAAAAAAAAAAAAAAmAIAAGRycy9k&#10;b3ducmV2LnhtbFBLBQYAAAAABAAEAPUAAACJAwAAAAA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 + .des){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If(CA){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}else{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If(CB){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Destroy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Pr="00F6236E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102" o:spid="_x0000_s1104" style="position:absolute;left:5619;top:6235;width:4388;height:8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VycQA&#10;AADbAAAADwAAAGRycy9kb3ducmV2LnhtbESPzWrDMBCE74W8g9hCb43U0ubHjRJCoaW3UCeHHDfW&#10;xja1Vo4kO26fPioEchxm5htmsRpsI3ryoXas4WmsQBAXztRcathtPx5nIEJENtg4Jg2/FGC1HN0t&#10;MDPuzN/U57EUCcIhQw1VjG0mZSgqshjGriVO3tF5izFJX0rj8ZzgtpHPSk2kxZrTQoUtvVdU/OSd&#10;1VAY1Sm/7zfzw2vM//ruxPLzpPXD/bB+AxFpiLfwtf1lNExf4P9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0lcnEAAAA2wAAAA8AAAAAAAAAAAAAAAAAmAIAAGRycy9k&#10;b3ducmV2LnhtbFBLBQYAAAAABAAEAPUAAACJAwAAAAA=&#10;">
                        <v:textbox>
                          <w:txbxContent>
                            <w:p w:rsidR="00B20842" w:rsidRPr="00EC2E2B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EC2E2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ลำดับพฤติกรรมเชื่อม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 xml:space="preserve">: </w:t>
                              </w:r>
                            </w:p>
                            <w:p w:rsidR="00B20842" w:rsidRPr="00EC2E2B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>&lt;A B D:(IfElse-CA-Else)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 xml:space="preserve"> 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>| C D&gt;(4)</w:t>
                              </w:r>
                            </w:p>
                          </w:txbxContent>
                        </v:textbox>
                      </v:roundrect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AutoShape 103" o:spid="_x0000_s1105" type="#_x0000_t88" style="position:absolute;left:4295;top:4598;width:610;height:15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h2MIA&#10;AADbAAAADwAAAGRycy9kb3ducmV2LnhtbESPQYvCMBSE7wv+h/AEb2uqYleqUYqw7IKgbBXPj+bZ&#10;FpuX0sRa//1GEDwOM/MNs9r0phYdta6yrGAyjkAQ51ZXXCg4Hb8/FyCcR9ZYWyYFD3KwWQ8+Vpho&#10;e+c/6jJfiABhl6CC0vsmkdLlJRl0Y9sQB+9iW4M+yLaQusV7gJtaTqMolgYrDgslNrQtKb9mN6Og&#10;I7rezgdXzff2Zxc/Zqc0jSOlRsM+XYLw1Pt3+NX+1Qq+5vD8En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gSHYwgAAANsAAAAPAAAAAAAAAAAAAAAAAJgCAABkcnMvZG93&#10;bnJldi54bWxQSwUGAAAAAAQABAD1AAAAhwMAAAAA&#10;" strokeweight="1.5pt"/>
                      <v:shape id="AutoShape 104" o:spid="_x0000_s1106" type="#_x0000_t88" style="position:absolute;left:4295;top:6209;width:38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O/r8IA&#10;AADbAAAADwAAAGRycy9kb3ducmV2LnhtbESPQYvCMBSE7wv+h/AEb2vqinXpGqUIi4KgWGXPj+Zt&#10;W2xeShNr/fdGEDwOM/MNs1j1phYdta6yrGAyjkAQ51ZXXCg4n34/v0E4j6yxtkwK7uRgtRx8LDDR&#10;9sZH6jJfiABhl6CC0vsmkdLlJRl0Y9sQB+/ftgZ9kG0hdYu3ADe1/IqiWBqsOCyU2NC6pPySXY2C&#10;juhy/Tu4ara3m118n57TNI6UGg379AeEp96/w6/2ViuYx/D8En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U7+vwgAAANsAAAAPAAAAAAAAAAAAAAAAAJgCAABkcnMvZG93&#10;bnJldi54bWxQSwUGAAAAAAQABAD1AAAAhwMAAAAA&#10;" strokeweight="1.5pt"/>
                      <v:shape id="AutoShape 105" o:spid="_x0000_s1107" type="#_x0000_t32" style="position:absolute;left:4905;top:4221;width:714;height:11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PKrsUAAADbAAAADwAAAGRycy9kb3ducmV2LnhtbESPT2sCMRTE7wW/Q3iFXopmtcU/q1FK&#10;pdBjXT3o7bF5btYmL9tN6m6/fVMoeBxm5jfMatM7K67UhtqzgvEoA0Fcel1zpeCwfxvOQYSIrNF6&#10;JgU/FGCzHtytMNe+4x1di1iJBOGQowITY5NLGUpDDsPIN8TJO/vWYUyyraRusUtwZ+Uky6bSYc1p&#10;wWBDr4bKz+LbKfjwx+ftdkHWd8VXby5PjxN7IqUe7vuXJYhIfbyF/9vvWsFsBn9f0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PKrsUAAADbAAAADwAAAAAAAAAA&#10;AAAAAAChAgAAZHJzL2Rvd25yZXYueG1sUEsFBgAAAAAEAAQA+QAAAJMDAAAAAA==&#10;" strokeweight="1.5pt">
                        <v:stroke endarrow="block"/>
                      </v:shape>
                      <v:shape id="AutoShape 106" o:spid="_x0000_s1108" type="#_x0000_t32" style="position:absolute;left:4675;top:5566;width:944;height:8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xe3MEAAADbAAAADwAAAGRycy9kb3ducmV2LnhtbERPPW/CMBDdkfofrEPqUhWngEoJGFQV&#10;IXWElKHdTvERB+xzGhsS/n09VGJ8et/Lde+suFIbas8KXkYZCOLS65orBYev7fMbiBCRNVrPpOBG&#10;Adarh8ESc+073tO1iJVIIRxyVGBibHIpQ2nIYRj5hjhxR986jAm2ldQtdincWTnOslfpsObUYLCh&#10;D0Plubg4BTv/Pd1s5mR9V/z25jR5GtsfUupx2L8vQETq41387/7UCmZpbPqSfoB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HF7cwQAAANsAAAAPAAAAAAAAAAAAAAAA&#10;AKECAABkcnMvZG93bnJldi54bWxQSwUGAAAAAAQABAD5AAAAjwMAAAAA&#10;" strokeweight="1.5pt">
                        <v:stroke endarrow="block"/>
                      </v:shape>
                      <v:shape id="AutoShape 107" o:spid="_x0000_s1109" type="#_x0000_t32" style="position:absolute;left:7843;top:4391;width:1;height:20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IGksQAAADbAAAADwAAAGRycy9kb3ducmV2LnhtbESPQWvCQBSE7wX/w/KE3upGD6lGVymC&#10;0kOpGHvo8SX7TEJ334bdNab/vlso9DjMzDfMZjdaIwbyoXOsYD7LQBDXTnfcKPi4HJ6WIEJE1mgc&#10;k4JvCrDbTh42WGh35zMNZWxEgnAoUEEbY19IGeqWLIaZ64mTd3XeYkzSN1J7vCe4NXKRZbm02HFa&#10;aLGnfUv1V3mzCvL682Sqt5Gq4/7kK5ebQb8flHqcji9rEJHG+B/+a79qBc8r+P2SfoD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4gaSxAAAANsAAAAPAAAAAAAAAAAA&#10;AAAAAKECAABkcnMvZG93bnJldi54bWxQSwUGAAAAAAQABAD5AAAAkgMAAAAA&#10;" strokeweight="3pt">
                        <v:stroke endarrow="block"/>
                      </v:shape>
                      <v:roundrect id="AutoShape 108" o:spid="_x0000_s1110" style="position:absolute;left:5619;top:5350;width:4388;height:50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j7c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Kq1P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rj7cAAAADbAAAADwAAAAAAAAAAAAAAAACYAgAAZHJzL2Rvd25y&#10;ZXYueG1sUEsFBgAAAAAEAAQA9QAAAIUDAAAAAA==&#10;">
                        <v:textbox>
                          <w:txbxContent>
                            <w:p w:rsidR="00B20842" w:rsidRPr="00EC2E2B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EC2E2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ลำดับพฤติกรรมปลายทาง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>: &lt;C D&gt;</w:t>
                              </w:r>
                            </w:p>
                          </w:txbxContent>
                        </v:textbox>
                      </v:roundrect>
                      <v:shape id="Text Box 109" o:spid="_x0000_s1111" type="#_x0000_t202" style="position:absolute;left:7450;top:4715;width:783;height: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G8ysMA&#10;AADbAAAADwAAAGRycy9kb3ducmV2LnhtbESPQWsCMRSE70L/Q3gFL6JZtajdGqUUFL1ZFb0+Ns/d&#10;pZuXbRLX9d8bodDjMPPNMPNlayrRkPOlZQXDQQKCOLO65FzB8bDqz0D4gKyxskwK7uRhuXjpzDHV&#10;9sbf1OxDLmIJ+xQVFCHUqZQ+K8igH9iaOHoX6wyGKF0utcNbLDeVHCXJRBosOS4UWNNXQdnP/moU&#10;zN42zdlvx7tTNrlU76E3bda/Tqnua/v5ASJQG/7Df/RGR24I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G8ysMAAADbAAAADwAAAAAAAAAAAAAAAACYAgAAZHJzL2Rv&#10;d25yZXYueG1sUEsFBgAAAAAEAAQA9QAAAIgDAAAAAA==&#10;">
                        <v:textbox>
                          <w:txbxContent>
                            <w:p w:rsidR="00B20842" w:rsidRPr="00EC2E2B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s/>
                                </w:rPr>
                              </w:pPr>
                              <w:r w:rsidRPr="00EC2E2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เชื่อม</w:t>
                              </w:r>
                            </w:p>
                          </w:txbxContent>
                        </v:textbox>
                      </v:shape>
                      <v:roundrect id="AutoShape 110" o:spid="_x0000_s1112" style="position:absolute;left:5619;top:3662;width:4388;height:9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TYAcMA&#10;AADbAAAADwAAAGRycy9kb3ducmV2LnhtbESPQWsCMRSE7wX/Q3iCt5ooWHQ1igiW3kq3Hjw+N8/d&#10;xc3LmmTXbX99Uyj0OMzMN8xmN9hG9ORD7VjDbKpAEBfO1FxqOH0en5cgQkQ22DgmDV8UYLcdPW0w&#10;M+7BH9TnsRQJwiFDDVWMbSZlKCqyGKauJU7e1XmLMUlfSuPxkeC2kXOlXqTFmtNChS0dKipueWc1&#10;FEZ1yp/799VlEfPvvruzfL1rPRkP+zWISEP8D/+134yG5Rx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TYAcMAAADbAAAADwAAAAAAAAAAAAAAAACYAgAAZHJzL2Rv&#10;d25yZXYueG1sUEsFBgAAAAAEAAQA9QAAAIgDAAAAAA==&#10;">
                        <v:textbox>
                          <w:txbxContent>
                            <w:p w:rsidR="00B20842" w:rsidRPr="00EC2E2B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EC2E2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ลำดับพฤติกรรมต้นทาง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 xml:space="preserve">: </w:t>
                              </w:r>
                            </w:p>
                            <w:p w:rsidR="00B20842" w:rsidRPr="00EC2E2B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 xml:space="preserve">&lt;A B D:(IfElse-CA-Else) 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  <w:strike/>
                                </w:rPr>
                                <w:t>Destroy:(If-CB)</w:t>
                              </w:r>
                              <w:r w:rsidRPr="00EC2E2B">
                                <w:rPr>
                                  <w:rFonts w:ascii="TH Sarabun New" w:hAnsi="TH Sarabun New" w:cs="TH Sarabun New"/>
                                </w:rPr>
                                <w:t>&gt;</w:t>
                              </w: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  <w:p w:rsidR="005B1BC4" w:rsidRPr="00C24D3A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</w:tr>
      <w:tr w:rsidR="005B1BC4" w:rsidRPr="00C24D3A" w:rsidTr="001F3524">
        <w:tc>
          <w:tcPr>
            <w:tcW w:w="8636" w:type="dxa"/>
            <w:tcBorders>
              <w:top w:val="nil"/>
              <w:left w:val="nil"/>
              <w:bottom w:val="nil"/>
              <w:right w:val="nil"/>
            </w:tcBorders>
          </w:tcPr>
          <w:p w:rsidR="005B1BC4" w:rsidRPr="00C24D3A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C24D3A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 w:rsidRPr="00C24D3A">
              <w:rPr>
                <w:rFonts w:ascii="TH Sarabun New" w:hAnsi="TH Sarabun New" w:cs="TH Sarabun New"/>
              </w:rPr>
              <w:t xml:space="preserve">4.10 </w:t>
            </w:r>
            <w:r w:rsidRPr="00C24D3A">
              <w:rPr>
                <w:rFonts w:ascii="TH Sarabun New" w:hAnsi="TH Sarabun New" w:cs="TH Sarabun New" w:hint="cs"/>
                <w:cs/>
              </w:rPr>
              <w:t>ตัวอย่างการแปลงลำดับพฤติกรรมเชื่อมเป็นข้อมูลลำดับเชื่อม</w:t>
            </w:r>
          </w:p>
        </w:tc>
      </w:tr>
    </w:tbl>
    <w:p w:rsidR="005B1BC4" w:rsidRPr="008942BF" w:rsidRDefault="005B1BC4" w:rsidP="005B1BC4">
      <w:pPr>
        <w:jc w:val="both"/>
        <w:rPr>
          <w:rFonts w:ascii="TH Sarabun New" w:hAnsi="TH Sarabun New" w:cs="TH Sarabun New" w:hint="cs"/>
          <w:cs/>
        </w:rPr>
      </w:pPr>
    </w:p>
    <w:p w:rsidR="005B1BC4" w:rsidRPr="0005450F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การทำเหมืองข้อมูลสำหรับข้อมูลลำดับเชื่อมจะทำการหาลำดับเชื่อมย่อย </w:t>
      </w:r>
      <w:r w:rsidRPr="002C13F3">
        <w:rPr>
          <w:rFonts w:ascii="TH Sarabun New" w:hAnsi="TH Sarabun New" w:cs="TH Sarabun New"/>
          <w:position w:val="-10"/>
          <w:cs/>
        </w:rPr>
        <w:object w:dxaOrig="200" w:dyaOrig="260">
          <v:shape id="_x0000_i1203" type="#_x0000_t75" style="width:10pt;height:13pt" o:ole="">
            <v:imagedata r:id="rId350" o:title=""/>
          </v:shape>
          <o:OLEObject Type="Embed" ProgID="Equation.3" ShapeID="_x0000_i1203" DrawAspect="Content" ObjectID="_1496853533" r:id="rId351"/>
        </w:object>
      </w:r>
      <w:r>
        <w:rPr>
          <w:rFonts w:ascii="TH Sarabun New" w:hAnsi="TH Sarabun New" w:cs="TH Sarabun New" w:hint="cs"/>
          <w:cs/>
        </w:rPr>
        <w:t xml:space="preserve"> ที่พบบ่อยจากฐานข้อมูลลำดับเชื่อม </w:t>
      </w:r>
      <w:r w:rsidRPr="002C13F3">
        <w:rPr>
          <w:rFonts w:ascii="TH Sarabun New" w:hAnsi="TH Sarabun New" w:cs="TH Sarabun New"/>
          <w:position w:val="-6"/>
          <w:cs/>
        </w:rPr>
        <w:object w:dxaOrig="220" w:dyaOrig="279">
          <v:shape id="_x0000_i1204" type="#_x0000_t75" style="width:11pt;height:13.95pt" o:ole="">
            <v:imagedata r:id="rId352" o:title=""/>
          </v:shape>
          <o:OLEObject Type="Embed" ProgID="Equation.3" ShapeID="_x0000_i1204" DrawAspect="Content" ObjectID="_1496853534" r:id="rId353"/>
        </w:object>
      </w:r>
      <w:r>
        <w:rPr>
          <w:rFonts w:ascii="TH Sarabun New" w:hAnsi="TH Sarabun New" w:cs="TH Sarabun New" w:hint="cs"/>
          <w:cs/>
        </w:rPr>
        <w:t xml:space="preserve"> โดยนิยามต่าง ๆ เหมือนกับการทำเหมืองข้อมูลบนข้อมูลลำดับ ยกเว้นลำดับเชื่อมย่อย </w:t>
      </w:r>
      <w:r>
        <w:rPr>
          <w:rFonts w:ascii="TH Sarabun New" w:hAnsi="TH Sarabun New" w:cs="TH Sarabun New"/>
        </w:rPr>
        <w:t xml:space="preserve">(Sub-joined sequence) </w:t>
      </w:r>
      <w:r>
        <w:rPr>
          <w:rFonts w:ascii="TH Sarabun New" w:hAnsi="TH Sarabun New" w:cs="TH Sarabun New" w:hint="cs"/>
          <w:cs/>
        </w:rPr>
        <w:t xml:space="preserve">ซึ่งมีนิยามว่า ลำดับเชื่อม </w:t>
      </w:r>
      <w:r w:rsidRPr="00E77B50">
        <w:rPr>
          <w:rFonts w:ascii="TH Sarabun New" w:hAnsi="TH Sarabun New" w:cs="TH Sarabun New"/>
          <w:position w:val="-14"/>
          <w:cs/>
        </w:rPr>
        <w:object w:dxaOrig="1540" w:dyaOrig="400">
          <v:shape id="_x0000_i1205" type="#_x0000_t75" style="width:77pt;height:20pt" o:ole="">
            <v:imagedata r:id="rId354" o:title=""/>
          </v:shape>
          <o:OLEObject Type="Embed" ProgID="Equation.3" ShapeID="_x0000_i1205" DrawAspect="Content" ObjectID="_1496853535" r:id="rId355"/>
        </w:object>
      </w:r>
      <w:r>
        <w:rPr>
          <w:rFonts w:ascii="TH Sarabun New" w:hAnsi="TH Sarabun New" w:cs="TH Sarabun New" w:hint="cs"/>
          <w:cs/>
        </w:rPr>
        <w:t xml:space="preserve"> เป็นลำดับเชื่อมย่อยของ </w:t>
      </w:r>
      <w:r w:rsidRPr="00E77B50">
        <w:rPr>
          <w:rFonts w:ascii="TH Sarabun New" w:hAnsi="TH Sarabun New" w:cs="TH Sarabun New"/>
          <w:position w:val="-14"/>
          <w:cs/>
        </w:rPr>
        <w:object w:dxaOrig="1320" w:dyaOrig="400">
          <v:shape id="_x0000_i1206" type="#_x0000_t75" style="width:66pt;height:20pt" o:ole="">
            <v:imagedata r:id="rId356" o:title=""/>
          </v:shape>
          <o:OLEObject Type="Embed" ProgID="Equation.3" ShapeID="_x0000_i1206" DrawAspect="Content" ObjectID="_1496853536" r:id="rId357"/>
        </w:object>
      </w:r>
      <w:r>
        <w:rPr>
          <w:rFonts w:ascii="TH Sarabun New" w:hAnsi="TH Sarabun New" w:cs="TH Sarabun New" w:hint="cs"/>
          <w:cs/>
        </w:rPr>
        <w:t xml:space="preserve"> เมื่อ </w:t>
      </w:r>
      <w:r w:rsidRPr="00E77B50">
        <w:rPr>
          <w:rFonts w:ascii="TH Sarabun New" w:hAnsi="TH Sarabun New" w:cs="TH Sarabun New"/>
          <w:position w:val="-10"/>
          <w:cs/>
        </w:rPr>
        <w:object w:dxaOrig="1420" w:dyaOrig="320">
          <v:shape id="_x0000_i1207" type="#_x0000_t75" style="width:71pt;height:16pt" o:ole="">
            <v:imagedata r:id="rId358" o:title=""/>
          </v:shape>
          <o:OLEObject Type="Embed" ProgID="Equation.3" ShapeID="_x0000_i1207" DrawAspect="Content" ObjectID="_1496853537" r:id="rId359"/>
        </w:object>
      </w:r>
      <w:r>
        <w:rPr>
          <w:rFonts w:ascii="TH Sarabun New" w:hAnsi="TH Sarabun New" w:cs="TH Sarabun New" w:hint="cs"/>
          <w:cs/>
        </w:rPr>
        <w:t xml:space="preserve"> และ </w:t>
      </w:r>
      <w:r w:rsidRPr="00E77B50">
        <w:rPr>
          <w:rFonts w:ascii="TH Sarabun New" w:hAnsi="TH Sarabun New" w:cs="TH Sarabun New"/>
          <w:position w:val="-10"/>
          <w:cs/>
        </w:rPr>
        <w:object w:dxaOrig="1440" w:dyaOrig="320">
          <v:shape id="_x0000_i1208" type="#_x0000_t75" style="width:1in;height:16pt" o:ole="">
            <v:imagedata r:id="rId360" o:title=""/>
          </v:shape>
          <o:OLEObject Type="Embed" ProgID="Equation.3" ShapeID="_x0000_i1208" DrawAspect="Content" ObjectID="_1496853538" r:id="rId361"/>
        </w:object>
      </w:r>
      <w:r>
        <w:rPr>
          <w:rFonts w:ascii="TH Sarabun New" w:hAnsi="TH Sarabun New" w:cs="TH Sarabun New" w:hint="cs"/>
          <w:cs/>
        </w:rPr>
        <w:t xml:space="preserve"> และ </w:t>
      </w:r>
      <w:r w:rsidRPr="00E77B50">
        <w:rPr>
          <w:rFonts w:ascii="TH Sarabun New" w:hAnsi="TH Sarabun New" w:cs="TH Sarabun New"/>
          <w:position w:val="-10"/>
          <w:cs/>
        </w:rPr>
        <w:object w:dxaOrig="520" w:dyaOrig="300">
          <v:shape id="_x0000_i1209" type="#_x0000_t75" style="width:26pt;height:15pt" o:ole="">
            <v:imagedata r:id="rId362" o:title=""/>
          </v:shape>
          <o:OLEObject Type="Embed" ProgID="Equation.3" ShapeID="_x0000_i1209" DrawAspect="Content" ObjectID="_1496853539" r:id="rId363"/>
        </w:objec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สำหรับขั้นตอนวิธีทำเหมืองข้อมูลจะนำเอา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>มาแก้ไขโดยปรับปรุง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ขั้นตอนบันทึกลำดับความยาว </w:t>
      </w:r>
      <w:r>
        <w:rPr>
          <w:rFonts w:ascii="TH Sarabun New" w:hAnsi="TH Sarabun New" w:cs="TH Sarabun New"/>
          <w:noProof/>
          <w:lang w:eastAsia="en-US"/>
        </w:rPr>
        <w:t>1</w:t>
      </w:r>
      <w:r>
        <w:rPr>
          <w:rFonts w:ascii="TH Sarabun New" w:hAnsi="TH Sarabun New" w:cs="TH Sarabun New" w:hint="cs"/>
          <w:noProof/>
          <w:cs/>
          <w:lang w:eastAsia="en-US"/>
        </w:rPr>
        <w:t xml:space="preserve"> ที่พบบ่อย โดยบันทึกลำดับเชื่อม </w:t>
      </w:r>
      <w:r w:rsidRPr="00E77B50">
        <w:rPr>
          <w:rFonts w:ascii="TH Sarabun New" w:hAnsi="TH Sarabun New" w:cs="TH Sarabun New"/>
          <w:position w:val="-14"/>
          <w:cs/>
        </w:rPr>
        <w:object w:dxaOrig="840" w:dyaOrig="400">
          <v:shape id="_x0000_i1210" type="#_x0000_t75" style="width:42pt;height:20pt" o:ole="">
            <v:imagedata r:id="rId364" o:title=""/>
          </v:shape>
          <o:OLEObject Type="Embed" ProgID="Equation.3" ShapeID="_x0000_i1210" DrawAspect="Content" ObjectID="_1496853540" r:id="rId365"/>
        </w:object>
      </w:r>
      <w:r>
        <w:rPr>
          <w:rFonts w:ascii="TH Sarabun New" w:hAnsi="TH Sarabun New" w:cs="TH Sarabun New" w:hint="cs"/>
          <w:cs/>
        </w:rPr>
        <w:t xml:space="preserve"> ที่พบบ่อยแทนเพื่อเป็นการยืนยันว่าลำดับต้นทางและลำดับปลายทางของลำดับเชื่อมผลลัพธ์ไม่เป็นลำดับว่างและลำดับเชื่อมมีข้อมูลเสริม จากนั้นในขั้นตอนแบ่งปริภูมิค้นหา ให้สร้างฐานข้อมูลภาพฉายของฐานข้อมูลเริ่มต้นสำหรับทุกลำดับเชื่อมที่พบบ่อย โดยแบ่งเป็นฐานข้อมูลภาพฉายสำหรับลำดับต้นทางและฐานข้อมูลภาพฉายสำหรับลำดับปลายทางแยกออกจากกัน แล้วใช้ขั้นตอนวิธี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 xml:space="preserve">ปกติสำหรับหาลำดับย่อยที่พบบ่อยจากฐานข้อมูลภาพฉายทั้งสอง จากนั้นทำการเชื่อมผลลัพธ์โดยใช้ผลลัพธ์จากฐานข้อมูลภาพฉายสำหรับลำดับต้นทางเป็นลำดับต้นทางของลำดับเชื่อมและผลลัพธ์จากฐานข้อมูลภาพฉายสำหรับลำดับปลายทางเป็นลำดับปลายทางของลำดับเชื่อมภายใต้เงื่อนไขว่า ลำดับเชื่อมย่อยที่ได้จะต้องเป็นลำดับเชื่อมย่อยที่พบบ่อยในฐานข้อมูลเริ่มต้น ขั้นตอนวิธีทำเหมืองข้อมูลสำหรับข้อมูลลำดับเชื่อมแสดงด้วยรหัสเทียมได้ดังรูปที่ </w:t>
      </w:r>
      <w:r>
        <w:rPr>
          <w:rFonts w:ascii="TH Sarabun New" w:hAnsi="TH Sarabun New" w:cs="TH Sarabun New"/>
        </w:rPr>
        <w:t>4.11</w:t>
      </w:r>
      <w:r>
        <w:rPr>
          <w:rFonts w:ascii="TH Sarabun New" w:hAnsi="TH Sarabun New" w:cs="TH Sarabun New" w:hint="cs"/>
          <w:cs/>
        </w:rPr>
        <w:t xml:space="preserve"> โดยในที่นี้เรียกขั้นตอนวิธีนี้ว่า </w:t>
      </w:r>
      <w:r>
        <w:rPr>
          <w:rFonts w:ascii="TH Sarabun New" w:hAnsi="TH Sarabun New" w:cs="TH Sarabun New"/>
        </w:rPr>
        <w:t>JS-PrefixSpan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864D73" w:rsidTr="001F3524">
        <w:tc>
          <w:tcPr>
            <w:tcW w:w="8636" w:type="dxa"/>
            <w:tcBorders>
              <w:bottom w:val="single" w:sz="4" w:space="0" w:color="000000"/>
            </w:tcBorders>
          </w:tcPr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>
              <w:rPr>
                <w:rFonts w:ascii="TH Sarabun New" w:hAnsi="TH Sarabun New" w:cs="TH Sarabun New"/>
              </w:rPr>
              <w:lastRenderedPageBreak/>
              <w:br w:type="page"/>
            </w: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การทำเหมืองข้อมูลบนฐานข้อมูลลำดับเชื่อม 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211" type="#_x0000_t75" style="width:11pt;height:13.95pt" o:ole="">
                  <v:imagedata r:id="rId190" o:title=""/>
                </v:shape>
                <o:OLEObject Type="Embed" ProgID="Equation.3" ShapeID="_x0000_i1211" DrawAspect="Content" ObjectID="_1496853541" r:id="rId366"/>
              </w:objec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ซึ่งประกอบด้วยลำดับเชื่อม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060" w:dyaOrig="360">
                <v:shape id="_x0000_i1212" type="#_x0000_t75" style="width:53pt;height:18pt" o:ole="">
                  <v:imagedata r:id="rId192" o:title=""/>
                </v:shape>
                <o:OLEObject Type="Embed" ProgID="Equation.3" ShapeID="_x0000_i1212" DrawAspect="Content" ObjectID="_1496853542" r:id="rId367"/>
              </w:objec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และมีเซ็ตของไอเท็ม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520" w:dyaOrig="360">
                <v:shape id="_x0000_i1213" type="#_x0000_t75" style="width:76pt;height:18pt" o:ole="">
                  <v:imagedata r:id="rId194" o:title=""/>
                </v:shape>
                <o:OLEObject Type="Embed" ProgID="Equation.3" ShapeID="_x0000_i1213" DrawAspect="Content" ObjectID="_1496853543" r:id="rId368"/>
              </w:objec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และเซ็ตของตัวเลขเสริมที่เป็นไปได้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520" w:dyaOrig="360">
                <v:shape id="_x0000_i1214" type="#_x0000_t75" style="width:76pt;height:18pt" o:ole="">
                  <v:imagedata r:id="rId369" o:title=""/>
                </v:shape>
                <o:OLEObject Type="Embed" ProgID="Equation.3" ShapeID="_x0000_i1214" DrawAspect="Content" ObjectID="_1496853544" r:id="rId370"/>
              </w:objec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 กำหนดค่าซัพพอร์ทขั้นต่ำ </w:t>
            </w:r>
            <w:r w:rsidRPr="00864D73">
              <w:rPr>
                <w:rFonts w:ascii="TH Sarabun New" w:hAnsi="TH Sarabun New" w:cs="TH Sarabun New"/>
                <w:position w:val="-10"/>
                <w:cs/>
              </w:rPr>
              <w:object w:dxaOrig="940" w:dyaOrig="320">
                <v:shape id="_x0000_i1215" type="#_x0000_t75" style="width:47pt;height:16pt" o:ole="">
                  <v:imagedata r:id="rId196" o:title=""/>
                </v:shape>
                <o:OLEObject Type="Embed" ProgID="Equation.3" ShapeID="_x0000_i1215" DrawAspect="Content" ObjectID="_1496853545" r:id="rId371"/>
              </w:objec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cs/>
              </w:rPr>
              <w:t>เป็นดังนี้</w:t>
            </w:r>
          </w:p>
          <w:p w:rsidR="005B1BC4" w:rsidRPr="00864D73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ab/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 xml:space="preserve">Initialize </w:t>
            </w:r>
            <w:r w:rsidRPr="00864D73">
              <w:rPr>
                <w:rFonts w:ascii="TH Sarabun New" w:hAnsi="TH Sarabun New" w:cs="TH Sarabun New"/>
                <w:position w:val="-10"/>
                <w:cs/>
              </w:rPr>
              <w:object w:dxaOrig="1240" w:dyaOrig="320">
                <v:shape id="_x0000_i1216" type="#_x0000_t75" style="width:62pt;height:16pt" o:ole="">
                  <v:imagedata r:id="rId372" o:title=""/>
                </v:shape>
                <o:OLEObject Type="Embed" ProgID="Equation.3" ShapeID="_x0000_i1216" DrawAspect="Content" ObjectID="_1496853546" r:id="rId373"/>
              </w:object>
            </w:r>
            <w:r w:rsidRPr="00864D73">
              <w:rPr>
                <w:rFonts w:ascii="TH Sarabun New" w:hAnsi="TH Sarabun New" w:cs="TH Sarabun New"/>
              </w:rPr>
              <w:t>,</w:t>
            </w:r>
            <w:r w:rsidRPr="00864D73">
              <w:rPr>
                <w:rFonts w:ascii="TH Sarabun New" w:hAnsi="TH Sarabun New" w:cs="TH Sarabun New"/>
                <w:position w:val="-10"/>
                <w:cs/>
              </w:rPr>
              <w:object w:dxaOrig="1100" w:dyaOrig="320">
                <v:shape id="_x0000_i1217" type="#_x0000_t75" style="width:55pt;height:16pt" o:ole="">
                  <v:imagedata r:id="rId200" o:title=""/>
                </v:shape>
                <o:OLEObject Type="Embed" ProgID="Equation.3" ShapeID="_x0000_i1217" DrawAspect="Content" ObjectID="_1496853547" r:id="rId374"/>
              </w:objec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ab/>
            </w:r>
            <w:r w:rsidRPr="00864D73">
              <w:rPr>
                <w:rFonts w:ascii="TH Sarabun New" w:hAnsi="TH Sarabun New" w:cs="TH Sarabun New"/>
              </w:rPr>
              <w:t>For (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220" w:dyaOrig="360">
                <v:shape id="_x0000_i1218" type="#_x0000_t75" style="width:11pt;height:18pt" o:ole="">
                  <v:imagedata r:id="rId375" o:title=""/>
                </v:shape>
                <o:OLEObject Type="Embed" ProgID="Equation.3" ShapeID="_x0000_i1218" DrawAspect="Content" ObjectID="_1496853548" r:id="rId376"/>
              </w:object>
            </w:r>
            <w:r w:rsidRPr="00864D73">
              <w:rPr>
                <w:rFonts w:ascii="TH Sarabun New" w:hAnsi="TH Sarabun New" w:cs="TH Sarabun New"/>
              </w:rPr>
              <w:t xml:space="preserve"> in </w:t>
            </w:r>
            <w:r w:rsidRPr="00864D73">
              <w:rPr>
                <w:rFonts w:ascii="TH Sarabun New" w:hAnsi="TH Sarabun New" w:cs="TH Sarabun New"/>
                <w:position w:val="-4"/>
                <w:cs/>
              </w:rPr>
              <w:object w:dxaOrig="200" w:dyaOrig="260">
                <v:shape id="_x0000_i1219" type="#_x0000_t75" style="width:10pt;height:13pt" o:ole="">
                  <v:imagedata r:id="rId204" o:title=""/>
                </v:shape>
                <o:OLEObject Type="Embed" ProgID="Equation.3" ShapeID="_x0000_i1219" DrawAspect="Content" ObjectID="_1496853549" r:id="rId377"/>
              </w:object>
            </w:r>
            <w:r w:rsidRPr="00864D73">
              <w:rPr>
                <w:rFonts w:ascii="TH Sarabun New" w:hAnsi="TH Sarabun New" w:cs="TH Sarabun New"/>
              </w:rPr>
              <w:t xml:space="preserve">) do: 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  <w:t>For (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200" w:dyaOrig="360">
                <v:shape id="_x0000_i1220" type="#_x0000_t75" style="width:10pt;height:18pt" o:ole="">
                  <v:imagedata r:id="rId378" o:title=""/>
                </v:shape>
                <o:OLEObject Type="Embed" ProgID="Equation.3" ShapeID="_x0000_i1220" DrawAspect="Content" ObjectID="_1496853550" r:id="rId379"/>
              </w:object>
            </w:r>
            <w:r w:rsidRPr="00864D73">
              <w:rPr>
                <w:rFonts w:ascii="TH Sarabun New" w:hAnsi="TH Sarabun New" w:cs="TH Sarabun New"/>
              </w:rPr>
              <w:t xml:space="preserve"> in </w:t>
            </w:r>
            <w:r w:rsidRPr="00864D73">
              <w:rPr>
                <w:rFonts w:ascii="TH Sarabun New" w:hAnsi="TH Sarabun New" w:cs="TH Sarabun New"/>
                <w:position w:val="-4"/>
                <w:cs/>
              </w:rPr>
              <w:object w:dxaOrig="200" w:dyaOrig="260">
                <v:shape id="_x0000_i1221" type="#_x0000_t75" style="width:10pt;height:13pt" o:ole="">
                  <v:imagedata r:id="rId204" o:title=""/>
                </v:shape>
                <o:OLEObject Type="Embed" ProgID="Equation.3" ShapeID="_x0000_i1221" DrawAspect="Content" ObjectID="_1496853551" r:id="rId380"/>
              </w:object>
            </w:r>
            <w:r w:rsidRPr="00864D73">
              <w:rPr>
                <w:rFonts w:ascii="TH Sarabun New" w:hAnsi="TH Sarabun New" w:cs="TH Sarabun New"/>
              </w:rPr>
              <w:t>) do: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  <w:t>For (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139" w:dyaOrig="240">
                <v:shape id="_x0000_i1222" type="#_x0000_t75" style="width:6.95pt;height:12pt" o:ole="">
                  <v:imagedata r:id="rId381" o:title=""/>
                </v:shape>
                <o:OLEObject Type="Embed" ProgID="Equation.3" ShapeID="_x0000_i1222" DrawAspect="Content" ObjectID="_1496853552" r:id="rId382"/>
              </w:object>
            </w:r>
            <w:r w:rsidRPr="00864D73">
              <w:rPr>
                <w:rFonts w:ascii="TH Sarabun New" w:hAnsi="TH Sarabun New" w:cs="TH Sarabun New"/>
              </w:rPr>
              <w:t xml:space="preserve"> in </w:t>
            </w:r>
            <w:r w:rsidRPr="00864D73">
              <w:rPr>
                <w:rFonts w:ascii="TH Sarabun New" w:hAnsi="TH Sarabun New" w:cs="TH Sarabun New"/>
                <w:position w:val="-4"/>
                <w:cs/>
              </w:rPr>
              <w:object w:dxaOrig="220" w:dyaOrig="260">
                <v:shape id="_x0000_i1223" type="#_x0000_t75" style="width:11pt;height:13pt" o:ole="">
                  <v:imagedata r:id="rId383" o:title=""/>
                </v:shape>
                <o:OLEObject Type="Embed" ProgID="Equation.3" ShapeID="_x0000_i1223" DrawAspect="Content" ObjectID="_1496853553" r:id="rId384"/>
              </w:object>
            </w:r>
            <w:r w:rsidRPr="00864D73">
              <w:rPr>
                <w:rFonts w:ascii="TH Sarabun New" w:hAnsi="TH Sarabun New" w:cs="TH Sarabun New"/>
              </w:rPr>
              <w:t>) do: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  <w:t>if(</w:t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2780" w:dyaOrig="400">
                <v:shape id="_x0000_i1224" type="#_x0000_t75" style="width:139pt;height:20pt" o:ole="">
                  <v:imagedata r:id="rId385" o:title=""/>
                </v:shape>
                <o:OLEObject Type="Embed" ProgID="Equation.3" ShapeID="_x0000_i1224" DrawAspect="Content" ObjectID="_1496853554" r:id="rId386"/>
              </w:object>
            </w:r>
            <w:r w:rsidRPr="00864D73">
              <w:rPr>
                <w:rFonts w:ascii="TH Sarabun New" w:hAnsi="TH Sarabun New" w:cs="TH Sarabun New"/>
              </w:rPr>
              <w:t>)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2840" w:dyaOrig="400">
                <v:shape id="_x0000_i1225" type="#_x0000_t75" style="width:142pt;height:20pt" o:ole="">
                  <v:imagedata r:id="rId387" o:title=""/>
                </v:shape>
                <o:OLEObject Type="Embed" ProgID="Equation.3" ShapeID="_x0000_i1225" DrawAspect="Content" ObjectID="_1496853555" r:id="rId388"/>
              </w:object>
            </w:r>
          </w:p>
          <w:p w:rsidR="005B1BC4" w:rsidRPr="00864D73" w:rsidRDefault="005B1BC4" w:rsidP="001F3524">
            <w:pPr>
              <w:rPr>
                <w:rFonts w:ascii="TH Sarabun New" w:hAnsi="TH Sarabun New" w:cs="TH Sarabun New"/>
                <w:noProof/>
                <w:lang w:eastAsia="en-US"/>
              </w:rPr>
            </w:pPr>
            <w:r w:rsidRPr="00864D73">
              <w:rPr>
                <w:rFonts w:ascii="TH Sarabun New" w:hAnsi="TH Sarabun New" w:cs="TH Sarabun New"/>
              </w:rPr>
              <w:tab/>
              <w:t>For(</w:t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940" w:dyaOrig="400">
                <v:shape id="_x0000_i1226" type="#_x0000_t75" style="width:47pt;height:20pt" o:ole="">
                  <v:imagedata r:id="rId389" o:title=""/>
                </v:shape>
                <o:OLEObject Type="Embed" ProgID="Equation.3" ShapeID="_x0000_i1226" DrawAspect="Content" ObjectID="_1496853556" r:id="rId390"/>
              </w:object>
            </w:r>
            <w:r w:rsidRPr="00864D73">
              <w:rPr>
                <w:rFonts w:ascii="TH Sarabun New" w:hAnsi="TH Sarabun New" w:cs="TH Sarabun New"/>
              </w:rPr>
              <w:t xml:space="preserve">in </w:t>
            </w:r>
            <w:r w:rsidRPr="00864D73">
              <w:rPr>
                <w:rFonts w:ascii="TH Sarabun New" w:hAnsi="TH Sarabun New" w:cs="TH Sarabun New"/>
                <w:position w:val="-10"/>
                <w:cs/>
              </w:rPr>
              <w:object w:dxaOrig="859" w:dyaOrig="320">
                <v:shape id="_x0000_i1227" type="#_x0000_t75" style="width:42.95pt;height:16pt" o:ole="">
                  <v:imagedata r:id="rId391" o:title=""/>
                </v:shape>
                <o:OLEObject Type="Embed" ProgID="Equation.3" ShapeID="_x0000_i1227" DrawAspect="Content" ObjectID="_1496853557" r:id="rId392"/>
              </w:object>
            </w:r>
            <w:r w:rsidRPr="00864D73">
              <w:rPr>
                <w:rFonts w:ascii="TH Sarabun New" w:hAnsi="TH Sarabun New" w:cs="TH Sarabun New"/>
              </w:rPr>
              <w:t>) do:</w: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  <w:noProof/>
                <w:lang w:eastAsia="en-US"/>
              </w:rPr>
            </w:pPr>
            <w:r w:rsidRPr="00864D73">
              <w:rPr>
                <w:rFonts w:ascii="TH Sarabun New" w:hAnsi="TH Sarabun New" w:cs="TH Sarabun New"/>
                <w:noProof/>
                <w:lang w:eastAsia="en-US"/>
              </w:rPr>
              <w:tab/>
              <w:t xml:space="preserve">Create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220" w:dyaOrig="360">
                <v:shape id="_x0000_i1228" type="#_x0000_t75" style="width:11pt;height:18pt" o:ole="">
                  <v:imagedata r:id="rId393" o:title=""/>
                </v:shape>
                <o:OLEObject Type="Embed" ProgID="Equation.3" ShapeID="_x0000_i1228" DrawAspect="Content" ObjectID="_1496853558" r:id="rId394"/>
              </w:object>
            </w:r>
            <w:r w:rsidRPr="00864D73">
              <w:rPr>
                <w:rFonts w:ascii="TH Sarabun New" w:hAnsi="TH Sarabun New" w:cs="TH Sarabun New"/>
              </w:rPr>
              <w:t xml:space="preserve">-projected database of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279" w:dyaOrig="360">
                <v:shape id="_x0000_i1229" type="#_x0000_t75" style="width:13.95pt;height:18pt" o:ole="">
                  <v:imagedata r:id="rId395" o:title=""/>
                </v:shape>
                <o:OLEObject Type="Embed" ProgID="Equation.3" ShapeID="_x0000_i1229" DrawAspect="Content" ObjectID="_1496853559" r:id="rId396"/>
              </w:objec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180" w:dyaOrig="360">
                <v:shape id="_x0000_i1230" type="#_x0000_t75" style="width:59pt;height:18pt" o:ole="">
                  <v:imagedata r:id="rId397" o:title=""/>
                </v:shape>
                <o:OLEObject Type="Embed" ProgID="Equation.3" ShapeID="_x0000_i1230" DrawAspect="Content" ObjectID="_1496853560" r:id="rId398"/>
              </w:objec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040" w:dyaOrig="360">
                <v:shape id="_x0000_i1231" type="#_x0000_t75" style="width:52pt;height:18pt" o:ole="">
                  <v:imagedata r:id="rId399" o:title=""/>
                </v:shape>
                <o:OLEObject Type="Embed" ProgID="Equation.3" ShapeID="_x0000_i1231" DrawAspect="Content" ObjectID="_1496853561" r:id="rId400"/>
              </w:object>
            </w:r>
            <w:r w:rsidRPr="00864D73">
              <w:rPr>
                <w:rFonts w:ascii="TH Sarabun New" w:hAnsi="TH Sarabun New" w:cs="TH Sarabun New"/>
              </w:rPr>
              <w:t xml:space="preserve">PrefixSpan on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180" w:dyaOrig="360">
                <v:shape id="_x0000_i1232" type="#_x0000_t75" style="width:59pt;height:18pt" o:ole="">
                  <v:imagedata r:id="rId401" o:title=""/>
                </v:shape>
                <o:OLEObject Type="Embed" ProgID="Equation.3" ShapeID="_x0000_i1232" DrawAspect="Content" ObjectID="_1496853562" r:id="rId402"/>
              </w:object>
            </w:r>
            <w:r w:rsidRPr="00864D73">
              <w:rPr>
                <w:rFonts w:ascii="TH Sarabun New" w:hAnsi="TH Sarabun New" w:cs="TH Sarabun New"/>
              </w:rPr>
              <w:t xml:space="preserve"> with itemset </w:t>
            </w:r>
            <w:r w:rsidRPr="00864D73">
              <w:rPr>
                <w:rFonts w:ascii="TH Sarabun New" w:hAnsi="TH Sarabun New" w:cs="TH Sarabun New"/>
                <w:position w:val="-4"/>
                <w:cs/>
              </w:rPr>
              <w:object w:dxaOrig="200" w:dyaOrig="260">
                <v:shape id="_x0000_i1233" type="#_x0000_t75" style="width:10pt;height:13pt" o:ole="">
                  <v:imagedata r:id="rId403" o:title=""/>
                </v:shape>
                <o:OLEObject Type="Embed" ProgID="Equation.3" ShapeID="_x0000_i1233" DrawAspect="Content" ObjectID="_1496853563" r:id="rId404"/>
              </w:object>
            </w:r>
            <w:r w:rsidRPr="00864D73">
              <w:rPr>
                <w:rFonts w:ascii="TH Sarabun New" w:hAnsi="TH Sarabun New" w:cs="TH Sarabun New"/>
              </w:rPr>
              <w:t xml:space="preserve">and </w:t>
            </w:r>
            <w:r w:rsidRPr="00864D73">
              <w:rPr>
                <w:rFonts w:ascii="TH Sarabun New" w:hAnsi="TH Sarabun New" w:cs="TH Sarabun New"/>
                <w:position w:val="-10"/>
                <w:cs/>
              </w:rPr>
              <w:object w:dxaOrig="940" w:dyaOrig="320">
                <v:shape id="_x0000_i1234" type="#_x0000_t75" style="width:47pt;height:16pt" o:ole="">
                  <v:imagedata r:id="rId196" o:title=""/>
                </v:shape>
                <o:OLEObject Type="Embed" ProgID="Equation.3" ShapeID="_x0000_i1234" DrawAspect="Content" ObjectID="_1496853564" r:id="rId405"/>
              </w:objec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 xml:space="preserve">Create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200" w:dyaOrig="360">
                <v:shape id="_x0000_i1235" type="#_x0000_t75" style="width:10pt;height:18pt" o:ole="">
                  <v:imagedata r:id="rId406" o:title=""/>
                </v:shape>
                <o:OLEObject Type="Embed" ProgID="Equation.3" ShapeID="_x0000_i1235" DrawAspect="Content" ObjectID="_1496853565" r:id="rId407"/>
              </w:object>
            </w:r>
            <w:r w:rsidRPr="00864D73">
              <w:rPr>
                <w:rFonts w:ascii="TH Sarabun New" w:hAnsi="TH Sarabun New" w:cs="TH Sarabun New"/>
              </w:rPr>
              <w:t xml:space="preserve">-projected database of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279" w:dyaOrig="360">
                <v:shape id="_x0000_i1236" type="#_x0000_t75" style="width:13.95pt;height:18pt" o:ole="">
                  <v:imagedata r:id="rId408" o:title=""/>
                </v:shape>
                <o:OLEObject Type="Embed" ProgID="Equation.3" ShapeID="_x0000_i1236" DrawAspect="Content" ObjectID="_1496853566" r:id="rId409"/>
              </w:objec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160" w:dyaOrig="360">
                <v:shape id="_x0000_i1237" type="#_x0000_t75" style="width:58pt;height:18pt" o:ole="">
                  <v:imagedata r:id="rId410" o:title=""/>
                </v:shape>
                <o:OLEObject Type="Embed" ProgID="Equation.3" ShapeID="_x0000_i1237" DrawAspect="Content" ObjectID="_1496853567" r:id="rId411"/>
              </w:objec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020" w:dyaOrig="360">
                <v:shape id="_x0000_i1238" type="#_x0000_t75" style="width:51pt;height:18pt" o:ole="">
                  <v:imagedata r:id="rId412" o:title=""/>
                </v:shape>
                <o:OLEObject Type="Embed" ProgID="Equation.3" ShapeID="_x0000_i1238" DrawAspect="Content" ObjectID="_1496853568" r:id="rId413"/>
              </w:object>
            </w:r>
            <w:r w:rsidRPr="00864D73">
              <w:rPr>
                <w:rFonts w:ascii="TH Sarabun New" w:hAnsi="TH Sarabun New" w:cs="TH Sarabun New"/>
              </w:rPr>
              <w:t xml:space="preserve">PrefixSpan on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1160" w:dyaOrig="360">
                <v:shape id="_x0000_i1239" type="#_x0000_t75" style="width:58pt;height:18pt" o:ole="">
                  <v:imagedata r:id="rId414" o:title=""/>
                </v:shape>
                <o:OLEObject Type="Embed" ProgID="Equation.3" ShapeID="_x0000_i1239" DrawAspect="Content" ObjectID="_1496853569" r:id="rId415"/>
              </w:object>
            </w:r>
            <w:r w:rsidRPr="00864D73">
              <w:rPr>
                <w:rFonts w:ascii="TH Sarabun New" w:hAnsi="TH Sarabun New" w:cs="TH Sarabun New"/>
              </w:rPr>
              <w:t xml:space="preserve"> with itemset </w:t>
            </w:r>
            <w:r w:rsidRPr="00864D73">
              <w:rPr>
                <w:rFonts w:ascii="TH Sarabun New" w:hAnsi="TH Sarabun New" w:cs="TH Sarabun New"/>
                <w:position w:val="-4"/>
                <w:cs/>
              </w:rPr>
              <w:object w:dxaOrig="200" w:dyaOrig="260">
                <v:shape id="_x0000_i1240" type="#_x0000_t75" style="width:10pt;height:13pt" o:ole="">
                  <v:imagedata r:id="rId416" o:title=""/>
                </v:shape>
                <o:OLEObject Type="Embed" ProgID="Equation.3" ShapeID="_x0000_i1240" DrawAspect="Content" ObjectID="_1496853570" r:id="rId417"/>
              </w:object>
            </w:r>
            <w:r w:rsidRPr="00864D73">
              <w:rPr>
                <w:rFonts w:ascii="TH Sarabun New" w:hAnsi="TH Sarabun New" w:cs="TH Sarabun New"/>
              </w:rPr>
              <w:t xml:space="preserve">and </w:t>
            </w:r>
            <w:r w:rsidRPr="00864D73">
              <w:rPr>
                <w:rFonts w:ascii="TH Sarabun New" w:hAnsi="TH Sarabun New" w:cs="TH Sarabun New"/>
                <w:position w:val="-10"/>
                <w:cs/>
              </w:rPr>
              <w:object w:dxaOrig="940" w:dyaOrig="320">
                <v:shape id="_x0000_i1241" type="#_x0000_t75" style="width:47pt;height:16pt" o:ole="">
                  <v:imagedata r:id="rId196" o:title=""/>
                </v:shape>
                <o:OLEObject Type="Embed" ProgID="Equation.3" ShapeID="_x0000_i1241" DrawAspect="Content" ObjectID="_1496853571" r:id="rId418"/>
              </w:objec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  <w:t>For(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200" w:dyaOrig="220">
                <v:shape id="_x0000_i1242" type="#_x0000_t75" style="width:10pt;height:11pt" o:ole="">
                  <v:imagedata r:id="rId419" o:title=""/>
                </v:shape>
                <o:OLEObject Type="Embed" ProgID="Equation.3" ShapeID="_x0000_i1242" DrawAspect="Content" ObjectID="_1496853572" r:id="rId420"/>
              </w:object>
            </w:r>
            <w:r w:rsidRPr="00864D73">
              <w:rPr>
                <w:rFonts w:ascii="TH Sarabun New" w:hAnsi="TH Sarabun New" w:cs="TH Sarabun New"/>
              </w:rPr>
              <w:t xml:space="preserve"> in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820" w:dyaOrig="360">
                <v:shape id="_x0000_i1243" type="#_x0000_t75" style="width:41pt;height:18pt" o:ole="">
                  <v:imagedata r:id="rId421" o:title=""/>
                </v:shape>
                <o:OLEObject Type="Embed" ProgID="Equation.3" ShapeID="_x0000_i1243" DrawAspect="Content" ObjectID="_1496853573" r:id="rId422"/>
              </w:object>
            </w:r>
            <w:r w:rsidRPr="00864D73">
              <w:rPr>
                <w:rFonts w:ascii="TH Sarabun New" w:hAnsi="TH Sarabun New" w:cs="TH Sarabun New"/>
              </w:rPr>
              <w:t>) do:</w: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  <w:t>For(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200" w:dyaOrig="279">
                <v:shape id="_x0000_i1244" type="#_x0000_t75" style="width:10pt;height:13.95pt" o:ole="">
                  <v:imagedata r:id="rId423" o:title=""/>
                </v:shape>
                <o:OLEObject Type="Embed" ProgID="Equation.3" ShapeID="_x0000_i1244" DrawAspect="Content" ObjectID="_1496853574" r:id="rId424"/>
              </w:object>
            </w:r>
            <w:r w:rsidRPr="00864D73">
              <w:rPr>
                <w:rFonts w:ascii="TH Sarabun New" w:hAnsi="TH Sarabun New" w:cs="TH Sarabun New"/>
              </w:rPr>
              <w:t xml:space="preserve"> in </w:t>
            </w:r>
            <w:r w:rsidRPr="00864D73">
              <w:rPr>
                <w:rFonts w:ascii="TH Sarabun New" w:hAnsi="TH Sarabun New" w:cs="TH Sarabun New"/>
                <w:position w:val="-12"/>
                <w:cs/>
              </w:rPr>
              <w:object w:dxaOrig="820" w:dyaOrig="360">
                <v:shape id="_x0000_i1245" type="#_x0000_t75" style="width:41pt;height:18pt" o:ole="">
                  <v:imagedata r:id="rId425" o:title=""/>
                </v:shape>
                <o:OLEObject Type="Embed" ProgID="Equation.3" ShapeID="_x0000_i1245" DrawAspect="Content" ObjectID="_1496853575" r:id="rId426"/>
              </w:object>
            </w:r>
            <w:r w:rsidRPr="00864D73">
              <w:rPr>
                <w:rFonts w:ascii="TH Sarabun New" w:hAnsi="TH Sarabun New" w:cs="TH Sarabun New"/>
              </w:rPr>
              <w:t>) do:</w: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  <w:t>If(</w:t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2799" w:dyaOrig="400">
                <v:shape id="_x0000_i1246" type="#_x0000_t75" style="width:139.95pt;height:20pt" o:ole="">
                  <v:imagedata r:id="rId427" o:title=""/>
                </v:shape>
                <o:OLEObject Type="Embed" ProgID="Equation.3" ShapeID="_x0000_i1246" DrawAspect="Content" ObjectID="_1496853576" r:id="rId428"/>
              </w:object>
            </w:r>
            <w:r w:rsidRPr="00864D73">
              <w:rPr>
                <w:rFonts w:ascii="TH Sarabun New" w:hAnsi="TH Sarabun New" w:cs="TH Sarabun New"/>
              </w:rPr>
              <w:t>)</w:t>
            </w:r>
          </w:p>
          <w:p w:rsidR="005B1BC4" w:rsidRPr="00864D73" w:rsidRDefault="005B1BC4" w:rsidP="001F3524">
            <w:pPr>
              <w:ind w:left="792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</w:rPr>
              <w:tab/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2640" w:dyaOrig="400">
                <v:shape id="_x0000_i1247" type="#_x0000_t75" style="width:132pt;height:20pt" o:ole="">
                  <v:imagedata r:id="rId429" o:title=""/>
                </v:shape>
                <o:OLEObject Type="Embed" ProgID="Equation.3" ShapeID="_x0000_i1247" DrawAspect="Content" ObjectID="_1496853577" r:id="rId430"/>
              </w:object>
            </w:r>
          </w:p>
          <w:p w:rsidR="005B1BC4" w:rsidRPr="00864D73" w:rsidRDefault="005B1BC4" w:rsidP="001F3524">
            <w:pPr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/>
              </w:rPr>
              <w:tab/>
              <w:t xml:space="preserve">Return 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740" w:dyaOrig="279">
                <v:shape id="_x0000_i1248" type="#_x0000_t75" style="width:37pt;height:13.95pt" o:ole="">
                  <v:imagedata r:id="rId223" o:title=""/>
                </v:shape>
                <o:OLEObject Type="Embed" ProgID="Equation.3" ShapeID="_x0000_i1248" DrawAspect="Content" ObjectID="_1496853578" r:id="rId431"/>
              </w:object>
            </w:r>
            <w:r w:rsidRPr="00864D73">
              <w:rPr>
                <w:rFonts w:ascii="TH Sarabun New" w:hAnsi="TH Sarabun New" w:cs="TH Sarabun New"/>
              </w:rPr>
              <w:t xml:space="preserve"> as result</w: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เมื่อ </w:t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4099" w:dyaOrig="400">
                <v:shape id="_x0000_i1249" type="#_x0000_t75" style="width:204.95pt;height:20pt" o:ole="">
                  <v:imagedata r:id="rId432" o:title=""/>
                </v:shape>
                <o:OLEObject Type="Embed" ProgID="Equation.3" ShapeID="_x0000_i1249" DrawAspect="Content" ObjectID="_1496853579" r:id="rId433"/>
              </w:objec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และ </w:t>
            </w:r>
            <w:r w:rsidRPr="00864D73">
              <w:rPr>
                <w:rFonts w:ascii="TH Sarabun New" w:hAnsi="TH Sarabun New" w:cs="TH Sarabun New"/>
                <w:position w:val="-14"/>
                <w:cs/>
              </w:rPr>
              <w:object w:dxaOrig="4080" w:dyaOrig="400">
                <v:shape id="_x0000_i1250" type="#_x0000_t75" style="width:204pt;height:20pt" o:ole="">
                  <v:imagedata r:id="rId434" o:title=""/>
                </v:shape>
                <o:OLEObject Type="Embed" ProgID="Equation.3" ShapeID="_x0000_i1250" DrawAspect="Content" ObjectID="_1496853580" r:id="rId435"/>
              </w:object>
            </w:r>
          </w:p>
          <w:p w:rsidR="005B1BC4" w:rsidRPr="00864D73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และลำดับย่อยผลลัพธ์จาก </w:t>
            </w:r>
            <w:r w:rsidRPr="00864D73">
              <w:rPr>
                <w:rFonts w:ascii="TH Sarabun New" w:hAnsi="TH Sarabun New" w:cs="TH Sarabun New"/>
              </w:rPr>
              <w:t xml:space="preserve">PrefixSpan </w:t>
            </w:r>
            <w:r w:rsidRPr="00864D73">
              <w:rPr>
                <w:rFonts w:ascii="TH Sarabun New" w:hAnsi="TH Sarabun New" w:cs="TH Sarabun New" w:hint="cs"/>
                <w:cs/>
              </w:rPr>
              <w:t>มี</w:t>
            </w: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560" w:dyaOrig="279">
                <v:shape id="_x0000_i1251" type="#_x0000_t75" style="width:28pt;height:13.95pt" o:ole="">
                  <v:imagedata r:id="rId436" o:title=""/>
                </v:shape>
                <o:OLEObject Type="Embed" ProgID="Equation.3" ShapeID="_x0000_i1251" DrawAspect="Content" ObjectID="_1496853581" r:id="rId437"/>
              </w:objec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cs/>
              </w:rPr>
              <w:t>ซึ่ง</w:t>
            </w:r>
            <w:r>
              <w:rPr>
                <w:rFonts w:ascii="TH Sarabun New" w:hAnsi="TH Sarabun New" w:cs="TH Sarabun New" w:hint="cs"/>
                <w:cs/>
              </w:rPr>
              <w:t>เก็บ</w: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64D73">
              <w:rPr>
                <w:rFonts w:ascii="TH Sarabun New" w:hAnsi="TH Sarabun New" w:cs="TH Sarabun New"/>
                <w:position w:val="-6"/>
                <w:cs/>
              </w:rPr>
              <w:object w:dxaOrig="460" w:dyaOrig="279">
                <v:shape id="_x0000_i1252" type="#_x0000_t75" style="width:23pt;height:13.95pt" o:ole="">
                  <v:imagedata r:id="rId438" o:title=""/>
                </v:shape>
                <o:OLEObject Type="Embed" ProgID="Equation.3" ShapeID="_x0000_i1252" DrawAspect="Content" ObjectID="_1496853582" r:id="rId439"/>
              </w:object>
            </w:r>
            <w:r w:rsidRPr="00864D73">
              <w:rPr>
                <w:rFonts w:ascii="TH Sarabun New" w:hAnsi="TH Sarabun New" w:cs="TH Sarabun New" w:hint="cs"/>
                <w:cs/>
              </w:rPr>
              <w:t xml:space="preserve"> ของลำดับที่บรรจุลำดับย่อยดังกล่าว</w:t>
            </w:r>
          </w:p>
        </w:tc>
      </w:tr>
      <w:tr w:rsidR="005B1BC4" w:rsidRPr="00864D73" w:rsidTr="001F3524">
        <w:tc>
          <w:tcPr>
            <w:tcW w:w="8636" w:type="dxa"/>
            <w:tcBorders>
              <w:left w:val="nil"/>
              <w:bottom w:val="nil"/>
              <w:right w:val="nil"/>
            </w:tcBorders>
          </w:tcPr>
          <w:p w:rsidR="005B1BC4" w:rsidRPr="00864D73" w:rsidRDefault="005B1BC4" w:rsidP="001F3524">
            <w:pPr>
              <w:jc w:val="center"/>
              <w:rPr>
                <w:rFonts w:ascii="TH Sarabun New" w:hAnsi="TH Sarabun New" w:cs="TH Sarabun New" w:hint="cs"/>
                <w:noProof/>
                <w:cs/>
                <w:lang w:eastAsia="en-US"/>
              </w:rPr>
            </w:pP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 xml:space="preserve">รูปที่ </w:t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>4.</w:t>
            </w:r>
            <w:r>
              <w:rPr>
                <w:rFonts w:ascii="TH Sarabun New" w:hAnsi="TH Sarabun New" w:cs="TH Sarabun New"/>
                <w:noProof/>
                <w:lang w:eastAsia="en-US"/>
              </w:rPr>
              <w:t>11</w:t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noProof/>
                <w:cs/>
                <w:lang w:eastAsia="en-US"/>
              </w:rPr>
              <w:t>แสดงขั้นตอน</w:t>
            </w:r>
            <w:r w:rsidRPr="00864D73">
              <w:rPr>
                <w:rFonts w:ascii="TH Sarabun New" w:hAnsi="TH Sarabun New" w:cs="TH Sarabun New"/>
                <w:noProof/>
                <w:lang w:eastAsia="en-US"/>
              </w:rPr>
              <w:t xml:space="preserve"> JS-PrefixSpan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Pr="00B81252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ผลลัพธ์ที่ได้จากขั้นตอนวิธี </w:t>
      </w:r>
      <w:r>
        <w:rPr>
          <w:rFonts w:ascii="TH Sarabun New" w:hAnsi="TH Sarabun New" w:cs="TH Sarabun New"/>
        </w:rPr>
        <w:t xml:space="preserve">JS-PrefixSpan </w:t>
      </w:r>
      <w:r>
        <w:rPr>
          <w:rFonts w:ascii="TH Sarabun New" w:hAnsi="TH Sarabun New" w:cs="TH Sarabun New" w:hint="cs"/>
          <w:cs/>
        </w:rPr>
        <w:t xml:space="preserve">จะอยู่ในรูปลำดับเชื่อมที่มีข้อมูลเสริมซึ่งสามารถแปลงกลับเป็นลำดับพฤติกรรมต้นทางและลำดับพฤติกรรมปลายทางพร้อมจำนวนลำดับพฤติกรรมในสถานะปลายทาง โดยลำดับพฤติกรรมที่แปลงกลับมาจะไม่สมบูรณ์เช่นเดียวกับลำดับพฤติกรรมที่ได้จากขั้นตอนวิธี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>ซึ่งต้องเติมเต็มในขั้นตอนสร้างรูปแบบพฤติกรรมอัตโนมัติเช่นเดียวกัน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t>การทำเหมืองข้อมูลสำหรับ</w:t>
      </w:r>
      <w:r>
        <w:rPr>
          <w:rFonts w:hint="cs"/>
          <w:cs/>
        </w:rPr>
        <w:t>ฟังก์ชั่นการกระทำ</w:t>
      </w:r>
      <w:r w:rsidRPr="006106F3">
        <w:rPr>
          <w:rFonts w:hint="cs"/>
          <w:cs/>
        </w:rPr>
        <w:t>คู่ขนาน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ารทำเหมืองข้อมูลสำหรับฟังก์ชั่นการกระทำคู่ขนานมีจุดประสงค์เพื่อค้นหาแบบแผนของฟังก์ชั่นที่ทำงานขนานกันที่พบได้บ่อย ฟังก์ชั่นที่ทำงานขนานกันจะไม่สนใจลำดับการทำงานสำหรับฟังก์ชั่นที่มาจากลำดับพฤติกรรมเดียวกัน สิ่งที่ต้องให้ความสนใจมีเพียงฟังก์ชั่นใดทำงานคู่ขนานไปกับฟังก์ชั่นใดบ้าง ในสถานะหนึ่งสามารถมีลำดับ</w:t>
      </w:r>
      <w:r>
        <w:rPr>
          <w:rFonts w:ascii="TH Sarabun New" w:hAnsi="TH Sarabun New" w:cs="TH Sarabun New" w:hint="cs"/>
          <w:cs/>
        </w:rPr>
        <w:lastRenderedPageBreak/>
        <w:t xml:space="preserve">พฤติกรรมที่ทำงานคู่ขนานกันได้หลายลำดับ อีกทั้งแต่ละลำดับพฤติกรรมจะมีฟังก์ชั่นอยู่ได้เป็นจำนวนมาก ทำให้จำนวนพฤติกรรมที่ขนานกันเพิ่มเป็นทวีคูณ ยกตัวอย่างภาคีที่ประกอบด้วยฟังก์ชั่นจำนวนน้อย เช่น สถานะของภาคีหนึ่งมี </w:t>
      </w:r>
      <w:r>
        <w:rPr>
          <w:rFonts w:ascii="TH Sarabun New" w:hAnsi="TH Sarabun New" w:cs="TH Sarabun New"/>
        </w:rPr>
        <w:t xml:space="preserve">3 </w:t>
      </w:r>
      <w:r>
        <w:rPr>
          <w:rFonts w:ascii="TH Sarabun New" w:hAnsi="TH Sarabun New" w:cs="TH Sarabun New" w:hint="cs"/>
          <w:cs/>
        </w:rPr>
        <w:t xml:space="preserve">ลำดับพฤติกรรมได้แก่ </w:t>
      </w:r>
      <w:r>
        <w:rPr>
          <w:rFonts w:ascii="TH Sarabun New" w:hAnsi="TH Sarabun New" w:cs="TH Sarabun New"/>
        </w:rPr>
        <w:t>AB,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DE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F</w:t>
      </w:r>
      <w:r>
        <w:rPr>
          <w:rFonts w:ascii="TH Sarabun New" w:hAnsi="TH Sarabun New" w:cs="TH Sarabun New" w:hint="cs"/>
          <w:cs/>
        </w:rPr>
        <w:t xml:space="preserve"> จะมีพฤติกรรมที่คู่ขนานกันได้ทั้งหมดถึง </w:t>
      </w:r>
      <w:r>
        <w:rPr>
          <w:rFonts w:ascii="TH Sarabun New" w:hAnsi="TH Sarabun New" w:cs="TH Sarabun New"/>
        </w:rPr>
        <w:t xml:space="preserve">24 </w:t>
      </w:r>
      <w:r>
        <w:rPr>
          <w:rFonts w:ascii="TH Sarabun New" w:hAnsi="TH Sarabun New" w:cs="TH Sarabun New" w:hint="cs"/>
          <w:cs/>
        </w:rPr>
        <w:t xml:space="preserve">แบบ </w:t>
      </w:r>
      <w:r>
        <w:rPr>
          <w:rFonts w:ascii="TH Sarabun New" w:hAnsi="TH Sarabun New" w:cs="TH Sarabun New"/>
        </w:rPr>
        <w:t>(A/D, A/E, B/D, B/E, A/F, B/F, D/F, E/F, A/D/F, A/E/F, B/D/F, B/E/F, AB/D, AB/E, AB/F, A/DE, B/DE, DE/F, AB/D/F, AB/E/F, A/DE/F, B/DE/F, AB/DE, AB/DE/F)</w:t>
      </w:r>
      <w:r>
        <w:rPr>
          <w:rFonts w:ascii="TH Sarabun New" w:hAnsi="TH Sarabun New" w:cs="TH Sarabun New" w:hint="cs"/>
          <w:cs/>
        </w:rPr>
        <w:t xml:space="preserve"> ดังนั้น การแจงนับพฤติกรรมคู่ขนานเพื่อสร้างฐานข้อมูลลำดับแล้วใช้ </w:t>
      </w:r>
      <w:r>
        <w:rPr>
          <w:rFonts w:ascii="TH Sarabun New" w:hAnsi="TH Sarabun New" w:cs="TH Sarabun New"/>
        </w:rPr>
        <w:t xml:space="preserve">PrefixSpan </w:t>
      </w:r>
      <w:r>
        <w:rPr>
          <w:rFonts w:ascii="TH Sarabun New" w:hAnsi="TH Sarabun New" w:cs="TH Sarabun New" w:hint="cs"/>
          <w:cs/>
        </w:rPr>
        <w:t xml:space="preserve">ในการหาย่อมไม่มีประสิทธิภาพ และยังเกิดข้อผิดพลาดขึ้นได้จากการแจงนับข้อมูลที่ซ้ำซ้อน เช่น ลำดับพฤติกรรม </w:t>
      </w:r>
      <w:r>
        <w:rPr>
          <w:rFonts w:ascii="TH Sarabun New" w:hAnsi="TH Sarabun New" w:cs="TH Sarabun New"/>
        </w:rPr>
        <w:t xml:space="preserve">AB, BA </w:t>
      </w:r>
      <w:r>
        <w:rPr>
          <w:rFonts w:ascii="TH Sarabun New" w:hAnsi="TH Sarabun New" w:cs="TH Sarabun New" w:hint="cs"/>
          <w:cs/>
        </w:rPr>
        <w:t xml:space="preserve">จะแจงนับได้เป็น </w:t>
      </w:r>
      <w:r>
        <w:rPr>
          <w:rFonts w:ascii="TH Sarabun New" w:hAnsi="TH Sarabun New" w:cs="TH Sarabun New"/>
        </w:rPr>
        <w:t xml:space="preserve">A/B, A/A, B/B, B/A, AB/B, AB/A, A/BA, B/BA, AB/BA </w:t>
      </w:r>
      <w:r>
        <w:rPr>
          <w:rFonts w:ascii="TH Sarabun New" w:hAnsi="TH Sarabun New" w:cs="TH Sarabun New" w:hint="cs"/>
          <w:cs/>
        </w:rPr>
        <w:t xml:space="preserve">มีตัวอย่างข้อมูลคู่ขนานที่ซ้ำกัน เช่น </w:t>
      </w:r>
      <w:r>
        <w:rPr>
          <w:rFonts w:ascii="TH Sarabun New" w:hAnsi="TH Sarabun New" w:cs="TH Sarabun New"/>
        </w:rPr>
        <w:t>A/B</w:t>
      </w:r>
      <w:r>
        <w:rPr>
          <w:rFonts w:ascii="TH Sarabun New" w:hAnsi="TH Sarabun New" w:cs="TH Sarabun New" w:hint="cs"/>
          <w:cs/>
        </w:rPr>
        <w:t xml:space="preserve"> และ </w:t>
      </w:r>
      <w:r>
        <w:rPr>
          <w:rFonts w:ascii="TH Sarabun New" w:hAnsi="TH Sarabun New" w:cs="TH Sarabun New"/>
        </w:rPr>
        <w:t xml:space="preserve">B/A, AB/B </w:t>
      </w:r>
      <w:r>
        <w:rPr>
          <w:rFonts w:ascii="TH Sarabun New" w:hAnsi="TH Sarabun New" w:cs="TH Sarabun New" w:hint="cs"/>
          <w:cs/>
        </w:rPr>
        <w:t>และ</w:t>
      </w:r>
      <w:r>
        <w:rPr>
          <w:rFonts w:ascii="TH Sarabun New" w:hAnsi="TH Sarabun New" w:cs="TH Sarabun New"/>
        </w:rPr>
        <w:t xml:space="preserve">B/BA </w:t>
      </w:r>
      <w:r>
        <w:rPr>
          <w:rFonts w:ascii="TH Sarabun New" w:hAnsi="TH Sarabun New" w:cs="TH Sarabun New" w:hint="cs"/>
          <w:cs/>
        </w:rPr>
        <w:t>เป็นต้น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เพื่อป้องกันปัญหาการแจงนับซ้ำซ้อนรวมถึงปัญหาประสิทธิภาพจากการแจงนับ งานวิทยานิพนธ์นี้จึงทำการแปลงลำดับพฤติกรรมที่ขนานกันให้อยู่ในรูปของกราฟระบุชื่อแบบมีทิศทางไม่มีวัฏจักร การใช้กราฟมีข้อดีคือไม่ต้องมีการแจงนับพฤติกรรมคู่ขนาน แม้ว่าจะมีข้อเสียที่ต้องทดสอบความสมสัณฐานเพื่อนับค่าซัพพอร์ทซึ่งเป็นปัญหาที่มีความซับซ้อนระดับ </w:t>
      </w:r>
      <w:r>
        <w:rPr>
          <w:rFonts w:ascii="TH Sarabun New" w:hAnsi="TH Sarabun New" w:cs="TH Sarabun New"/>
        </w:rPr>
        <w:t xml:space="preserve">NP-Complete </w:t>
      </w:r>
      <w:r>
        <w:rPr>
          <w:rFonts w:ascii="TH Sarabun New" w:hAnsi="TH Sarabun New" w:cs="TH Sarabun New" w:hint="cs"/>
          <w:cs/>
        </w:rPr>
        <w:t xml:space="preserve">แต่ก็มีงานวิจัยทางด้านการทำเหมืองข้อมูลสำหรับข้อมูลแบบกราฟเพื่อลดทอนจำนวนครั้งการทดสอบความสมสัณฐานลง เช่น ขั้นตอนวิธี </w:t>
      </w:r>
      <w:r>
        <w:rPr>
          <w:rFonts w:ascii="TH Sarabun New" w:hAnsi="TH Sarabun New" w:cs="TH Sarabun New"/>
        </w:rPr>
        <w:t xml:space="preserve">gSpan </w:t>
      </w:r>
      <w:r>
        <w:rPr>
          <w:rFonts w:ascii="TH Sarabun New" w:hAnsi="TH Sarabun New" w:cs="TH Sarabun New" w:hint="cs"/>
          <w:cs/>
        </w:rPr>
        <w:t>ที่งานวิทยานิพนธ์นี้เลือกใช้</w:t>
      </w:r>
    </w:p>
    <w:p w:rsidR="005B1BC4" w:rsidRDefault="005B1BC4" w:rsidP="00B474D3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งานวิทยานิพนธ์นี้แปลงลำดับพฤติกรรมเป็นข้อมูลกราฟซึ่งแต่ละจุดยอดจะมีป้ายชื่อเป็นตัวเลขซึ่งได้จากการบีบอัดฟังก์ชั่นการกระทำ โดยมีจุดยอดที่มีป้ายชื่อพิเศษสำหรับใช้ในการแบ่งฟังก์ชั่นการกระทำที่มาจากลำดับพฤติกรรมที่แตกต่างกัน วิธีการแปลงลำดับพฤติกรรมเป็นกราฟทำได้โดยการสร้างจุดยอดรากซึ่งมีป้ายชื่อพิเศษเป็น </w:t>
      </w:r>
      <w:r w:rsidRPr="008376AA">
        <w:rPr>
          <w:rFonts w:ascii="TH Sarabun New" w:hAnsi="TH Sarabun New" w:cs="TH Sarabun New"/>
          <w:cs/>
        </w:rPr>
        <w:t>134217727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(00000 11 11111 11111 1 11 11111 11111 1) </w:t>
      </w:r>
      <w:r>
        <w:rPr>
          <w:rFonts w:ascii="TH Sarabun New" w:hAnsi="TH Sarabun New" w:cs="TH Sarabun New" w:hint="cs"/>
          <w:cs/>
        </w:rPr>
        <w:t xml:space="preserve">ซึ่งไม่มีการกระทำที่บีบอัดแล้วได้ข้อมูลนี้ จากนั้นจึงสร้างจุดยอดเพิ่มเติมเท่ากับจำนวนลำดับพฤติกรรมที่ขนานกันอยู่เพื่อแบ่งฟังก์ชั่นการกระทำจากต่างลำดับพฤติกรรมออกจากกัน แต่ละจุดยอดเพิ่มเติมจะเป็นตัวแทนของแต่ละลำดับพฤติกรรมโดยมีป้ายชื่อ </w:t>
      </w:r>
      <w:r w:rsidRPr="008376AA">
        <w:rPr>
          <w:rFonts w:ascii="TH Sarabun New" w:hAnsi="TH Sarabun New" w:cs="TH Sarabun New"/>
          <w:cs/>
        </w:rPr>
        <w:t>134217727</w:t>
      </w:r>
      <w:r>
        <w:rPr>
          <w:rFonts w:ascii="TH Sarabun New" w:hAnsi="TH Sarabun New" w:cs="TH Sarabun New" w:hint="cs"/>
          <w:cs/>
        </w:rPr>
        <w:t xml:space="preserve"> เหมือนกันทั้งหมด ทุกจุดยอดเพิ่มเติมจะมีเส้นเชื่อมจากจุดยอดรากมายังจุดยอดดังกล่าว ท้ายที่สุดสำหรับทุกจุดยอดเพิ่มเติม จะทำการสร้างจุดยอดสำหรับแทนฟังก์ชั่นจำนวนเท่ากับจำนวนฟังก์ชั่นการกระทำในลำดับพฤติกรรมที่คู่กันโดยแต่ละจุดยอดจะมีป้ายชื่อเป็นตัวเลขแทนฟังก์ชั่นการกระทำ แล้วสร้างเส้นเชื่อมจากจุดยอดเพิ่มเติมมายังจุดยอดแทนฟังก์ชั่นนี้ สุดท้ายจึงกำหนดป้ายชื่อให้กับทุกเส้นเชื่อมเป็น </w:t>
      </w:r>
      <w:r>
        <w:rPr>
          <w:rFonts w:ascii="TH Sarabun New" w:hAnsi="TH Sarabun New" w:cs="TH Sarabun New"/>
        </w:rPr>
        <w:t xml:space="preserve">0 </w:t>
      </w:r>
      <w:r>
        <w:rPr>
          <w:rFonts w:ascii="TH Sarabun New" w:hAnsi="TH Sarabun New" w:cs="TH Sarabun New" w:hint="cs"/>
          <w:cs/>
        </w:rPr>
        <w:t xml:space="preserve">รูปที่ </w:t>
      </w:r>
      <w:r>
        <w:rPr>
          <w:rFonts w:ascii="TH Sarabun New" w:hAnsi="TH Sarabun New" w:cs="TH Sarabun New"/>
        </w:rPr>
        <w:t xml:space="preserve">4.12 </w:t>
      </w:r>
      <w:r>
        <w:rPr>
          <w:rFonts w:ascii="TH Sarabun New" w:hAnsi="TH Sarabun New" w:cs="TH Sarabun New" w:hint="cs"/>
          <w:cs/>
        </w:rPr>
        <w:t>แสดงตัวอย่างการแปลงลำดับพฤติกรรมที่ขนานกันเป็นข้อมูลกราฟ โดยลำดับพฤติกรรมจะแสดงในรูปข้อมูลลำดับสมมติ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864D73" w:rsidTr="001F3524">
        <w:tc>
          <w:tcPr>
            <w:tcW w:w="8636" w:type="dxa"/>
          </w:tcPr>
          <w:p w:rsidR="005B1BC4" w:rsidRPr="00864D73" w:rsidRDefault="005B1BC4" w:rsidP="001F3524">
            <w:pPr>
              <w:jc w:val="right"/>
              <w:rPr>
                <w:rFonts w:ascii="TH Sarabun New" w:hAnsi="TH Sarabun New" w:cs="TH Sarabun New" w:hint="cs"/>
              </w:rPr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485140</wp:posOffset>
                      </wp:positionV>
                      <wp:extent cx="2066290" cy="1265555"/>
                      <wp:effectExtent l="6985" t="12700" r="12700" b="7620"/>
                      <wp:wrapNone/>
                      <wp:docPr id="66" name="กลุ่ม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66290" cy="1265555"/>
                                <a:chOff x="2396" y="11780"/>
                                <a:chExt cx="3254" cy="1993"/>
                              </a:xfrm>
                            </wpg:grpSpPr>
                            <wps:wsp>
                              <wps:cNvPr id="67" name="AutoShape 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6" y="11780"/>
                                  <a:ext cx="1937" cy="56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D7E4D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8D7E4D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 xml:space="preserve">ลำดับ </w:t>
                                    </w:r>
                                    <w:r w:rsidRPr="008D7E4D">
                                      <w:rPr>
                                        <w:rFonts w:ascii="TH Sarabun New" w:hAnsi="TH Sarabun New" w:cs="TH Sarabun New"/>
                                      </w:rPr>
                                      <w:t>0: &lt;0 1 2 3&gt;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6" y="12489"/>
                                  <a:ext cx="1937" cy="56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D7E4D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8D7E4D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 xml:space="preserve">ลำดับ </w:t>
                                    </w:r>
                                    <w:r w:rsidRPr="008D7E4D">
                                      <w:rPr>
                                        <w:rFonts w:ascii="TH Sarabun New" w:hAnsi="TH Sarabun New" w:cs="TH Sarabun New"/>
                                      </w:rPr>
                                      <w:t>1: &lt;0 2 4&gt;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6" y="13209"/>
                                  <a:ext cx="1937" cy="56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D7E4D" w:rsidRDefault="00B20842" w:rsidP="005B1BC4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8D7E4D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 xml:space="preserve">ลำดับ </w:t>
                                    </w:r>
                                    <w:r w:rsidRPr="008D7E4D">
                                      <w:rPr>
                                        <w:rFonts w:ascii="TH Sarabun New" w:hAnsi="TH Sarabun New" w:cs="TH Sarabun New"/>
                                      </w:rPr>
                                      <w:t>2: &lt;5 3 3&gt;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48" y="12363"/>
                                  <a:ext cx="1002" cy="749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344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D2584" w:rsidRDefault="00B20842" w:rsidP="005B1BC4">
                                    <w:pPr>
                                      <w:jc w:val="center"/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แปลง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66" o:spid="_x0000_s1113" style="position:absolute;left:0;text-align:left;margin-left:30.5pt;margin-top:38.2pt;width:162.7pt;height:99.65pt;z-index:251696128" coordorigin="2396,11780" coordsize="3254,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">
                      <v:roundrect id="AutoShape 112" o:spid="_x0000_s1114" style="position:absolute;left:2396;top:11780;width:1937;height:56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+dY8MA&#10;AADbAAAADwAAAGRycy9kb3ducmV2LnhtbESPQWsCMRSE74X+h/AEbzWxoK2rUUpB6a249uDxuXnu&#10;Lm5e1iS7bvvrTaHQ4zAz3zCrzWAb0ZMPtWMN04kCQVw4U3Op4euwfXoFESKywcYxafimAJv148MK&#10;M+NuvKc+j6VIEA4ZaqhibDMpQ1GRxTBxLXHyzs5bjEn6UhqPtwS3jXxWai4t1pwWKmzpvaLikndW&#10;Q2FUp/yx/1ycZjH/6bsry91V6/FoeFuCiDTE//Bf+8NomL/A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+dY8MAAADbAAAADwAAAAAAAAAAAAAAAACYAgAAZHJzL2Rv&#10;d25yZXYueG1sUEsFBgAAAAAEAAQA9QAAAIgDAAAAAA==&#10;">
                        <v:textbox>
                          <w:txbxContent>
                            <w:p w:rsidR="00B20842" w:rsidRPr="008D7E4D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8D7E4D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 xml:space="preserve">ลำดับ </w:t>
                              </w:r>
                              <w:r w:rsidRPr="008D7E4D">
                                <w:rPr>
                                  <w:rFonts w:ascii="TH Sarabun New" w:hAnsi="TH Sarabun New" w:cs="TH Sarabun New"/>
                                </w:rPr>
                                <w:t>0: &lt;0 1 2 3&gt;</w:t>
                              </w:r>
                            </w:p>
                          </w:txbxContent>
                        </v:textbox>
                      </v:roundrect>
                      <v:roundrect id="AutoShape 113" o:spid="_x0000_s1115" style="position:absolute;left:2396;top:12489;width:1937;height:56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AJEc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Mo1N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AJEcAAAADbAAAADwAAAAAAAAAAAAAAAACYAgAAZHJzL2Rvd25y&#10;ZXYueG1sUEsFBgAAAAAEAAQA9QAAAIUDAAAAAA==&#10;">
                        <v:textbox>
                          <w:txbxContent>
                            <w:p w:rsidR="00B20842" w:rsidRPr="008D7E4D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8D7E4D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 xml:space="preserve">ลำดับ </w:t>
                              </w:r>
                              <w:r w:rsidRPr="008D7E4D">
                                <w:rPr>
                                  <w:rFonts w:ascii="TH Sarabun New" w:hAnsi="TH Sarabun New" w:cs="TH Sarabun New"/>
                                </w:rPr>
                                <w:t>1: &lt;0 2 4&gt;</w:t>
                              </w:r>
                            </w:p>
                          </w:txbxContent>
                        </v:textbox>
                      </v:roundrect>
                      <v:roundrect id="AutoShape 114" o:spid="_x0000_s1116" style="position:absolute;left:2396;top:13209;width:1937;height:56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ysisMA&#10;AADbAAAADwAAAGRycy9kb3ducmV2LnhtbESPQWsCMRSE7wX/Q3iCt5pYUOpqFBEq3kq3Hjw+N8/d&#10;xc3LmmTXbX99Uyj0OMzMN8x6O9hG9ORD7VjDbKpAEBfO1FxqOH2+Pb+CCBHZYOOYNHxRgO1m9LTG&#10;zLgHf1Cfx1IkCIcMNVQxtpmUoajIYpi6ljh5V+ctxiR9KY3HR4LbRr4otZAWa04LFba0r6i45Z3V&#10;UBjVKX/u35eXecy/++7O8nDXejIedisQkYb4H/5rH42GxR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ysisMAAADbAAAADwAAAAAAAAAAAAAAAACYAgAAZHJzL2Rv&#10;d25yZXYueG1sUEsFBgAAAAAEAAQA9QAAAIgDAAAAAA==&#10;">
                        <v:textbox>
                          <w:txbxContent>
                            <w:p w:rsidR="00B20842" w:rsidRPr="008D7E4D" w:rsidRDefault="00B20842" w:rsidP="005B1BC4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8D7E4D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 xml:space="preserve">ลำดับ </w:t>
                              </w:r>
                              <w:r w:rsidRPr="008D7E4D">
                                <w:rPr>
                                  <w:rFonts w:ascii="TH Sarabun New" w:hAnsi="TH Sarabun New" w:cs="TH Sarabun New"/>
                                </w:rPr>
                                <w:t>2: &lt;5 3 3&gt;</w:t>
                              </w:r>
                            </w:p>
                          </w:txbxContent>
                        </v:textbox>
                      </v:roundrect>
                      <v:shape id="AutoShape 115" o:spid="_x0000_s1117" type="#_x0000_t13" style="position:absolute;left:4648;top:12363;width:1002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sQGr8A&#10;AADbAAAADwAAAGRycy9kb3ducmV2LnhtbERPO2/CMBDeK/EfrENiKxc60CpgEAJVYuM5MB7xkUTE&#10;5xAbEvj1eKjU8dP3ns47W6kHN750omE0TECxZM6Ukms4Hn4/f0D5QGKocsIanuxhPut9TCk1rpUd&#10;P/YhVzFEfEoaihDqFNFnBVvyQ1ezRO7iGkshwiZH01Abw22FX0kyRkulxIaCal4WnF33d6vhXK3G&#10;p219W6PBdsuvBA/dbqP1oN8tJqACd+Ff/OdeGw3fcX38En8Az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SxAavwAAANsAAAAPAAAAAAAAAAAAAAAAAJgCAABkcnMvZG93bnJl&#10;di54bWxQSwUGAAAAAAQABAD1AAAAhAMAAAAA&#10;">
                        <v:textbox>
                          <w:txbxContent>
                            <w:p w:rsidR="00B20842" w:rsidRPr="005D2584" w:rsidRDefault="00B20842" w:rsidP="005B1BC4">
                              <w:pPr>
                                <w:jc w:val="center"/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แปลง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cs/>
              </w:rPr>
              <w:object w:dxaOrig="4847" w:dyaOrig="4251">
                <v:shape id="_x0000_i1253" type="#_x0000_t75" style="width:204.8pt;height:179.8pt" o:ole="">
                  <v:imagedata r:id="rId440" o:title=""/>
                </v:shape>
                <o:OLEObject Type="Embed" ProgID="Visio.Drawing.11" ShapeID="_x0000_i1253" DrawAspect="Content" ObjectID="_1496853583" r:id="rId441"/>
              </w:object>
            </w:r>
          </w:p>
        </w:tc>
      </w:tr>
      <w:tr w:rsidR="005B1BC4" w:rsidRPr="00864D73" w:rsidTr="001F3524">
        <w:tc>
          <w:tcPr>
            <w:tcW w:w="8636" w:type="dxa"/>
          </w:tcPr>
          <w:p w:rsidR="005B1BC4" w:rsidRPr="00864D73" w:rsidRDefault="005B1BC4" w:rsidP="001F3524">
            <w:pPr>
              <w:jc w:val="center"/>
              <w:rPr>
                <w:rFonts w:cs="Angsana New" w:hint="cs"/>
                <w:noProof/>
                <w:szCs w:val="35"/>
                <w:cs/>
                <w:lang w:eastAsia="en-US"/>
              </w:rPr>
            </w:pPr>
            <w:r w:rsidRPr="00864D73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</w:rPr>
              <w:t>4.12</w:t>
            </w:r>
            <w:r w:rsidRPr="00864D73">
              <w:rPr>
                <w:rFonts w:ascii="TH Sarabun New" w:hAnsi="TH Sarabun New" w:cs="TH Sarabun New"/>
              </w:rPr>
              <w:t xml:space="preserve"> </w:t>
            </w:r>
            <w:r w:rsidRPr="00864D73">
              <w:rPr>
                <w:rFonts w:ascii="TH Sarabun New" w:hAnsi="TH Sarabun New" w:cs="TH Sarabun New" w:hint="cs"/>
                <w:cs/>
              </w:rPr>
              <w:t>ตัวอย่างการแปลงลำดับพฤติกรรมที่ขนานกันเป็นกราฟ</w:t>
            </w:r>
          </w:p>
        </w:tc>
      </w:tr>
    </w:tbl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lastRenderedPageBreak/>
        <w:t xml:space="preserve">ข้อมูลพฤติกรรมคู่ขนานในรูปแบบกราฟจะสามารถใช้เป็นข้อมูลขาเข้าของขั้นตอนวิธี </w:t>
      </w:r>
      <w:r>
        <w:rPr>
          <w:rFonts w:ascii="TH Sarabun New" w:hAnsi="TH Sarabun New" w:cs="TH Sarabun New"/>
        </w:rPr>
        <w:t>gSpan</w:t>
      </w:r>
      <w:r>
        <w:rPr>
          <w:rFonts w:ascii="TH Sarabun New" w:hAnsi="TH Sarabun New" w:cs="TH Sarabun New" w:hint="cs"/>
          <w:cs/>
        </w:rPr>
        <w:t xml:space="preserve"> ซึ่งจะให้ผลลัพธ์ออกมาเป็นกราฟย่อยที่พบบ่อย กราฟย่อยที่ได้ที่มีจุดยอดเพิ่มเติมเพียงจุดยอดเดียวจะถูกคัดออกเนื่องจากไม่ได้แสดงความสัมพันธ์ของพฤติกรรมคู่ขนานแต่อย่างใด กราฟย่อยที่เหลือจะถูกแปลงกลับเป็นฟังก์ชั่นการกระทำที่ขนานกันเพื่อนำไปใช้ในขั้นตอนสร้างรูปแบบพฤติกรรมต่อไป</w:t>
      </w:r>
    </w:p>
    <w:p w:rsidR="005B1BC4" w:rsidRPr="00881436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นอกจากพฤติกรรมที่คู่ขนานกันแล้ว หากพิจารณาฟังก์ชั่นการกระทำ </w:t>
      </w:r>
      <w:r>
        <w:rPr>
          <w:rFonts w:ascii="TH Sarabun New" w:hAnsi="TH Sarabun New" w:cs="TH Sarabun New"/>
        </w:rPr>
        <w:t xml:space="preserve">Spawn </w:t>
      </w:r>
      <w:r>
        <w:rPr>
          <w:rFonts w:ascii="TH Sarabun New" w:hAnsi="TH Sarabun New" w:cs="TH Sarabun New" w:hint="cs"/>
          <w:cs/>
        </w:rPr>
        <w:t>ซึ่งสามารถสร้างภาคีเพิ่มลงในโลกของเกมได้และแสดงพฤติกรรมไปพร้อมกับภาคีเจ้าของ พฤติกรรมลักษณะนี้อาจมองได้ว่าเป็นแบบแผนหนึ่งที่แฝงอยู่ในความสัมพันธ์ของพฤติกรรมคู่ขนานแบบข้ามภาคี ในที่นี้จึงมีการทำเหมืองข้อมูลเพื่อค้นหาความสัมพันธ์ดังกล่าวนี้ด้วยโดยเรียกข้อมูลลักษณะนี้ว่าพฤติกรรมคู่ขนานข้ามภาคี ซึ่งประกอบด้วยลำดับพฤติกรรมทั้งหมดของภาคีเจ้าของเรียกว่า พฤติกรรมคู่ขนานเจ้าของ และลำดับพฤติกรรมของภาคีที่ถูกสร้างเรียกว่า พฤติกรรมคู่ขนานลูก</w:t>
      </w:r>
    </w:p>
    <w:p w:rsidR="005B1BC4" w:rsidRPr="00935A96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ข้อมูลพฤติกรรมคู่ขนานข้ามภาคีซึ่งเป็นข้อมูลขาเข้าในที่นี้สร้างขึ้นโดยเลือกสถานะของภาคีที่มีลำดับพฤติกรรมซึ่งมีฟังก์ชั่นการกระทำ </w:t>
      </w:r>
      <w:r>
        <w:rPr>
          <w:rFonts w:ascii="TH Sarabun New" w:hAnsi="TH Sarabun New" w:cs="TH Sarabun New"/>
        </w:rPr>
        <w:t xml:space="preserve">Spawn </w:t>
      </w:r>
      <w:r>
        <w:rPr>
          <w:rFonts w:ascii="TH Sarabun New" w:hAnsi="TH Sarabun New" w:cs="TH Sarabun New" w:hint="cs"/>
          <w:cs/>
        </w:rPr>
        <w:t xml:space="preserve">และใช้ลำดับพฤติกรรมทั้งหมดในสถานะดังกล่าวเป็นพฤติกรรมคู่ขนานเจ้าของ จากนั้นเลือกสถานะเริ่มต้นของภาคีที่ถูกสร้างด้วยคำสั่ง </w:t>
      </w:r>
      <w:r>
        <w:rPr>
          <w:rFonts w:ascii="TH Sarabun New" w:hAnsi="TH Sarabun New" w:cs="TH Sarabun New"/>
        </w:rPr>
        <w:t xml:space="preserve">Spawn </w:t>
      </w:r>
      <w:r>
        <w:rPr>
          <w:rFonts w:ascii="TH Sarabun New" w:hAnsi="TH Sarabun New" w:cs="TH Sarabun New" w:hint="cs"/>
          <w:cs/>
        </w:rPr>
        <w:t>และใช้ลำดับพฤติกรรมทั้งหมดในสถานะดังกล่าวเป็นพฤติกรรมคู่ขนานลูก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 xml:space="preserve">ในกรณีที่พฤติกรรมคู่ขนานเจ้าของมีการใช้งานฟังก์ชั่น </w:t>
      </w:r>
      <w:r>
        <w:rPr>
          <w:rFonts w:ascii="TH Sarabun New" w:hAnsi="TH Sarabun New" w:cs="TH Sarabun New"/>
        </w:rPr>
        <w:t xml:space="preserve">Spawn </w:t>
      </w:r>
      <w:r>
        <w:rPr>
          <w:rFonts w:ascii="TH Sarabun New" w:hAnsi="TH Sarabun New" w:cs="TH Sarabun New" w:hint="cs"/>
          <w:cs/>
        </w:rPr>
        <w:t xml:space="preserve">เพื่อสร้างภาคีมากกว่า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ชนิด จะต้องสร้างพฤติกรรมคู่ขนานเจ้าของสำหรับภาคีทุกชนิดเพื่อจับคู่พฤติกรรมคู่ขนานลูกทั้งหมด รูปที่ </w:t>
      </w:r>
      <w:r>
        <w:rPr>
          <w:rFonts w:ascii="TH Sarabun New" w:hAnsi="TH Sarabun New" w:cs="TH Sarabun New"/>
        </w:rPr>
        <w:t xml:space="preserve">4.13 </w:t>
      </w:r>
      <w:r>
        <w:rPr>
          <w:rFonts w:ascii="TH Sarabun New" w:hAnsi="TH Sarabun New" w:cs="TH Sarabun New" w:hint="cs"/>
          <w:cs/>
        </w:rPr>
        <w:t>แสดงตัวอย่างการสร้างพฤติกรรมคู่ขนานข้ามภาคี โดยแสดงในรูปของรหัสเทียม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1F1766" w:rsidTr="001F3524">
        <w:tc>
          <w:tcPr>
            <w:tcW w:w="8636" w:type="dxa"/>
          </w:tcPr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noProof/>
                <w:lang w:eastAsia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-484505</wp:posOffset>
                      </wp:positionH>
                      <wp:positionV relativeFrom="paragraph">
                        <wp:posOffset>-682625</wp:posOffset>
                      </wp:positionV>
                      <wp:extent cx="6317615" cy="6094730"/>
                      <wp:effectExtent l="11430" t="13970" r="5080" b="6350"/>
                      <wp:wrapNone/>
                      <wp:docPr id="34" name="กลุ่ม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7615" cy="6094730"/>
                                <a:chOff x="1715" y="1678"/>
                                <a:chExt cx="9949" cy="9598"/>
                              </a:xfrm>
                            </wpg:grpSpPr>
                            <wps:wsp>
                              <wps:cNvPr id="35" name="AutoShap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09" y="1678"/>
                                  <a:ext cx="5259" cy="288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พฤติกรรมคู่ขนานเจ้าของ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244" y="2426"/>
                                  <a:ext cx="1535" cy="122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9" y="2426"/>
                                  <a:ext cx="2271" cy="1721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</w:t>
                                    </w:r>
                                    <w:r w:rsidRPr="00063C4C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.agent1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</w:t>
                                    </w:r>
                                    <w:r w:rsidRPr="00063C4C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.agent2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)</w:t>
                                    </w:r>
                                  </w:p>
                                  <w:p w:rsidR="00B20842" w:rsidRPr="001F1766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15" y="8115"/>
                                  <a:ext cx="2064" cy="1878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063C4C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.agent</w:t>
                                    </w:r>
                                    <w:r w:rsidRPr="001F1766">
                                      <w:rPr>
                                        <w:rFonts w:ascii="Times New Roman" w:hAnsi="Times New Roman" w:cs="Cordia New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.state0{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6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69" y="3651"/>
                                  <a:ext cx="4113" cy="47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AutoShap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15" y="4707"/>
                                  <a:ext cx="2064" cy="2608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063C4C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.agent1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.state0{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15" y="1678"/>
                                  <a:ext cx="3043" cy="288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.state3{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Spawn(.agent1)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Spawn(.agent2)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}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74" y="2674"/>
                                  <a:ext cx="1002" cy="749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344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D2584" w:rsidRDefault="00B20842" w:rsidP="005B1BC4">
                                    <w:pPr>
                                      <w:jc w:val="center"/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สร้าง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89" y="4714"/>
                                  <a:ext cx="2055" cy="316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พฤติกรรมคู่ขนานลูก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07" y="5337"/>
                                  <a:ext cx="1263" cy="115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1F1766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07" y="6605"/>
                                  <a:ext cx="1263" cy="115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Pr="00567EC7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84" y="5576"/>
                                  <a:ext cx="1002" cy="749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344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D2584" w:rsidRDefault="00B20842" w:rsidP="005B1BC4">
                                    <w:pPr>
                                      <w:jc w:val="center"/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สร้าง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7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0" y="3237"/>
                                  <a:ext cx="4032" cy="165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89" y="8110"/>
                                  <a:ext cx="2055" cy="188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พฤติกรรมคู่ขนานลูก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6" y="8732"/>
                                  <a:ext cx="1284" cy="110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Pr="001F1766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72" y="8698"/>
                                  <a:ext cx="1002" cy="749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344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D2584" w:rsidRDefault="00B20842" w:rsidP="005B1BC4">
                                    <w:pPr>
                                      <w:jc w:val="center"/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สร้าง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41" y="8127"/>
                                  <a:ext cx="4711" cy="314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พฤติกรรมคู่ขนานข้ามภาคี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28" y="8373"/>
                                  <a:ext cx="2271" cy="158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</w:t>
                                    </w:r>
                                    <w:r w:rsidRPr="00063C4C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.agent1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</w:t>
                                    </w:r>
                                    <w:r w:rsidRPr="00063C4C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.agent2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)</w:t>
                                    </w:r>
                                  </w:p>
                                  <w:p w:rsidR="00B20842" w:rsidRPr="00567EC7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28" y="10120"/>
                                  <a:ext cx="1535" cy="99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0" y="9330"/>
                                  <a:ext cx="1535" cy="110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(.agent2)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Pr="00567EC7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73" y="4470"/>
                                  <a:ext cx="0" cy="485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71" y="9329"/>
                                  <a:ext cx="107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82" y="9074"/>
                                  <a:ext cx="611" cy="42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67EC7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</w:pPr>
                                    <w:r w:rsidRPr="00567EC7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รวม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82" y="4707"/>
                                  <a:ext cx="4982" cy="314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BC3312" w:rsidRDefault="00B20842" w:rsidP="005B1BC4">
                                    <w:pPr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พฤติกรรมคู่ขนานข้ามภาคี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3" y="4884"/>
                                  <a:ext cx="2271" cy="161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</w:t>
                                    </w:r>
                                    <w:r w:rsidRPr="00063C4C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.agent1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)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ab/>
                                      <w:t>Spawn(</w:t>
                                    </w:r>
                                    <w:r w:rsidRPr="00063C4C">
                                      <w:rPr>
                                        <w:rFonts w:ascii="Times New Roman" w:hAnsi="Times New Roman" w:cs="Angsana New"/>
                                        <w:b/>
                                        <w:bCs/>
                                        <w:sz w:val="16"/>
                                        <w:szCs w:val="20"/>
                                      </w:rPr>
                                      <w:t>.agent2</w:t>
                                    </w: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)</w:t>
                                    </w:r>
                                  </w:p>
                                  <w:p w:rsidR="00B20842" w:rsidRPr="00567EC7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0" y="6617"/>
                                  <a:ext cx="1535" cy="98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E</w:t>
                                    </w:r>
                                  </w:p>
                                  <w:p w:rsidR="00B20842" w:rsidRPr="00063C4C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10" y="5434"/>
                                  <a:ext cx="1482" cy="98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Angsana New"/>
                                        <w:sz w:val="16"/>
                                        <w:szCs w:val="20"/>
                                      </w:rPr>
                                      <w:t>(.agent1)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.seq0{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D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C</w:t>
                                    </w:r>
                                  </w:p>
                                  <w:p w:rsidR="00B20842" w:rsidRPr="00567EC7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22" y="6545"/>
                                  <a:ext cx="1482" cy="991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(.agent1).seq1{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A</w:t>
                                    </w:r>
                                  </w:p>
                                  <w:p w:rsidR="00B20842" w:rsidRDefault="00B20842" w:rsidP="005B1BC4">
                                    <w:pP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ab/>
                                      <w:t>B</w:t>
                                    </w:r>
                                  </w:p>
                                  <w:p w:rsidR="00B20842" w:rsidRPr="00567EC7" w:rsidRDefault="00B20842" w:rsidP="005B1BC4">
                                    <w:pPr>
                                      <w:rPr>
                                        <w:rFonts w:ascii="Times New Roman" w:hAnsi="Times New Roman" w:cs="Cordia New" w:hint="cs"/>
                                        <w:sz w:val="16"/>
                                        <w:szCs w:val="16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29" y="4470"/>
                                  <a:ext cx="0" cy="165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AutoShap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67" y="6129"/>
                                  <a:ext cx="108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62" y="5904"/>
                                  <a:ext cx="611" cy="42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67EC7" w:rsidRDefault="00B20842" w:rsidP="005B1BC4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</w:pPr>
                                    <w:r w:rsidRPr="00567EC7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รวม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34" o:spid="_x0000_s1118" style="position:absolute;left:0;text-align:left;margin-left:-38.15pt;margin-top:-53.75pt;width:497.45pt;height:479.9pt;z-index:251687936" coordorigin="1715,1678" coordsize="9949,9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">
                      <v:roundrect id="AutoShape 62" o:spid="_x0000_s1119" style="position:absolute;left:5009;top:1678;width:5259;height:288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KJksMA&#10;AADbAAAADwAAAGRycy9kb3ducmV2LnhtbESPQWsCMRSE74X+h/AEbzWxYqmrUUpB6a249uDxuXnu&#10;Lm5e1iS7bvvrTaHQ4zAz3zCrzWAb0ZMPtWMN04kCQVw4U3Op4euwfXoFESKywcYxafimAJv148MK&#10;M+NuvKc+j6VIEA4ZaqhibDMpQ1GRxTBxLXHyzs5bjEn6UhqPtwS3jXxW6kVarDktVNjSe0XFJe+s&#10;hsKoTvlj/7k4zWP+03dXlrur1uPR8LYEEWmI/+G/9ofRMJvD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KJksMAAADbAAAADwAAAAAAAAAAAAAAAACYAgAAZHJzL2Rv&#10;d25yZXYueG1sUEsFBgAAAAAEAAQA9QAAAIg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พฤติกรรมคู่ขนานเจ้าของ</w:t>
                              </w:r>
                            </w:p>
                          </w:txbxContent>
                        </v:textbox>
                      </v:roundrect>
                      <v:roundrect id="AutoShape 63" o:spid="_x0000_s1120" style="position:absolute;left:8244;top:2426;width:1535;height:122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AX5cMA&#10;AADbAAAADwAAAGRycy9kb3ducmV2LnhtbESPQWsCMRSE7wX/Q3hCb5rYorSrUaTQ0pu49tDjc/O6&#10;u3TzsibZdeuvN4LQ4zAz3zCrzWAb0ZMPtWMNs6kCQVw4U3Op4evwPnkBESKywcYxafijAJv16GGF&#10;mXFn3lOfx1IkCIcMNVQxtpmUoajIYpi6ljh5P85bjEn6UhqP5wS3jXxSaiEt1pwWKmzpraLiN++s&#10;hsKoTvnvfvd6nMf80ncnlh8nrR/Hw3YJItIQ/8P39qfR8LyA25f0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AX5c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64" o:spid="_x0000_s1121" style="position:absolute;left:5759;top:2426;width:2271;height:172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yyfsQA&#10;AADbAAAADwAAAGRycy9kb3ducmV2LnhtbESPzWrDMBCE74W8g9hCb43UlubHjRJCoaW3UCeHHDfW&#10;xja1Vo4kO26fPioEchxm5htmsRpsI3ryoXas4WmsQBAXztRcathtPx5nIEJENtg4Jg2/FGC1HN0t&#10;MDPuzN/U57EUCcIhQw1VjG0mZSgqshjGriVO3tF5izFJX0rj8ZzgtpHPSk2kxZrTQoUtvVdU/OSd&#10;1VAY1Sm/7zfzw2vM//ruxPLzpPXD/bB+AxFpiLfwtf1lNLxM4f9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Msn7EAAAA2wAAAA8AAAAAAAAAAAAAAAAAmAIAAGRycy9k&#10;b3ducmV2LnhtbFBLBQYAAAAABAAEAPUAAACJAwAAAAA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</w:t>
                              </w:r>
                              <w:r w:rsidRPr="00063C4C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.agent1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C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</w:t>
                              </w:r>
                              <w:r w:rsidRPr="00063C4C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.agent2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  <w:p w:rsidR="00B20842" w:rsidRPr="001F1766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65" o:spid="_x0000_s1122" style="position:absolute;left:1715;top:8115;width:2064;height:187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MmDMAA&#10;AADbAAAADwAAAGRycy9kb3ducmV2LnhtbERPz2vCMBS+D/Y/hDfwNpNNHFs1yhgo3sS6w47P5tkW&#10;m5eapLX615uDsOPH93u+HGwjevKhdqzhbaxAEBfO1Fxq+N2vXj9BhIhssHFMGq4UYLl4fppjZtyF&#10;d9TnsRQphEOGGqoY20zKUFRkMYxdS5y4o/MWY4K+lMbjJYXbRr4r9SEt1pwaKmzpp6LilHdWQ2FU&#10;p/xfv/06TGN+67szy/VZ69HL8D0DEWmI/+KHe2M0TNLY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ZMmDMAAAADbAAAADwAAAAAAAAAAAAAAAACYAgAAZHJzL2Rvd25y&#10;ZXYueG1sUEsFBgAAAAAEAAQA9QAAAIU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063C4C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>.agent</w:t>
                              </w:r>
                              <w:r w:rsidRPr="001F1766">
                                <w:rPr>
                                  <w:rFonts w:ascii="Times New Roman" w:hAnsi="Times New Roman" w:cs="Cordia New"/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.state0{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66" o:spid="_x0000_s1123" type="#_x0000_t32" style="position:absolute;left:2569;top:3651;width:4113;height:47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r4QsUAAADbAAAADwAAAGRycy9kb3ducmV2LnhtbESPQWsCMRSE74L/ITyht5q1RVu3Rikt&#10;gnrYtraUHh+b5+7i5iUkUdd/b4SCx2FmvmFmi8604kg+NJYVjIYZCOLS6oYrBT/fy/tnECEia2wt&#10;k4IzBVjM+70Z5tqe+IuO21iJBOGQo4I6RpdLGcqaDIahdcTJ21lvMCbpK6k9nhLctPIhyybSYMNp&#10;oUZHbzWV++3BKFhPPt6nfyP/ZIpfHK82n8XBuUKpu0H3+gIiUhdv4f/2Sit4nML1S/oB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r4QsUAAADbAAAADwAAAAAAAAAA&#10;AAAAAAChAgAAZHJzL2Rvd25yZXYueG1sUEsFBgAAAAAEAAQA+QAAAJMDAAAAAA==&#10;" strokeweight="3pt">
                        <v:stroke endarrow="block"/>
                      </v:shape>
                      <v:roundrect id="AutoShape 67" o:spid="_x0000_s1124" style="position:absolute;left:1715;top:4707;width:2064;height:260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Zd8AA&#10;AADbAAAADwAAAGRycy9kb3ducmV2LnhtbERPz2vCMBS+D/Y/hDfwNpMNHVs1yhgo3sS6w47P5tkW&#10;m5eapLX615uDsOPH93u+HGwjevKhdqzhbaxAEBfO1Fxq+N2vXj9BhIhssHFMGq4UYLl4fppjZtyF&#10;d9TnsRQphEOGGqoY20zKUFRkMYxdS5y4o/MWY4K+lMbjJYXbRr4r9SEt1pwaKmzpp6LilHdWQ2FU&#10;p/xfv/06TGN+67szy/VZ69HL8D0DEWmI/+KHe2M0TNL6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+NZd8AAAADbAAAADwAAAAAAAAAAAAAAAACYAgAAZHJzL2Rvd25y&#10;ZXYueG1sUEsFBgAAAAAEAAQA9QAAAIU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063C4C">
                                <w:rPr>
                                  <w:rFonts w:ascii="Times New Roman" w:hAnsi="Times New Roman"/>
                                  <w:b/>
                                  <w:bCs/>
                                  <w:sz w:val="16"/>
                                  <w:szCs w:val="16"/>
                                </w:rPr>
                                <w:t>.agent1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.state0{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68" o:spid="_x0000_s1125" style="position:absolute;left:1715;top:1678;width:3043;height:288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/87M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/87M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.state3{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Spawn(.agent1)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C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Spawn(.agent2)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}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69" o:spid="_x0000_s1126" type="#_x0000_t13" style="position:absolute;left:4574;top:2674;width:1002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nhS8MA&#10;AADbAAAADwAAAGRycy9kb3ducmV2LnhtbESPT2vCQBTE74LfYXlCb/rSICKpa5BKwZt/Dz2+Zl+T&#10;YPZtzG5N2k/fLRQ8DjPzG2aVD7ZRd+587UTD8ywBxVI4U0up4XJ+my5B+UBiqHHCGr7ZQ74ej1aU&#10;GdfLke+nUKoIEZ+RhiqENkP0RcWW/My1LNH7dJ2lEGVXoumoj3DbYJokC7RUS1yoqOXXiovr6ctq&#10;+Gi2i/dDe9uhwf7APwmeh+Ne66fJsHkBFXgIj/B/e2c0zFP4+xJ/A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nhS8MAAADbAAAADwAAAAAAAAAAAAAAAACYAgAAZHJzL2Rv&#10;d25yZXYueG1sUEsFBgAAAAAEAAQA9QAAAIgDAAAAAA==&#10;">
                        <v:textbox>
                          <w:txbxContent>
                            <w:p w:rsidR="00B20842" w:rsidRPr="005D2584" w:rsidRDefault="00B20842" w:rsidP="005B1BC4">
                              <w:pPr>
                                <w:jc w:val="center"/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สร้าง</w:t>
                              </w:r>
                            </w:p>
                          </w:txbxContent>
                        </v:textbox>
                      </v:shape>
                      <v:roundrect id="AutoShape 70" o:spid="_x0000_s1127" style="position:absolute;left:4189;top:4714;width:2055;height:316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HAMQA&#10;AADbAAAADwAAAGRycy9kb3ducmV2LnhtbESPzW7CMBCE75V4B2sr9Vbs/oAgxSBUqVVvqIEDxyVe&#10;kqjxOthOSPv0uBISx9HMfKNZrAbbiJ58qB1reBorEMSFMzWXGnbbj8cZiBCRDTaOScMvBVgtR3cL&#10;zIw78zf1eSxFgnDIUEMVY5tJGYqKLIaxa4mTd3TeYkzSl9J4PCe4beSzUlNpsea0UGFL7xUVP3ln&#10;NRRGdcrv+838MIn5X9+dWH6etH64H9ZvICIN8Ra+tr+MhtcX+P+SfoB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xxwDEAAAA2wAAAA8AAAAAAAAAAAAAAAAAmAIAAGRycy9k&#10;b3ducmV2LnhtbFBLBQYAAAAABAAEAPUAAACJAwAAAAA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พฤติกรรมคู่ขนานลูก</w:t>
                              </w:r>
                            </w:p>
                          </w:txbxContent>
                        </v:textbox>
                      </v:roundrect>
                      <v:roundrect id="AutoShape 71" o:spid="_x0000_s1128" style="position:absolute;left:4607;top:5337;width:1263;height:115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hfdMMA&#10;AADbAAAADwAAAGRycy9kb3ducmV2LnhtbESPQWsCMRSE7wX/Q3iCN00sVuxqFCm0eCtdPfT43Lzu&#10;Lt28rEl23fbXN4LQ4zAz3zCb3WAb0ZMPtWMN85kCQVw4U3Op4XR8na5AhIhssHFMGn4owG47ethg&#10;ZtyVP6jPYykShEOGGqoY20zKUFRkMcxcS5y8L+ctxiR9KY3Ha4LbRj4qtZQWa04LFbb0UlHxnXdW&#10;Q2FUp/xn//58for5b99dWL5dtJ6Mh/0aRKQh/ofv7YPRsFjA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hfdM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Pr="001F1766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72" o:spid="_x0000_s1129" style="position:absolute;left:4607;top:6605;width:1263;height:115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T678MA&#10;AADbAAAADwAAAGRycy9kb3ducmV2LnhtbESPQWsCMRSE74X+h/AEbzWxaKmrUUpB6a249uDxuXnu&#10;Lm5e1iS7bvvrTaHQ4zAz3zCrzWAb0ZMPtWMN04kCQVw4U3Op4euwfXoFESKywcYxafimAJv148MK&#10;M+NuvKc+j6VIEA4ZaqhibDMpQ1GRxTBxLXHyzs5bjEn6UhqPtwS3jXxW6kVarDktVNjSe0XFJe+s&#10;hsKoTvlj/7k4zWP+03dXlrur1uPR8LYEEWmI/+G/9ofRMJvD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5T678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Pr="00567EC7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73" o:spid="_x0000_s1130" type="#_x0000_t13" style="position:absolute;left:3584;top:5576;width:1002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nSMMA&#10;AADbAAAADwAAAGRycy9kb3ducmV2LnhtbESPT2vCQBTE7wW/w/IEb/XFUoJEVxFLwVv900OPz+wz&#10;CWbfxuzWRD+9Wyh4HGbmN8x82dtaXbn1lRMNk3ECiiV3ppJCw/fh83UKygcSQ7UT1nBjD8vF4GVO&#10;mXGd7Pi6D4WKEPEZaShDaDJEn5dsyY9dwxK9k2sthSjbAk1LXYTbGt+SJEVLlcSFkhpel5yf979W&#10;w7H+SH+2zWWDBrst3xM89LsvrUfDfjUDFbgPz/B/e2M0vKfw9yX+A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LnSMMAAADbAAAADwAAAAAAAAAAAAAAAACYAgAAZHJzL2Rv&#10;d25yZXYueG1sUEsFBgAAAAAEAAQA9QAAAIgDAAAAAA==&#10;">
                        <v:textbox>
                          <w:txbxContent>
                            <w:p w:rsidR="00B20842" w:rsidRPr="005D2584" w:rsidRDefault="00B20842" w:rsidP="005B1BC4">
                              <w:pPr>
                                <w:jc w:val="center"/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สร้าง</w:t>
                              </w:r>
                            </w:p>
                          </w:txbxContent>
                        </v:textbox>
                      </v:shape>
                      <v:shape id="AutoShape 74" o:spid="_x0000_s1131" type="#_x0000_t32" style="position:absolute;left:2650;top:3237;width:4032;height:16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+61sYAAADbAAAADwAAAGRycy9kb3ducmV2LnhtbESPT2sCMRTE7wW/Q3hCbzVrabVdjVJa&#10;CraH9U+LeHxsnrtLNy8hibp+eyMUPA4z8xtmOu9MK47kQ2NZwXCQgSAurW64UvD78/nwAiJEZI2t&#10;ZVJwpgDzWe9uirm2J17TcRMrkSAcclRQx+hyKUNZk8EwsI44eXvrDcYkfSW1x1OCm1Y+ZtlIGmw4&#10;LdTo6L2m8m9zMAq+RsuP193Qj02xxefF96o4OFcodd/v3iYgInXxFv5vL7SCpzFcv6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/utbGAAAA2wAAAA8AAAAAAAAA&#10;AAAAAAAAoQIAAGRycy9kb3ducmV2LnhtbFBLBQYAAAAABAAEAPkAAACUAwAAAAA=&#10;" strokeweight="3pt">
                        <v:stroke endarrow="block"/>
                      </v:shape>
                      <v:roundrect id="AutoShape 75" o:spid="_x0000_s1132" style="position:absolute;left:4189;top:8110;width:2055;height:188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VVccAA&#10;AADbAAAADwAAAGRycy9kb3ducmV2LnhtbERPz2vCMBS+D/Y/hDfwNpMNHVs1yhgo3sS6w47P5tkW&#10;m5eapLX615uDsOPH93u+HGwjevKhdqzhbaxAEBfO1Fxq+N2vXj9BhIhssHFMGq4UYLl4fppjZtyF&#10;d9TnsRQphEOGGqoY20zKUFRkMYxdS5y4o/MWY4K+lMbjJYXbRr4r9SEt1pwaKmzpp6LilHdWQ2FU&#10;p/xfv/06TGN+67szy/VZ69HL8D0DEWmI/+KHe2M0TNLY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VVccAAAADbAAAADwAAAAAAAAAAAAAAAACYAgAAZHJzL2Rvd25y&#10;ZXYueG1sUEsFBgAAAAAEAAQA9QAAAIU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พฤติกรรมคู่ขนานลูก</w:t>
                              </w:r>
                            </w:p>
                          </w:txbxContent>
                        </v:textbox>
                      </v:roundrect>
                      <v:roundrect id="AutoShape 76" o:spid="_x0000_s1133" style="position:absolute;left:4586;top:8732;width:1284;height:110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w6s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C3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nw6s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Pr="001F1766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77" o:spid="_x0000_s1134" type="#_x0000_t13" style="position:absolute;left:3572;top:8698;width:1002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5MesEA&#10;AADbAAAADwAAAGRycy9kb3ducmV2LnhtbERPS0vDQBC+F/wPywjemokFQ4nZlqIUejN9HDyO2TEJ&#10;zc7G7NpEf333UOjx43sX68l26sKDb51oeE5SUCyVM63UGk7H7XwJygcSQ50T1vDHHtarh1lBuXGj&#10;7PlyCLWKIeJz0tCE0OeIvmrYkk9czxK5bzdYChEONZqBxhhuO1ykaYaWWokNDfX81nB1PvxaDV/d&#10;e/ZZ9j87NDiW/J/icdp/aP30OG1eQQWewl18c++Mhpe4Pn6JPw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+THrBAAAA2wAAAA8AAAAAAAAAAAAAAAAAmAIAAGRycy9kb3du&#10;cmV2LnhtbFBLBQYAAAAABAAEAPUAAACGAwAAAAA=&#10;">
                        <v:textbox>
                          <w:txbxContent>
                            <w:p w:rsidR="00B20842" w:rsidRPr="005D2584" w:rsidRDefault="00B20842" w:rsidP="005B1BC4">
                              <w:pPr>
                                <w:jc w:val="center"/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สร้าง</w:t>
                              </w:r>
                            </w:p>
                          </w:txbxContent>
                        </v:textbox>
                      </v:shape>
                      <v:roundrect id="AutoShape 78" o:spid="_x0000_s1135" style="position:absolute;left:6941;top:8127;width:4711;height:314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qMcMA&#10;AADbAAAADwAAAGRycy9kb3ducmV2LnhtbESPQWvCQBSE74L/YXmF3syuBYumrlKElt6K0YPH1+wz&#10;CWbfxt1NTPvr3UKhx2FmvmHW29G2YiAfGsca5pkCQVw603Cl4Xh4my1BhIhssHVMGr4pwHYznawx&#10;N+7GexqKWIkE4ZCjhjrGLpcylDVZDJnriJN3dt5iTNJX0ni8Jbht5ZNSz9Jiw2mhxo52NZWXorca&#10;SqN65U/D5+prEYufob+yfL9q/fgwvr6AiDTG//Bf+8NoWMzh90v6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qMcMAAADbAAAADwAAAAAAAAAAAAAAAACYAgAAZHJzL2Rv&#10;d25yZXYueG1sUEsFBgAAAAAEAAQA9QAAAIg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พฤติกรรมคู่ขนานข้ามภาคี</w:t>
                              </w:r>
                            </w:p>
                          </w:txbxContent>
                        </v:textbox>
                      </v:roundrect>
                      <v:roundrect id="AutoShape 79" o:spid="_x0000_s1136" style="position:absolute;left:9228;top:8373;width:2271;height:158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T0RsMA&#10;AADbAAAADwAAAGRycy9kb3ducmV2LnhtbESPQWsCMRSE7wX/Q3iCt5ooWOpqFBEsvZVuPXh8bp67&#10;i5uXNcmua399Uyj0OMzMN8x6O9hG9ORD7VjDbKpAEBfO1FxqOH4dnl9BhIhssHFMGh4UYLsZPa0x&#10;M+7On9TnsRQJwiFDDVWMbSZlKCqyGKauJU7exXmLMUlfSuPxnuC2kXOlXqTFmtNChS3tKyqueWc1&#10;FEZ1yp/6j+V5EfPvvruxfLtpPRkPuxWISEP8D/+13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T0Rs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</w:t>
                              </w:r>
                              <w:r w:rsidRPr="00063C4C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.agent1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C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</w:t>
                              </w:r>
                              <w:r w:rsidRPr="00063C4C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.agent2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  <w:p w:rsidR="00B20842" w:rsidRPr="00567EC7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80" o:spid="_x0000_s1137" style="position:absolute;left:9228;top:10120;width:1535;height:99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hR3cMA&#10;AADbAAAADwAAAGRycy9kb3ducmV2LnhtbESPQWsCMRSE74X+h/AEbzWxYqmrUUpB6a249uDxuXnu&#10;Lm5e1iS7bvvrTaHQ4zAz3zCrzWAb0ZMPtWMN04kCQVw4U3Op4euwfXoFESKywcYxafimAJv148MK&#10;M+NuvKc+j6VIEA4ZaqhibDMpQ1GRxTBxLXHyzs5bjEn6UhqPtwS3jXxW6kVarDktVNjSe0XFJe+s&#10;hsKoTvlj/7k4zWP+03dXlrur1uPR8LYEEWmI/+G/9ofRMJ/B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hR3c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81" o:spid="_x0000_s1138" style="position:absolute;left:7310;top:9330;width:1535;height:110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JqcMA&#10;AADbAAAADwAAAGRycy9kb3ducmV2LnhtbESPQWsCMRSE74X+h/AEbzWxaKmrUUpB6a249uDxuXnu&#10;Lm5e1iS7bvvrTaHQ4zAz3zCrzWAb0ZMPtWMN04kCQVw4U3Op4euwfXoFESKywcYxafimAJv148MK&#10;M+NuvKc+j6VIEA4ZaqhibDMpQ1GRxTBxLXHyzs5bjEn6UhqPtwS3jXxW6kVarDktVNjSe0XFJe+s&#10;hsKoTvlj/7k4zWP+03dXlrur1uPR8LYEEWmI/+G/9ofRMJ/B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HJqc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(.agent2)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Pr="00567EC7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82" o:spid="_x0000_s1139" type="#_x0000_t32" style="position:absolute;left:6773;top:4470;width:0;height:4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pQ98MAAADbAAAADwAAAGRycy9kb3ducmV2LnhtbESPQWsCMRSE74L/ITyhN81acJGtUUSw&#10;eCgVbQ89vt08dxeTlyWJ6/bfNwXB4zAz3zCrzWCN6MmH1rGC+SwDQVw53XKt4PtrP12CCBFZo3FM&#10;Cn4pwGY9Hq2w0O7OJ+rPsRYJwqFABU2MXSFlqBqyGGauI07exXmLMUlfS+3xnuDWyNcsy6XFltNC&#10;gx3tGqqu55tVkFc/R1N+DFS+746+dLnp9edeqZfJsH0DEWmIz/CjfdAKFgv4/5J+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aUPfDAAAA2wAAAA8AAAAAAAAAAAAA&#10;AAAAoQIAAGRycy9kb3ducmV2LnhtbFBLBQYAAAAABAAEAPkAAACRAwAAAAA=&#10;" strokeweight="3pt">
                        <v:stroke endarrow="block"/>
                      </v:shape>
                      <v:shape id="AutoShape 83" o:spid="_x0000_s1140" type="#_x0000_t32" style="position:absolute;left:6071;top:9329;width:107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jOgMMAAADbAAAADwAAAGRycy9kb3ducmV2LnhtbESPQWsCMRSE74L/ITzBm2YVXMrWKCIo&#10;PZSK2kOPbzevu4vJy5LEdfvvm4LQ4zAz3zDr7WCN6MmH1rGCxTwDQVw53XKt4PN6mL2ACBFZo3FM&#10;Cn4owHYzHq2x0O7BZ+ovsRYJwqFABU2MXSFlqBqyGOauI07et/MWY5K+ltrjI8Gtkcssy6XFltNC&#10;gx3tG6pul7tVkFdfJ1O+D1Qe9ydfutz0+uOg1HQy7F5BRBrif/jZftMKVjn8fUk/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IzoDDAAAA2wAAAA8AAAAAAAAAAAAA&#10;AAAAoQIAAGRycy9kb3ducmV2LnhtbFBLBQYAAAAABAAEAPkAAACRAwAAAAA=&#10;" strokeweight="3pt">
                        <v:stroke endarrow="block"/>
                      </v:shape>
                      <v:rect id="Rectangle 84" o:spid="_x0000_s1141" style="position:absolute;left:6282;top:9074;width:611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sKsUA&#10;AADbAAAADwAAAGRycy9kb3ducmV2LnhtbESPQWvCQBSE7wX/w/KE3upGpbaNbkSUlHrUeOntmX0m&#10;0ezbkN2YtL++Wyj0OMzMN8xqPZha3Kl1lWUF00kEgji3uuJCwSlLn15BOI+ssbZMCr7IwToZPaww&#10;1rbnA92PvhABwi5GBaX3TSyly0sy6Ca2IQ7exbYGfZBtIXWLfYCbWs6iaCENVhwWSmxoW1J+O3ZG&#10;wbmanfD7kL1H5i2d+/2QXbvPnVKP42GzBOFp8P/hv/aHVvD8Ar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GwqxQAAANsAAAAPAAAAAAAAAAAAAAAAAJgCAABkcnMv&#10;ZG93bnJldi54bWxQSwUGAAAAAAQABAD1AAAAigMAAAAA&#10;">
                        <v:textbox>
                          <w:txbxContent>
                            <w:p w:rsidR="00B20842" w:rsidRPr="00567EC7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s/>
                                </w:rPr>
                              </w:pPr>
                              <w:r w:rsidRPr="00567EC7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รวม</w:t>
                              </w:r>
                            </w:p>
                          </w:txbxContent>
                        </v:textbox>
                      </v:rect>
                      <v:roundrect id="AutoShape 85" o:spid="_x0000_s1142" style="position:absolute;left:6682;top:4707;width:4982;height:314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DrMAA&#10;AADbAAAADwAAAGRycy9kb3ducmV2LnhtbERPz2vCMBS+C/4P4QneNHHgmJ1pkcGGt7HOg8e35q0t&#10;a15qktbOv94cBjt+fL/3xWQ7MZIPrWMNm7UCQVw503Kt4fT5unoCESKywc4xafilAEU+n+0xM+7K&#10;HzSWsRYphEOGGpoY+0zKUDVkMaxdT5y4b+ctxgR9LY3Hawq3nXxQ6lFabDk1NNjTS0PVTzlYDZVR&#10;g/Ln8X33tY3lbRwuLN8uWi8X0+EZRKQp/ov/3EejYZvGpi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zDrMAAAADbAAAADwAAAAAAAAAAAAAAAACYAgAAZHJzL2Rvd25y&#10;ZXYueG1sUEsFBgAAAAAEAAQA9QAAAIUDAAAAAA==&#10;">
                        <v:textbox>
                          <w:txbxContent>
                            <w:p w:rsidR="00B20842" w:rsidRPr="00BC3312" w:rsidRDefault="00B20842" w:rsidP="005B1BC4">
                              <w:pPr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พฤติกรรมคู่ขนานข้ามภาคี</w:t>
                              </w:r>
                            </w:p>
                          </w:txbxContent>
                        </v:textbox>
                      </v:roundrect>
                      <v:roundrect id="AutoShape 86" o:spid="_x0000_s1143" style="position:absolute;left:9043;top:4884;width:2271;height:161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BmN8MA&#10;AADbAAAADwAAAGRycy9kb3ducmV2LnhtbESPQWvCQBSE74L/YXlCb7prwWJSVxGhpbdi9NDja/Y1&#10;CWbfxt1NTPvr3UKhx2FmvmE2u9G2YiAfGscalgsFgrh0puFKw/n0Ml+DCBHZYOuYNHxTgN12Otlg&#10;btyNjzQUsRIJwiFHDXWMXS5lKGuyGBauI07el/MWY5K+ksbjLcFtKx+VepIWG04LNXZ0qKm8FL3V&#10;UBrVK/8xvGefq1j8DP2V5etV64fZuH8GEWmM/+G/9pvRsMrg90v6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BmN8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B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</w:t>
                              </w:r>
                              <w:r w:rsidRPr="00063C4C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.agent1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C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ab/>
                                <w:t>Spawn(</w:t>
                              </w:r>
                              <w:r w:rsidRPr="00063C4C">
                                <w:rPr>
                                  <w:rFonts w:ascii="Times New Roman" w:hAnsi="Times New Roman" w:cs="Angsana New"/>
                                  <w:b/>
                                  <w:bCs/>
                                  <w:sz w:val="16"/>
                                  <w:szCs w:val="20"/>
                                </w:rPr>
                                <w:t>.agent2</w:t>
                              </w: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  <w:p w:rsidR="00B20842" w:rsidRPr="00567EC7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87" o:spid="_x0000_s1144" style="position:absolute;left:9090;top:6617;width:1535;height:98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YFF8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Mq1P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FYFF8AAAADbAAAADwAAAAAAAAAAAAAAAACYAgAAZHJzL2Rvd25y&#10;ZXYueG1sUEsFBgAAAAAEAAQA9QAAAIU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E</w:t>
                              </w:r>
                            </w:p>
                            <w:p w:rsidR="00B20842" w:rsidRPr="00063C4C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88" o:spid="_x0000_s1145" style="position:absolute;left:7210;top:5434;width:1482;height:98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qgjMMA&#10;AADbAAAADwAAAGRycy9kb3ducmV2LnhtbESPQWsCMRSE7wX/Q3iCt5pYUOpqFBEq3kq3Hjw+N8/d&#10;xc3LmmTXbX99Uyj0OMzMN8x6O9hG9ORD7VjDbKpAEBfO1FxqOH2+Pb+CCBHZYOOYNHxRgO1m9LTG&#10;zLgHf1Cfx1IkCIcMNVQxtpmUoajIYpi6ljh5V+ctxiR9KY3HR4LbRr4otZAWa04LFba0r6i45Z3V&#10;UBjVKX/u35eXecy/++7O8nDXejIedisQkYb4H/5rH42GxQ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qgjM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Angsana New"/>
                                  <w:sz w:val="16"/>
                                  <w:szCs w:val="20"/>
                                </w:rPr>
                                <w:t>(.agent1)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.seq0{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D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C</w:t>
                              </w:r>
                            </w:p>
                            <w:p w:rsidR="00B20842" w:rsidRPr="00567EC7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roundrect id="AutoShape 89" o:spid="_x0000_s1146" style="position:absolute;left:7222;top:6545;width:1482;height:99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g++8MA&#10;AADbAAAADwAAAGRycy9kb3ducmV2LnhtbESPQWsCMRSE7wX/Q3iCt5ooKHU1igiW3kq3Hjw+N8/d&#10;xc3LmmTXbX99Uyj0OMzMN8xmN9hG9ORD7VjDbKpAEBfO1FxqOH0en19AhIhssHFMGr4owG47etpg&#10;ZtyDP6jPYykShEOGGqoY20zKUFRkMUxdS5y8q/MWY5K+lMbjI8FtI+dKLaXFmtNChS0dKipueWc1&#10;FEZ1yp/799VlEfPvvruzfL1rPRkP+zWISEP8D/+134yG5Rx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g++8MAAADbAAAADwAAAAAAAAAAAAAAAACYAgAAZHJzL2Rv&#10;d25yZXYueG1sUEsFBgAAAAAEAAQA9QAAAIgDAAAAAA==&#10;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(.agent1).seq1{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A</w:t>
                              </w:r>
                            </w:p>
                            <w:p w:rsidR="00B20842" w:rsidRDefault="00B20842" w:rsidP="005B1BC4">
                              <w:pP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ab/>
                                <w:t>B</w:t>
                              </w:r>
                            </w:p>
                            <w:p w:rsidR="00B20842" w:rsidRPr="00567EC7" w:rsidRDefault="00B20842" w:rsidP="005B1BC4">
                              <w:pPr>
                                <w:rPr>
                                  <w:rFonts w:ascii="Times New Roman" w:hAnsi="Times New Roman" w:cs="Cordia New" w:hint="cs"/>
                                  <w:sz w:val="16"/>
                                  <w:szCs w:val="16"/>
                                  <w:cs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v:textbox>
                      </v:roundrect>
                      <v:shape id="AutoShape 90" o:spid="_x0000_s1147" type="#_x0000_t32" style="position:absolute;left:6529;top:4470;width:0;height:1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OnpcMAAADbAAAADwAAAGRycy9kb3ducmV2LnhtbESPwWrDMBBE74X8g9hAb42cFkxwI5sQ&#10;SOihNDTpoce1tbVNpJWRVMf9+yhQyHGYeTPMupqsESP50DtWsFxkIIgbp3tuFXyddk8rECEiazSO&#10;ScEfBajK2cMaC+0u/EnjMbYilXAoUEEX41BIGZqOLIaFG4iT9+O8xZikb6X2eEnl1sjnLMulxZ7T&#10;QocDbTtqzsdfqyBvvg+mfp+o3m8Pvna5GfXHTqnH+bR5BRFpivfwP/2mE/cCty/pB8jy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Tp6XDAAAA2wAAAA8AAAAAAAAAAAAA&#10;AAAAoQIAAGRycy9kb3ducmV2LnhtbFBLBQYAAAAABAAEAPkAAACRAwAAAAA=&#10;" strokeweight="3pt">
                        <v:stroke endarrow="block"/>
                      </v:shape>
                      <v:shape id="AutoShape 91" o:spid="_x0000_s1148" type="#_x0000_t32" style="position:absolute;left:5967;top:6129;width:1087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o/0cMAAADbAAAADwAAAGRycy9kb3ducmV2LnhtbESPwWrDMBBE74X8g9hAb42cUkxwI5sQ&#10;SOihNDTpoce1tbVNpJWRVMf9+yhQyHGYeTPMupqsESP50DtWsFxkIIgbp3tuFXyddk8rECEiazSO&#10;ScEfBajK2cMaC+0u/EnjMbYilXAoUEEX41BIGZqOLIaFG4iT9+O8xZikb6X2eEnl1sjnLMulxZ7T&#10;QocDbTtqzsdfqyBvvg+mfp+o3m8Pvna5GfXHTqnH+bR5BRFpivfwP/2mE/cCty/pB8jy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6P9HDAAAA2wAAAA8AAAAAAAAAAAAA&#10;AAAAoQIAAGRycy9kb3ducmV2LnhtbFBLBQYAAAAABAAEAPkAAACRAwAAAAA=&#10;" strokeweight="3pt">
                        <v:stroke endarrow="block"/>
                      </v:shape>
                      <v:rect id="Rectangle 92" o:spid="_x0000_s1149" style="position:absolute;left:6162;top:5904;width:611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6de8QA&#10;AADbAAAADwAAAGRycy9kb3ducmV2LnhtbESPQWvCQBSE70L/w/IKvZlNLYqNWaW0pNijJpfentnX&#10;JG32bciuMfrru4LgcZiZb5h0M5pWDNS7xrKC5ygGQVxa3XCloMiz6RKE88gaW8uk4EwONuuHSYqJ&#10;tife0bD3lQgQdgkqqL3vEildWZNBF9mOOHg/tjfog+wrqXs8Bbhp5SyOF9Jgw2Ghxo7eayr/9kej&#10;4NDMCrzs8s/YvGYv/mvMf4/fH0o9PY5vKxCeRn8P39pbrWAxh+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enXvEAAAA2wAAAA8AAAAAAAAAAAAAAAAAmAIAAGRycy9k&#10;b3ducmV2LnhtbFBLBQYAAAAABAAEAPUAAACJAwAAAAA=&#10;">
                        <v:textbox>
                          <w:txbxContent>
                            <w:p w:rsidR="00B20842" w:rsidRPr="00567EC7" w:rsidRDefault="00B20842" w:rsidP="005B1BC4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s/>
                                </w:rPr>
                              </w:pPr>
                              <w:r w:rsidRPr="00567EC7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รวม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</w:p>
        </w:tc>
      </w:tr>
      <w:tr w:rsidR="005B1BC4" w:rsidRPr="001F1766" w:rsidTr="001F3524">
        <w:tc>
          <w:tcPr>
            <w:tcW w:w="8636" w:type="dxa"/>
          </w:tcPr>
          <w:p w:rsidR="005B1BC4" w:rsidRPr="001F1766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1F1766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</w:rPr>
              <w:t>4.13</w:t>
            </w:r>
            <w:r w:rsidRPr="001F1766">
              <w:rPr>
                <w:rFonts w:ascii="TH Sarabun New" w:hAnsi="TH Sarabun New" w:cs="TH Sarabun New"/>
              </w:rPr>
              <w:t xml:space="preserve"> </w:t>
            </w:r>
            <w:r w:rsidRPr="001F1766">
              <w:rPr>
                <w:rFonts w:ascii="TH Sarabun New" w:hAnsi="TH Sarabun New" w:cs="TH Sarabun New" w:hint="cs"/>
                <w:cs/>
              </w:rPr>
              <w:t>ตัวอย่างการสร้างพฤติกรรมคู่ขนานข้ามภาคี</w:t>
            </w:r>
          </w:p>
        </w:tc>
      </w:tr>
    </w:tbl>
    <w:p w:rsidR="005B1BC4" w:rsidRPr="00397517" w:rsidRDefault="005B1BC4" w:rsidP="005B1BC4">
      <w:pPr>
        <w:jc w:val="both"/>
        <w:rPr>
          <w:rFonts w:ascii="TH Sarabun New" w:hAnsi="TH Sarabun New" w:cs="TH Sarabun New" w:hint="cs"/>
          <w:cs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เมื่อได้พฤติกรรมคู่ขนานข้ามภาคีแล้ว จึงแปลงให้อยู่ในรูปของกราฟโดยใช้วิธีเดียวกับการแปลงลำดับพฤติกรรมคู่ขนานเป็นกราฟ เพียงแต่ต้องเปลี่ยนวิธีการตั้งชื่อเส้นเชื่อมเพื่อแยกความแตกต่างระหว่างลำดับพฤติกรรมที่มาจากพฤติกรรมคู่ขนานเจ้าของและลำดับพฤติกรรมที่มาจากพฤติกรรมคู่ขนานลูกออกจากกัน โดยตั้งชื่อเส้นเชื่อมที่เชื่อมจากจุดยอดรากไปยังจุดยอดเพิ่มเติมที่คู่กับพฤติกรรมคู่ขนานลูกเป็น 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และตั้งชื่อเส้นเชื่อมที่เชื่อมจากจุดยอดเพิ่มเติมที่คู่กับพฤติกรรมคู่ขนานลูกไปยังจุดยอดแทนฟังก์ชั่นเป็น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เช่นกัน จากนั้นเพิ่มข้อมูลเสริมสำหรับบอกจำนวนลำดับพฤติกรรมของพฤติกรรมคู่ขนานลูกโดยสร้างจุดยอดที่มีป้ายชื่อเป็นจำนวนลำดับพฤติกรรมดังกล่าว จากนั้นจึงสร้างเส้นเชื่อมจากจุดยอดรากมายังจุดยอดข้อมูลเสริมนี้โดยกำหนดป้ายชื่อเส้นเชื่อมเป็น 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รูปที่ </w:t>
      </w:r>
      <w:r>
        <w:rPr>
          <w:rFonts w:ascii="TH Sarabun New" w:hAnsi="TH Sarabun New" w:cs="TH Sarabun New"/>
        </w:rPr>
        <w:t xml:space="preserve">4.14 </w:t>
      </w:r>
      <w:r>
        <w:rPr>
          <w:rFonts w:ascii="TH Sarabun New" w:hAnsi="TH Sarabun New" w:cs="TH Sarabun New" w:hint="cs"/>
          <w:cs/>
        </w:rPr>
        <w:t xml:space="preserve">แสดงตัวอย่างกราฟผลลัพธ์จากการแปลงพฤติกรรมคู่ขนานข้ามภาคีสำหรับกรณี </w:t>
      </w:r>
      <w:r>
        <w:rPr>
          <w:rFonts w:ascii="TH Sarabun New" w:hAnsi="TH Sarabun New" w:cs="TH Sarabun New"/>
        </w:rPr>
        <w:t xml:space="preserve">agent2 </w:t>
      </w:r>
      <w:r>
        <w:rPr>
          <w:rFonts w:ascii="TH Sarabun New" w:hAnsi="TH Sarabun New" w:cs="TH Sarabun New" w:hint="cs"/>
          <w:cs/>
        </w:rPr>
        <w:t>ในรูปที่</w:t>
      </w:r>
      <w:r>
        <w:rPr>
          <w:rFonts w:ascii="TH Sarabun New" w:hAnsi="TH Sarabun New" w:cs="TH Sarabun New"/>
        </w:rPr>
        <w:t xml:space="preserve"> 4.13 </w:t>
      </w:r>
      <w:r>
        <w:rPr>
          <w:rFonts w:ascii="TH Sarabun New" w:hAnsi="TH Sarabun New" w:cs="TH Sarabun New" w:hint="cs"/>
          <w:cs/>
        </w:rPr>
        <w:t>อนึ่งป้ายชื่อสำหรับจุดยอดแทนฟังก์ชั่นจะแสดงโดยใช้ชื่อฟังก์ชั่นที่ปรากฏในรหัสเทียมโดยตรง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1F1766" w:rsidTr="001F3524">
        <w:tc>
          <w:tcPr>
            <w:tcW w:w="8636" w:type="dxa"/>
          </w:tcPr>
          <w:p w:rsidR="005B1BC4" w:rsidRPr="001F1766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>
              <w:rPr>
                <w:cs/>
              </w:rPr>
              <w:object w:dxaOrig="4932" w:dyaOrig="4081">
                <v:shape id="_x0000_i6407" type="#_x0000_t75" style="width:246.6pt;height:204.05pt" o:ole="">
                  <v:imagedata r:id="rId442" o:title=""/>
                </v:shape>
                <o:OLEObject Type="Embed" ProgID="Visio.Drawing.11" ShapeID="_x0000_i6407" DrawAspect="Content" ObjectID="_1496853584" r:id="rId443"/>
              </w:object>
            </w:r>
          </w:p>
        </w:tc>
      </w:tr>
      <w:tr w:rsidR="005B1BC4" w:rsidRPr="001F1766" w:rsidTr="001F3524">
        <w:tc>
          <w:tcPr>
            <w:tcW w:w="8636" w:type="dxa"/>
          </w:tcPr>
          <w:p w:rsidR="005B1BC4" w:rsidRPr="001F1766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1F1766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</w:rPr>
              <w:t>4.14</w:t>
            </w:r>
            <w:r w:rsidRPr="001F1766">
              <w:rPr>
                <w:rFonts w:ascii="TH Sarabun New" w:hAnsi="TH Sarabun New" w:cs="TH Sarabun New"/>
              </w:rPr>
              <w:t xml:space="preserve"> </w:t>
            </w:r>
            <w:r w:rsidRPr="001F1766">
              <w:rPr>
                <w:rFonts w:ascii="TH Sarabun New" w:hAnsi="TH Sarabun New" w:cs="TH Sarabun New" w:hint="cs"/>
                <w:cs/>
              </w:rPr>
              <w:t>ตัวอย่างกราฟผลลัพธ์จากการแปลงพฤติกรรมคู่ขนานข้ามภาคี</w:t>
            </w:r>
          </w:p>
        </w:tc>
      </w:tr>
    </w:tbl>
    <w:p w:rsidR="005B1BC4" w:rsidRPr="00567A14" w:rsidRDefault="005B1BC4" w:rsidP="005B1BC4">
      <w:pPr>
        <w:jc w:val="both"/>
        <w:rPr>
          <w:rFonts w:ascii="TH Sarabun New" w:hAnsi="TH Sarabun New" w:cs="TH Sarabun New" w:hint="cs"/>
          <w:cs/>
        </w:rPr>
      </w:pPr>
    </w:p>
    <w:p w:rsidR="005B1BC4" w:rsidRPr="00572F6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gSpan </w:t>
      </w:r>
      <w:r>
        <w:rPr>
          <w:rFonts w:ascii="TH Sarabun New" w:hAnsi="TH Sarabun New" w:cs="TH Sarabun New" w:hint="cs"/>
          <w:cs/>
        </w:rPr>
        <w:t xml:space="preserve">จะถูกใช้ทำเหมืองข้อมูลบนชุดข้อมูลรูปแบบพฤติกรรมซึ่งถูกแปลงให้อยู่ในรูปพฤติกรรมคู่ขนานข้ามภาคีแล้ว กราฟย่อยที่พบบ่อยที่ได้จากขั้นตอนวิธีจะถูกคัด โดยกราฟย่อยที่มีเส้นเชื่อมติดป้ายชื่อทั้ง </w:t>
      </w:r>
      <w:r>
        <w:rPr>
          <w:rFonts w:ascii="TH Sarabun New" w:hAnsi="TH Sarabun New" w:cs="TH Sarabun New"/>
        </w:rPr>
        <w:t xml:space="preserve">0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ซึ่งแสดงถึงพฤติกรรมคู่ขนานข้ามภาคีเท่านั้นจะถูกนำไปใช้งานต่อในการสร้างรูปแบบพฤติกรรมอัตโนมัติ</w:t>
      </w:r>
    </w:p>
    <w:p w:rsidR="005B1BC4" w:rsidRPr="00A518D6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t>การทำเหมืองข้อมูลสำหรับการเ</w:t>
      </w:r>
      <w:r>
        <w:rPr>
          <w:rFonts w:hint="cs"/>
          <w:cs/>
        </w:rPr>
        <w:t>ลือ</w:t>
      </w:r>
      <w:r w:rsidRPr="006106F3">
        <w:rPr>
          <w:rFonts w:hint="cs"/>
          <w:cs/>
        </w:rPr>
        <w:t>กใช้ฟังก์ชั่น</w:t>
      </w:r>
      <w:r>
        <w:rPr>
          <w:rFonts w:hint="cs"/>
          <w:cs/>
        </w:rPr>
        <w:t>ข้อมูล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ในการอธิบายภาคีด้วยภาษาอธิบายภาคีฯจะมีการใช้งานฟังก์ชั่นการกระทำเพื่ออธิบายการกระทำและฟังก์ชั่นข้อมูลเพื่อใช้เป็นเงื่อนไขในโครงสร้างเงื่อนไข ซึ่งฟังก์ชั่นเหล่านี้มีพารามิเตอร์อีกจำนวนหนึ่งซึ่งอาจเติมสัญพจน์หรือฟังก์ชั่นข้อมูลที่มีชนิดข้อมูลตรงกันก็ได้ การเติมฟังก์ชั่นข้อมูลที่แตกต่างกันจะส่งผลต่อพฤติกรรมผลลัพธ์ของภาคีต่างกันออกไป การทำเหมืองข้อมูลสำหรับการเลือกใช้ฟังก์ชั่นข้อมูลจึงมีจุดประสงค์เพื่อค้นหาแบบแผนของฟังก์ชั่นข้อมูลที่ถูกใช้เป็นอากิวเมนท์สำหรับพารามิเตอร์ต่าง ๆ ของฟังก์ชั่นการกระทำและฟังก์ชั่นข้อมูลหลัก ด้วยจุดประสงค์ดังกล่าว ผลลัพธ์สำหรับการทำเหมืองข้อมูลในกรณีจึงต้องทำให้รู้ว่าแต่ละพารามิเตอร์ของฟังก์ชั่นหลักมีการใช้งานฟังก์ชั่นข้อมูลอะไร 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ในที่นี้เลือกแปลงข้อมูลขาเข้าให้อยู่ในรูปของกราฟระบุชื่อแบบมีทิศทางไม่มีวัฏจักร ข้อมูลกราฟสามารถเก็บข้อมูลทั้งชื่อฟังก์ชั่นหลัก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ฟังก์ชั่นข้อมูลที่เลือกใช้ และตำแหน่งพารามิเตอร์ในฟังก์ชั่นหลักของแต่ละฟังก์ชั่นข้อมูล รวมถึงสามารถแสดงการเรียกใช้ฟังก์ชั่นซ้อนฟังก์ชั่นได้โดยไม่มีข้อมูลสูญหายอีกด้วย ทำให้กราฟย่อยจากการทำเหมืองข้อมูลเก็บข้อมูลที่ต้องการได้อย่างครบถ้วน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การแปลงฟังก์ชั่นหลักเป็นกราฟทำได้โดยสร้างจุดยอดรากที่มีป้ายชื่อเป็นตัวเลขแทนชื่อฟังก์ชั่นหลัก โดยตัวเลขแทนชื่อฟังก์ชั่นนี้จะแตกต่างจากที่ใช้ในการบีบอัดฟังก์ชั่นการกระทำในหัวข้อ </w:t>
      </w:r>
      <w:r>
        <w:rPr>
          <w:rFonts w:ascii="TH Sarabun New" w:hAnsi="TH Sarabun New" w:cs="TH Sarabun New"/>
        </w:rPr>
        <w:t xml:space="preserve">4.2.3 </w:t>
      </w:r>
      <w:r>
        <w:rPr>
          <w:rFonts w:ascii="TH Sarabun New" w:hAnsi="TH Sarabun New" w:cs="TH Sarabun New" w:hint="cs"/>
          <w:cs/>
        </w:rPr>
        <w:t xml:space="preserve">ในที่นี้ฟังก์ชั่นการกระทำและฟังก์ชั่นข้อมูลจะใช้ลำดับตัวเลขเดียวกัน ทำให้ฟังก์ชั่นทั้งสองประเภทไม่มีตัวเลขแทนชื่อซ้ำกัน โดยเริ่มต้นเลข </w:t>
      </w:r>
      <w:r>
        <w:rPr>
          <w:rFonts w:ascii="TH Sarabun New" w:hAnsi="TH Sarabun New" w:cs="TH Sarabun New"/>
        </w:rPr>
        <w:t xml:space="preserve">0 </w:t>
      </w:r>
      <w:r>
        <w:rPr>
          <w:rFonts w:ascii="TH Sarabun New" w:hAnsi="TH Sarabun New" w:cs="TH Sarabun New" w:hint="cs"/>
          <w:cs/>
        </w:rPr>
        <w:t>จากฟังก์ชั่นการกระทำแรก เมื่อสร้างจุดยอดรากแล้วจึงสร้างจุดยอดแทนอากิวเมนท์เท่ากับจำนวนฟังก์ชั่นข้อมูลที่ใช้เป็นอากิวเมนท์ของฟังก์ชั่นหลัก และกำหนดป้ายชื่อให้แต่ละจุดยอดแทนอากิวเมนท์ด้วยตัวเลขแทนชื่อฟังก์ชั่นข้อมูล จากนั้นจึงสร้างเส้นเชื่อมจากจุดยอดรากไปยังทุกจุดยอดแทนอากิวเมนท์โดยกำหนดป้ายชื่อให้กับเส้นเชื่อมด้วย</w:t>
      </w:r>
      <w:r>
        <w:rPr>
          <w:rFonts w:ascii="TH Sarabun New" w:hAnsi="TH Sarabun New" w:cs="TH Sarabun New" w:hint="cs"/>
          <w:cs/>
        </w:rPr>
        <w:lastRenderedPageBreak/>
        <w:t xml:space="preserve">ตัวเลขแทนตำแหน่งพารามิเตอร์ของอากิวเมนท์นั้น ๆ กำหนดให้พารามิเตอร์ตำแหน่งแรกสุดแทนด้วยเลข </w:t>
      </w:r>
      <w:r>
        <w:rPr>
          <w:rFonts w:ascii="TH Sarabun New" w:hAnsi="TH Sarabun New" w:cs="TH Sarabun New"/>
        </w:rPr>
        <w:t>0</w:t>
      </w:r>
      <w:r>
        <w:rPr>
          <w:rFonts w:ascii="TH Sarabun New" w:hAnsi="TH Sarabun New" w:cs="TH Sarabun New" w:hint="cs"/>
          <w:cs/>
        </w:rPr>
        <w:t xml:space="preserve"> รูปที่ </w:t>
      </w:r>
      <w:r>
        <w:rPr>
          <w:rFonts w:ascii="TH Sarabun New" w:hAnsi="TH Sarabun New" w:cs="TH Sarabun New"/>
        </w:rPr>
        <w:t xml:space="preserve">4.15 </w:t>
      </w:r>
      <w:r>
        <w:rPr>
          <w:rFonts w:ascii="TH Sarabun New" w:hAnsi="TH Sarabun New" w:cs="TH Sarabun New" w:hint="cs"/>
          <w:cs/>
        </w:rPr>
        <w:t>แสดงตัวอย่างกราฟแทนความสัมพันธ์แบบการเลือกใช้ฟังก์ชั่น โดยภาษาอธิบายภาคีฯที่ปรากฏในตัวอย่างแสดงด้วยรหัสเทียม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1F1766" w:rsidTr="001F3524">
        <w:tc>
          <w:tcPr>
            <w:tcW w:w="8636" w:type="dxa"/>
          </w:tcPr>
          <w:p w:rsidR="005B1BC4" w:rsidRDefault="005B1BC4" w:rsidP="001F3524">
            <w:pPr>
              <w:jc w:val="center"/>
            </w:pPr>
            <w:r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873125</wp:posOffset>
                      </wp:positionH>
                      <wp:positionV relativeFrom="paragraph">
                        <wp:posOffset>241935</wp:posOffset>
                      </wp:positionV>
                      <wp:extent cx="2404110" cy="1415415"/>
                      <wp:effectExtent l="6985" t="29210" r="8255" b="12700"/>
                      <wp:wrapNone/>
                      <wp:docPr id="30" name="กลุ่ม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04110" cy="1415415"/>
                                <a:chOff x="3161" y="5061"/>
                                <a:chExt cx="3786" cy="2229"/>
                              </a:xfrm>
                            </wpg:grpSpPr>
                            <wps:wsp>
                              <wps:cNvPr id="31" name="AutoShap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61" y="5186"/>
                                  <a:ext cx="1978" cy="51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36973" w:rsidRDefault="00B20842" w:rsidP="005B1B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A( B(), C(), 3.5, E() 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63" y="6277"/>
                                  <a:ext cx="2984" cy="1013"/>
                                </a:xfrm>
                                <a:prstGeom prst="wedgeRoundRectCallout">
                                  <a:avLst>
                                    <a:gd name="adj1" fmla="val 11764"/>
                                    <a:gd name="adj2" fmla="val -101630"/>
                                    <a:gd name="adj3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H Sarabun New" w:hAnsi="TH Sarabun New" w:cs="TH Sarabun New" w:hint="cs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สมมติตัวเลขแทนฟังก์ชั่น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A: 10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B: 1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C: 2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E: 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061"/>
                                  <a:ext cx="1025" cy="749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4212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D2584" w:rsidRDefault="00B20842" w:rsidP="005B1BC4">
                                    <w:pPr>
                                      <w:jc w:val="center"/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แปลง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30" o:spid="_x0000_s1150" style="position:absolute;left:0;text-align:left;margin-left:68.75pt;margin-top:19.05pt;width:189.3pt;height:111.45pt;z-index:251685888" coordorigin="3161,5061" coordsize="3786,2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">
                      <v:roundrect id="AutoShape 54" o:spid="_x0000_s1151" style="position:absolute;left:3161;top:5186;width:1978;height:51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Pkc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mPkcMAAADbAAAADwAAAAAAAAAAAAAAAACYAgAAZHJzL2Rv&#10;d25yZXYueG1sUEsFBgAAAAAEAAQA9QAAAIgDAAAAAA==&#10;">
                        <v:textbox>
                          <w:txbxContent>
                            <w:p w:rsidR="00B20842" w:rsidRPr="00836973" w:rsidRDefault="00B20842" w:rsidP="005B1BC4">
                              <w:pPr>
                                <w:jc w:val="center"/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A( B(), C(), 3.5, E() )</w:t>
                              </w:r>
                            </w:p>
                          </w:txbxContent>
                        </v:textbox>
                      </v:roundrect>
                      <v:shape id="AutoShape 55" o:spid="_x0000_s1152" type="#_x0000_t62" style="position:absolute;left:3963;top:6277;width:2984;height:1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edcQA&#10;AADbAAAADwAAAGRycy9kb3ducmV2LnhtbESPT2vCQBTE74LfYXlCb7rRFimpm1D/Vrw1LT2/Zl+T&#10;1OzbkN1o2k/vCoLHYWZ+wyzS3tTiRK2rLCuYTiIQxLnVFRcKPj+242cQziNrrC2Tgj9ykCbDwQJj&#10;bc/8TqfMFyJA2MWooPS+iaV0eUkG3cQ2xMH7sa1BH2RbSN3iOcBNLWdRNJcGKw4LJTa0Kik/Zp1R&#10;0D912XJadIeGN9HvV/32v1t/r5V6GPWvLyA89f4evrX3WsHjDK5fwg+Qy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5nnXEAAAA2wAAAA8AAAAAAAAAAAAAAAAAmAIAAGRycy9k&#10;b3ducmV2LnhtbFBLBQYAAAAABAAEAPUAAACJAwAAAAA=&#10;" adj="13341,-11152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สมมติตัวเลขแทนฟังก์ชั่น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H Sarabun New" w:hAnsi="TH Sarabun New" w:cs="TH Sarabun New"/>
                                </w:rPr>
                                <w:t>A: 10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B: 1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C: 2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E: 8</w:t>
                              </w:r>
                            </w:p>
                          </w:txbxContent>
                        </v:textbox>
                      </v:shape>
                      <v:shape id="AutoShape 56" o:spid="_x0000_s1153" type="#_x0000_t13" style="position:absolute;left:5265;top:5061;width:1025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3rcMA&#10;AADbAAAADwAAAGRycy9kb3ducmV2LnhtbESPT2vCQBTE7wW/w/IEb/WlFaSkrkEqhdz8e+jxNfua&#10;BLNvY3Y10U/vFgo9DjPzG2aRDbZRV+587UTDyzQBxVI4U0up4Xj4fH4D5QOJocYJa7ixh2w5elpQ&#10;alwvO77uQ6kiRHxKGqoQ2hTRFxVb8lPXskTvx3WWQpRdiaajPsJtg69JMkdLtcSFilr+qLg47S9W&#10;w3eznn9t23OOBvst3xM8DLuN1pPxsHoHFXgI/+G/dm40zGbw+yX+A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M3rcMAAADbAAAADwAAAAAAAAAAAAAAAACYAgAAZHJzL2Rv&#10;d25yZXYueG1sUEsFBgAAAAAEAAQA9QAAAIgDAAAAAA==&#10;">
                        <v:textbox>
                          <w:txbxContent>
                            <w:p w:rsidR="00B20842" w:rsidRPr="005D2584" w:rsidRDefault="00B20842" w:rsidP="005B1BC4">
                              <w:pPr>
                                <w:jc w:val="center"/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แปลง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1F1766">
              <w:rPr>
                <w:rFonts w:cs="Cordia New" w:hint="cs"/>
                <w:cs/>
              </w:rPr>
              <w:tab/>
            </w:r>
            <w:r w:rsidRPr="001F1766">
              <w:rPr>
                <w:rFonts w:cs="Cordia New"/>
                <w:cs/>
              </w:rPr>
              <w:tab/>
            </w:r>
            <w:r w:rsidRPr="001F1766">
              <w:rPr>
                <w:rFonts w:cs="Cordia New" w:hint="cs"/>
                <w:cs/>
              </w:rPr>
              <w:tab/>
            </w:r>
            <w:r w:rsidRPr="001F1766">
              <w:rPr>
                <w:rFonts w:cs="Cordia New"/>
                <w:cs/>
              </w:rPr>
              <w:tab/>
            </w:r>
            <w:r>
              <w:object w:dxaOrig="2244" w:dyaOrig="1445">
                <v:shape id="_x0000_i1255" type="#_x0000_t75" style="width:112.2pt;height:72.25pt" o:ole="">
                  <v:imagedata r:id="rId444" o:title=""/>
                </v:shape>
                <o:OLEObject Type="Embed" ProgID="Visio.Drawing.11" ShapeID="_x0000_i1255" DrawAspect="Content" ObjectID="_1496853585" r:id="rId445"/>
              </w:object>
            </w:r>
          </w:p>
          <w:p w:rsidR="005B1BC4" w:rsidRDefault="005B1BC4" w:rsidP="001F3524">
            <w:pPr>
              <w:jc w:val="center"/>
            </w:pPr>
          </w:p>
          <w:p w:rsidR="005B1BC4" w:rsidRDefault="005B1BC4" w:rsidP="001F3524">
            <w:pPr>
              <w:jc w:val="center"/>
            </w:pPr>
          </w:p>
          <w:p w:rsidR="005B1BC4" w:rsidRDefault="005B1BC4" w:rsidP="001F3524">
            <w:pPr>
              <w:jc w:val="center"/>
            </w:pPr>
          </w:p>
          <w:p w:rsidR="005B1BC4" w:rsidRPr="001F1766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</w:p>
        </w:tc>
      </w:tr>
      <w:tr w:rsidR="005B1BC4" w:rsidRPr="001F1766" w:rsidTr="001F3524">
        <w:tc>
          <w:tcPr>
            <w:tcW w:w="8636" w:type="dxa"/>
          </w:tcPr>
          <w:p w:rsidR="005B1BC4" w:rsidRPr="001F1766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1F1766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</w:rPr>
              <w:t>4.15</w:t>
            </w:r>
            <w:r w:rsidRPr="001F1766">
              <w:rPr>
                <w:rFonts w:ascii="TH Sarabun New" w:hAnsi="TH Sarabun New" w:cs="TH Sarabun New"/>
              </w:rPr>
              <w:t xml:space="preserve"> </w:t>
            </w:r>
            <w:r w:rsidRPr="001F1766">
              <w:rPr>
                <w:rFonts w:ascii="TH Sarabun New" w:hAnsi="TH Sarabun New" w:cs="TH Sarabun New" w:hint="cs"/>
                <w:cs/>
              </w:rPr>
              <w:t xml:space="preserve">การแปลงฟังก์ชั่นหลัก </w:t>
            </w:r>
            <w:r w:rsidRPr="001F1766">
              <w:rPr>
                <w:rFonts w:ascii="TH Sarabun New" w:hAnsi="TH Sarabun New" w:cs="TH Sarabun New"/>
              </w:rPr>
              <w:t xml:space="preserve">A </w:t>
            </w:r>
            <w:r w:rsidRPr="001F1766">
              <w:rPr>
                <w:rFonts w:ascii="TH Sarabun New" w:hAnsi="TH Sarabun New" w:cs="TH Sarabun New" w:hint="cs"/>
                <w:cs/>
              </w:rPr>
              <w:t>เป็นกราฟ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สำหรับกรณีที่มีฟังก์ชั่นซ้อนฟังก์ชั่นให้ใช้วิธีแปลงในลักษณะเดียวกัน โดยให้ฟังก์ชั่นข้อมูลที่มีฟังก์ชั่นข้อมูลอื่นซ้อนอยู่ภายในเป็นฟังก์ชั่นหลักแทน แล้วสร้างจุดยอดแทนอากิวเมนท์พร้อมเส้นเชื่อมเพิ่มตามจำนวนฟังก์ชั่นข้อมูลซ้อนที่ปรากฏ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รูปที่ </w:t>
      </w:r>
      <w:r>
        <w:rPr>
          <w:rFonts w:ascii="TH Sarabun New" w:hAnsi="TH Sarabun New" w:cs="TH Sarabun New"/>
        </w:rPr>
        <w:t xml:space="preserve">4.16 </w:t>
      </w:r>
      <w:r>
        <w:rPr>
          <w:rFonts w:ascii="TH Sarabun New" w:hAnsi="TH Sarabun New" w:cs="TH Sarabun New" w:hint="cs"/>
          <w:cs/>
        </w:rPr>
        <w:t>แสดงตัวอย่างการแปลงฟังก์ชั่นหลักโดยมีการใช้ฟังก์ชั่นซ้อนฟังก์ชั่น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307"/>
      </w:tblGrid>
      <w:tr w:rsidR="005B1BC4" w:rsidRPr="001F1766" w:rsidTr="001F3524">
        <w:tc>
          <w:tcPr>
            <w:tcW w:w="8636" w:type="dxa"/>
          </w:tcPr>
          <w:p w:rsidR="005B1BC4" w:rsidRDefault="005B1BC4" w:rsidP="001F3524">
            <w:pPr>
              <w:jc w:val="center"/>
            </w:pPr>
            <w:r>
              <w:rPr>
                <w:rFonts w:ascii="TH Sarabun New" w:hAnsi="TH Sarabun New" w:cs="TH Sarabun New" w:hint="cs"/>
                <w:noProof/>
                <w:lang w:eastAsia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537210</wp:posOffset>
                      </wp:positionV>
                      <wp:extent cx="3473450" cy="1454150"/>
                      <wp:effectExtent l="7620" t="27940" r="5080" b="13335"/>
                      <wp:wrapNone/>
                      <wp:docPr id="26" name="กลุ่ม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73450" cy="1454150"/>
                                <a:chOff x="2232" y="10715"/>
                                <a:chExt cx="5470" cy="2290"/>
                              </a:xfrm>
                            </wpg:grpSpPr>
                            <wps:wsp>
                              <wps:cNvPr id="27" name="AutoShap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22" y="10715"/>
                                  <a:ext cx="1025" cy="749"/>
                                </a:xfrm>
                                <a:prstGeom prst="rightArrow">
                                  <a:avLst>
                                    <a:gd name="adj1" fmla="val 50000"/>
                                    <a:gd name="adj2" fmla="val 34212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5D2584" w:rsidRDefault="00B20842" w:rsidP="005B1BC4">
                                    <w:pPr>
                                      <w:jc w:val="center"/>
                                      <w:rPr>
                                        <w:rFonts w:cs="Angsana New"/>
                                        <w:szCs w:val="35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แปลง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52" y="10831"/>
                                  <a:ext cx="3407" cy="51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Pr="00836973" w:rsidRDefault="00B20842" w:rsidP="005B1B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A( B( G() ), C( 5, D( 8, F() ) ), E() 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32" y="11992"/>
                                  <a:ext cx="5470" cy="1013"/>
                                </a:xfrm>
                                <a:prstGeom prst="wedgeRoundRectCallout">
                                  <a:avLst>
                                    <a:gd name="adj1" fmla="val 29616"/>
                                    <a:gd name="adj2" fmla="val -110810"/>
                                    <a:gd name="adj3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20842" w:rsidRDefault="00B20842" w:rsidP="005B1BC4">
                                    <w:pPr>
                                      <w:rPr>
                                        <w:rFonts w:ascii="TH Sarabun New" w:hAnsi="TH Sarabun New" w:cs="TH Sarabun New" w:hint="cs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สมมติตัวเลขแทนฟังก์ชั่น</w:t>
                                    </w:r>
                                  </w:p>
                                  <w:p w:rsidR="00B20842" w:rsidRDefault="00B20842" w:rsidP="005B1BC4"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A: 10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B: 1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C: 2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D: 7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E: 8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F: 9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ab/>
                                      <w:t>G: 15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กลุ่ม 26" o:spid="_x0000_s1154" style="position:absolute;left:0;text-align:left;margin-left:22.3pt;margin-top:42.3pt;width:273.5pt;height:114.5pt;z-index:251686912" coordorigin="2232,10715" coordsize="5470,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">
                      <v:shape id="AutoShape 58" o:spid="_x0000_s1155" type="#_x0000_t13" style="position:absolute;left:5922;top:10715;width:1025;height: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nc8MA&#10;AADbAAAADwAAAGRycy9kb3ducmV2LnhtbESPT2vCQBTE7wW/w/IEb82LHqykrlIsgjf/Hnp8zb4m&#10;odm3aXY10U/fFQSPw8z8hpkve1urC7e+cqJhnKSgWHJnKik0nI7r1xkoH0gM1U5Yw5U9LBeDlzll&#10;xnWy58shFCpCxGekoQyhyRB9XrIln7iGJXo/rrUUomwLNC11EW5rnKTpFC1VEhdKanhVcv57OFsN&#10;3/Xn9GvX/G3QYLfjW4rHfr/VejTsP95BBe7DM/xob4yGyRvcv8Qfg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Gnc8MAAADbAAAADwAAAAAAAAAAAAAAAACYAgAAZHJzL2Rv&#10;d25yZXYueG1sUEsFBgAAAAAEAAQA9QAAAIgDAAAAAA==&#10;">
                        <v:textbox>
                          <w:txbxContent>
                            <w:p w:rsidR="00B20842" w:rsidRPr="005D2584" w:rsidRDefault="00B20842" w:rsidP="005B1BC4">
                              <w:pPr>
                                <w:jc w:val="center"/>
                                <w:rPr>
                                  <w:rFonts w:cs="Angsana New"/>
                                  <w:szCs w:val="35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แปลง</w:t>
                              </w:r>
                            </w:p>
                          </w:txbxContent>
                        </v:textbox>
                      </v:shape>
                      <v:roundrect id="AutoShape 59" o:spid="_x0000_s1156" style="position:absolute;left:2352;top:10831;width:3407;height:51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qw0cAA&#10;AADbAAAADwAAAGRycy9kb3ducmV2LnhtbERPz2vCMBS+C/4P4Qm7aaKwMTvTIoJjt7HOg8e35q0t&#10;a15qktbOv94cBjt+fL93xWQ7MZIPrWMN65UCQVw503Kt4fR5XD6DCBHZYOeYNPxSgCKfz3aYGXfl&#10;DxrLWIsUwiFDDU2MfSZlqBqyGFauJ07ct/MWY4K+lsbjNYXbTm6UepIWW04NDfZ0aKj6KQeroTJq&#10;UP48vm+/HmN5G4cLy9eL1g+Laf8CItIU/8V/7jejYZPGpi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qw0cAAAADbAAAADwAAAAAAAAAAAAAAAACYAgAAZHJzL2Rvd25y&#10;ZXYueG1sUEsFBgAAAAAEAAQA9QAAAIUDAAAAAA==&#10;">
                        <v:textbox>
                          <w:txbxContent>
                            <w:p w:rsidR="00B20842" w:rsidRPr="00836973" w:rsidRDefault="00B20842" w:rsidP="005B1BC4">
                              <w:pPr>
                                <w:jc w:val="center"/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A( B( G() ), C( 5, D( 8, F() ) ), E() )</w:t>
                              </w:r>
                            </w:p>
                          </w:txbxContent>
                        </v:textbox>
                      </v:roundrect>
                      <v:shape id="AutoShape 60" o:spid="_x0000_s1157" type="#_x0000_t62" style="position:absolute;left:2232;top:11992;width:5470;height:1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J5ssMA&#10;AADbAAAADwAAAGRycy9kb3ducmV2LnhtbESP0WrCQBRE34X+w3KFvulGS61GN6GVFoovUvUDLtlr&#10;Npq9G7LbJP37riD4OMzMGWaTD7YWHbW+cqxgNk1AEBdOV1wqOB2/JksQPiBrrB2Tgj/ykGdPow2m&#10;2vX8Q90hlCJC2KeowITQpFL6wpBFP3UNcfTOrrUYomxLqVvsI9zWcp4kC2mx4rhgsKGtoeJ6+LUK&#10;lpfd9rpfHN/kqi78pwkfL/RqlHoeD+9rEIGG8Ajf299awXwFty/xB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J5ssMAAADbAAAADwAAAAAAAAAAAAAAAACYAgAAZHJzL2Rv&#10;d25yZXYueG1sUEsFBgAAAAAEAAQA9QAAAIgDAAAAAA==&#10;" adj="17197,-13135">
                        <v:textbox>
                          <w:txbxContent>
                            <w:p w:rsidR="00B20842" w:rsidRDefault="00B20842" w:rsidP="005B1BC4">
                              <w:pPr>
                                <w:rPr>
                                  <w:rFonts w:ascii="TH Sarabun New" w:hAnsi="TH Sarabun New" w:cs="TH Sarabun New" w:hint="cs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สมมติตัวเลขแทนฟังก์ชั่น</w:t>
                              </w:r>
                            </w:p>
                            <w:p w:rsidR="00B20842" w:rsidRDefault="00B20842" w:rsidP="005B1BC4">
                              <w:r>
                                <w:rPr>
                                  <w:rFonts w:ascii="TH Sarabun New" w:hAnsi="TH Sarabun New" w:cs="TH Sarabun New"/>
                                </w:rPr>
                                <w:t>A: 10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B: 1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C: 2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D: 7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E: 8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F: 9</w:t>
                              </w:r>
                              <w:r>
                                <w:rPr>
                                  <w:rFonts w:ascii="TH Sarabun New" w:hAnsi="TH Sarabun New" w:cs="TH Sarabun New"/>
                                </w:rPr>
                                <w:tab/>
                                <w:t>G: 15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object w:dxaOrig="2506" w:dyaOrig="2669">
                <v:shape id="_x0000_i1256" type="#_x0000_t75" style="width:125.3pt;height:133.45pt" o:ole="">
                  <v:imagedata r:id="rId446" o:title=""/>
                </v:shape>
                <o:OLEObject Type="Embed" ProgID="Visio.Drawing.11" ShapeID="_x0000_i1256" DrawAspect="Content" ObjectID="_1496853586" r:id="rId447"/>
              </w:object>
            </w:r>
          </w:p>
          <w:p w:rsidR="005B1BC4" w:rsidRPr="001F1766" w:rsidRDefault="005B1BC4" w:rsidP="001F3524">
            <w:pPr>
              <w:rPr>
                <w:rFonts w:ascii="TH Sarabun New" w:hAnsi="TH Sarabun New" w:cs="TH Sarabun New"/>
              </w:rPr>
            </w:pPr>
          </w:p>
          <w:p w:rsidR="005B1BC4" w:rsidRPr="001F1766" w:rsidRDefault="005B1BC4" w:rsidP="001F3524">
            <w:pPr>
              <w:rPr>
                <w:rFonts w:ascii="TH Sarabun New" w:hAnsi="TH Sarabun New" w:cs="TH Sarabun New" w:hint="cs"/>
              </w:rPr>
            </w:pPr>
          </w:p>
        </w:tc>
      </w:tr>
      <w:tr w:rsidR="005B1BC4" w:rsidRPr="001F1766" w:rsidTr="001F3524">
        <w:tc>
          <w:tcPr>
            <w:tcW w:w="8636" w:type="dxa"/>
          </w:tcPr>
          <w:p w:rsidR="005B1BC4" w:rsidRPr="001F1766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1F1766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</w:rPr>
              <w:t>4.16</w:t>
            </w:r>
            <w:r w:rsidRPr="001F1766">
              <w:rPr>
                <w:rFonts w:ascii="TH Sarabun New" w:hAnsi="TH Sarabun New" w:cs="TH Sarabun New"/>
              </w:rPr>
              <w:t xml:space="preserve"> </w:t>
            </w:r>
            <w:r w:rsidRPr="001F1766">
              <w:rPr>
                <w:rFonts w:ascii="TH Sarabun New" w:hAnsi="TH Sarabun New" w:cs="TH Sarabun New" w:hint="cs"/>
                <w:cs/>
              </w:rPr>
              <w:t xml:space="preserve">การแปลงฟังก์ชั่นหลัก </w:t>
            </w:r>
            <w:r w:rsidRPr="001F1766">
              <w:rPr>
                <w:rFonts w:ascii="TH Sarabun New" w:hAnsi="TH Sarabun New" w:cs="TH Sarabun New"/>
              </w:rPr>
              <w:t xml:space="preserve">A </w:t>
            </w:r>
            <w:r w:rsidRPr="001F1766">
              <w:rPr>
                <w:rFonts w:ascii="TH Sarabun New" w:hAnsi="TH Sarabun New" w:cs="TH Sarabun New" w:hint="cs"/>
                <w:cs/>
              </w:rPr>
              <w:t>ที่มีฟังก์ชั่นซ้อนฟังก์ชั่น</w:t>
            </w:r>
          </w:p>
        </w:tc>
      </w:tr>
    </w:tbl>
    <w:p w:rsidR="005B1BC4" w:rsidRPr="003F611B" w:rsidRDefault="005B1BC4" w:rsidP="005B1BC4">
      <w:pPr>
        <w:jc w:val="both"/>
        <w:rPr>
          <w:rFonts w:ascii="TH Sarabun New" w:hAnsi="TH Sarabun New" w:cs="TH Sarabun New" w:hint="cs"/>
          <w:cs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ฟังก์ชั่นการกระทำและเงื่อนไขทั้งหมดที่พบในชุดข้อมูลลำดับพฤติกรรมจะถูกแปลงเป็นกราฟด้วยวิธีข้างต้นแล้วใช้ขั้นตอนวิธี </w:t>
      </w:r>
      <w:r>
        <w:rPr>
          <w:rFonts w:ascii="TH Sarabun New" w:hAnsi="TH Sarabun New" w:cs="TH Sarabun New"/>
        </w:rPr>
        <w:t>gSpan</w:t>
      </w:r>
      <w:r>
        <w:rPr>
          <w:rFonts w:ascii="TH Sarabun New" w:hAnsi="TH Sarabun New" w:cs="TH Sarabun New" w:hint="cs"/>
          <w:cs/>
        </w:rPr>
        <w:t xml:space="preserve"> เพื่อค้นหากราฟย่อยที่พบบ่อย กราฟย่อยที่ได้จะสามารถแปลงกลับเป็นฟังก์ชั่นพร้อมฟังก์ชั่นข้อมูลเพื่อนำไปใช้สร้างรูปแบบพฤติกรรมต่อไป พารามิเตอร์ที่ถูกเว้นว่างไว้จะถูกเติมเต็มในช่วงสร้างรูปแบบพฤติกรรม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 w:rsidRPr="006106F3">
        <w:rPr>
          <w:rFonts w:hint="cs"/>
          <w:cs/>
        </w:rPr>
        <w:lastRenderedPageBreak/>
        <w:t>ข้อมูลสนับสนุน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ในหัวข้อนี้จะกล่าวถึงข้อมูลย่อยอื่น ๆ ที่จำเป็นในการสร้างรูปแบบพฤติกรรมของศัตรู โดยเรียกข้อมูลย่อยเหล่านี้ว่าข้อมูลสนับสนุน</w:t>
      </w:r>
    </w:p>
    <w:p w:rsidR="005B1BC4" w:rsidRPr="00F052CC" w:rsidRDefault="005B1BC4" w:rsidP="005B1BC4">
      <w:pPr>
        <w:ind w:left="360"/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4"/>
        <w:numPr>
          <w:ilvl w:val="3"/>
          <w:numId w:val="46"/>
        </w:numPr>
        <w:rPr>
          <w:rFonts w:hint="cs"/>
        </w:rPr>
      </w:pPr>
      <w:r w:rsidRPr="006106F3">
        <w:rPr>
          <w:rFonts w:hint="cs"/>
          <w:cs/>
        </w:rPr>
        <w:t>ช่วงค่าของจำนวนความสัมพันธ์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ในขั้นตอนสร้างรูปแบบพฤติกรรมของศัตรูจะมีการนำเอาแบบแผนความสัมพันธ์รูปแบบต่าง ๆ ได้แก่ ลำดับฟังก์ชั่นการกระทำ</w:t>
      </w:r>
      <w:r>
        <w:rPr>
          <w:rFonts w:ascii="TH Sarabun New" w:hAnsi="TH Sarabun New" w:cs="TH Sarabun New"/>
        </w:rPr>
        <w:t xml:space="preserve">, </w:t>
      </w:r>
      <w:r>
        <w:rPr>
          <w:rFonts w:ascii="TH Sarabun New" w:hAnsi="TH Sarabun New" w:cs="TH Sarabun New" w:hint="cs"/>
          <w:cs/>
        </w:rPr>
        <w:t>ฟังก์ชั่นการกระทำคู่ขนาน และการเลือกใช้ฟังก์ชั่นข้อมูล ที่ได้จากการทำเหมืองข้อมูลมาใช้ หากนำความสัมพันธ์ทั้งหมดที่พบมาใช้น่าจะทำให้ศัตรูมีแบบแผนทุกอย่าง ส่งผลให้ขาดเอกลักษณ์ อีกทั้งยังเป็นแนวคิดที่ไม่สมเหตุสมผล ในที่นี้จึงใช้วิธีเลือกความสัมพันธ์บางส่วนแทน คำถามที่ตามมา คือ จะเลือกความสัมพันธ์แต่ละชนิดอย่างไร เป็นจำนวนเท่าไร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สำหรับวิธีการเลือกความสัมพันธ์แต่ละรูปแบบ ในที่นี้จะใช้วิธีการสุ่มเลือกแบบถ่วงน้ำหนัก กล่าวคือ แบบแผนความสัมพันธ์แต่ละตัวที่ได้จากการทำเหมืองข้อมูลมีโอกาสถูกเลือกไม่เท่ากัน แต่ความน่าจะเป็นจะขึ้นกับความถี่ที่ความสัมพันธ์นั้นปรากฏในชุดข้อมูล ส่งผลให้แบบแผนความสัมพันธ์ที่ปรากฏบ่อยมีโอกาสถูกเลือกมากกว่า ซึ่งสามารถยกตัวอย่างวิธีคำนวณได้ดังนี้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FE62EC" w:rsidTr="001F3524">
        <w:tc>
          <w:tcPr>
            <w:tcW w:w="8636" w:type="dxa"/>
          </w:tcPr>
          <w:p w:rsidR="005B1BC4" w:rsidRDefault="005B1BC4" w:rsidP="001F3524">
            <w:pPr>
              <w:rPr>
                <w:rFonts w:ascii="TH Sarabun New" w:hAnsi="TH Sarabun New" w:cs="TH Sarabun New" w:hint="cs"/>
              </w:rPr>
            </w:pPr>
            <w:r w:rsidRPr="00FE62EC">
              <w:rPr>
                <w:rFonts w:ascii="TH Sarabun New" w:hAnsi="TH Sarabun New" w:cs="TH Sarabun New" w:hint="cs"/>
                <w:cs/>
              </w:rPr>
              <w:t xml:space="preserve">กำหนดชุดข้อมูลขาเข้าสำหรับการทำเหมืองข้อมูลเพื่อหาความสัมพันธ์แบบลำดับฟังก์ชั่นการกระทำกรณีไม่เป็นลำดับพฤติกรรมเชื่อม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257" type="#_x0000_t75" style="width:11pt;height:13.95pt" o:ole="">
                  <v:imagedata r:id="rId190" o:title=""/>
                </v:shape>
                <o:OLEObject Type="Embed" ProgID="Equation.3" ShapeID="_x0000_i1257" DrawAspect="Content" ObjectID="_1496853587" r:id="rId448"/>
              </w:object>
            </w:r>
            <w:r w:rsidRPr="00FE62EC">
              <w:rPr>
                <w:rFonts w:ascii="TH Sarabun New" w:hAnsi="TH Sarabun New" w:cs="TH Sarabun New"/>
              </w:rPr>
              <w:t xml:space="preserve"> </w: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ซึ่งประกอบด้วยลำดับ </w:t>
            </w:r>
            <w:r w:rsidRPr="00474D5C">
              <w:rPr>
                <w:rFonts w:ascii="TH Sarabun New" w:hAnsi="TH Sarabun New" w:cs="TH Sarabun New"/>
                <w:position w:val="-12"/>
                <w:cs/>
              </w:rPr>
              <w:object w:dxaOrig="1080" w:dyaOrig="360">
                <v:shape id="_x0000_i1258" type="#_x0000_t75" style="width:54pt;height:18pt" o:ole="">
                  <v:imagedata r:id="rId449" o:title=""/>
                </v:shape>
                <o:OLEObject Type="Embed" ProgID="Equation.3" ShapeID="_x0000_i1258" DrawAspect="Content" ObjectID="_1496853588" r:id="rId450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และ</w:t>
            </w: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ลำดับย่อยตัวอย่างที่พบบ่อยจากการทำเหมืองข้อมูล </w:t>
            </w:r>
            <w:r w:rsidRPr="00474D5C">
              <w:rPr>
                <w:rFonts w:ascii="TH Sarabun New" w:hAnsi="TH Sarabun New" w:cs="TH Sarabun New"/>
                <w:position w:val="-12"/>
                <w:cs/>
              </w:rPr>
              <w:object w:dxaOrig="1200" w:dyaOrig="360">
                <v:shape id="_x0000_i1259" type="#_x0000_t75" style="width:60pt;height:18pt" o:ole="">
                  <v:imagedata r:id="rId451" o:title=""/>
                </v:shape>
                <o:OLEObject Type="Embed" ProgID="Equation.3" ShapeID="_x0000_i1259" DrawAspect="Content" ObjectID="_1496853589" r:id="rId452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ซึ่ง</w:t>
            </w:r>
            <w:r>
              <w:rPr>
                <w:rFonts w:ascii="TH Sarabun New" w:hAnsi="TH Sarabun New" w:cs="TH Sarabun New" w:hint="cs"/>
                <w:cs/>
              </w:rPr>
              <w:t>แต่ละลำดับย่อย</w: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มีรายการ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560" w:dyaOrig="279">
                <v:shape id="_x0000_i1260" type="#_x0000_t75" style="width:28pt;height:13.95pt" o:ole="">
                  <v:imagedata r:id="rId453" o:title=""/>
                </v:shape>
                <o:OLEObject Type="Embed" ProgID="Equation.3" ShapeID="_x0000_i1260" DrawAspect="Content" ObjectID="_1496853590" r:id="rId454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>สำหรับเก็บลำดับที่บรรจุลำดับย่อย</w:t>
            </w:r>
            <w:r>
              <w:rPr>
                <w:rFonts w:ascii="TH Sarabun New" w:hAnsi="TH Sarabun New" w:cs="TH Sarabun New" w:hint="cs"/>
                <w:cs/>
              </w:rPr>
              <w:t>นั้น</w: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โอกาสที่ </w:t>
            </w:r>
            <w:r w:rsidRPr="00474D5C">
              <w:rPr>
                <w:rFonts w:ascii="TH Sarabun New" w:hAnsi="TH Sarabun New" w:cs="TH Sarabun New"/>
                <w:position w:val="-12"/>
                <w:cs/>
              </w:rPr>
              <w:object w:dxaOrig="1100" w:dyaOrig="360">
                <v:shape id="_x0000_i1261" type="#_x0000_t75" style="width:55pt;height:18pt" o:ole="">
                  <v:imagedata r:id="rId455" o:title=""/>
                </v:shape>
                <o:OLEObject Type="Embed" ProgID="Equation.3" ShapeID="_x0000_i1261" DrawAspect="Content" ObjectID="_1496853591" r:id="rId456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จะถูกเลือกคำนวณได้จาก </w:t>
            </w:r>
          </w:p>
          <w:p w:rsidR="005B1BC4" w:rsidRPr="00FE62EC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474D5C">
              <w:rPr>
                <w:rFonts w:ascii="TH Sarabun New" w:hAnsi="TH Sarabun New" w:cs="TH Sarabun New"/>
                <w:position w:val="-24"/>
                <w:cs/>
              </w:rPr>
              <w:object w:dxaOrig="1480" w:dyaOrig="620">
                <v:shape id="_x0000_i1262" type="#_x0000_t75" style="width:74pt;height:31pt" o:ole="">
                  <v:imagedata r:id="rId457" o:title=""/>
                </v:shape>
                <o:OLEObject Type="Embed" ProgID="Equation.3" ShapeID="_x0000_i1262" DrawAspect="Content" ObjectID="_1496853592" r:id="rId458"/>
              </w:object>
            </w:r>
            <w:r>
              <w:rPr>
                <w:rFonts w:ascii="TH Sarabun New" w:hAnsi="TH Sarabun New" w:cs="TH Sarabun New" w:hint="cs"/>
                <w:cs/>
              </w:rPr>
              <w:t xml:space="preserve"> เมื่อ </w:t>
            </w:r>
            <w:r w:rsidRPr="00474D5C">
              <w:rPr>
                <w:rFonts w:ascii="TH Sarabun New" w:hAnsi="TH Sarabun New" w:cs="TH Sarabun New"/>
                <w:position w:val="-32"/>
                <w:cs/>
              </w:rPr>
              <w:object w:dxaOrig="1620" w:dyaOrig="1040">
                <v:shape id="_x0000_i1263" type="#_x0000_t75" style="width:81pt;height:52pt" o:ole="">
                  <v:imagedata r:id="rId459" o:title=""/>
                </v:shape>
                <o:OLEObject Type="Embed" ProgID="Equation.3" ShapeID="_x0000_i1263" DrawAspect="Content" ObjectID="_1496853593" r:id="rId460"/>
              </w:objec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ในส่วนของจำนวนความสัมพันธ์แต่ละรูปแบบ ในที่นี้จะใช้วิธีสุ่มเลือกแบบถ่วงน้ำหนักเช่นเดียวกันว่าแต่ละรูปแบบความสัมพันธ์จะมีการนำเอาแบบแผนมาใช้เป็นจำนวนกี่แบบแผน แต่ละรูปแบบความสัมพันธ์จะมีการคำนวณความน่าจะเป็นของจำนวนแบบแผนดังนี้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FE62EC" w:rsidTr="001F3524">
        <w:tc>
          <w:tcPr>
            <w:tcW w:w="8636" w:type="dxa"/>
          </w:tcPr>
          <w:p w:rsidR="005B1BC4" w:rsidRPr="00FE62EC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FE62EC">
              <w:rPr>
                <w:rFonts w:ascii="TH Sarabun New" w:hAnsi="TH Sarabun New" w:cs="TH Sarabun New" w:hint="cs"/>
                <w:cs/>
              </w:rPr>
              <w:t xml:space="preserve">กำหนดชุดข้อมูลรูปแบบพฤติกรรมของภาคี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220" w:dyaOrig="279">
                <v:shape id="_x0000_i1264" type="#_x0000_t75" style="width:11pt;height:13.95pt" o:ole="">
                  <v:imagedata r:id="rId190" o:title=""/>
                </v:shape>
                <o:OLEObject Type="Embed" ProgID="Equation.3" ShapeID="_x0000_i1264" DrawAspect="Content" ObjectID="_1496853594" r:id="rId461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และชุดข้อมูลรูปแบบพฤติกรรมที่ประกอบด้วยภาคีศัตรูเท่านั้น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279" w:dyaOrig="279">
                <v:shape id="_x0000_i1265" type="#_x0000_t75" style="width:13.95pt;height:13.95pt" o:ole="">
                  <v:imagedata r:id="rId462" o:title=""/>
                </v:shape>
                <o:OLEObject Type="Embed" ProgID="Equation.3" ShapeID="_x0000_i1265" DrawAspect="Content" ObjectID="_1496853595" r:id="rId463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ซึ่ง </w:t>
            </w:r>
            <w:r w:rsidRPr="00FE62EC">
              <w:rPr>
                <w:rFonts w:ascii="TH Sarabun New" w:hAnsi="TH Sarabun New" w:cs="TH Sarabun New"/>
                <w:position w:val="-8"/>
                <w:cs/>
              </w:rPr>
              <w:object w:dxaOrig="700" w:dyaOrig="300">
                <v:shape id="_x0000_i1266" type="#_x0000_t75" style="width:35pt;height:15pt" o:ole="">
                  <v:imagedata r:id="rId464" o:title=""/>
                </v:shape>
                <o:OLEObject Type="Embed" ProgID="Equation.3" ShapeID="_x0000_i1266" DrawAspect="Content" ObjectID="_1496853596" r:id="rId465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และ </w:t>
            </w:r>
            <w:r w:rsidRPr="00FE62EC">
              <w:rPr>
                <w:rFonts w:ascii="TH Sarabun New" w:hAnsi="TH Sarabun New" w:cs="TH Sarabun New"/>
                <w:position w:val="-14"/>
                <w:cs/>
              </w:rPr>
              <w:object w:dxaOrig="700" w:dyaOrig="400">
                <v:shape id="_x0000_i1267" type="#_x0000_t75" style="width:35pt;height:20pt" o:ole="">
                  <v:imagedata r:id="rId466" o:title=""/>
                </v:shape>
                <o:OLEObject Type="Embed" ProgID="Equation.3" ShapeID="_x0000_i1267" DrawAspect="Content" ObjectID="_1496853597" r:id="rId467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โอกาสที่รูปแบบความสัมพันธ์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360" w:dyaOrig="279">
                <v:shape id="_x0000_i1268" type="#_x0000_t75" style="width:18pt;height:13.95pt" o:ole="">
                  <v:imagedata r:id="rId468" o:title=""/>
                </v:shape>
                <o:OLEObject Type="Embed" ProgID="Equation.3" ShapeID="_x0000_i1268" DrawAspect="Content" ObjectID="_1496853598" r:id="rId469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 ที่กำหนดจะถูกใช้เป็นจำนวน </w:t>
            </w:r>
            <w:r w:rsidRPr="00FE62EC">
              <w:rPr>
                <w:rFonts w:ascii="TH Sarabun New" w:hAnsi="TH Sarabun New" w:cs="TH Sarabun New"/>
                <w:position w:val="-4"/>
                <w:cs/>
              </w:rPr>
              <w:object w:dxaOrig="180" w:dyaOrig="200">
                <v:shape id="_x0000_i1269" type="#_x0000_t75" style="width:9pt;height:10pt" o:ole="">
                  <v:imagedata r:id="rId470" o:title=""/>
                </v:shape>
                <o:OLEObject Type="Embed" ProgID="Equation.3" ShapeID="_x0000_i1269" DrawAspect="Content" ObjectID="_1496853599" r:id="rId471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>แบบแผน คำนวณได้จาก</w:t>
            </w:r>
          </w:p>
          <w:p w:rsidR="005B1BC4" w:rsidRPr="00FE62EC" w:rsidRDefault="005B1BC4" w:rsidP="001F3524">
            <w:pPr>
              <w:jc w:val="center"/>
              <w:rPr>
                <w:rFonts w:ascii="TH Sarabun New" w:hAnsi="TH Sarabun New" w:cs="TH Sarabun New" w:hint="cs"/>
              </w:rPr>
            </w:pPr>
            <w:r w:rsidRPr="00FE62EC">
              <w:rPr>
                <w:rFonts w:ascii="TH Sarabun New" w:hAnsi="TH Sarabun New" w:cs="TH Sarabun New"/>
                <w:position w:val="-24"/>
                <w:cs/>
              </w:rPr>
              <w:object w:dxaOrig="4140" w:dyaOrig="660">
                <v:shape id="_x0000_i1270" type="#_x0000_t75" style="width:207pt;height:33pt" o:ole="">
                  <v:imagedata r:id="rId472" o:title=""/>
                </v:shape>
                <o:OLEObject Type="Embed" ProgID="Equation.3" ShapeID="_x0000_i1270" DrawAspect="Content" ObjectID="_1496853600" r:id="rId473"/>
              </w:object>
            </w:r>
          </w:p>
          <w:p w:rsidR="005B1BC4" w:rsidRPr="00FE62EC" w:rsidRDefault="005B1BC4" w:rsidP="001F3524">
            <w:pPr>
              <w:rPr>
                <w:rFonts w:ascii="TH Sarabun New" w:hAnsi="TH Sarabun New" w:cs="TH Sarabun New" w:hint="cs"/>
              </w:rPr>
            </w:pPr>
            <w:r w:rsidRPr="00FE62EC">
              <w:rPr>
                <w:rFonts w:ascii="TH Sarabun New" w:hAnsi="TH Sarabun New" w:cs="TH Sarabun New" w:hint="cs"/>
                <w:cs/>
              </w:rPr>
              <w:t xml:space="preserve">เมื่อ </w:t>
            </w:r>
            <w:r w:rsidRPr="00FE62EC">
              <w:rPr>
                <w:rFonts w:ascii="TH Sarabun New" w:hAnsi="TH Sarabun New" w:cs="TH Sarabun New"/>
                <w:position w:val="-10"/>
                <w:cs/>
              </w:rPr>
              <w:object w:dxaOrig="1280" w:dyaOrig="320">
                <v:shape id="_x0000_i1271" type="#_x0000_t75" style="width:64pt;height:16pt" o:ole="">
                  <v:imagedata r:id="rId474" o:title=""/>
                </v:shape>
                <o:OLEObject Type="Embed" ProgID="Equation.3" ShapeID="_x0000_i1271" DrawAspect="Content" ObjectID="_1496853601" r:id="rId475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มีค่าเท่ากับจำนวนแบบแผนที่เป็นความสัมพันธ์รูปแบบ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360" w:dyaOrig="279">
                <v:shape id="_x0000_i1272" type="#_x0000_t75" style="width:18pt;height:13.95pt" o:ole="">
                  <v:imagedata r:id="rId476" o:title=""/>
                </v:shape>
                <o:OLEObject Type="Embed" ProgID="Equation.3" ShapeID="_x0000_i1272" DrawAspect="Content" ObjectID="_1496853602" r:id="rId477"/>
              </w:object>
            </w:r>
            <w:r w:rsidRPr="00FE62EC">
              <w:rPr>
                <w:rFonts w:ascii="TH Sarabun New" w:hAnsi="TH Sarabun New" w:cs="TH Sarabun New" w:hint="cs"/>
                <w:cs/>
              </w:rPr>
              <w:t xml:space="preserve">ที่ถูกใช้ในภาคีศัตรู </w:t>
            </w:r>
            <w:r w:rsidRPr="00FE62EC">
              <w:rPr>
                <w:rFonts w:ascii="TH Sarabun New" w:hAnsi="TH Sarabun New" w:cs="TH Sarabun New"/>
                <w:position w:val="-6"/>
                <w:cs/>
              </w:rPr>
              <w:object w:dxaOrig="180" w:dyaOrig="220">
                <v:shape id="_x0000_i1273" type="#_x0000_t75" style="width:9pt;height:11pt" o:ole="">
                  <v:imagedata r:id="rId478" o:title=""/>
                </v:shape>
                <o:OLEObject Type="Embed" ProgID="Equation.3" ShapeID="_x0000_i1273" DrawAspect="Content" ObjectID="_1496853603" r:id="rId479"/>
              </w:objec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4"/>
        <w:numPr>
          <w:ilvl w:val="3"/>
          <w:numId w:val="46"/>
        </w:numPr>
        <w:rPr>
          <w:rFonts w:hint="cs"/>
        </w:rPr>
      </w:pPr>
      <w:r w:rsidRPr="006106F3">
        <w:rPr>
          <w:rFonts w:hint="cs"/>
          <w:cs/>
        </w:rPr>
        <w:lastRenderedPageBreak/>
        <w:t>ช่วงค่าของพารามิเตอร์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ในขั้นตอนการทำเหมืองข้อมูลที่ผ่านมา ข้อมูลที่เป็นสัญพจน์จะถูกละออกจากชุดข้อมูลขาเข้าทั้งหมด ในขั้นตอนนี้จึงเป็นการหาช่วงค่าของพารามิเตอร์ที่ควรจะเป็นเพื่อให้ขั้นตอนสร้างรูปแบบพฤติกรรมใช้ในการเติมเต็มส่วนที่ขาดไปหลังจากใช้แบบแผนความสัมพันธ์ที่เลือกมาในการสร้างรูปแบบพฤติกรรมแล้ว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แต่ละฟังก์ชั่น (ทั้งการกระทำและข้อมูล) จะรับพารามิเตอร์ที่แตกต่างกันไปทั้งจำนวนของพารามิเตอร์และชนิดข้อมูล โดยแต่ละพารามิเตอร์จะส่งผลต่อตัวฟังก์ชั่นแตกต่างกันตามอากิวเมนท์ที่ส่งเข้ามา ข้อมูลช่วงค่าของพารามิเตอร์จึงถูกแยกตามแต่ละฟังก์ชั่นด้วย นั่นคือ ลักษณะของข้อมูลช่วงค่าของพารามิเตอร์จะอยู่ในรูปของชื่อฟังก์ชั่นและรายการของช่วงค่าพร้อมตำแหน่งพารามิเตอร์ที่ช่วงค่านั้นถูกใช้เป็นอากิวเมนท์ เช่น ฟังก์ชั่นสมมติ</w:t>
      </w:r>
      <w:r>
        <w:rPr>
          <w:rFonts w:ascii="TH Sarabun New" w:hAnsi="TH Sarabun New" w:cs="TH Sarabun New"/>
        </w:rPr>
        <w:t xml:space="preserve"> A </w:t>
      </w:r>
      <w:r>
        <w:rPr>
          <w:rFonts w:ascii="TH Sarabun New" w:hAnsi="TH Sarabun New" w:cs="TH Sarabun New" w:hint="cs"/>
          <w:cs/>
        </w:rPr>
        <w:t xml:space="preserve">มีพารามิเตอร์ที่ </w:t>
      </w:r>
      <w:r>
        <w:rPr>
          <w:rFonts w:ascii="TH Sarabun New" w:hAnsi="TH Sarabun New" w:cs="TH Sarabun New"/>
        </w:rPr>
        <w:t xml:space="preserve">0 </w:t>
      </w:r>
      <w:r>
        <w:rPr>
          <w:rFonts w:ascii="TH Sarabun New" w:hAnsi="TH Sarabun New" w:cs="TH Sarabun New" w:hint="cs"/>
          <w:cs/>
        </w:rPr>
        <w:t xml:space="preserve">เป็นข้อมูลชนิดตัวเลขซึ่งพบว่ามีค่าในช่วง </w:t>
      </w:r>
      <w:r>
        <w:rPr>
          <w:rFonts w:ascii="TH Sarabun New" w:hAnsi="TH Sarabun New" w:cs="TH Sarabun New"/>
        </w:rPr>
        <w:t>[-1,50]</w:t>
      </w:r>
      <w:r>
        <w:rPr>
          <w:rFonts w:ascii="TH Sarabun New" w:hAnsi="TH Sarabun New" w:cs="TH Sarabun New" w:hint="cs"/>
          <w:cs/>
        </w:rPr>
        <w:t xml:space="preserve"> เป็นต้น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การหาข้อมูลช่วงค่าดังกล่าวนี้สามารถทำได้โดยสำรวจทุกฟังก์ชั่นที่พบในชุดข้อมูลรูปแบบพฤติกรรม และบันทึกค่าทั้งหมดที่พบสำหรับทุกพารามิเตอร์ที่สนใจของทุกฟังก์ชั่น จากนั้นจึงสรุปข้อมูลช่วงค่าออกมา การบันทึกค่าทั้งหมดไว้จะช่วยให้สามารถคำนวณค่าทางสถิติอื่น ๆ เพิ่มเติมได้หากต้องการนำไปใช้งาน</w:t>
      </w:r>
    </w:p>
    <w:p w:rsidR="005B1BC4" w:rsidRPr="003B69A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สำหรับพารามิเตอร์ที่สนใจของแต่ละฟังก์ชั่น งานวิทยานิ</w:t>
      </w:r>
      <w:r w:rsidR="00B474D3">
        <w:rPr>
          <w:rFonts w:ascii="TH Sarabun New" w:hAnsi="TH Sarabun New" w:cs="TH Sarabun New" w:hint="cs"/>
          <w:cs/>
        </w:rPr>
        <w:t>พนธ์นี้จะสนใจเฉพาะพารามิเตอร์ชนิด</w:t>
      </w:r>
      <w:r>
        <w:rPr>
          <w:rFonts w:ascii="TH Sarabun New" w:hAnsi="TH Sarabun New" w:cs="TH Sarabun New" w:hint="cs"/>
          <w:cs/>
        </w:rPr>
        <w:t>ตัวเลขเท่านั้น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B474D3" w:rsidRPr="006106F3" w:rsidRDefault="005B1BC4" w:rsidP="00B474D3">
      <w:pPr>
        <w:pStyle w:val="CUIndex2"/>
        <w:numPr>
          <w:ilvl w:val="1"/>
          <w:numId w:val="46"/>
        </w:numPr>
        <w:rPr>
          <w:rFonts w:hint="cs"/>
        </w:rPr>
      </w:pPr>
      <w:r w:rsidRPr="006106F3">
        <w:rPr>
          <w:rFonts w:hint="cs"/>
          <w:cs/>
        </w:rPr>
        <w:t>การสร้างรูปแบบพฤติกรรมของศัตรูอัตโนมัติ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ภาษาอธิบายภาคีฯได้กำหนดโครงสร้างของภาคีไว้ ซึ่งประกอบด้วยค่าคุณสมบัติ สถานะที่มีได้หลายสถานะโดยแต่ละสถานะมีลำดับพฤติกรรมได้หลายลำดับที่ทำงานขนานกัน รวมถึงการฟังก์ชั่นกระทำและฟังก์ชั่นข้อมูลซึ่งแต่ละฟังก์ชั่นรับพารามิเตอร์ที่มีชนิดข้อมูลต่างกันออกไป โดยในที่นี้ไม่ได้แสดงรายละเอียดของแต่ละฟังก์ชั่นไว้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ในขั้นตอนการทำเหมืองข้อมูลบนชุดข้อมูลพฤติกรรม จะได้ข้อมูลดังต่อไปนี้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ความสัมพันธ์รูปแบบลำดับฟังก์ชั่นกระทำ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ความสัมพันธ์รูปแบบลำดับเชื่อมของฟังก์ชั่นกระทำ เพื่อแสดงความสัมพันธ์เชิงลำดับแบบข้ามสถานะ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ความสัมพันธ์รูปแบบฟังก์ชั่นคู่ขนาน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ความสัมพันธ์รูปแบบฟังก์ชั่นคู่ขนานข้ามภาคี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ความสัมพันธ์รูปแบบการเรียกใช้ฟังก์ชั่นข้อมูล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ข้อมูลสนับสนุน </w:t>
      </w:r>
      <w:r>
        <w:rPr>
          <w:rFonts w:ascii="TH Sarabun New" w:hAnsi="TH Sarabun New" w:cs="TH Sarabun New"/>
        </w:rPr>
        <w:t xml:space="preserve">1: </w:t>
      </w:r>
      <w:r>
        <w:rPr>
          <w:rFonts w:ascii="TH Sarabun New" w:hAnsi="TH Sarabun New" w:cs="TH Sarabun New" w:hint="cs"/>
          <w:cs/>
        </w:rPr>
        <w:t>ช่วงค่าของจำนวนความสัมพันธ์แต่ละรูปแบบที่ปรากฏในภาคี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ข้อมูลสนับสนุน </w:t>
      </w:r>
      <w:r>
        <w:rPr>
          <w:rFonts w:ascii="TH Sarabun New" w:hAnsi="TH Sarabun New" w:cs="TH Sarabun New"/>
        </w:rPr>
        <w:t xml:space="preserve">2: </w:t>
      </w:r>
      <w:r>
        <w:rPr>
          <w:rFonts w:ascii="TH Sarabun New" w:hAnsi="TH Sarabun New" w:cs="TH Sarabun New" w:hint="cs"/>
          <w:cs/>
        </w:rPr>
        <w:t>ช่วงค่าพารามิเตอร์สำหรับทุกฟังก์ชั่น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ข้อมูลจากขั้นตอนการทำเหมืองข้อมูลและโครงสร้างและรายละเอียดต่าง ๆ ของภาษาอธิบายภาคีฯจะนำมาใช้ร่วมกันเพื่อสร้างรูปแบบพฤติกรรมของศัตรู โดยเริ่มจากการเลือกความสัมพันธ์ต่าง ๆ สำหรับศัตรูที่จะถูกสร้างมาจำนวนหนึ่งโดยอิงจำนวนจากข้อมูลสนับสนุน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ความสัมพันธ์ที่ถูกเลือกมาทั้งหมดจะเรียกว่า เซ็ตความสัมพันธ์ อนึ่งการเลือกความสัมพันธ์นี้จะไม่เลือกความสัมพันธ์รูปแบบการเรียกใช้ฟังก์ชั่นข้อมูล จากนั้น สมาชิกในเซ็ตความสัมพันธ์จะถูกนำออกจากเซ็ตครั้งละ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ตัว และเติมความสัมพันธ์นั้นลงในโครงภาคีซึ่งเป็นภาคีที่อธิบายด้วยภาษาภาคีที่ยังไม่เสร็จสมบูรณ์ หากโครงภาคีที่มีอยู่ไม่สามารถรองรับความสัมพันธ์นั้นได้ ให้ทำการต่อเติมโครงจนกระทั่งสามารถใส่ความสัมพันธ์ลงไปได้ กระบวนการนี้จะทำต่อไปจนกระทั่งเซ็ตความสัมพันธ์กลับเป็นเซ็ตว่างอีกครั้ง จากนั้นจึงเติมเต็มพารามิเตอร์ที่ขาดหายไปโดยเลือกใช้ค่าอิงกับข้อมูลสนับสนุน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>จนได้ภาคีที่เสร็จสมบูรณ์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lastRenderedPageBreak/>
        <w:t>รายละเอียดของคำศัพท์ต่าง ๆ ที่ปรากฏข้างต้นรวมถึงขั้นตอนในการสร้างรูปแบบพฤติกรรมเป็นไปดังนี้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>โครงภาคี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โครงภาคี คือ รหัสภาษาอธิบายภาคีฯสำหรับอธิบายภาคีหนึ่งที่ยังไม่สมบูรณ์ ฟังก์ชั่นยังมีอากิวเมนท์ไม่ครบถ้วน ความไม่สมบูรณ์ของโครงภาคีทั้งหมดจำเป็นต้องถูกเติมเต็มเพื่อให้ภาคีสมบูรณ์ ช่องว่างที่จะต้องถูกเติมเพื่อให้ภาคีสมบูรณ์เหล่านี้เรียกว่า สล็อตจำเป็น 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นอกเหนือจากสล็อตจำเป็น โครงภาคียังมีช่องว่างอื่น ๆ ที่อนุญาตให้เติมรหัสลงไปได้อีก เช่น ช่องว่างก่อนฟังก์ชั่นแรกสุดของลำดับพฤติกรรมหรือช่องว่างระหว่างฟังก์ชั่นการกระทำ ซึ่งแทรกฟังก์ชั่นการกระทำใหม่ลงไปได้ หรือแม้กระทั่งภายในสถานะหนึ่ง ก็มีช่องว่างให้เพิ่มบล็อกลำดับใหม่ เป็นต้น ช่องว่างเหล่านี้ไม่ใช่ช่องว่างที่จำเป็นต้องเติมให้เต็ม แต่สามารถเพิ่มรหัสลงไปได้ ในที่นี้เรียกช่องว่างเหล่านี้ว่า สล็อตทางเลือก</w:t>
      </w:r>
      <w:r>
        <w:rPr>
          <w:rFonts w:ascii="TH Sarabun New" w:hAnsi="TH Sarabun New" w:cs="TH Sarabun New"/>
        </w:rPr>
        <w:t xml:space="preserve"> 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นอกจากนี้ โครงภาคีในที่นี้ไม่จำเป็นจะต้องมีบล็อกภาคีเพียงบล็อกเดียวเสมอไป ภาคีศัตรูหนึ่งตัวสามารถมีภาคีที่เกี่ยวข้องอื่น ๆ ได้อีก เช่น ศัตรูที่สามารถยิงกระสุนได้ จะมีภาคีกระสุนมาเกี่ยวข้อง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เป็นต้น ทำให้มีสล็อตทางเลือกสำหรับเพิ่มภาคีใหม่ด้วย รูปที่ </w:t>
      </w:r>
      <w:r>
        <w:rPr>
          <w:rFonts w:ascii="TH Sarabun New" w:hAnsi="TH Sarabun New" w:cs="TH Sarabun New"/>
        </w:rPr>
        <w:t xml:space="preserve">4.17 </w:t>
      </w:r>
      <w:r>
        <w:rPr>
          <w:rFonts w:ascii="TH Sarabun New" w:hAnsi="TH Sarabun New" w:cs="TH Sarabun New" w:hint="cs"/>
          <w:cs/>
        </w:rPr>
        <w:t>แสดงตัวอย่างโครงภาคีของศัตรู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พร้อมสล็อตจำเป็นและสล็อตทางเลือก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7"/>
      </w:tblGrid>
      <w:tr w:rsidR="005B1BC4" w:rsidRPr="00C93060" w:rsidTr="001F3524">
        <w:tc>
          <w:tcPr>
            <w:tcW w:w="8636" w:type="dxa"/>
            <w:tcBorders>
              <w:bottom w:val="single" w:sz="4" w:space="0" w:color="000000"/>
            </w:tcBorders>
          </w:tcPr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.</w:t>
            </w:r>
            <w:r w:rsidRPr="00C93060">
              <w:rPr>
                <w:rFonts w:ascii="Times New Roman" w:hAnsi="Times New Roman" w:cs="Angsana New"/>
                <w:sz w:val="16"/>
                <w:szCs w:val="20"/>
              </w:rPr>
              <w:t>Sample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init{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 xml:space="preserve">Set("texture", DynamicFilter("this"), 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4)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state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seq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 xml:space="preserve">RunStraight(Get("direction", DynamicFilter("this")), </w:t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[CRIT]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[CRIT]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)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FlipDirection(</w:t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[CRIT]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);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 w:hint="cs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/>
                <w:sz w:val="16"/>
                <w:szCs w:val="16"/>
              </w:rPr>
            </w:pPr>
            <w:r w:rsidRPr="00C93060">
              <w:rPr>
                <w:rFonts w:ascii="Times New Roman" w:hAnsi="Times New Roman" w:cs="Cordia New"/>
                <w:b/>
                <w:bCs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 w:hint="cs"/>
                <w:b/>
                <w:bCs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/>
                <w:b/>
                <w:bCs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/>
                <w:sz w:val="16"/>
                <w:szCs w:val="16"/>
              </w:rPr>
              <w:t>Spawn(.Bullet)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– Sequence block]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– State block]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 w:hint="cs"/>
                <w:sz w:val="16"/>
                <w:szCs w:val="16"/>
                <w:cs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Bullet{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 w:hint="cs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init{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 w:cs="Cordia New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 w:hint="cs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 xml:space="preserve">Set("texture", DynamicFilter("this"), 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3)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;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 w:cs="Cordia New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 w:hint="cs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  <w:t>Set("projectile", DynamicFilter("this"),  true);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 w:cs="Cordia New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 w:hint="cs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 w:cs="Cordia New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state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  <w:t>.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seq</w:t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>0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{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 xml:space="preserve">Jump(Get("position", DynamicFilter("this")), </w:t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[CRIT]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[CRIT]</w:t>
            </w:r>
            <w:r w:rsidRPr="00C93060">
              <w:rPr>
                <w:rFonts w:ascii="Times New Roman" w:hAnsi="Times New Roman"/>
                <w:sz w:val="16"/>
                <w:szCs w:val="16"/>
              </w:rPr>
              <w:t>, false);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- Action]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– Sequence block]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  <w:cs/>
              </w:rPr>
              <w:tab/>
            </w: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ab/>
            </w:r>
            <w:r w:rsidRPr="00C93060">
              <w:rPr>
                <w:rFonts w:ascii="Times New Roman" w:hAnsi="Times New Roman"/>
                <w:b/>
                <w:bCs/>
                <w:sz w:val="16"/>
                <w:szCs w:val="16"/>
              </w:rPr>
              <w:t>[OPT – State block]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/>
                <w:sz w:val="16"/>
                <w:szCs w:val="16"/>
              </w:rPr>
            </w:pPr>
            <w:r w:rsidRPr="00C93060">
              <w:rPr>
                <w:rFonts w:ascii="Times New Roman" w:hAnsi="Times New Roman"/>
                <w:sz w:val="16"/>
                <w:szCs w:val="16"/>
              </w:rPr>
              <w:t>}</w:t>
            </w:r>
          </w:p>
          <w:p w:rsidR="005B1BC4" w:rsidRPr="00C93060" w:rsidRDefault="005B1BC4" w:rsidP="001F3524">
            <w:pPr>
              <w:jc w:val="both"/>
              <w:rPr>
                <w:rFonts w:ascii="Times New Roman" w:hAnsi="Times New Roman" w:cs="Cordia New" w:hint="cs"/>
                <w:b/>
                <w:bCs/>
                <w:sz w:val="16"/>
                <w:szCs w:val="16"/>
              </w:rPr>
            </w:pPr>
            <w:r w:rsidRPr="00C93060">
              <w:rPr>
                <w:rFonts w:ascii="Times New Roman" w:hAnsi="Times New Roman" w:cs="Cordia New"/>
                <w:b/>
                <w:bCs/>
                <w:sz w:val="16"/>
                <w:szCs w:val="16"/>
              </w:rPr>
              <w:t>[OPT – Agent block]</w:t>
            </w:r>
          </w:p>
        </w:tc>
      </w:tr>
      <w:tr w:rsidR="005B1BC4" w:rsidRPr="00C93060" w:rsidTr="001F3524">
        <w:tc>
          <w:tcPr>
            <w:tcW w:w="8636" w:type="dxa"/>
            <w:tcBorders>
              <w:left w:val="nil"/>
              <w:bottom w:val="nil"/>
              <w:right w:val="nil"/>
            </w:tcBorders>
          </w:tcPr>
          <w:p w:rsidR="005B1BC4" w:rsidRPr="00C93060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 xml:space="preserve">รูปที่ </w:t>
            </w:r>
            <w:r w:rsidRPr="00C93060">
              <w:rPr>
                <w:rFonts w:ascii="TH Sarabun New" w:hAnsi="TH Sarabun New" w:cs="TH Sarabun New"/>
              </w:rPr>
              <w:t>4.</w:t>
            </w:r>
            <w:r>
              <w:rPr>
                <w:rFonts w:ascii="TH Sarabun New" w:hAnsi="TH Sarabun New" w:cs="TH Sarabun New"/>
              </w:rPr>
              <w:t>17</w:t>
            </w:r>
            <w:r w:rsidRPr="00C93060">
              <w:rPr>
                <w:rFonts w:ascii="TH Sarabun New" w:hAnsi="TH Sarabun New" w:cs="TH Sarabun New"/>
              </w:rPr>
              <w:t xml:space="preserve"> </w:t>
            </w:r>
            <w:r w:rsidRPr="00C93060">
              <w:rPr>
                <w:rFonts w:ascii="TH Sarabun New" w:hAnsi="TH Sarabun New" w:cs="TH Sarabun New" w:hint="cs"/>
                <w:cs/>
              </w:rPr>
              <w:t xml:space="preserve">ตัวอย่างโครงภาคีและสล็อต โดย </w:t>
            </w:r>
            <w:r w:rsidRPr="00C93060">
              <w:rPr>
                <w:rFonts w:ascii="TH Sarabun New" w:hAnsi="TH Sarabun New" w:cs="TH Sarabun New"/>
              </w:rPr>
              <w:t xml:space="preserve">[CRIT] </w:t>
            </w:r>
            <w:r w:rsidRPr="00C93060">
              <w:rPr>
                <w:rFonts w:ascii="TH Sarabun New" w:hAnsi="TH Sarabun New" w:cs="TH Sarabun New" w:hint="cs"/>
                <w:cs/>
              </w:rPr>
              <w:t xml:space="preserve">คือสล็อตจำเป็น และ </w:t>
            </w:r>
            <w:r w:rsidRPr="00C93060">
              <w:rPr>
                <w:rFonts w:ascii="TH Sarabun New" w:hAnsi="TH Sarabun New" w:cs="TH Sarabun New"/>
              </w:rPr>
              <w:t xml:space="preserve">[OPT] </w:t>
            </w:r>
            <w:r w:rsidRPr="00C93060">
              <w:rPr>
                <w:rFonts w:ascii="TH Sarabun New" w:hAnsi="TH Sarabun New" w:cs="TH Sarabun New" w:hint="cs"/>
                <w:cs/>
              </w:rPr>
              <w:t>คือสล็อตทางเลือก</w:t>
            </w:r>
          </w:p>
        </w:tc>
      </w:tr>
    </w:tbl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lastRenderedPageBreak/>
        <w:t>การเติมความสัมพันธ์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ในการสร้างรูปแบบพฤติกรรมอัตโนมัติ ความสัมพันธ์ที่ถูกเลือกออกมาจากเซ็ตความสัมพันธ์จะต้องถูกเติมลงในสล็อตที่มีอยู่ปัจจุบันของโครงภาคี วิธีการเลือกสล็อตที่จะถูกเติมความสัมพันธ์ทำได้โดยการแปลงปัญหาดังกล่าวนี้เป็นปัญหาตอบสนองเงื่อนไขจำกัด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ในขั้นแรกจะต้องทำการพิจารณาว่าความสัมพันธ์ดังกล่าวนี้สามารถเติมลงในโครงได้หรือไม่โดยการคำนวณจำนวนบล็อกต่าง ๆ ที่ความสัมพันธ์นี้ต้องการ หากไม่สามารถเติมได้จะต้องมีการต่อเติมโครงโดยการเพิ่มจำนวนบล็อกของโครงภาคีจนกระทั่งได้จำนวนบล็อกที่เพียงพอต่อการเติมความสัมพันธ์ วิธีการคำนวณจำนวนบล็อกสำหรับความสัมพันธ์แต่ละรูปแบบเป็นไปดังตารางที่ </w:t>
      </w:r>
      <w:r>
        <w:rPr>
          <w:rFonts w:ascii="TH Sarabun New" w:hAnsi="TH Sarabun New" w:cs="TH Sarabun New"/>
        </w:rPr>
        <w:t>4.5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42"/>
        <w:gridCol w:w="5665"/>
      </w:tblGrid>
      <w:tr w:rsidR="005B1BC4" w:rsidRPr="00C93060" w:rsidTr="001F3524">
        <w:tc>
          <w:tcPr>
            <w:tcW w:w="86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1BC4" w:rsidRPr="00C93060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 xml:space="preserve">ตารางที่ </w:t>
            </w:r>
            <w:r w:rsidRPr="00C93060">
              <w:rPr>
                <w:rFonts w:ascii="TH Sarabun New" w:hAnsi="TH Sarabun New" w:cs="TH Sarabun New"/>
              </w:rPr>
              <w:t>4.</w:t>
            </w:r>
            <w:r>
              <w:rPr>
                <w:rFonts w:ascii="TH Sarabun New" w:hAnsi="TH Sarabun New" w:cs="TH Sarabun New"/>
              </w:rPr>
              <w:t>5</w:t>
            </w:r>
            <w:r w:rsidRPr="00C93060">
              <w:rPr>
                <w:rFonts w:ascii="TH Sarabun New" w:hAnsi="TH Sarabun New" w:cs="TH Sarabun New"/>
              </w:rPr>
              <w:t xml:space="preserve"> </w:t>
            </w:r>
            <w:r w:rsidRPr="00C93060">
              <w:rPr>
                <w:rFonts w:ascii="TH Sarabun New" w:hAnsi="TH Sarabun New" w:cs="TH Sarabun New" w:hint="cs"/>
                <w:cs/>
              </w:rPr>
              <w:t>วิธีคำนวณจำนวนบล็อกที่จำเป็น</w:t>
            </w:r>
          </w:p>
        </w:tc>
      </w:tr>
      <w:tr w:rsidR="005B1BC4" w:rsidRPr="00C93060" w:rsidTr="001F3524">
        <w:tc>
          <w:tcPr>
            <w:tcW w:w="2718" w:type="dxa"/>
          </w:tcPr>
          <w:p w:rsidR="005B1BC4" w:rsidRPr="00C93060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รูปแบบความสัมพันธ์</w:t>
            </w:r>
          </w:p>
        </w:tc>
        <w:tc>
          <w:tcPr>
            <w:tcW w:w="5918" w:type="dxa"/>
          </w:tcPr>
          <w:p w:rsidR="005B1BC4" w:rsidRPr="00C93060" w:rsidRDefault="005B1BC4" w:rsidP="001F3524">
            <w:pPr>
              <w:jc w:val="center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วิธีคำนวณ</w:t>
            </w:r>
          </w:p>
        </w:tc>
      </w:tr>
      <w:tr w:rsidR="005B1BC4" w:rsidRPr="00C93060" w:rsidTr="001F3524">
        <w:tc>
          <w:tcPr>
            <w:tcW w:w="2718" w:type="dxa"/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ลำดับฟังก์ชั่นกระทำ</w:t>
            </w:r>
          </w:p>
        </w:tc>
        <w:tc>
          <w:tcPr>
            <w:tcW w:w="5918" w:type="dxa"/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เติมลงในโครงได้เสมอ</w:t>
            </w:r>
          </w:p>
        </w:tc>
      </w:tr>
      <w:tr w:rsidR="005B1BC4" w:rsidRPr="00C93060" w:rsidTr="001F3524">
        <w:tc>
          <w:tcPr>
            <w:tcW w:w="2718" w:type="dxa"/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ลำดับฟังก์ชั่นกระทำ</w:t>
            </w:r>
            <w:r w:rsidRPr="00C93060">
              <w:rPr>
                <w:rFonts w:ascii="TH Sarabun New" w:hAnsi="TH Sarabun New" w:cs="TH Sarabun New"/>
              </w:rPr>
              <w:t xml:space="preserve"> </w:t>
            </w:r>
            <w:r w:rsidRPr="00C93060">
              <w:rPr>
                <w:rFonts w:ascii="TH Sarabun New" w:hAnsi="TH Sarabun New" w:cs="TH Sarabun New" w:hint="cs"/>
                <w:cs/>
              </w:rPr>
              <w:t>(ข้ามสถานะ)</w:t>
            </w:r>
          </w:p>
        </w:tc>
        <w:tc>
          <w:tcPr>
            <w:tcW w:w="5918" w:type="dxa"/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 xml:space="preserve">จำนวนบล็อกสถานะ </w:t>
            </w:r>
            <w:r w:rsidRPr="00C93060">
              <w:rPr>
                <w:rFonts w:ascii="TH Sarabun New" w:hAnsi="TH Sarabun New" w:cs="TH Sarabun New"/>
              </w:rPr>
              <w:t xml:space="preserve">= </w:t>
            </w:r>
            <w:r w:rsidRPr="00C93060">
              <w:rPr>
                <w:rFonts w:ascii="TH Sarabun New" w:hAnsi="TH Sarabun New" w:cs="TH Sarabun New" w:hint="cs"/>
                <w:cs/>
              </w:rPr>
              <w:t>ข้อมูลเสริม</w:t>
            </w:r>
          </w:p>
        </w:tc>
      </w:tr>
      <w:tr w:rsidR="005B1BC4" w:rsidRPr="00C93060" w:rsidTr="001F3524">
        <w:tc>
          <w:tcPr>
            <w:tcW w:w="2718" w:type="dxa"/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ฟังก์ชั่นคู่ขนาน</w:t>
            </w:r>
          </w:p>
        </w:tc>
        <w:tc>
          <w:tcPr>
            <w:tcW w:w="5918" w:type="dxa"/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 w:hint="cs"/>
                <w:cs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จำนวนบล็อกลำดับของสถานะ</w:t>
            </w:r>
            <w:r w:rsidRPr="00C93060">
              <w:rPr>
                <w:rFonts w:ascii="TH Sarabun New" w:hAnsi="TH Sarabun New" w:cs="TH Sarabun New"/>
              </w:rPr>
              <w:t xml:space="preserve"> &gt;= </w:t>
            </w:r>
            <w:r w:rsidRPr="00C93060">
              <w:rPr>
                <w:rFonts w:ascii="TH Sarabun New" w:hAnsi="TH Sarabun New" w:cs="TH Sarabun New" w:hint="cs"/>
                <w:cs/>
              </w:rPr>
              <w:t>จำนวนจุดยอดเพิ่มเติม</w:t>
            </w:r>
          </w:p>
        </w:tc>
      </w:tr>
      <w:tr w:rsidR="005B1BC4" w:rsidRPr="00C93060" w:rsidTr="001F3524">
        <w:tc>
          <w:tcPr>
            <w:tcW w:w="2718" w:type="dxa"/>
            <w:tcBorders>
              <w:bottom w:val="single" w:sz="4" w:space="0" w:color="000000"/>
            </w:tcBorders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>ฟังก์ชั่นคู่ขนานข้ามภาคี</w:t>
            </w:r>
          </w:p>
        </w:tc>
        <w:tc>
          <w:tcPr>
            <w:tcW w:w="5918" w:type="dxa"/>
            <w:tcBorders>
              <w:bottom w:val="single" w:sz="4" w:space="0" w:color="000000"/>
            </w:tcBorders>
          </w:tcPr>
          <w:p w:rsidR="005B1BC4" w:rsidRPr="00C93060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 xml:space="preserve">จำนวนบล็อกภาคี </w:t>
            </w:r>
            <w:r w:rsidRPr="00C93060">
              <w:rPr>
                <w:rFonts w:ascii="TH Sarabun New" w:hAnsi="TH Sarabun New" w:cs="TH Sarabun New"/>
              </w:rPr>
              <w:t>&gt;= 2</w:t>
            </w:r>
          </w:p>
          <w:p w:rsidR="005B1BC4" w:rsidRPr="00C93060" w:rsidRDefault="005B1BC4" w:rsidP="001F3524">
            <w:pPr>
              <w:jc w:val="both"/>
              <w:rPr>
                <w:rFonts w:ascii="TH Sarabun New" w:hAnsi="TH Sarabun New" w:cs="TH Sarabun New" w:hint="cs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 xml:space="preserve">จำนวนบล็อกลำดับของสถานะหนึ่งของภาคีเจ้าของ </w:t>
            </w:r>
            <w:r w:rsidRPr="00C93060">
              <w:rPr>
                <w:rFonts w:ascii="TH Sarabun New" w:hAnsi="TH Sarabun New" w:cs="TH Sarabun New"/>
              </w:rPr>
              <w:t xml:space="preserve">&gt;= </w:t>
            </w:r>
            <w:r w:rsidRPr="00C93060">
              <w:rPr>
                <w:rFonts w:ascii="TH Sarabun New" w:hAnsi="TH Sarabun New" w:cs="TH Sarabun New" w:hint="cs"/>
                <w:cs/>
              </w:rPr>
              <w:t xml:space="preserve">จำนวนจุดยอดเพิ่มเติมที่มีป้ายชื่อเส้นเชื่อมเป็น </w:t>
            </w:r>
            <w:r w:rsidRPr="00C93060">
              <w:rPr>
                <w:rFonts w:ascii="TH Sarabun New" w:hAnsi="TH Sarabun New" w:cs="TH Sarabun New"/>
              </w:rPr>
              <w:t>0</w:t>
            </w:r>
          </w:p>
          <w:p w:rsidR="005B1BC4" w:rsidRPr="00C93060" w:rsidRDefault="005B1BC4" w:rsidP="001F3524">
            <w:pPr>
              <w:jc w:val="both"/>
              <w:rPr>
                <w:rFonts w:ascii="TH Sarabun New" w:hAnsi="TH Sarabun New" w:cs="TH Sarabun New"/>
              </w:rPr>
            </w:pPr>
            <w:r w:rsidRPr="00C93060">
              <w:rPr>
                <w:rFonts w:ascii="TH Sarabun New" w:hAnsi="TH Sarabun New" w:cs="TH Sarabun New" w:hint="cs"/>
                <w:cs/>
              </w:rPr>
              <w:t xml:space="preserve">ต้องมีภาคีอื่นที่สถานะเริ่มต้นมีบล็อกลำดับ </w:t>
            </w:r>
            <w:r w:rsidRPr="00C93060">
              <w:rPr>
                <w:rFonts w:ascii="TH Sarabun New" w:hAnsi="TH Sarabun New" w:cs="TH Sarabun New"/>
              </w:rPr>
              <w:t xml:space="preserve">= </w:t>
            </w:r>
            <w:r w:rsidRPr="00C93060">
              <w:rPr>
                <w:rFonts w:ascii="TH Sarabun New" w:hAnsi="TH Sarabun New" w:cs="TH Sarabun New" w:hint="cs"/>
                <w:cs/>
              </w:rPr>
              <w:t>ข้อมูลเสริม</w:t>
            </w:r>
            <w:r w:rsidRPr="00C93060">
              <w:rPr>
                <w:rFonts w:ascii="TH Sarabun New" w:hAnsi="TH Sarabun New" w:cs="TH Sarabun New"/>
              </w:rPr>
              <w:t xml:space="preserve"> </w:t>
            </w:r>
            <w:r w:rsidRPr="00C93060">
              <w:rPr>
                <w:rFonts w:ascii="TH Sarabun New" w:hAnsi="TH Sarabun New" w:cs="TH Sarabun New" w:hint="cs"/>
                <w:cs/>
              </w:rPr>
              <w:t xml:space="preserve">หากไม่มีข้อมูลเสริม ภาคีอื่นนั้นต้องมีบล็อกลำดับเป็นจำนวน </w:t>
            </w:r>
            <w:r w:rsidRPr="00C93060">
              <w:rPr>
                <w:rFonts w:ascii="TH Sarabun New" w:hAnsi="TH Sarabun New" w:cs="TH Sarabun New"/>
              </w:rPr>
              <w:t xml:space="preserve">&gt;= </w:t>
            </w:r>
            <w:r w:rsidRPr="00C93060">
              <w:rPr>
                <w:rFonts w:ascii="TH Sarabun New" w:hAnsi="TH Sarabun New" w:cs="TH Sarabun New" w:hint="cs"/>
                <w:cs/>
              </w:rPr>
              <w:t xml:space="preserve">จำนวนจุดยอดเพิ่มเติมที่มีป้ายชื่อเส้นเชื่อมเป็น </w:t>
            </w:r>
            <w:r w:rsidRPr="00C93060">
              <w:rPr>
                <w:rFonts w:ascii="TH Sarabun New" w:hAnsi="TH Sarabun New" w:cs="TH Sarabun New"/>
              </w:rPr>
              <w:t>1</w:t>
            </w:r>
          </w:p>
        </w:tc>
      </w:tr>
    </w:tbl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เมื่อทำการเติมบล็อกจนครบถ้วนตามที่จำเป็นสำหรับความสัมพันธ์แล้ว จึงแปลงปัญหาการเติมความสัมพันธ์นี้เป็นปัญหาตอบสนองเงื่อนไขจำกัด โดยวิธีการแตกต่างกันไปตามรูปแบบความสัมพันธ์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ลำดับฟังก์ชั่นการกระทำ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สุ่มเลือกภาคี แล้วสุ่มเลือกบล็อกลำดับหนึ่งของภาคี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เซ็ตตัวแปร ประกอบด้วยตัวแปร </w:t>
      </w:r>
      <w:r w:rsidRPr="00BA7B34">
        <w:rPr>
          <w:rFonts w:ascii="TH Sarabun New" w:hAnsi="TH Sarabun New" w:cs="TH Sarabun New"/>
          <w:position w:val="-12"/>
        </w:rPr>
        <w:object w:dxaOrig="1120" w:dyaOrig="360">
          <v:shape id="_x0000_i1274" type="#_x0000_t75" style="width:56pt;height:18pt" o:ole="">
            <v:imagedata r:id="rId480" o:title=""/>
          </v:shape>
          <o:OLEObject Type="Embed" ProgID="Equation.3" ShapeID="_x0000_i1274" DrawAspect="Content" ObjectID="_1496853604" r:id="rId481"/>
        </w:object>
      </w:r>
      <w:r>
        <w:rPr>
          <w:rFonts w:ascii="TH Sarabun New" w:hAnsi="TH Sarabun New" w:cs="TH Sarabun New" w:hint="cs"/>
          <w:cs/>
        </w:rPr>
        <w:t xml:space="preserve"> โดย </w:t>
      </w:r>
      <w:r w:rsidRPr="0027023A">
        <w:rPr>
          <w:rFonts w:ascii="TH Sarabun New" w:hAnsi="TH Sarabun New" w:cs="TH Sarabun New"/>
          <w:position w:val="-6"/>
        </w:rPr>
        <w:object w:dxaOrig="380" w:dyaOrig="220">
          <v:shape id="_x0000_i1275" type="#_x0000_t75" style="width:19pt;height:11pt" o:ole="">
            <v:imagedata r:id="rId482" o:title=""/>
          </v:shape>
          <o:OLEObject Type="Embed" ProgID="Equation.3" ShapeID="_x0000_i1275" DrawAspect="Content" ObjectID="_1496853605" r:id="rId483"/>
        </w:object>
      </w:r>
      <w:r>
        <w:rPr>
          <w:rFonts w:ascii="TH Sarabun New" w:hAnsi="TH Sarabun New" w:cs="TH Sarabun New" w:hint="cs"/>
          <w:cs/>
        </w:rPr>
        <w:t>จำนวนฟังก์ชั่น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โดเมนสำหรับแต่ละตัวแปร คือ เซ็ตของตัวเลขแทนสล็อตทางเลือกของบล็อกลำดับที่สุ่มมา โดยตัวเลขแทนสล็อตเริ่มจากเลข </w:t>
      </w:r>
      <w:r>
        <w:rPr>
          <w:rFonts w:ascii="TH Sarabun New" w:hAnsi="TH Sarabun New" w:cs="TH Sarabun New"/>
        </w:rPr>
        <w:t xml:space="preserve">0 </w:t>
      </w:r>
      <w:r>
        <w:rPr>
          <w:rFonts w:ascii="TH Sarabun New" w:hAnsi="TH Sarabun New" w:cs="TH Sarabun New" w:hint="cs"/>
          <w:cs/>
        </w:rPr>
        <w:t>ซึ่งแทนสล็อตแรกสุด</w:t>
      </w:r>
    </w:p>
    <w:p w:rsidR="005B1BC4" w:rsidRPr="00837E61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เงื่อนไขจำกัด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คือค่าของตัวแปรจะต้องเป็นดังนี้ </w:t>
      </w:r>
      <w:r w:rsidRPr="00BA7B34">
        <w:rPr>
          <w:rFonts w:ascii="TH Sarabun New" w:hAnsi="TH Sarabun New" w:cs="TH Sarabun New"/>
          <w:position w:val="-12"/>
        </w:rPr>
        <w:object w:dxaOrig="1579" w:dyaOrig="360">
          <v:shape id="_x0000_i1276" type="#_x0000_t75" style="width:78.95pt;height:18pt" o:ole="">
            <v:imagedata r:id="rId484" o:title=""/>
          </v:shape>
          <o:OLEObject Type="Embed" ProgID="Equation.3" ShapeID="_x0000_i1276" DrawAspect="Content" ObjectID="_1496853606" r:id="rId485"/>
        </w:object>
      </w:r>
    </w:p>
    <w:p w:rsidR="00B474D3" w:rsidRDefault="00B474D3" w:rsidP="005B1BC4">
      <w:pPr>
        <w:jc w:val="both"/>
        <w:rPr>
          <w:rFonts w:ascii="TH Sarabun New" w:hAnsi="TH Sarabun New" w:cs="TH Sarabun New"/>
        </w:rPr>
      </w:pPr>
    </w:p>
    <w:p w:rsidR="00B474D3" w:rsidRDefault="00B474D3" w:rsidP="005B1BC4">
      <w:pPr>
        <w:jc w:val="both"/>
        <w:rPr>
          <w:rFonts w:ascii="TH Sarabun New" w:hAnsi="TH Sarabun New" w:cs="TH Sarabun New"/>
        </w:rPr>
      </w:pPr>
    </w:p>
    <w:p w:rsidR="00B474D3" w:rsidRDefault="00B474D3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lastRenderedPageBreak/>
        <w:t>ลำดับฟังก์ชั่นการกระทำ (ข้ามสถานะ)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สุ่มเลือกภาคีซึ่งมีจำนวนบล็อกสถานะเท่ากับข้อมูลเสริม แล้วสุ่มเลือก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บล็อกสถานะ </w:t>
      </w:r>
      <w:r w:rsidRPr="00E6233C">
        <w:rPr>
          <w:rFonts w:ascii="TH Sarabun New" w:hAnsi="TH Sarabun New" w:cs="TH Sarabun New"/>
          <w:position w:val="-4"/>
        </w:rPr>
        <w:object w:dxaOrig="240" w:dyaOrig="260">
          <v:shape id="_x0000_i1277" type="#_x0000_t75" style="width:12pt;height:13pt" o:ole="">
            <v:imagedata r:id="rId486" o:title=""/>
          </v:shape>
          <o:OLEObject Type="Embed" ProgID="Equation.3" ShapeID="_x0000_i1277" DrawAspect="Content" ObjectID="_1496853607" r:id="rId487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และ </w:t>
      </w:r>
      <w:r w:rsidRPr="00E6233C">
        <w:rPr>
          <w:rFonts w:ascii="TH Sarabun New" w:hAnsi="TH Sarabun New" w:cs="TH Sarabun New"/>
          <w:position w:val="-4"/>
        </w:rPr>
        <w:object w:dxaOrig="240" w:dyaOrig="260">
          <v:shape id="_x0000_i1278" type="#_x0000_t75" style="width:12pt;height:13pt" o:ole="">
            <v:imagedata r:id="rId488" o:title=""/>
          </v:shape>
          <o:OLEObject Type="Embed" ProgID="Equation.3" ShapeID="_x0000_i1278" DrawAspect="Content" ObjectID="_1496853608" r:id="rId489"/>
        </w:object>
      </w:r>
      <w:r>
        <w:rPr>
          <w:rFonts w:ascii="TH Sarabun New" w:hAnsi="TH Sarabun New" w:cs="TH Sarabun New" w:hint="cs"/>
          <w:cs/>
        </w:rPr>
        <w:t xml:space="preserve"> ของภาคีโดย </w:t>
      </w:r>
      <w:r w:rsidRPr="00B65A0A">
        <w:rPr>
          <w:rFonts w:ascii="TH Sarabun New" w:hAnsi="TH Sarabun New" w:cs="TH Sarabun New"/>
          <w:position w:val="-4"/>
        </w:rPr>
        <w:object w:dxaOrig="639" w:dyaOrig="260">
          <v:shape id="_x0000_i1279" type="#_x0000_t75" style="width:31.95pt;height:13pt" o:ole="">
            <v:imagedata r:id="rId490" o:title=""/>
          </v:shape>
          <o:OLEObject Type="Embed" ProgID="Equation.3" ShapeID="_x0000_i1279" DrawAspect="Content" ObjectID="_1496853609" r:id="rId491"/>
        </w:objec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เซ็ตตัวแปร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ประกอบด้วยตัวแปร </w:t>
      </w:r>
      <w:r w:rsidRPr="00B65A0A">
        <w:rPr>
          <w:rFonts w:ascii="TH Sarabun New" w:hAnsi="TH Sarabun New" w:cs="TH Sarabun New"/>
          <w:position w:val="-12"/>
        </w:rPr>
        <w:object w:dxaOrig="1140" w:dyaOrig="360">
          <v:shape id="_x0000_i1280" type="#_x0000_t75" style="width:57pt;height:18pt" o:ole="">
            <v:imagedata r:id="rId492" o:title=""/>
          </v:shape>
          <o:OLEObject Type="Embed" ProgID="Equation.3" ShapeID="_x0000_i1280" DrawAspect="Content" ObjectID="_1496853610" r:id="rId493"/>
        </w:object>
      </w:r>
      <w:r>
        <w:rPr>
          <w:rFonts w:ascii="TH Sarabun New" w:hAnsi="TH Sarabun New" w:cs="TH Sarabun New" w:hint="cs"/>
          <w:cs/>
        </w:rPr>
        <w:t xml:space="preserve"> และ </w:t>
      </w:r>
      <w:r w:rsidRPr="00B65A0A">
        <w:rPr>
          <w:rFonts w:ascii="TH Sarabun New" w:hAnsi="TH Sarabun New" w:cs="TH Sarabun New"/>
          <w:position w:val="-12"/>
        </w:rPr>
        <w:object w:dxaOrig="1060" w:dyaOrig="360">
          <v:shape id="_x0000_i1281" type="#_x0000_t75" style="width:53pt;height:18pt" o:ole="">
            <v:imagedata r:id="rId494" o:title=""/>
          </v:shape>
          <o:OLEObject Type="Embed" ProgID="Equation.3" ShapeID="_x0000_i1281" DrawAspect="Content" ObjectID="_1496853611" r:id="rId495"/>
        </w:object>
      </w:r>
      <w:r>
        <w:rPr>
          <w:rFonts w:ascii="TH Sarabun New" w:hAnsi="TH Sarabun New" w:cs="TH Sarabun New" w:hint="cs"/>
          <w:cs/>
        </w:rPr>
        <w:t xml:space="preserve"> โดย </w:t>
      </w:r>
      <w:r w:rsidRPr="0027023A">
        <w:rPr>
          <w:rFonts w:ascii="TH Sarabun New" w:hAnsi="TH Sarabun New" w:cs="TH Sarabun New"/>
          <w:position w:val="-6"/>
        </w:rPr>
        <w:object w:dxaOrig="440" w:dyaOrig="220">
          <v:shape id="_x0000_i1282" type="#_x0000_t75" style="width:22pt;height:11pt" o:ole="">
            <v:imagedata r:id="rId496" o:title=""/>
          </v:shape>
          <o:OLEObject Type="Embed" ProgID="Equation.3" ShapeID="_x0000_i1282" DrawAspect="Content" ObjectID="_1496853612" r:id="rId497"/>
        </w:object>
      </w:r>
      <w:r>
        <w:rPr>
          <w:rFonts w:ascii="TH Sarabun New" w:hAnsi="TH Sarabun New" w:cs="TH Sarabun New" w:hint="cs"/>
          <w:cs/>
        </w:rPr>
        <w:t xml:space="preserve">จำนวนฟังก์ชั่นของลำดับพฤติกรรมต้นทาง และ </w:t>
      </w:r>
      <w:r w:rsidRPr="0027023A">
        <w:rPr>
          <w:rFonts w:ascii="TH Sarabun New" w:hAnsi="TH Sarabun New" w:cs="TH Sarabun New"/>
          <w:position w:val="-6"/>
        </w:rPr>
        <w:object w:dxaOrig="380" w:dyaOrig="220">
          <v:shape id="_x0000_i1283" type="#_x0000_t75" style="width:19pt;height:11pt" o:ole="">
            <v:imagedata r:id="rId498" o:title=""/>
          </v:shape>
          <o:OLEObject Type="Embed" ProgID="Equation.3" ShapeID="_x0000_i1283" DrawAspect="Content" ObjectID="_1496853613" r:id="rId499"/>
        </w:object>
      </w:r>
      <w:r>
        <w:rPr>
          <w:rFonts w:ascii="TH Sarabun New" w:hAnsi="TH Sarabun New" w:cs="TH Sarabun New" w:hint="cs"/>
          <w:cs/>
        </w:rPr>
        <w:t>จำนวนฟังก์ชั่นของลำดับพฤติกรรมปลายทาง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โดนเมนสำหรับตัวแปร </w:t>
      </w:r>
      <w:r w:rsidRPr="00B65A0A">
        <w:rPr>
          <w:rFonts w:ascii="TH Sarabun New" w:hAnsi="TH Sarabun New" w:cs="TH Sarabun New"/>
          <w:position w:val="-12"/>
        </w:rPr>
        <w:object w:dxaOrig="1140" w:dyaOrig="360">
          <v:shape id="_x0000_i1284" type="#_x0000_t75" style="width:57pt;height:18pt" o:ole="">
            <v:imagedata r:id="rId492" o:title=""/>
          </v:shape>
          <o:OLEObject Type="Embed" ProgID="Equation.3" ShapeID="_x0000_i1284" DrawAspect="Content" ObjectID="_1496853614" r:id="rId500"/>
        </w:object>
      </w:r>
      <w:r>
        <w:rPr>
          <w:rFonts w:ascii="TH Sarabun New" w:hAnsi="TH Sarabun New" w:cs="TH Sarabun New" w:hint="cs"/>
          <w:cs/>
        </w:rPr>
        <w:t xml:space="preserve"> คือเซ็ตของตัวเลขแทนสล็อตทางเลือกของบล็อกลำดับที่สุ่มมาจากบล็อกสถานะ </w:t>
      </w:r>
      <w:r w:rsidRPr="00E6233C">
        <w:rPr>
          <w:rFonts w:ascii="TH Sarabun New" w:hAnsi="TH Sarabun New" w:cs="TH Sarabun New"/>
          <w:position w:val="-4"/>
        </w:rPr>
        <w:object w:dxaOrig="240" w:dyaOrig="260">
          <v:shape id="_x0000_i1285" type="#_x0000_t75" style="width:12pt;height:13pt" o:ole="">
            <v:imagedata r:id="rId501" o:title=""/>
          </v:shape>
          <o:OLEObject Type="Embed" ProgID="Equation.3" ShapeID="_x0000_i1285" DrawAspect="Content" ObjectID="_1496853615" r:id="rId502"/>
        </w:object>
      </w:r>
      <w:r>
        <w:rPr>
          <w:rFonts w:ascii="TH Sarabun New" w:hAnsi="TH Sarabun New" w:cs="TH Sarabun New" w:hint="cs"/>
          <w:cs/>
        </w:rPr>
        <w:t xml:space="preserve"> และโดเมนสำหรับตัวแปร </w:t>
      </w:r>
      <w:r w:rsidRPr="00B65A0A">
        <w:rPr>
          <w:rFonts w:ascii="TH Sarabun New" w:hAnsi="TH Sarabun New" w:cs="TH Sarabun New"/>
          <w:position w:val="-12"/>
        </w:rPr>
        <w:object w:dxaOrig="1060" w:dyaOrig="360">
          <v:shape id="_x0000_i1286" type="#_x0000_t75" style="width:53pt;height:18pt" o:ole="">
            <v:imagedata r:id="rId494" o:title=""/>
          </v:shape>
          <o:OLEObject Type="Embed" ProgID="Equation.3" ShapeID="_x0000_i1286" DrawAspect="Content" ObjectID="_1496853616" r:id="rId503"/>
        </w:object>
      </w:r>
      <w:r>
        <w:rPr>
          <w:rFonts w:ascii="TH Sarabun New" w:hAnsi="TH Sarabun New" w:cs="TH Sarabun New" w:hint="cs"/>
          <w:cs/>
        </w:rPr>
        <w:t xml:space="preserve"> คือเซ็ตของตัวเลขแทนสล็อตทางเลือกของบล็อกลำดับที่สุ่มมาจากบล็อกสถานะ </w:t>
      </w:r>
      <w:r w:rsidRPr="00E6233C">
        <w:rPr>
          <w:rFonts w:ascii="TH Sarabun New" w:hAnsi="TH Sarabun New" w:cs="TH Sarabun New"/>
          <w:position w:val="-4"/>
        </w:rPr>
        <w:object w:dxaOrig="240" w:dyaOrig="260">
          <v:shape id="_x0000_i1287" type="#_x0000_t75" style="width:12pt;height:13pt" o:ole="">
            <v:imagedata r:id="rId504" o:title=""/>
          </v:shape>
          <o:OLEObject Type="Embed" ProgID="Equation.3" ShapeID="_x0000_i1287" DrawAspect="Content" ObjectID="_1496853617" r:id="rId505"/>
        </w:objec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เงื่อนไขจำกัด คือค่าของตัวแปรจะต้องเป็นดังนี้ </w:t>
      </w:r>
      <w:r w:rsidRPr="00B65A0A">
        <w:rPr>
          <w:rFonts w:ascii="TH Sarabun New" w:hAnsi="TH Sarabun New" w:cs="TH Sarabun New"/>
          <w:position w:val="-12"/>
        </w:rPr>
        <w:object w:dxaOrig="1600" w:dyaOrig="360">
          <v:shape id="_x0000_i1288" type="#_x0000_t75" style="width:80pt;height:18pt" o:ole="">
            <v:imagedata r:id="rId506" o:title=""/>
          </v:shape>
          <o:OLEObject Type="Embed" ProgID="Equation.3" ShapeID="_x0000_i1288" DrawAspect="Content" ObjectID="_1496853618" r:id="rId507"/>
        </w:object>
      </w:r>
      <w:r>
        <w:rPr>
          <w:rFonts w:ascii="TH Sarabun New" w:hAnsi="TH Sarabun New" w:cs="TH Sarabun New" w:hint="cs"/>
          <w:cs/>
        </w:rPr>
        <w:t xml:space="preserve"> และ </w:t>
      </w:r>
      <w:r w:rsidRPr="00B65A0A">
        <w:rPr>
          <w:rFonts w:ascii="TH Sarabun New" w:hAnsi="TH Sarabun New" w:cs="TH Sarabun New"/>
          <w:position w:val="-12"/>
        </w:rPr>
        <w:object w:dxaOrig="1520" w:dyaOrig="360">
          <v:shape id="_x0000_i1289" type="#_x0000_t75" style="width:76pt;height:18pt" o:ole="">
            <v:imagedata r:id="rId508" o:title=""/>
          </v:shape>
          <o:OLEObject Type="Embed" ProgID="Equation.3" ShapeID="_x0000_i1289" DrawAspect="Content" ObjectID="_1496853619" r:id="rId509"/>
        </w:objec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ฟังก์ชั่นคู่ขนาน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สุ่มเลือกภาคี แล้วสุ่มเลือกบล็อกสถานะของภาคีที่มีจำนวนบล็อกลำดับมากกว่าหรือเท่ากับจำนวนจุดยอดเพิ่มเติม แล้วสุ่มเลือกบล็อกลำดับมา </w:t>
      </w:r>
      <w:r w:rsidRPr="0075397B">
        <w:rPr>
          <w:rFonts w:ascii="TH Sarabun New" w:hAnsi="TH Sarabun New" w:cs="TH Sarabun New"/>
          <w:position w:val="-6"/>
        </w:rPr>
        <w:object w:dxaOrig="200" w:dyaOrig="220">
          <v:shape id="_x0000_i1290" type="#_x0000_t75" style="width:10pt;height:11pt" o:ole="">
            <v:imagedata r:id="rId510" o:title=""/>
          </v:shape>
          <o:OLEObject Type="Embed" ProgID="Equation.3" ShapeID="_x0000_i1290" DrawAspect="Content" ObjectID="_1496853620" r:id="rId511"/>
        </w:object>
      </w:r>
      <w:r>
        <w:rPr>
          <w:rFonts w:ascii="TH Sarabun New" w:hAnsi="TH Sarabun New" w:cs="TH Sarabun New" w:hint="cs"/>
          <w:cs/>
        </w:rPr>
        <w:t xml:space="preserve"> บล็อก (</w:t>
      </w:r>
      <w:r w:rsidRPr="00E54FA6">
        <w:rPr>
          <w:rFonts w:ascii="TH Sarabun New" w:hAnsi="TH Sarabun New" w:cs="TH Sarabun New"/>
          <w:position w:val="-12"/>
        </w:rPr>
        <w:object w:dxaOrig="1140" w:dyaOrig="360">
          <v:shape id="_x0000_i1291" type="#_x0000_t75" style="width:57pt;height:18pt" o:ole="">
            <v:imagedata r:id="rId512" o:title=""/>
          </v:shape>
          <o:OLEObject Type="Embed" ProgID="Equation.3" ShapeID="_x0000_i1291" DrawAspect="Content" ObjectID="_1496853621" r:id="rId513"/>
        </w:object>
      </w:r>
      <w:r>
        <w:rPr>
          <w:rFonts w:ascii="TH Sarabun New" w:hAnsi="TH Sarabun New" w:cs="TH Sarabun New" w:hint="cs"/>
          <w:cs/>
        </w:rPr>
        <w:t xml:space="preserve">) เมื่อ </w:t>
      </w:r>
      <w:r w:rsidRPr="0075397B">
        <w:rPr>
          <w:rFonts w:ascii="TH Sarabun New" w:hAnsi="TH Sarabun New" w:cs="TH Sarabun New"/>
          <w:position w:val="-6"/>
        </w:rPr>
        <w:object w:dxaOrig="380" w:dyaOrig="220">
          <v:shape id="_x0000_i1292" type="#_x0000_t75" style="width:19pt;height:11pt" o:ole="">
            <v:imagedata r:id="rId514" o:title=""/>
          </v:shape>
          <o:OLEObject Type="Embed" ProgID="Equation.3" ShapeID="_x0000_i1292" DrawAspect="Content" ObjectID="_1496853622" r:id="rId515"/>
        </w:object>
      </w:r>
      <w:r>
        <w:rPr>
          <w:rFonts w:ascii="TH Sarabun New" w:hAnsi="TH Sarabun New" w:cs="TH Sarabun New" w:hint="cs"/>
          <w:cs/>
        </w:rPr>
        <w:t>จำนวนจุดยอดเพิ่มเติม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เซ็ตตัวแปร เป็นเซ็ตซึ่งเท่ากับ </w:t>
      </w:r>
      <w:r w:rsidRPr="0075397B">
        <w:rPr>
          <w:rFonts w:ascii="TH Sarabun New" w:hAnsi="TH Sarabun New" w:cs="TH Sarabun New"/>
          <w:position w:val="-12"/>
        </w:rPr>
        <w:object w:dxaOrig="1740" w:dyaOrig="360">
          <v:shape id="_x0000_i1293" type="#_x0000_t75" style="width:87pt;height:18pt" o:ole="">
            <v:imagedata r:id="rId516" o:title=""/>
          </v:shape>
          <o:OLEObject Type="Embed" ProgID="Equation.3" ShapeID="_x0000_i1293" DrawAspect="Content" ObjectID="_1496853623" r:id="rId517"/>
        </w:object>
      </w:r>
      <w:r>
        <w:rPr>
          <w:rFonts w:ascii="TH Sarabun New" w:hAnsi="TH Sarabun New" w:cs="TH Sarabun New" w:hint="cs"/>
          <w:cs/>
        </w:rPr>
        <w:t xml:space="preserve"> โดยแต่ละเซ็ต </w:t>
      </w:r>
      <w:r w:rsidRPr="0075397B">
        <w:rPr>
          <w:rFonts w:ascii="TH Sarabun New" w:hAnsi="TH Sarabun New" w:cs="TH Sarabun New"/>
          <w:position w:val="-12"/>
        </w:rPr>
        <w:object w:dxaOrig="1100" w:dyaOrig="360">
          <v:shape id="_x0000_i1294" type="#_x0000_t75" style="width:55pt;height:18pt" o:ole="">
            <v:imagedata r:id="rId518" o:title=""/>
          </v:shape>
          <o:OLEObject Type="Embed" ProgID="Equation.3" ShapeID="_x0000_i1294" DrawAspect="Content" ObjectID="_1496853624" r:id="rId519"/>
        </w:object>
      </w:r>
      <w:r>
        <w:rPr>
          <w:rFonts w:ascii="TH Sarabun New" w:hAnsi="TH Sarabun New" w:cs="TH Sarabun New" w:hint="cs"/>
          <w:cs/>
        </w:rPr>
        <w:t xml:space="preserve"> จะมีจำนวนสมาชิกเท่ากับจำนวนจุดยอดแทนฟังก์ชั่นของจุดยอดเพิ่มเติม </w:t>
      </w:r>
      <w:r w:rsidRPr="0075397B">
        <w:rPr>
          <w:rFonts w:ascii="TH Sarabun New" w:hAnsi="TH Sarabun New" w:cs="TH Sarabun New"/>
          <w:position w:val="-12"/>
        </w:rPr>
        <w:object w:dxaOrig="260" w:dyaOrig="360">
          <v:shape id="_x0000_i1295" type="#_x0000_t75" style="width:13pt;height:18pt" o:ole="">
            <v:imagedata r:id="rId520" o:title=""/>
          </v:shape>
          <o:OLEObject Type="Embed" ProgID="Equation.3" ShapeID="_x0000_i1295" DrawAspect="Content" ObjectID="_1496853625" r:id="rId521"/>
        </w:objec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โดเมนสำหรับตัวแปรในแต่ละเซ็ต </w:t>
      </w:r>
      <w:r w:rsidRPr="0075397B">
        <w:rPr>
          <w:rFonts w:ascii="TH Sarabun New" w:hAnsi="TH Sarabun New" w:cs="TH Sarabun New"/>
          <w:position w:val="-12"/>
        </w:rPr>
        <w:object w:dxaOrig="1100" w:dyaOrig="360">
          <v:shape id="_x0000_i1296" type="#_x0000_t75" style="width:55pt;height:18pt" o:ole="">
            <v:imagedata r:id="rId518" o:title=""/>
          </v:shape>
          <o:OLEObject Type="Embed" ProgID="Equation.3" ShapeID="_x0000_i1296" DrawAspect="Content" ObjectID="_1496853626" r:id="rId522"/>
        </w:object>
      </w:r>
      <w:r>
        <w:rPr>
          <w:rFonts w:ascii="TH Sarabun New" w:hAnsi="TH Sarabun New" w:cs="TH Sarabun New" w:hint="cs"/>
          <w:cs/>
        </w:rPr>
        <w:t xml:space="preserve"> คือเซ็ตของตัวเลขแทนสล็อตทางเลือกของบล็อกลำดับ </w:t>
      </w:r>
      <w:r w:rsidRPr="0075397B">
        <w:rPr>
          <w:rFonts w:ascii="TH Sarabun New" w:hAnsi="TH Sarabun New" w:cs="TH Sarabun New"/>
          <w:position w:val="-12"/>
        </w:rPr>
        <w:object w:dxaOrig="260" w:dyaOrig="360">
          <v:shape id="_x0000_i1297" type="#_x0000_t75" style="width:13pt;height:18pt" o:ole="">
            <v:imagedata r:id="rId523" o:title=""/>
          </v:shape>
          <o:OLEObject Type="Embed" ProgID="Equation.3" ShapeID="_x0000_i1297" DrawAspect="Content" ObjectID="_1496853627" r:id="rId524"/>
        </w:objec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ไม่มีเงื่อนไขจำกัด</w:t>
      </w:r>
    </w:p>
    <w:p w:rsidR="005B1BC4" w:rsidRDefault="005B1BC4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ฟังก์ชั่นคู่ขนานข้ามภาคี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สุ่มเลือกภาคี </w:t>
      </w:r>
      <w:r w:rsidRPr="00E6233C">
        <w:rPr>
          <w:rFonts w:ascii="TH Sarabun New" w:hAnsi="TH Sarabun New" w:cs="TH Sarabun New"/>
          <w:position w:val="-4"/>
        </w:rPr>
        <w:object w:dxaOrig="380" w:dyaOrig="260">
          <v:shape id="_x0000_i1298" type="#_x0000_t75" style="width:19pt;height:13pt" o:ole="">
            <v:imagedata r:id="rId525" o:title=""/>
          </v:shape>
          <o:OLEObject Type="Embed" ProgID="Equation.3" ShapeID="_x0000_i1298" DrawAspect="Content" ObjectID="_1496853628" r:id="rId526"/>
        </w:objec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และ </w:t>
      </w:r>
      <w:r w:rsidRPr="00E6233C">
        <w:rPr>
          <w:rFonts w:ascii="TH Sarabun New" w:hAnsi="TH Sarabun New" w:cs="TH Sarabun New"/>
          <w:position w:val="-4"/>
        </w:rPr>
        <w:object w:dxaOrig="380" w:dyaOrig="260">
          <v:shape id="_x0000_i1299" type="#_x0000_t75" style="width:19pt;height:13pt" o:ole="">
            <v:imagedata r:id="rId527" o:title=""/>
          </v:shape>
          <o:OLEObject Type="Embed" ProgID="Equation.3" ShapeID="_x0000_i1299" DrawAspect="Content" ObjectID="_1496853629" r:id="rId528"/>
        </w:object>
      </w:r>
      <w:r>
        <w:rPr>
          <w:rFonts w:ascii="TH Sarabun New" w:hAnsi="TH Sarabun New" w:cs="TH Sarabun New" w:hint="cs"/>
          <w:cs/>
        </w:rPr>
        <w:t xml:space="preserve"> โดย </w:t>
      </w:r>
      <w:r w:rsidRPr="00B65A0A">
        <w:rPr>
          <w:rFonts w:ascii="TH Sarabun New" w:hAnsi="TH Sarabun New" w:cs="TH Sarabun New"/>
          <w:position w:val="-4"/>
        </w:rPr>
        <w:object w:dxaOrig="920" w:dyaOrig="260">
          <v:shape id="_x0000_i1300" type="#_x0000_t75" style="width:46pt;height:13pt" o:ole="">
            <v:imagedata r:id="rId529" o:title=""/>
          </v:shape>
          <o:OLEObject Type="Embed" ProgID="Equation.3" ShapeID="_x0000_i1300" DrawAspect="Content" ObjectID="_1496853630" r:id="rId530"/>
        </w:object>
      </w:r>
      <w:r>
        <w:rPr>
          <w:rFonts w:ascii="TH Sarabun New" w:hAnsi="TH Sarabun New" w:cs="TH Sarabun New" w:hint="cs"/>
          <w:cs/>
        </w:rPr>
        <w:t xml:space="preserve"> ซึ่ง</w:t>
      </w:r>
    </w:p>
    <w:p w:rsidR="005B1BC4" w:rsidRDefault="005B1BC4" w:rsidP="005B1BC4">
      <w:pPr>
        <w:numPr>
          <w:ilvl w:val="2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มีอย่างน้อย </w:t>
      </w:r>
      <w:r>
        <w:rPr>
          <w:rFonts w:ascii="TH Sarabun New" w:hAnsi="TH Sarabun New" w:cs="TH Sarabun New"/>
        </w:rPr>
        <w:t xml:space="preserve">1 </w:t>
      </w:r>
      <w:r>
        <w:rPr>
          <w:rFonts w:ascii="TH Sarabun New" w:hAnsi="TH Sarabun New" w:cs="TH Sarabun New" w:hint="cs"/>
          <w:cs/>
        </w:rPr>
        <w:t xml:space="preserve">สถานะของภาคี </w:t>
      </w:r>
      <w:r w:rsidRPr="00231201">
        <w:rPr>
          <w:rFonts w:ascii="TH Sarabun New" w:hAnsi="TH Sarabun New" w:cs="TH Sarabun New"/>
          <w:position w:val="-4"/>
        </w:rPr>
        <w:object w:dxaOrig="380" w:dyaOrig="260">
          <v:shape id="_x0000_i1301" type="#_x0000_t75" style="width:19pt;height:13pt" o:ole="">
            <v:imagedata r:id="rId531" o:title=""/>
          </v:shape>
          <o:OLEObject Type="Embed" ProgID="Equation.3" ShapeID="_x0000_i1301" DrawAspect="Content" ObjectID="_1496853631" r:id="rId532"/>
        </w:object>
      </w:r>
      <w:r>
        <w:rPr>
          <w:rFonts w:ascii="TH Sarabun New" w:hAnsi="TH Sarabun New" w:cs="TH Sarabun New" w:hint="cs"/>
          <w:cs/>
        </w:rPr>
        <w:t xml:space="preserve"> ที่มีจำนวนบล็อกลำดับมากกว่าหรือเท่ากับ </w:t>
      </w:r>
      <w:r w:rsidRPr="00A017B0">
        <w:rPr>
          <w:rFonts w:ascii="TH Sarabun New" w:hAnsi="TH Sarabun New" w:cs="TH Sarabun New"/>
          <w:position w:val="-6"/>
        </w:rPr>
        <w:object w:dxaOrig="260" w:dyaOrig="220">
          <v:shape id="_x0000_i1302" type="#_x0000_t75" style="width:13pt;height:11pt" o:ole="">
            <v:imagedata r:id="rId533" o:title=""/>
          </v:shape>
          <o:OLEObject Type="Embed" ProgID="Equation.3" ShapeID="_x0000_i1302" DrawAspect="Content" ObjectID="_1496853632" r:id="rId534"/>
        </w:object>
      </w:r>
      <w:r>
        <w:rPr>
          <w:rFonts w:ascii="TH Sarabun New" w:hAnsi="TH Sarabun New" w:cs="TH Sarabun New" w:hint="cs"/>
          <w:cs/>
        </w:rPr>
        <w:t xml:space="preserve"> เมื่อ </w:t>
      </w:r>
      <w:r w:rsidRPr="00A017B0">
        <w:rPr>
          <w:rFonts w:ascii="TH Sarabun New" w:hAnsi="TH Sarabun New" w:cs="TH Sarabun New"/>
          <w:position w:val="-6"/>
        </w:rPr>
        <w:object w:dxaOrig="440" w:dyaOrig="220">
          <v:shape id="_x0000_i1303" type="#_x0000_t75" style="width:22pt;height:11pt" o:ole="">
            <v:imagedata r:id="rId535" o:title=""/>
          </v:shape>
          <o:OLEObject Type="Embed" ProgID="Equation.3" ShapeID="_x0000_i1303" DrawAspect="Content" ObjectID="_1496853633" r:id="rId536"/>
        </w:object>
      </w:r>
      <w:r>
        <w:rPr>
          <w:rFonts w:ascii="TH Sarabun New" w:hAnsi="TH Sarabun New" w:cs="TH Sarabun New" w:hint="cs"/>
          <w:cs/>
        </w:rPr>
        <w:t>จำนวนจุดยอดเพิ่มเติม</w:t>
      </w:r>
      <w:r w:rsidRPr="00333035">
        <w:rPr>
          <w:rFonts w:ascii="TH Sarabun New" w:hAnsi="TH Sarabun New" w:cs="TH Sarabun New" w:hint="cs"/>
          <w:cs/>
        </w:rPr>
        <w:t xml:space="preserve">ที่มีป้ายชื่อเส้นเชื่อมเป็น </w:t>
      </w:r>
      <w:r w:rsidRPr="00333035">
        <w:rPr>
          <w:rFonts w:ascii="TH Sarabun New" w:hAnsi="TH Sarabun New" w:cs="TH Sarabun New"/>
        </w:rPr>
        <w:t>0</w:t>
      </w:r>
    </w:p>
    <w:p w:rsidR="005B1BC4" w:rsidRDefault="005B1BC4" w:rsidP="005B1BC4">
      <w:pPr>
        <w:numPr>
          <w:ilvl w:val="2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สถานะเริ่มต้นของภาคี </w:t>
      </w:r>
      <w:r w:rsidRPr="00E6233C">
        <w:rPr>
          <w:rFonts w:ascii="TH Sarabun New" w:hAnsi="TH Sarabun New" w:cs="TH Sarabun New"/>
          <w:position w:val="-4"/>
        </w:rPr>
        <w:object w:dxaOrig="380" w:dyaOrig="260">
          <v:shape id="_x0000_i1304" type="#_x0000_t75" style="width:19pt;height:13pt" o:ole="">
            <v:imagedata r:id="rId537" o:title=""/>
          </v:shape>
          <o:OLEObject Type="Embed" ProgID="Equation.3" ShapeID="_x0000_i1304" DrawAspect="Content" ObjectID="_1496853634" r:id="rId538"/>
        </w:object>
      </w:r>
      <w:r>
        <w:rPr>
          <w:rFonts w:ascii="TH Sarabun New" w:hAnsi="TH Sarabun New" w:cs="TH Sarabun New" w:hint="cs"/>
          <w:cs/>
        </w:rPr>
        <w:t xml:space="preserve"> มีจำนวนบล็อกลำดับเท่ากับข้อมูลเสริม หากไม่มีข้อมูลเสริม จำนวนบล็อกลำดับจะต้องมีค่ามากกว่าหรือเท่ากับ</w:t>
      </w:r>
      <w:r w:rsidRPr="00333035">
        <w:rPr>
          <w:rFonts w:ascii="TH Sarabun New" w:hAnsi="TH Sarabun New" w:cs="TH Sarabun New" w:hint="cs"/>
          <w:cs/>
        </w:rPr>
        <w:t xml:space="preserve">จำนวนจุดยอดเพิ่มเติมที่มีป้ายชื่อเส้นเชื่อมเป็น 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(กำหนดให้ </w:t>
      </w:r>
      <w:r w:rsidRPr="00441E9F">
        <w:rPr>
          <w:rFonts w:ascii="TH Sarabun New" w:hAnsi="TH Sarabun New" w:cs="TH Sarabun New"/>
          <w:position w:val="-6"/>
        </w:rPr>
        <w:object w:dxaOrig="380" w:dyaOrig="220">
          <v:shape id="_x0000_i1305" type="#_x0000_t75" style="width:19pt;height:11pt" o:ole="">
            <v:imagedata r:id="rId539" o:title=""/>
          </v:shape>
          <o:OLEObject Type="Embed" ProgID="Equation.3" ShapeID="_x0000_i1305" DrawAspect="Content" ObjectID="_1496853635" r:id="rId540"/>
        </w:object>
      </w:r>
      <w:r>
        <w:rPr>
          <w:rFonts w:ascii="TH Sarabun New" w:hAnsi="TH Sarabun New" w:cs="TH Sarabun New" w:hint="cs"/>
          <w:cs/>
        </w:rPr>
        <w:t>จำนวนบล็อกดังกล่าวนี้)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สุ่มเลือกสถานะของภาคี</w:t>
      </w:r>
      <w:r>
        <w:rPr>
          <w:rFonts w:ascii="TH Sarabun New" w:hAnsi="TH Sarabun New" w:cs="TH Sarabun New"/>
        </w:rPr>
        <w:t xml:space="preserve"> </w:t>
      </w:r>
      <w:r w:rsidRPr="00231201">
        <w:rPr>
          <w:rFonts w:ascii="TH Sarabun New" w:hAnsi="TH Sarabun New" w:cs="TH Sarabun New"/>
          <w:position w:val="-4"/>
        </w:rPr>
        <w:object w:dxaOrig="380" w:dyaOrig="260">
          <v:shape id="_x0000_i1306" type="#_x0000_t75" style="width:19pt;height:13pt" o:ole="">
            <v:imagedata r:id="rId541" o:title=""/>
          </v:shape>
          <o:OLEObject Type="Embed" ProgID="Equation.3" ShapeID="_x0000_i1306" DrawAspect="Content" ObjectID="_1496853636" r:id="rId542"/>
        </w:object>
      </w:r>
      <w:r>
        <w:rPr>
          <w:rFonts w:ascii="TH Sarabun New" w:hAnsi="TH Sarabun New" w:cs="TH Sarabun New" w:hint="cs"/>
          <w:cs/>
        </w:rPr>
        <w:t xml:space="preserve"> ที่มีจำนวนบล็อกลำดับมากกว่าหรือเท่ากับ </w:t>
      </w:r>
      <w:r w:rsidRPr="00A017B0">
        <w:rPr>
          <w:rFonts w:ascii="TH Sarabun New" w:hAnsi="TH Sarabun New" w:cs="TH Sarabun New"/>
          <w:position w:val="-6"/>
        </w:rPr>
        <w:object w:dxaOrig="260" w:dyaOrig="220">
          <v:shape id="_x0000_i1307" type="#_x0000_t75" style="width:13pt;height:11pt" o:ole="">
            <v:imagedata r:id="rId533" o:title=""/>
          </v:shape>
          <o:OLEObject Type="Embed" ProgID="Equation.3" ShapeID="_x0000_i1307" DrawAspect="Content" ObjectID="_1496853637" r:id="rId543"/>
        </w:object>
      </w:r>
      <w:r>
        <w:rPr>
          <w:rFonts w:ascii="TH Sarabun New" w:hAnsi="TH Sarabun New" w:cs="TH Sarabun New" w:hint="cs"/>
          <w:cs/>
        </w:rPr>
        <w:t xml:space="preserve"> แล้วสุ่มเลือกบล็อกลำดับมา </w:t>
      </w:r>
      <w:r w:rsidRPr="00A017B0">
        <w:rPr>
          <w:rFonts w:ascii="TH Sarabun New" w:hAnsi="TH Sarabun New" w:cs="TH Sarabun New"/>
          <w:position w:val="-6"/>
        </w:rPr>
        <w:object w:dxaOrig="260" w:dyaOrig="220">
          <v:shape id="_x0000_i1308" type="#_x0000_t75" style="width:13pt;height:11pt" o:ole="">
            <v:imagedata r:id="rId533" o:title=""/>
          </v:shape>
          <o:OLEObject Type="Embed" ProgID="Equation.3" ShapeID="_x0000_i1308" DrawAspect="Content" ObjectID="_1496853638" r:id="rId544"/>
        </w:object>
      </w:r>
      <w:r>
        <w:rPr>
          <w:rFonts w:ascii="TH Sarabun New" w:hAnsi="TH Sarabun New" w:cs="TH Sarabun New" w:hint="cs"/>
          <w:cs/>
        </w:rPr>
        <w:t>บล็อก (</w:t>
      </w:r>
      <w:r w:rsidRPr="00A017B0">
        <w:rPr>
          <w:rFonts w:ascii="TH Sarabun New" w:hAnsi="TH Sarabun New" w:cs="TH Sarabun New"/>
          <w:position w:val="-12"/>
        </w:rPr>
        <w:object w:dxaOrig="1520" w:dyaOrig="360">
          <v:shape id="_x0000_i1309" type="#_x0000_t75" style="width:76pt;height:18pt" o:ole="">
            <v:imagedata r:id="rId545" o:title=""/>
          </v:shape>
          <o:OLEObject Type="Embed" ProgID="Equation.3" ShapeID="_x0000_i1309" DrawAspect="Content" ObjectID="_1496853639" r:id="rId546"/>
        </w:object>
      </w:r>
      <w:r>
        <w:rPr>
          <w:rFonts w:ascii="TH Sarabun New" w:hAnsi="TH Sarabun New" w:cs="TH Sarabun New" w:hint="cs"/>
          <w:cs/>
        </w:rPr>
        <w:t>)</w:t>
      </w:r>
    </w:p>
    <w:p w:rsidR="005B1BC4" w:rsidRPr="00A017B0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สุ่มเลือกบล็อกลำดับจากสถานะเริ่มต้นของภาคี </w:t>
      </w:r>
      <w:r w:rsidRPr="00E6233C">
        <w:rPr>
          <w:rFonts w:ascii="TH Sarabun New" w:hAnsi="TH Sarabun New" w:cs="TH Sarabun New"/>
          <w:position w:val="-4"/>
        </w:rPr>
        <w:object w:dxaOrig="380" w:dyaOrig="260">
          <v:shape id="_x0000_i1310" type="#_x0000_t75" style="width:19pt;height:13pt" o:ole="">
            <v:imagedata r:id="rId547" o:title=""/>
          </v:shape>
          <o:OLEObject Type="Embed" ProgID="Equation.3" ShapeID="_x0000_i1310" DrawAspect="Content" ObjectID="_1496853640" r:id="rId548"/>
        </w:object>
      </w:r>
      <w:r>
        <w:rPr>
          <w:rFonts w:ascii="TH Sarabun New" w:hAnsi="TH Sarabun New" w:cs="TH Sarabun New" w:hint="cs"/>
          <w:cs/>
        </w:rPr>
        <w:t xml:space="preserve"> มา </w:t>
      </w:r>
      <w:r w:rsidRPr="00441E9F">
        <w:rPr>
          <w:rFonts w:ascii="TH Sarabun New" w:hAnsi="TH Sarabun New" w:cs="TH Sarabun New"/>
          <w:position w:val="-6"/>
        </w:rPr>
        <w:object w:dxaOrig="200" w:dyaOrig="220">
          <v:shape id="_x0000_i1311" type="#_x0000_t75" style="width:10pt;height:11pt" o:ole="">
            <v:imagedata r:id="rId549" o:title=""/>
          </v:shape>
          <o:OLEObject Type="Embed" ProgID="Equation.3" ShapeID="_x0000_i1311" DrawAspect="Content" ObjectID="_1496853641" r:id="rId550"/>
        </w:object>
      </w:r>
      <w:r>
        <w:rPr>
          <w:rFonts w:ascii="TH Sarabun New" w:hAnsi="TH Sarabun New" w:cs="TH Sarabun New" w:hint="cs"/>
          <w:cs/>
        </w:rPr>
        <w:t xml:space="preserve"> บล็อก (</w:t>
      </w:r>
      <w:r w:rsidRPr="00441E9F">
        <w:rPr>
          <w:rFonts w:ascii="TH Sarabun New" w:hAnsi="TH Sarabun New" w:cs="TH Sarabun New"/>
          <w:position w:val="-12"/>
        </w:rPr>
        <w:object w:dxaOrig="1440" w:dyaOrig="360">
          <v:shape id="_x0000_i1312" type="#_x0000_t75" style="width:1in;height:18pt" o:ole="">
            <v:imagedata r:id="rId551" o:title=""/>
          </v:shape>
          <o:OLEObject Type="Embed" ProgID="Equation.3" ShapeID="_x0000_i1312" DrawAspect="Content" ObjectID="_1496853642" r:id="rId552"/>
        </w:object>
      </w:r>
      <w:r>
        <w:rPr>
          <w:rFonts w:ascii="TH Sarabun New" w:hAnsi="TH Sarabun New" w:cs="TH Sarabun New" w:hint="cs"/>
          <w:cs/>
        </w:rPr>
        <w:t>)</w: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เซ็ตตัวแปร เป็นเซ็ตซึ่งเท่ากับ </w:t>
      </w:r>
      <w:r w:rsidRPr="008915C7">
        <w:rPr>
          <w:rFonts w:ascii="TH Sarabun New" w:hAnsi="TH Sarabun New" w:cs="TH Sarabun New"/>
          <w:position w:val="-12"/>
        </w:rPr>
        <w:object w:dxaOrig="3200" w:dyaOrig="360">
          <v:shape id="_x0000_i1313" type="#_x0000_t75" style="width:160pt;height:18pt" o:ole="">
            <v:imagedata r:id="rId553" o:title=""/>
          </v:shape>
          <o:OLEObject Type="Embed" ProgID="Equation.3" ShapeID="_x0000_i1313" DrawAspect="Content" ObjectID="_1496853643" r:id="rId554"/>
        </w:object>
      </w:r>
      <w:r>
        <w:rPr>
          <w:rFonts w:ascii="TH Sarabun New" w:hAnsi="TH Sarabun New" w:cs="TH Sarabun New" w:hint="cs"/>
          <w:cs/>
        </w:rPr>
        <w:t xml:space="preserve"> โดยแต่ละเซ็ต </w:t>
      </w:r>
      <w:r w:rsidRPr="0075397B">
        <w:rPr>
          <w:rFonts w:ascii="TH Sarabun New" w:hAnsi="TH Sarabun New" w:cs="TH Sarabun New"/>
          <w:position w:val="-12"/>
        </w:rPr>
        <w:object w:dxaOrig="1160" w:dyaOrig="360">
          <v:shape id="_x0000_i1314" type="#_x0000_t75" style="width:58pt;height:18pt" o:ole="">
            <v:imagedata r:id="rId555" o:title=""/>
          </v:shape>
          <o:OLEObject Type="Embed" ProgID="Equation.3" ShapeID="_x0000_i1314" DrawAspect="Content" ObjectID="_1496853644" r:id="rId556"/>
        </w:object>
      </w:r>
      <w:r>
        <w:rPr>
          <w:rFonts w:ascii="TH Sarabun New" w:hAnsi="TH Sarabun New" w:cs="TH Sarabun New" w:hint="cs"/>
          <w:cs/>
        </w:rPr>
        <w:t xml:space="preserve"> จะมีจำนวนสมาชิกเท่ากับจำนวนจุดยอดแทนฟังก์ชั่นของจุดยอดเพิ่มเติม </w:t>
      </w:r>
      <w:r w:rsidRPr="0075397B">
        <w:rPr>
          <w:rFonts w:ascii="TH Sarabun New" w:hAnsi="TH Sarabun New" w:cs="TH Sarabun New"/>
          <w:position w:val="-12"/>
        </w:rPr>
        <w:object w:dxaOrig="360" w:dyaOrig="360">
          <v:shape id="_x0000_i1315" type="#_x0000_t75" style="width:18pt;height:18pt" o:ole="">
            <v:imagedata r:id="rId557" o:title=""/>
          </v:shape>
          <o:OLEObject Type="Embed" ProgID="Equation.3" ShapeID="_x0000_i1315" DrawAspect="Content" ObjectID="_1496853645" r:id="rId558"/>
        </w:object>
      </w:r>
      <w:r>
        <w:rPr>
          <w:rFonts w:ascii="TH Sarabun New" w:hAnsi="TH Sarabun New" w:cs="TH Sarabun New" w:hint="cs"/>
          <w:cs/>
        </w:rPr>
        <w:t xml:space="preserve"> และแต่ละเซ็ต </w:t>
      </w:r>
      <w:r w:rsidRPr="0075397B">
        <w:rPr>
          <w:rFonts w:ascii="TH Sarabun New" w:hAnsi="TH Sarabun New" w:cs="TH Sarabun New"/>
          <w:position w:val="-12"/>
        </w:rPr>
        <w:object w:dxaOrig="1100" w:dyaOrig="360">
          <v:shape id="_x0000_i1316" type="#_x0000_t75" style="width:55pt;height:18pt" o:ole="">
            <v:imagedata r:id="rId559" o:title=""/>
          </v:shape>
          <o:OLEObject Type="Embed" ProgID="Equation.3" ShapeID="_x0000_i1316" DrawAspect="Content" ObjectID="_1496853646" r:id="rId560"/>
        </w:object>
      </w:r>
      <w:r>
        <w:rPr>
          <w:rFonts w:ascii="TH Sarabun New" w:hAnsi="TH Sarabun New" w:cs="TH Sarabun New" w:hint="cs"/>
          <w:cs/>
        </w:rPr>
        <w:t xml:space="preserve"> จะมีจำนวนสมาชิกเท่ากับจำนวนจุดยอดแทนฟังก์ชั่นของจุดยอดเพิ่มเติม </w:t>
      </w:r>
      <w:r w:rsidRPr="0075397B">
        <w:rPr>
          <w:rFonts w:ascii="TH Sarabun New" w:hAnsi="TH Sarabun New" w:cs="TH Sarabun New"/>
          <w:position w:val="-12"/>
        </w:rPr>
        <w:object w:dxaOrig="360" w:dyaOrig="360">
          <v:shape id="_x0000_i1317" type="#_x0000_t75" style="width:18pt;height:18pt" o:ole="">
            <v:imagedata r:id="rId561" o:title=""/>
          </v:shape>
          <o:OLEObject Type="Embed" ProgID="Equation.3" ShapeID="_x0000_i1317" DrawAspect="Content" ObjectID="_1496853647" r:id="rId562"/>
        </w:objec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lastRenderedPageBreak/>
        <w:t xml:space="preserve">โดเมนสำหรับตัวแปรในแต่ละเซ็ต </w:t>
      </w:r>
      <w:r w:rsidRPr="0075397B">
        <w:rPr>
          <w:rFonts w:ascii="TH Sarabun New" w:hAnsi="TH Sarabun New" w:cs="TH Sarabun New"/>
          <w:position w:val="-12"/>
        </w:rPr>
        <w:object w:dxaOrig="1160" w:dyaOrig="360">
          <v:shape id="_x0000_i1318" type="#_x0000_t75" style="width:58pt;height:18pt" o:ole="">
            <v:imagedata r:id="rId563" o:title=""/>
          </v:shape>
          <o:OLEObject Type="Embed" ProgID="Equation.3" ShapeID="_x0000_i1318" DrawAspect="Content" ObjectID="_1496853648" r:id="rId564"/>
        </w:object>
      </w:r>
      <w:r>
        <w:rPr>
          <w:rFonts w:ascii="TH Sarabun New" w:hAnsi="TH Sarabun New" w:cs="TH Sarabun New" w:hint="cs"/>
          <w:cs/>
        </w:rPr>
        <w:t xml:space="preserve"> คือเซ็ตของตัวเลขแทนสล็อตทางเลือกของบล็อกลำดับ </w:t>
      </w:r>
      <w:r w:rsidRPr="0075397B">
        <w:rPr>
          <w:rFonts w:ascii="TH Sarabun New" w:hAnsi="TH Sarabun New" w:cs="TH Sarabun New"/>
          <w:position w:val="-12"/>
        </w:rPr>
        <w:object w:dxaOrig="360" w:dyaOrig="360">
          <v:shape id="_x0000_i1319" type="#_x0000_t75" style="width:18pt;height:18pt" o:ole="">
            <v:imagedata r:id="rId565" o:title=""/>
          </v:shape>
          <o:OLEObject Type="Embed" ProgID="Equation.3" ShapeID="_x0000_i1319" DrawAspect="Content" ObjectID="_1496853649" r:id="rId566"/>
        </w:object>
      </w:r>
      <w:r>
        <w:rPr>
          <w:rFonts w:ascii="TH Sarabun New" w:hAnsi="TH Sarabun New" w:cs="TH Sarabun New" w:hint="cs"/>
          <w:cs/>
        </w:rPr>
        <w:t xml:space="preserve"> และโดเมนสำหรับตัวแปรในแต่ละเซ็ต </w:t>
      </w:r>
      <w:r w:rsidRPr="0075397B">
        <w:rPr>
          <w:rFonts w:ascii="TH Sarabun New" w:hAnsi="TH Sarabun New" w:cs="TH Sarabun New"/>
          <w:position w:val="-12"/>
        </w:rPr>
        <w:object w:dxaOrig="1100" w:dyaOrig="360">
          <v:shape id="_x0000_i1320" type="#_x0000_t75" style="width:55pt;height:18pt" o:ole="">
            <v:imagedata r:id="rId567" o:title=""/>
          </v:shape>
          <o:OLEObject Type="Embed" ProgID="Equation.3" ShapeID="_x0000_i1320" DrawAspect="Content" ObjectID="_1496853650" r:id="rId568"/>
        </w:object>
      </w:r>
      <w:r>
        <w:rPr>
          <w:rFonts w:ascii="TH Sarabun New" w:hAnsi="TH Sarabun New" w:cs="TH Sarabun New" w:hint="cs"/>
          <w:cs/>
        </w:rPr>
        <w:t xml:space="preserve"> คือเซ็ตของตัวเลขแทนสล็อตทางเลือกของบล็อกลำดับ </w:t>
      </w:r>
      <w:r w:rsidRPr="0075397B">
        <w:rPr>
          <w:rFonts w:ascii="TH Sarabun New" w:hAnsi="TH Sarabun New" w:cs="TH Sarabun New"/>
          <w:position w:val="-12"/>
        </w:rPr>
        <w:object w:dxaOrig="360" w:dyaOrig="360">
          <v:shape id="_x0000_i1321" type="#_x0000_t75" style="width:18pt;height:18pt" o:ole="">
            <v:imagedata r:id="rId569" o:title=""/>
          </v:shape>
          <o:OLEObject Type="Embed" ProgID="Equation.3" ShapeID="_x0000_i1321" DrawAspect="Content" ObjectID="_1496853651" r:id="rId570"/>
        </w:object>
      </w:r>
    </w:p>
    <w:p w:rsidR="005B1BC4" w:rsidRDefault="005B1BC4" w:rsidP="005B1BC4">
      <w:pPr>
        <w:numPr>
          <w:ilvl w:val="1"/>
          <w:numId w:val="40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ไม่มีเงื่อนไขจำกัด</w:t>
      </w:r>
    </w:p>
    <w:p w:rsidR="00B474D3" w:rsidRPr="00C94F63" w:rsidRDefault="00B474D3" w:rsidP="00B474D3">
      <w:pPr>
        <w:jc w:val="both"/>
        <w:rPr>
          <w:rFonts w:ascii="TH Sarabun New" w:hAnsi="TH Sarabun New" w:cs="TH Sarabun New" w:hint="cs"/>
        </w:rPr>
      </w:pP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เมื่อกำหนดตัวแปร โดเมน และเงื่อนไขจำกัดได้แล้ว จะสามารถสร้างแบบจำลองของปัญหาการตอบสนองเงื่อนไขจำกัดและแก้ปัญหาด้วย</w:t>
      </w:r>
      <w:r>
        <w:rPr>
          <w:rFonts w:ascii="TH Sarabun New" w:hAnsi="TH Sarabun New" w:cs="TH Sarabun New"/>
        </w:rPr>
        <w:t xml:space="preserve"> JaCoP </w:t>
      </w:r>
      <w:r>
        <w:rPr>
          <w:rFonts w:ascii="TH Sarabun New" w:hAnsi="TH Sarabun New" w:cs="TH Sarabun New" w:hint="cs"/>
          <w:cs/>
        </w:rPr>
        <w:t>ได้ ซึ่งผลลัพธ์จากการแก้ปัญหาจะทำให้ทราบว่าแต่ละตัวแปรในเซ็ตตัวแปรมีค่าเป็นเท่าใด จากนั้นจึงนำเอาฟังก์ชั่นที่คู่กับตัวแปรไปแทรกลงในสล็อตที่กำหนดโดยค่าของตัวแปร เมื่อแทรกฟังก์ชั่นทั้งหมดของความสัมพันธ์ครบถ้วนแล้ว จะนับได้ว่าความสัมพันธ์ถูกแทรกลงในโครงภาคีเรียบร้อยแล้ว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หลังจากความสัมพันธ์ทั้งหมดในเซ็ตความสัมพันธ์ถูกแทรกลงในโครงภาคีทั้งหมดแล้ว ทุกฟังก์ชั่นที่ยังมีสล็อตอยู่จะถูกเติมโดยใช้ความสัมพันธ์รูปแบบการเรียกใช้ฟังก์ชั่นข้อมูลเพื่อเลือกฟังก์ชั่นข้อมูลมาใช้เป็นอากิวเมนท์ ความสัมพันธ์รูปแบบนี้จะระบุว่าสำหรับแต่ละพารามิเตอร์ของแต่ละฟังก์ชั่น มีการใช้ฟังก์ชั่นข้อมูลใดเป็นอากิวเมนท์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เมื่อเติมสล็อตด้วยฟังก์ชั่นข้อมูลแล้ว สุดท้ายจะมีสล็อตจำเป็นที่ยังว่างอยู่ งานวิทยานิพนธ์นี้อาศัยการเลือกค่าจากข้อมูลสนับสนุน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เพื่อเติมเต็มสล็อตจำเป็น ข้อมูลสนับสนุน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>จะระบุว่าสำหรับแต่ละพารามิเตอร์ของแต่ละฟังก์ชั่น ช่วงค่าที่เป็นไปได้อิงชุดข้อมูลรูปพฤติกรรมเป็นเท่าใด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474D3" w:rsidRPr="006106F3" w:rsidRDefault="005B1BC4" w:rsidP="00B474D3">
      <w:pPr>
        <w:pStyle w:val="CUIndex2"/>
        <w:numPr>
          <w:ilvl w:val="1"/>
          <w:numId w:val="46"/>
        </w:numPr>
        <w:rPr>
          <w:rFonts w:hint="cs"/>
          <w:cs/>
        </w:rPr>
      </w:pPr>
      <w:r w:rsidRPr="006106F3">
        <w:rPr>
          <w:rFonts w:hint="cs"/>
          <w:cs/>
        </w:rPr>
        <w:t>การ</w:t>
      </w:r>
      <w:r>
        <w:rPr>
          <w:rFonts w:hint="cs"/>
          <w:cs/>
        </w:rPr>
        <w:t>ทดลองและ</w:t>
      </w:r>
      <w:r w:rsidRPr="006106F3">
        <w:rPr>
          <w:rFonts w:hint="cs"/>
          <w:cs/>
        </w:rPr>
        <w:t>วัดผล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การวัดผลรูปแบบพฤติกรรมจะทำโดยใช้เกมทดสอบ โดยให้ผู้เล่นทดลองต่อสู้กับศัตรูในเกมทดสอบและตอบแบบสอบถามที่เกี่ยวข้องกับการยอมรับได้ของรูปแบบพฤติกรรม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>เกมทดสอบ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เกมทดสอบที่สร้างขึ้นจะมีการใช้งานตัวแปลภาษาสำหรับภาษาอธิบายภาคีฯ กลไกของตัวเกมจะถูกกำหนดให้เป็นไปตามองค์ประกอบที่เกี่ยวข้องกับศัตรู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โครงสร้างพื้นที่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 xml:space="preserve">เกมทดสอบใช้ห้องสี่เหลี่ยมซึ่งมีกำแพงสองด้าน พื้น และเพดานเป็นบริเวณที่ผ่านไม่ได้ โดยใช้ตัวตรวจจับการชนเพื่อตรวจสอบว่าภาคีที่กำหนดสามารถเคลื่อนผ่านบริเวณที่กำหนดได้หรือไม่ โดยมีค่าคุณสมบัติ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ผ่านได้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เข้ามาเกี่ยวข้อง นอกจากนี้ โครงสร้างพื้นที่จะมีค่าแรงดึงดูดของพื้นที่คอยดึงให้ภาคีตกลงมาตามแรงโน้มถ่วงโดยขึ้นกับ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ผลของแรงดึงดูด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ของภาคี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กลไกการต่อสู้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 xml:space="preserve">เกมทดสอบใช้ตัวตรวจจับการชนร่วมกับค่าคุณสมบัติ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กลุ่ม</w:t>
      </w:r>
      <w:r>
        <w:rPr>
          <w:rFonts w:ascii="TH Sarabun New" w:hAnsi="TH Sarabun New" w:cs="TH Sarabun New"/>
        </w:rPr>
        <w:t>”, “</w:t>
      </w:r>
      <w:r>
        <w:rPr>
          <w:rFonts w:ascii="TH Sarabun New" w:hAnsi="TH Sarabun New" w:cs="TH Sarabun New" w:hint="cs"/>
          <w:cs/>
        </w:rPr>
        <w:t>ฝ่ายโจมตี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และ</w:t>
      </w:r>
      <w:r>
        <w:rPr>
          <w:rFonts w:ascii="TH Sarabun New" w:hAnsi="TH Sarabun New" w:cs="TH Sarabun New"/>
        </w:rPr>
        <w:t xml:space="preserve"> “</w:t>
      </w:r>
      <w:r>
        <w:rPr>
          <w:rFonts w:ascii="TH Sarabun New" w:hAnsi="TH Sarabun New" w:cs="TH Sarabun New" w:hint="cs"/>
          <w:cs/>
        </w:rPr>
        <w:t>ฝ่ายตั้งรับ</w:t>
      </w:r>
      <w:r>
        <w:rPr>
          <w:rFonts w:ascii="TH Sarabun New" w:hAnsi="TH Sarabun New" w:cs="TH Sarabun New"/>
        </w:rPr>
        <w:t xml:space="preserve">” </w:t>
      </w:r>
      <w:r>
        <w:rPr>
          <w:rFonts w:ascii="TH Sarabun New" w:hAnsi="TH Sarabun New" w:cs="TH Sarabun New" w:hint="cs"/>
          <w:cs/>
        </w:rPr>
        <w:t xml:space="preserve">สำหรับตรวจจับการโจมตีที่เกิดขึ้น และสร้างความเสียหายโดยมีค่าคุณสมบัติ </w:t>
      </w:r>
      <w:r>
        <w:rPr>
          <w:rFonts w:ascii="TH Sarabun New" w:hAnsi="TH Sarabun New" w:cs="TH Sarabun New"/>
        </w:rPr>
        <w:t>“</w:t>
      </w:r>
      <w:r>
        <w:rPr>
          <w:rFonts w:ascii="TH Sarabun New" w:hAnsi="TH Sarabun New" w:cs="TH Sarabun New" w:hint="cs"/>
          <w:cs/>
        </w:rPr>
        <w:t>พลังชีวิต</w:t>
      </w:r>
      <w:r>
        <w:rPr>
          <w:rFonts w:ascii="TH Sarabun New" w:hAnsi="TH Sarabun New" w:cs="TH Sarabun New"/>
        </w:rPr>
        <w:t>”, “</w:t>
      </w:r>
      <w:r>
        <w:rPr>
          <w:rFonts w:ascii="TH Sarabun New" w:hAnsi="TH Sarabun New" w:cs="TH Sarabun New" w:hint="cs"/>
          <w:cs/>
        </w:rPr>
        <w:t>พลังโจมตี</w:t>
      </w:r>
      <w:r>
        <w:rPr>
          <w:rFonts w:ascii="TH Sarabun New" w:hAnsi="TH Sarabun New" w:cs="TH Sarabun New"/>
        </w:rPr>
        <w:t>”</w:t>
      </w:r>
      <w:r>
        <w:rPr>
          <w:rFonts w:ascii="TH Sarabun New" w:hAnsi="TH Sarabun New" w:cs="TH Sarabun New" w:hint="cs"/>
          <w:cs/>
        </w:rPr>
        <w:t xml:space="preserve"> เข้ามาเกี่ยวข้อง รวมถึงมีกลไกสลายตัวสำหรับภาคีกระสุน กล่าวคือ เกมทดสอบกำหนดกลไกการต่อสู้ตามที่ได้กล่าวถึงในส่วนของบทบาทของค่าคุณสมบัติของศัตรูในหัวข้อ </w:t>
      </w:r>
      <w:r>
        <w:rPr>
          <w:rFonts w:ascii="TH Sarabun New" w:hAnsi="TH Sarabun New" w:cs="TH Sarabun New"/>
        </w:rPr>
        <w:t>4.1.3.1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ตัวละครอวตาร</w:t>
      </w:r>
      <w:r>
        <w:rPr>
          <w:rFonts w:ascii="TH Sarabun New" w:hAnsi="TH Sarabun New" w:cs="TH Sarabun New"/>
        </w:rPr>
        <w:t xml:space="preserve">: </w:t>
      </w:r>
      <w:r>
        <w:rPr>
          <w:rFonts w:ascii="TH Sarabun New" w:hAnsi="TH Sarabun New" w:cs="TH Sarabun New" w:hint="cs"/>
          <w:cs/>
        </w:rPr>
        <w:t xml:space="preserve">ตัวละครอวตารในเกมทดสอบสามารถเคลื่อนที่ในโลกของเกมโดยเดินไปทางซ้ายหรือขวาเมื่อผู้เล่นกดปุ่มซ้ายหรือขวาตามลำดับ เมื่อผู้เล่นกดปุ่ม </w:t>
      </w:r>
      <w:r>
        <w:rPr>
          <w:rFonts w:ascii="TH Sarabun New" w:hAnsi="TH Sarabun New" w:cs="TH Sarabun New"/>
        </w:rPr>
        <w:t xml:space="preserve">Z </w:t>
      </w:r>
      <w:r>
        <w:rPr>
          <w:rFonts w:ascii="TH Sarabun New" w:hAnsi="TH Sarabun New" w:cs="TH Sarabun New" w:hint="cs"/>
          <w:cs/>
        </w:rPr>
        <w:t>จะเป็นการสั่งให้ตัวละครกระโดดซึ่งจะ</w:t>
      </w:r>
      <w:r>
        <w:rPr>
          <w:rFonts w:ascii="TH Sarabun New" w:hAnsi="TH Sarabun New" w:cs="TH Sarabun New" w:hint="cs"/>
          <w:cs/>
        </w:rPr>
        <w:lastRenderedPageBreak/>
        <w:t xml:space="preserve">ได้รับผลจากแรงดึงดูดของโครงสร้างพื้นที่เช่นเดียวกับภาคีอื่น ๆ ผู้เล่นสามารถสั่งให้ตัวละครอวตารโจมตีโดยใช้กระสุนโดยการกดปุ่ม </w:t>
      </w:r>
      <w:r>
        <w:rPr>
          <w:rFonts w:ascii="TH Sarabun New" w:hAnsi="TH Sarabun New" w:cs="TH Sarabun New"/>
        </w:rPr>
        <w:t xml:space="preserve">X </w:t>
      </w:r>
      <w:r>
        <w:rPr>
          <w:rFonts w:ascii="TH Sarabun New" w:hAnsi="TH Sarabun New" w:cs="TH Sarabun New" w:hint="cs"/>
          <w:cs/>
        </w:rPr>
        <w:t>ได้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เกมทดสอบสำหรับงานวิทยานิพนธ์นี้สร้างขึ้นโดยใช้ </w:t>
      </w:r>
      <w:r>
        <w:rPr>
          <w:rFonts w:ascii="TH Sarabun New" w:hAnsi="TH Sarabun New" w:cs="TH Sarabun New"/>
        </w:rPr>
        <w:t xml:space="preserve">libgdx </w:t>
      </w:r>
      <w:r>
        <w:rPr>
          <w:rFonts w:ascii="TH Sarabun New" w:hAnsi="TH Sarabun New" w:cs="TH Sarabun New" w:hint="cs"/>
          <w:cs/>
        </w:rPr>
        <w:t xml:space="preserve">ซึ่งเป็นข่ายงานสำหรับพัฒนาเกมข้ามแพลทฟอร์มด้วยภาษาจาวา ตัวอย่างเกมทดสอบเป็นไปดังรูปที่ </w:t>
      </w:r>
      <w:r>
        <w:rPr>
          <w:rFonts w:ascii="TH Sarabun New" w:hAnsi="TH Sarabun New" w:cs="TH Sarabun New"/>
        </w:rPr>
        <w:t>4.18</w:t>
      </w:r>
    </w:p>
    <w:p w:rsidR="005B1BC4" w:rsidRPr="00994681" w:rsidRDefault="005B1BC4" w:rsidP="005B1BC4">
      <w:pPr>
        <w:jc w:val="both"/>
        <w:rPr>
          <w:rFonts w:ascii="TH Sarabun New" w:hAnsi="TH Sarabun New" w:cs="TH Sarabun New"/>
        </w:rPr>
      </w:pPr>
    </w:p>
    <w:p w:rsidR="005B1BC4" w:rsidRDefault="005B1BC4" w:rsidP="005B1BC4">
      <w:pPr>
        <w:jc w:val="center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noProof/>
          <w:cs/>
          <w:lang w:eastAsia="en-US"/>
        </w:rPr>
        <w:drawing>
          <wp:inline distT="0" distB="0" distL="0" distR="0">
            <wp:extent cx="1948180" cy="1757045"/>
            <wp:effectExtent l="0" t="0" r="0" b="0"/>
            <wp:docPr id="22" name="รูปภาพ 22" descr="Vei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Veil2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BC4" w:rsidRPr="000734B4" w:rsidRDefault="005B1BC4" w:rsidP="005B1BC4">
      <w:pPr>
        <w:jc w:val="center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รูปที่ </w:t>
      </w:r>
      <w:r>
        <w:rPr>
          <w:rFonts w:ascii="TH Sarabun New" w:hAnsi="TH Sarabun New" w:cs="TH Sarabun New"/>
        </w:rPr>
        <w:t xml:space="preserve">4.18 </w:t>
      </w:r>
      <w:r>
        <w:rPr>
          <w:rFonts w:ascii="TH Sarabun New" w:hAnsi="TH Sarabun New" w:cs="TH Sarabun New" w:hint="cs"/>
          <w:cs/>
        </w:rPr>
        <w:t>เกมทดสอบ</w:t>
      </w:r>
    </w:p>
    <w:p w:rsidR="005B1BC4" w:rsidRDefault="005B1BC4" w:rsidP="005B1BC4">
      <w:pPr>
        <w:ind w:left="360"/>
        <w:jc w:val="both"/>
        <w:rPr>
          <w:rFonts w:ascii="TH Sarabun New" w:hAnsi="TH Sarabun New" w:cs="TH Sarabun New" w:hint="cs"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>การทดลองและแบบสอบถามที่คาดว่าจะใช้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ในการทดลองจะให้ผู้ทดสอบทำการต่อสู้กับศัตรูที่ได้จากการสร้างรูปแบบพฤติกรรมอัตโนมัติและตอบแบบสอบถามเพื่อวัดว่าพฤติกรรมของศัตรูยอมรับได้หรือไม่ โดยพฤติกรรมของศัตรูที่ยอมรับได้นั้น จะต้องเป็นไปในลักษณะดังนี้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ศัตรูพยายามโจมตีผู้เล่น และ</w:t>
      </w:r>
    </w:p>
    <w:p w:rsidR="005B1BC4" w:rsidRDefault="005B1BC4" w:rsidP="005B1BC4">
      <w:pPr>
        <w:numPr>
          <w:ilvl w:val="0"/>
          <w:numId w:val="40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ผู้เล่นจะต้องสามารถโต้ตอบหรือหลีกเลี่ยงพฤติกรรมของศัตรูได้</w:t>
      </w:r>
    </w:p>
    <w:p w:rsidR="005B1BC4" w:rsidRPr="00916CAD" w:rsidRDefault="005B1BC4" w:rsidP="005B1BC4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 xml:space="preserve">คำถามที่เกี่ยวข้องกับการยอมรับได้จึงประกอบด้วย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 xml:space="preserve">คำถามข้างต้น ซึ่งคำตอบอยู่ในรูปใช่หรือไม่ใช่ รูปแบบพฤติกรรมของศัตรูที่ได้รับคำตอบใช่จากทั้ง </w:t>
      </w:r>
      <w:r>
        <w:rPr>
          <w:rFonts w:ascii="TH Sarabun New" w:hAnsi="TH Sarabun New" w:cs="TH Sarabun New"/>
        </w:rPr>
        <w:t xml:space="preserve">2 </w:t>
      </w:r>
      <w:r>
        <w:rPr>
          <w:rFonts w:ascii="TH Sarabun New" w:hAnsi="TH Sarabun New" w:cs="TH Sarabun New" w:hint="cs"/>
          <w:cs/>
        </w:rPr>
        <w:t>คำถามจึงนับว่าเป็นรูปแบบพฤติกรรมที่ยอมรับได้</w:t>
      </w:r>
    </w:p>
    <w:p w:rsidR="005B1BC4" w:rsidRDefault="005B1BC4" w:rsidP="005B1BC4">
      <w:pPr>
        <w:ind w:firstLine="720"/>
        <w:jc w:val="both"/>
        <w:rPr>
          <w:rFonts w:ascii="TH Sarabun New" w:hAnsi="TH Sarabun New" w:cs="TH Sarabun New" w:hint="cs"/>
          <w:strike/>
        </w:rPr>
      </w:pPr>
    </w:p>
    <w:p w:rsidR="00B474D3" w:rsidRDefault="005B1BC4" w:rsidP="00B474D3">
      <w:pPr>
        <w:pStyle w:val="CUIndex3"/>
        <w:numPr>
          <w:ilvl w:val="2"/>
          <w:numId w:val="46"/>
        </w:numPr>
        <w:rPr>
          <w:rFonts w:hint="cs"/>
        </w:rPr>
      </w:pPr>
      <w:r>
        <w:rPr>
          <w:rFonts w:hint="cs"/>
          <w:cs/>
        </w:rPr>
        <w:t>การวัดผล</w:t>
      </w:r>
    </w:p>
    <w:p w:rsidR="005B1BC4" w:rsidRDefault="005B1BC4" w:rsidP="005B1BC4">
      <w:pPr>
        <w:ind w:firstLine="360"/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ขั้นตอนวิธีที่นำเสนอในงานวิทยานิพนธ์นี้เป็นขั้นตอนวิธีที่ไม่มีการใช้อีวาลูเอชั่นฟังก์ชั่น </w:t>
      </w:r>
      <w:r>
        <w:rPr>
          <w:rFonts w:ascii="TH Sarabun New" w:hAnsi="TH Sarabun New" w:cs="TH Sarabun New"/>
        </w:rPr>
        <w:t xml:space="preserve">(Evaluation function) </w:t>
      </w:r>
      <w:r>
        <w:rPr>
          <w:rFonts w:ascii="TH Sarabun New" w:hAnsi="TH Sarabun New" w:cs="TH Sarabun New" w:hint="cs"/>
          <w:cs/>
        </w:rPr>
        <w:t>ในการคัดศัตรูผลลัพธ์ที่ไม่สามารถยอมรับได้ออกไป นั่นหมายความว่า หากขั้นตอนวิธีนี้สมบูรณ์แบบ ศัตรูผลลัพธ์ที่ได้จากขั้นตอนวิธีจะต้องยอมรับได้เสมอ ในที่นี้จะทำการวัดผลโดยการสร้างศัตรูจำนวนหนึ่ง และให้ผู้เล่นทำการต่อสู้กับศัตรูแล้วตอบแบบสอบถาม ผู้ทำวิทยานิพนธ์มีความคาดหวังว่า แม้ขั้นตอนวิธียังไม่สามารถหวังผลได้สมบูรณ์แบบ ก็ควรจะให้ผลที่ยอมรับได้เป็นส่วนใหญ่ นั่นคือ รูปแบบพฤติกรรมของศัตรูเป็นที่ยอมรับได้เกินกว่าครึ่งหนึ่งของศัตรูทั้งหมดที่สร้างขึ้นมา</w:t>
      </w:r>
    </w:p>
    <w:p w:rsidR="005B1BC4" w:rsidRPr="00DC24E4" w:rsidRDefault="005B1BC4" w:rsidP="00B474D3">
      <w:pPr>
        <w:ind w:firstLine="360"/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>นอกจากนี้ งานวิทยานิพนธ์นี้จะทำการทดสอบความถูกต้องของขั้นตอนวิธีโดยเทียบกับศัตรูที่สร้างขึ้นด้วยขั้นตอนวิธีแบบสุ่มโดยไม่พึ่งข้อมูลจากการทำเหมืองข้อมูล ซึ่งเป็นการสุ่มสร้างรูปแบบพฤติกรรมโดยไม่ใช้ข้อมูลความสัมพันธ์ที่ได้จากการทำเหมืองข้อมูล โดยที่รูปแบบพฤติกรรมที่สร้างจะต้องทำงานได้ กล่าวคือ ทุกสล็อตจำเป็นจะต้องถูกเติมเต็ม การทดสอบความถูกต้องขั้นตอนวิธีแบบสุ่มจะทำโดยสร้างศัตรูจำนวนเท่ากับจำนวนของศัตรูที่</w:t>
      </w:r>
      <w:r>
        <w:rPr>
          <w:rFonts w:ascii="TH Sarabun New" w:hAnsi="TH Sarabun New" w:cs="TH Sarabun New" w:hint="cs"/>
          <w:cs/>
        </w:rPr>
        <w:lastRenderedPageBreak/>
        <w:t>สร้างขึ้นด้วยขั้นตอนวิธีที่นำเสนอ จากนั้นให้ผู้เล่นกลุ่มเดียวกันทำการต่อสู้กับศัตรูที่สร้างขึ้นโดยวิธีแบบสุ่ม โดยผู้เล่นแต่ละคนจะต้องต่อสู้กับศัตรูจำนวนเท่ากับจำนวนศัตรูที่ได้ต่อสู้ด้วยในช่วงทดสอบขั้นตอนวิธีที่นำเสนอ สุดท้ายจึงทำการคำนวณร้อยละของศัตรูที่ยอมรับได้สำหรับกรณีขั้นตอนวิธีแบบสุ่มเพื่อใช้เทียบกับผลลัพธ์ของขั้นตอนวิธีที่นำเสนอ</w:t>
      </w:r>
    </w:p>
    <w:p w:rsidR="00B474D3" w:rsidRDefault="00B474D3">
      <w:pPr>
        <w:suppressAutoHyphens w:val="0"/>
        <w:spacing w:after="160" w:line="259" w:lineRule="auto"/>
        <w:rPr>
          <w:rFonts w:ascii="TH Sarabun New" w:hAnsi="TH Sarabun New" w:cs="TH Sarabun New"/>
          <w:b/>
          <w:bCs/>
          <w:cs/>
          <w:lang w:val="x-none"/>
        </w:rPr>
      </w:pPr>
      <w:bookmarkStart w:id="7" w:name="_Toc367782785"/>
      <w:r>
        <w:rPr>
          <w:rFonts w:ascii="TH Sarabun New" w:hAnsi="TH Sarabun New" w:cs="TH Sarabun New"/>
          <w:cs/>
        </w:rPr>
        <w:br w:type="page"/>
      </w:r>
    </w:p>
    <w:p w:rsidR="00B474D3" w:rsidRPr="00491C57" w:rsidRDefault="005B1BC4" w:rsidP="00B474D3">
      <w:pPr>
        <w:pStyle w:val="CUIndex1"/>
        <w:numPr>
          <w:ilvl w:val="0"/>
          <w:numId w:val="46"/>
        </w:numPr>
        <w:rPr>
          <w:rFonts w:hint="cs"/>
        </w:rPr>
      </w:pPr>
      <w:r w:rsidRPr="00491C57">
        <w:rPr>
          <w:cs/>
        </w:rPr>
        <w:lastRenderedPageBreak/>
        <w:t>วัตถุประสงค์</w:t>
      </w:r>
      <w:bookmarkEnd w:id="7"/>
    </w:p>
    <w:p w:rsidR="005B1BC4" w:rsidRDefault="005B1BC4" w:rsidP="005B1BC4">
      <w:pPr>
        <w:ind w:firstLine="36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เพื่อหาแนวทางการสร้างรูปแบบพฤติกรรมสำหรับศัตรูในเกมแอ็คชั่นสองมิติเน้นตัวละครโดยอัตโนมัติที่ผู้เล่นยอมรับได้</w:t>
      </w:r>
    </w:p>
    <w:p w:rsidR="005B1BC4" w:rsidRDefault="005B1BC4" w:rsidP="005B1BC4">
      <w:pPr>
        <w:ind w:firstLine="720"/>
        <w:jc w:val="both"/>
        <w:rPr>
          <w:rFonts w:ascii="TH Sarabun New" w:hAnsi="TH Sarabun New" w:cs="TH Sarabun New"/>
        </w:rPr>
      </w:pPr>
    </w:p>
    <w:p w:rsidR="00B474D3" w:rsidRPr="00DC24E4" w:rsidRDefault="00B474D3" w:rsidP="005B1BC4">
      <w:pPr>
        <w:ind w:firstLine="720"/>
        <w:jc w:val="both"/>
        <w:rPr>
          <w:rFonts w:ascii="TH Sarabun New" w:hAnsi="TH Sarabun New" w:cs="TH Sarabun New" w:hint="cs"/>
          <w:cs/>
        </w:rPr>
      </w:pPr>
    </w:p>
    <w:p w:rsidR="00B474D3" w:rsidRPr="00765778" w:rsidRDefault="005B1BC4" w:rsidP="00B474D3">
      <w:pPr>
        <w:pStyle w:val="CUIndex1"/>
        <w:numPr>
          <w:ilvl w:val="0"/>
          <w:numId w:val="46"/>
        </w:numPr>
        <w:rPr>
          <w:rFonts w:hint="cs"/>
        </w:rPr>
      </w:pPr>
      <w:bookmarkStart w:id="8" w:name="_Toc367782786"/>
      <w:r w:rsidRPr="00491C57">
        <w:rPr>
          <w:cs/>
        </w:rPr>
        <w:t>ขอบเขตการดำเนินงาน</w:t>
      </w:r>
      <w:bookmarkEnd w:id="8"/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การสร้างรูปแบบพฤติกรรมจะไม่นำลักษณะของพื้นที่เข้ามาพิจารณา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ชุดข้อมูลรูปแบบพฤติกรรมทำซ้ำรูปแบบพฤติกรรมของศัตรูบางส่วนจากเกม </w:t>
      </w:r>
      <w:r>
        <w:rPr>
          <w:rFonts w:ascii="TH Sarabun New" w:hAnsi="TH Sarabun New" w:cs="TH Sarabun New"/>
        </w:rPr>
        <w:t xml:space="preserve">Metroid, Super C, Megaman, Megaman 4 </w:t>
      </w:r>
      <w:r>
        <w:rPr>
          <w:rFonts w:ascii="TH Sarabun New" w:hAnsi="TH Sarabun New" w:cs="TH Sarabun New" w:hint="cs"/>
          <w:cs/>
        </w:rPr>
        <w:t xml:space="preserve">และ </w:t>
      </w:r>
      <w:r>
        <w:rPr>
          <w:rFonts w:ascii="TH Sarabun New" w:hAnsi="TH Sarabun New" w:cs="TH Sarabun New"/>
        </w:rPr>
        <w:t>Shovel Knight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เกมทดสอบที่ใช้จะเป็นเกมแพลทฟอร์ม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  <w:cs/>
        </w:rPr>
      </w:pPr>
      <w:r>
        <w:rPr>
          <w:rFonts w:ascii="TH Sarabun New" w:hAnsi="TH Sarabun New" w:cs="TH Sarabun New" w:hint="cs"/>
          <w:cs/>
        </w:rPr>
        <w:t>รูปร่างของศัตรูที่ปรากฏในเกมทดสอบจะถูกกำหนดโดยมนุษย์และไม่เกี่ยวข้องกับการสร้างรูปแบบพฤติกรรม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B474D3" w:rsidRPr="00C47C59" w:rsidRDefault="00B474D3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B474D3">
      <w:pPr>
        <w:pStyle w:val="CUIndex1"/>
        <w:numPr>
          <w:ilvl w:val="0"/>
          <w:numId w:val="46"/>
        </w:numPr>
      </w:pPr>
      <w:bookmarkStart w:id="9" w:name="_Toc367782787"/>
      <w:r w:rsidRPr="00491C57">
        <w:rPr>
          <w:cs/>
        </w:rPr>
        <w:t>ขั้นตอนการดำเนินงาน</w:t>
      </w:r>
      <w:bookmarkEnd w:id="9"/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ศึกษาทฤษฎีและงานวิจัยที่เกี่ยวข้อง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วิเคราะห์เกมเพื่อจัดทำแบบจำลองภาคีฯ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พัฒนาตัวแปลภาษาอธิบายภาคีฯและเกมทดสอบ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จัดเตรียมและปรับปรุงขั้นตอนวิธีสำหรับการทำเหมืองข้อมูล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ทดสอบความถูกต้องขั้นตอนวิธีทำเหมืองข้อมูล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สร้างชุดข้อมูลรูปแบบพฤติกรรม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พัฒนาขั้นตอนวิธีสำหรับแปลงความสัมพันธ์รูปแบบต่าง ๆ และข้อมูลสนับสนุนเป็นปัญหาการตอบสนองเงื่อนไขบังคับ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ทดลองสร้างรูปแบบพฤติกรรมด้วยขั้นตอนวิธีที่นำเสนอ และเก็บข้อมูลการทดสอบกับผู้เล่น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วิเคราะห์ผลการทดลอง</w:t>
      </w:r>
    </w:p>
    <w:p w:rsidR="005B1BC4" w:rsidRPr="00712560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  <w:cs/>
        </w:rPr>
      </w:pPr>
      <w:r w:rsidRPr="00712560">
        <w:rPr>
          <w:rFonts w:ascii="TH Sarabun New" w:hAnsi="TH Sarabun New" w:cs="TH Sarabun New" w:hint="cs"/>
          <w:cs/>
        </w:rPr>
        <w:t>สร</w:t>
      </w:r>
      <w:r>
        <w:rPr>
          <w:rFonts w:ascii="TH Sarabun New" w:hAnsi="TH Sarabun New" w:cs="TH Sarabun New" w:hint="cs"/>
          <w:cs/>
        </w:rPr>
        <w:t>ุปผลการวิจัยและจัดทำวิทยานิพนธ์</w:t>
      </w:r>
    </w:p>
    <w:p w:rsidR="005B1BC4" w:rsidRDefault="005B1BC4" w:rsidP="005B1BC4">
      <w:pPr>
        <w:jc w:val="both"/>
        <w:rPr>
          <w:rFonts w:ascii="TH Sarabun New" w:hAnsi="TH Sarabun New" w:cs="TH Sarabun New"/>
        </w:rPr>
      </w:pPr>
    </w:p>
    <w:p w:rsidR="00B474D3" w:rsidRDefault="00B474D3" w:rsidP="005B1BC4">
      <w:pPr>
        <w:jc w:val="both"/>
        <w:rPr>
          <w:rFonts w:ascii="TH Sarabun New" w:hAnsi="TH Sarabun New" w:cs="TH Sarabun New" w:hint="cs"/>
        </w:rPr>
      </w:pPr>
    </w:p>
    <w:p w:rsidR="005B1BC4" w:rsidRDefault="005B1BC4" w:rsidP="00B474D3">
      <w:pPr>
        <w:pStyle w:val="CUIndex1"/>
        <w:numPr>
          <w:ilvl w:val="0"/>
          <w:numId w:val="46"/>
        </w:numPr>
        <w:rPr>
          <w:rFonts w:hint="cs"/>
        </w:rPr>
      </w:pPr>
      <w:bookmarkStart w:id="10" w:name="_Toc367782788"/>
      <w:r w:rsidRPr="00491C57">
        <w:rPr>
          <w:cs/>
        </w:rPr>
        <w:lastRenderedPageBreak/>
        <w:t>ประโยชน์ที่คาดว่าจะได้รับ</w:t>
      </w:r>
      <w:bookmarkEnd w:id="10"/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>ได้แบบจำลองภาคีฯสำหรับอธิบายภาคีในเกมแอ็คชั่นสองมิติแบบเน้นตัวละคร</w:t>
      </w:r>
    </w:p>
    <w:p w:rsid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ค้นพบแบบแผนสำหรับออกแบบรูปแบบพฤติกรรมศัตรูสำหรับเกมแอ็คชั่นสองมิติแบบเน้นตัวละคร</w:t>
      </w:r>
    </w:p>
    <w:p w:rsidR="00DC06B9" w:rsidRPr="005B1BC4" w:rsidRDefault="005B1BC4" w:rsidP="001F3524">
      <w:pPr>
        <w:numPr>
          <w:ilvl w:val="1"/>
          <w:numId w:val="46"/>
        </w:numPr>
        <w:jc w:val="both"/>
        <w:rPr>
          <w:rFonts w:ascii="TH Sarabun New" w:hAnsi="TH Sarabun New" w:cs="TH Sarabun New"/>
        </w:rPr>
        <w:sectPr w:rsidR="00DC06B9" w:rsidRPr="005B1BC4" w:rsidSect="00965589">
          <w:headerReference w:type="even" r:id="rId572"/>
          <w:headerReference w:type="default" r:id="rId573"/>
          <w:footerReference w:type="even" r:id="rId574"/>
          <w:footerReference w:type="default" r:id="rId575"/>
          <w:headerReference w:type="first" r:id="rId576"/>
          <w:footerReference w:type="first" r:id="rId577"/>
          <w:pgSz w:w="11907" w:h="16839"/>
          <w:pgMar w:top="2160" w:right="1440" w:bottom="1440" w:left="2160" w:header="1304" w:footer="720" w:gutter="0"/>
          <w:pgNumType w:start="1"/>
          <w:cols w:space="720"/>
          <w:titlePg/>
          <w:docGrid w:linePitch="381"/>
        </w:sectPr>
      </w:pPr>
      <w:r>
        <w:rPr>
          <w:rFonts w:ascii="TH Sarabun New" w:hAnsi="TH Sarabun New" w:cs="TH Sarabun New" w:hint="cs"/>
          <w:cs/>
        </w:rPr>
        <w:t>ได้ขั้นตอนวิธีสำหรับสร้างรูปแบบพฤติกรรมศัตรูอัตโนมัติสำหรับเกมแอ็คชั่นสองมิติแบบเน้นตัวละคร</w:t>
      </w:r>
    </w:p>
    <w:bookmarkStart w:id="11" w:name="_Toc423105780" w:displacedByCustomXml="next"/>
    <w:sdt>
      <w:sdtPr>
        <w:rPr>
          <w:b/>
          <w:bCs/>
        </w:rPr>
        <w:tag w:val="rtbReference"/>
        <w:id w:val="-1697613840"/>
        <w:lock w:val="sdtContentLocked"/>
        <w:placeholder>
          <w:docPart w:val="E1B432EF071341BF9BFFBFD68D8363FB"/>
        </w:placeholder>
      </w:sdtPr>
      <w:sdtEndPr>
        <w:rPr>
          <w:b w:val="0"/>
          <w:bCs w:val="0"/>
        </w:rPr>
      </w:sdtEndPr>
      <w:sdtContent>
        <w:p w:rsidR="00DC06B9" w:rsidRPr="00DC06B9" w:rsidRDefault="00DC06B9" w:rsidP="00DC06B9">
          <w:pPr>
            <w:pStyle w:val="CUStyleTemplate"/>
            <w:spacing w:after="0"/>
            <w:jc w:val="center"/>
            <w:outlineLvl w:val="0"/>
            <w:rPr>
              <w:b/>
              <w:bCs/>
            </w:rPr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19" name="Text Box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19" o:spid="_x0000_s1158" type="#_x0000_t202" style="position:absolute;left:0;text-align:left;margin-left:-108pt;margin-top:-108pt;width:595.35pt;height:84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 w:rsidRPr="00DC06B9">
            <w:rPr>
              <w:b/>
              <w:bCs/>
              <w:cs/>
            </w:rPr>
            <w:t>รายการอ้างอิง</w:t>
          </w:r>
          <w:bookmarkEnd w:id="11"/>
        </w:p>
        <w:p w:rsidR="00DC06B9" w:rsidRPr="00DC06B9" w:rsidRDefault="00DC06B9" w:rsidP="00DC06B9">
          <w:pPr>
            <w:pStyle w:val="CUStyleRefContent"/>
            <w:ind w:firstLine="850"/>
            <w:jc w:val="thaiDistribute"/>
          </w:pPr>
        </w:p>
        <w:p w:rsidR="00DC06B9" w:rsidRDefault="001F3524" w:rsidP="00DC06B9">
          <w:pPr>
            <w:pStyle w:val="CUStyleTemplate"/>
          </w:pPr>
        </w:p>
      </w:sdtContent>
    </w:sdt>
    <w:p w:rsidR="00DC06B9" w:rsidRDefault="00DC06B9" w:rsidP="00DC06B9">
      <w:pPr>
        <w:pStyle w:val="CUStyleTemplate"/>
        <w:sectPr w:rsidR="00DC06B9" w:rsidSect="005B1BC4">
          <w:pgSz w:w="11907" w:h="16839"/>
          <w:pgMar w:top="2160" w:right="1440" w:bottom="1440" w:left="2160" w:header="1304" w:footer="720" w:gutter="0"/>
          <w:cols w:space="720"/>
          <w:titlePg/>
          <w:docGrid w:linePitch="360"/>
        </w:sect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</w:p>
    <w:p w:rsidR="00DC06B9" w:rsidRPr="00DC06B9" w:rsidRDefault="00DC06B9" w:rsidP="00DC06B9">
      <w:pPr>
        <w:pStyle w:val="CUStyleTemplate"/>
        <w:jc w:val="center"/>
        <w:rPr>
          <w:b/>
          <w:bCs/>
        </w:rPr>
      </w:pPr>
      <w:r w:rsidRPr="00DC06B9">
        <w:rPr>
          <w:b/>
          <w:bCs/>
          <w:cs/>
        </w:rPr>
        <w:t>ภาคผนวก</w:t>
      </w:r>
    </w:p>
    <w:p w:rsidR="00DC06B9" w:rsidRDefault="00DC06B9" w:rsidP="00DC06B9">
      <w:pPr>
        <w:pStyle w:val="CUStyleTemplate"/>
        <w:jc w:val="center"/>
        <w:rPr>
          <w:b/>
          <w:bCs/>
        </w:rPr>
      </w:pPr>
    </w:p>
    <w:p w:rsidR="00DC06B9" w:rsidRDefault="00DC06B9" w:rsidP="00DC06B9">
      <w:pPr>
        <w:pStyle w:val="CUStyleTemplate"/>
        <w:jc w:val="center"/>
        <w:rPr>
          <w:b/>
          <w:bCs/>
        </w:rPr>
        <w:sectPr w:rsidR="00DC06B9" w:rsidSect="00965589">
          <w:pgSz w:w="11907" w:h="16839"/>
          <w:pgMar w:top="2160" w:right="1440" w:bottom="1440" w:left="2160" w:header="1304" w:footer="720" w:gutter="0"/>
          <w:cols w:space="720"/>
          <w:titlePg/>
          <w:docGrid w:linePitch="381"/>
        </w:sectPr>
      </w:pPr>
    </w:p>
    <w:sdt>
      <w:sdtPr>
        <w:tag w:val="rtbProfile"/>
        <w:id w:val="-1374622652"/>
        <w:lock w:val="sdtContentLocked"/>
        <w:placeholder>
          <w:docPart w:val="E1B432EF071341BF9BFFBFD68D8363FB"/>
        </w:placeholder>
      </w:sdtPr>
      <w:sdtContent>
        <w:p w:rsidR="00DC06B9" w:rsidRDefault="00DC06B9" w:rsidP="00DC06B9">
          <w:pPr>
            <w:pStyle w:val="CUStyleTempla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wp:positionH relativeFrom="column">
                      <wp:posOffset>-1371600</wp:posOffset>
                    </wp:positionH>
                    <wp:positionV relativeFrom="paragraph">
                      <wp:posOffset>-1371600</wp:posOffset>
                    </wp:positionV>
                    <wp:extent cx="7560945" cy="10692765"/>
                    <wp:effectExtent l="0" t="0" r="0" b="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2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Default="00B2084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21" o:spid="_x0000_s1159" type="#_x0000_t202" style="position:absolute;margin-left:-108pt;margin-top:-108pt;width:595.35pt;height:84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" filled="f" stroked="f" strokeweight=".5pt">
                    <v:textbox>
                      <w:txbxContent>
                        <w:p w:rsidR="00B20842" w:rsidRDefault="00B2084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5274945" cy="8406765"/>
                    <wp:effectExtent l="0" t="0" r="0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945" cy="8406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0842" w:rsidRPr="00DC06B9" w:rsidRDefault="00B20842" w:rsidP="00DC06B9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C06B9"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32"/>
                                    <w:szCs w:val="32"/>
                                    <w:cs/>
                                  </w:rPr>
                                  <w:t>ประวัติผู้เขียนวิทยานิพนธ์</w:t>
                                </w:r>
                              </w:p>
                              <w:p w:rsidR="00B20842" w:rsidRPr="00DC06B9" w:rsidRDefault="00B20842" w:rsidP="00DC06B9">
                                <w:pPr>
                                  <w:pStyle w:val="CUStyleVitaEN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20" o:spid="_x0000_s1160" type="#_x0000_t202" style="position:absolute;margin-left:0;margin-top:0;width:415.35pt;height:661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" filled="f" stroked="f" strokeweight=".5pt">
                    <v:textbox>
                      <w:txbxContent>
                        <w:p w:rsidR="00B20842" w:rsidRPr="00DC06B9" w:rsidRDefault="00B20842" w:rsidP="00DC06B9">
                          <w:pPr>
                            <w:jc w:val="center"/>
                            <w:rPr>
                              <w:rFonts w:ascii="TH Sarabun New" w:hAnsi="TH Sarabun New" w:cs="TH Sarabun New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C06B9">
                            <w:rPr>
                              <w:rFonts w:ascii="TH Sarabun New" w:hAnsi="TH Sarabun New" w:cs="TH Sarabun New"/>
                              <w:b/>
                              <w:bCs/>
                              <w:sz w:val="32"/>
                              <w:szCs w:val="32"/>
                              <w:cs/>
                            </w:rPr>
                            <w:t>ประวัติผู้เขียนวิทยานิพนธ์</w:t>
                          </w:r>
                        </w:p>
                        <w:p w:rsidR="00B20842" w:rsidRPr="00DC06B9" w:rsidRDefault="00B20842" w:rsidP="00DC06B9">
                          <w:pPr>
                            <w:pStyle w:val="CUStyleVitaEN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DC06B9" w:rsidRDefault="00DC06B9" w:rsidP="00DC06B9">
          <w:pPr>
            <w:pStyle w:val="CUStyleTemplate"/>
          </w:pPr>
        </w:p>
        <w:p w:rsidR="00DC06B9" w:rsidRDefault="00DC06B9" w:rsidP="00DC06B9">
          <w:pPr>
            <w:pStyle w:val="CUStyleTemplate"/>
          </w:pPr>
        </w:p>
        <w:p w:rsidR="00DC06B9" w:rsidRPr="00DC06B9" w:rsidRDefault="00DC06B9" w:rsidP="00DC06B9">
          <w:pPr>
            <w:pStyle w:val="CUStyleTemplate"/>
            <w:outlineLvl w:val="0"/>
            <w:rPr>
              <w:color w:val="FFFFFF"/>
            </w:rPr>
          </w:pPr>
          <w:bookmarkStart w:id="12" w:name="_Toc423105781"/>
          <w:r w:rsidRPr="00DC06B9">
            <w:rPr>
              <w:color w:val="FFFFFF"/>
              <w:sz w:val="2"/>
              <w:szCs w:val="2"/>
              <w:cs/>
            </w:rPr>
            <w:t>ประวัติผู้เขียนวิทยานิพนธ์</w:t>
          </w:r>
          <w:bookmarkEnd w:id="12"/>
        </w:p>
        <w:p w:rsidR="00DC06B9" w:rsidRDefault="001F3524" w:rsidP="00DC06B9">
          <w:pPr>
            <w:pStyle w:val="CUStyleTemplate"/>
          </w:pPr>
        </w:p>
      </w:sdtContent>
    </w:sdt>
    <w:p w:rsidR="00DC06B9" w:rsidRDefault="00DC06B9" w:rsidP="00DC06B9">
      <w:pPr>
        <w:pStyle w:val="CUStyleTemplate"/>
        <w:sectPr w:rsidR="00DC06B9" w:rsidSect="005B1BC4">
          <w:pgSz w:w="11907" w:h="16839"/>
          <w:pgMar w:top="2160" w:right="1440" w:bottom="1440" w:left="2160" w:header="1304" w:footer="720" w:gutter="0"/>
          <w:cols w:space="720"/>
          <w:docGrid w:linePitch="360"/>
        </w:sectPr>
      </w:pPr>
    </w:p>
    <w:p w:rsidR="005B1BC4" w:rsidRDefault="005B1BC4" w:rsidP="00DC06B9">
      <w:pPr>
        <w:pStyle w:val="CUStyleTemplate"/>
      </w:pPr>
    </w:p>
    <w:p w:rsidR="005B1BC4" w:rsidRDefault="005B1BC4" w:rsidP="00DC06B9">
      <w:pPr>
        <w:pStyle w:val="CUStyleTemplate"/>
      </w:pPr>
    </w:p>
    <w:p w:rsidR="00B20842" w:rsidRPr="00B20842" w:rsidRDefault="005B1BC4" w:rsidP="00B20842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3" w:name="_ENREF_1"/>
      <w:r w:rsidR="00B20842" w:rsidRPr="00B20842">
        <w:t>[1]</w:t>
      </w:r>
      <w:r w:rsidR="00B20842" w:rsidRPr="00B20842">
        <w:tab/>
        <w:t xml:space="preserve">PwC. (2014). </w:t>
      </w:r>
      <w:r w:rsidR="00B20842" w:rsidRPr="00B20842">
        <w:rPr>
          <w:i/>
        </w:rPr>
        <w:t>Global entertainment and media outlook 2014-2018</w:t>
      </w:r>
      <w:r w:rsidR="00B20842" w:rsidRPr="00B20842">
        <w:t xml:space="preserve">. </w:t>
      </w:r>
      <w:bookmarkEnd w:id="13"/>
    </w:p>
    <w:p w:rsidR="00B20842" w:rsidRPr="00B20842" w:rsidRDefault="00B20842" w:rsidP="00B20842">
      <w:pPr>
        <w:pStyle w:val="EndNoteBibliography"/>
        <w:ind w:left="720" w:hanging="720"/>
      </w:pPr>
      <w:bookmarkStart w:id="14" w:name="_ENREF_2"/>
      <w:r w:rsidRPr="00B20842">
        <w:t>[2]</w:t>
      </w:r>
      <w:r w:rsidRPr="00B20842">
        <w:tab/>
        <w:t xml:space="preserve">J. Togelius, G. N. Yannakakis, K. O. Stanley, and C. Browne, "Search-based procedural content generation: A taxonomy and survey," </w:t>
      </w:r>
      <w:r w:rsidRPr="00B20842">
        <w:rPr>
          <w:i/>
        </w:rPr>
        <w:t xml:space="preserve">Computational Intelligence and AI in Games, IEEE Transactions on, </w:t>
      </w:r>
      <w:r w:rsidRPr="00B20842">
        <w:t>vol. 3, pp. 172-186, 2011.</w:t>
      </w:r>
      <w:bookmarkEnd w:id="14"/>
    </w:p>
    <w:p w:rsidR="00B20842" w:rsidRPr="00B20842" w:rsidRDefault="00B20842" w:rsidP="00B20842">
      <w:pPr>
        <w:pStyle w:val="EndNoteBibliography"/>
        <w:ind w:left="720" w:hanging="720"/>
      </w:pPr>
      <w:bookmarkStart w:id="15" w:name="_ENREF_3"/>
      <w:r w:rsidRPr="00B20842">
        <w:t>[3]</w:t>
      </w:r>
      <w:r w:rsidRPr="00B20842">
        <w:tab/>
        <w:t xml:space="preserve">E. Adams, </w:t>
      </w:r>
      <w:r w:rsidRPr="00B20842">
        <w:rPr>
          <w:i/>
        </w:rPr>
        <w:t>Fundamentals of Game Design</w:t>
      </w:r>
      <w:r w:rsidRPr="00B20842">
        <w:t>, 2nd ed. vol. 13: Pearson Education Inc, 2010.</w:t>
      </w:r>
      <w:bookmarkEnd w:id="15"/>
    </w:p>
    <w:p w:rsidR="00B20842" w:rsidRPr="00B20842" w:rsidRDefault="00B20842" w:rsidP="00B20842">
      <w:pPr>
        <w:pStyle w:val="EndNoteBibliography"/>
        <w:ind w:left="720" w:hanging="720"/>
      </w:pPr>
      <w:bookmarkStart w:id="16" w:name="_ENREF_4"/>
      <w:r w:rsidRPr="00B20842">
        <w:t>[4]</w:t>
      </w:r>
      <w:r w:rsidRPr="00B20842">
        <w:tab/>
        <w:t xml:space="preserve">S. Rogers, </w:t>
      </w:r>
      <w:r w:rsidRPr="00B20842">
        <w:rPr>
          <w:i/>
        </w:rPr>
        <w:t>LEVEL UP! The Guide to Great Video Game Design</w:t>
      </w:r>
      <w:r w:rsidRPr="00B20842">
        <w:t xml:space="preserve"> vol. 1: John Wiley &amp; Sons, Ltd, 2010.</w:t>
      </w:r>
      <w:bookmarkEnd w:id="16"/>
    </w:p>
    <w:p w:rsidR="00B20842" w:rsidRPr="00B20842" w:rsidRDefault="00B20842" w:rsidP="00B20842">
      <w:pPr>
        <w:pStyle w:val="EndNoteBibliography"/>
        <w:ind w:left="720" w:hanging="720"/>
      </w:pPr>
      <w:bookmarkStart w:id="17" w:name="_ENREF_5"/>
      <w:r w:rsidRPr="00B20842">
        <w:t>[5]</w:t>
      </w:r>
      <w:r w:rsidRPr="00B20842">
        <w:tab/>
        <w:t xml:space="preserve">M. Davies, </w:t>
      </w:r>
      <w:r w:rsidRPr="00B20842">
        <w:rPr>
          <w:i/>
        </w:rPr>
        <w:t>Designing Character-based Console Games</w:t>
      </w:r>
      <w:r w:rsidRPr="00B20842">
        <w:t>, 1st ed. vol. 7-10, 14: Thompson Learning Inc, 2007.</w:t>
      </w:r>
      <w:bookmarkEnd w:id="17"/>
    </w:p>
    <w:p w:rsidR="00B20842" w:rsidRPr="00B20842" w:rsidRDefault="00B20842" w:rsidP="00B20842">
      <w:pPr>
        <w:pStyle w:val="EndNoteBibliography"/>
        <w:ind w:left="720" w:hanging="720"/>
      </w:pPr>
      <w:bookmarkStart w:id="18" w:name="_ENREF_6"/>
      <w:r w:rsidRPr="00B20842">
        <w:t>[6]</w:t>
      </w:r>
      <w:r w:rsidRPr="00B20842">
        <w:tab/>
        <w:t xml:space="preserve">J. Han, M. Kamber, and J. Pei, </w:t>
      </w:r>
      <w:r w:rsidRPr="00B20842">
        <w:rPr>
          <w:i/>
        </w:rPr>
        <w:t>Data Mining: Concepts and Techniques</w:t>
      </w:r>
      <w:r w:rsidRPr="00B20842">
        <w:t>, 2nd ed. vol. 1, 8, 9: Morgan Kaufmann, 2005.</w:t>
      </w:r>
      <w:bookmarkEnd w:id="18"/>
    </w:p>
    <w:p w:rsidR="00B20842" w:rsidRPr="00B20842" w:rsidRDefault="00B20842" w:rsidP="00B20842">
      <w:pPr>
        <w:pStyle w:val="EndNoteBibliography"/>
        <w:ind w:left="720" w:hanging="720"/>
      </w:pPr>
      <w:bookmarkStart w:id="19" w:name="_ENREF_7"/>
      <w:r w:rsidRPr="00B20842">
        <w:t>[7]</w:t>
      </w:r>
      <w:r w:rsidRPr="00B20842">
        <w:tab/>
        <w:t xml:space="preserve">R. Agrawal and R. Srikant, "Mining sequential patterns," in </w:t>
      </w:r>
      <w:r w:rsidRPr="00B20842">
        <w:rPr>
          <w:i/>
        </w:rPr>
        <w:t>Data Engineering, 1995. Proceedings of the Eleventh International Conference on</w:t>
      </w:r>
      <w:r w:rsidRPr="00B20842">
        <w:t>, 1995, pp. 3-14.</w:t>
      </w:r>
      <w:bookmarkEnd w:id="19"/>
    </w:p>
    <w:p w:rsidR="00B20842" w:rsidRPr="00B20842" w:rsidRDefault="00B20842" w:rsidP="00B20842">
      <w:pPr>
        <w:pStyle w:val="EndNoteBibliography"/>
        <w:ind w:left="720" w:hanging="720"/>
      </w:pPr>
      <w:bookmarkStart w:id="20" w:name="_ENREF_8"/>
      <w:r w:rsidRPr="00B20842">
        <w:t>[8]</w:t>
      </w:r>
      <w:r w:rsidRPr="00B20842">
        <w:tab/>
        <w:t>J. Pei, J. Han, B. Mortazavi-Asl, J. Wang, H. Pinto, Q. Chen</w:t>
      </w:r>
      <w:r w:rsidRPr="00B20842">
        <w:rPr>
          <w:i/>
        </w:rPr>
        <w:t>, et al.</w:t>
      </w:r>
      <w:r w:rsidRPr="00B20842">
        <w:t xml:space="preserve">, "Mining sequential patterns by pattern-growth: The prefixspan approach," </w:t>
      </w:r>
      <w:r w:rsidRPr="00B20842">
        <w:rPr>
          <w:i/>
        </w:rPr>
        <w:t xml:space="preserve">Knowledge and Data Engineering, IEEE Transactions on, </w:t>
      </w:r>
      <w:r w:rsidRPr="00B20842">
        <w:t>vol. 16, pp. 1424-1440, 2004.</w:t>
      </w:r>
      <w:bookmarkEnd w:id="20"/>
    </w:p>
    <w:p w:rsidR="00B20842" w:rsidRPr="00B20842" w:rsidRDefault="00B20842" w:rsidP="00B20842">
      <w:pPr>
        <w:pStyle w:val="EndNoteBibliography"/>
        <w:ind w:left="720" w:hanging="720"/>
      </w:pPr>
      <w:bookmarkStart w:id="21" w:name="_ENREF_9"/>
      <w:r w:rsidRPr="00B20842">
        <w:t>[9]</w:t>
      </w:r>
      <w:r w:rsidRPr="00B20842">
        <w:tab/>
        <w:t xml:space="preserve">X. Yan and J. Han, "gspan: Graph-based substructure pattern mining," in </w:t>
      </w:r>
      <w:r w:rsidRPr="00B20842">
        <w:rPr>
          <w:i/>
        </w:rPr>
        <w:t>Data Mining, 2002. ICDM 2003. Proceedings. 2002 IEEE International Conference on</w:t>
      </w:r>
      <w:r w:rsidRPr="00B20842">
        <w:t>, 2002, pp. 721-724.</w:t>
      </w:r>
      <w:bookmarkEnd w:id="21"/>
    </w:p>
    <w:p w:rsidR="00B20842" w:rsidRPr="00B20842" w:rsidRDefault="00B20842" w:rsidP="00B20842">
      <w:pPr>
        <w:pStyle w:val="EndNoteBibliography"/>
        <w:ind w:left="720" w:hanging="720"/>
      </w:pPr>
      <w:bookmarkStart w:id="22" w:name="_ENREF_10"/>
      <w:r w:rsidRPr="00B20842">
        <w:t>[10]</w:t>
      </w:r>
      <w:r w:rsidRPr="00B20842">
        <w:tab/>
        <w:t xml:space="preserve">(2011, 11/6/2015). </w:t>
      </w:r>
      <w:r w:rsidRPr="00B20842">
        <w:rPr>
          <w:i/>
        </w:rPr>
        <w:t>ParSeMiS</w:t>
      </w:r>
      <w:r w:rsidRPr="00B20842">
        <w:t>. Available: https://www2.informatik.uni-erlangen.de/EN/research/zold/ParSeMiS/</w:t>
      </w:r>
      <w:r w:rsidRPr="00965589">
        <w:rPr>
          <w:szCs w:val="32"/>
        </w:rPr>
        <w:t>ind</w:t>
      </w:r>
      <w:bookmarkStart w:id="23" w:name="_GoBack"/>
      <w:bookmarkEnd w:id="23"/>
      <w:r w:rsidRPr="00965589">
        <w:rPr>
          <w:szCs w:val="32"/>
        </w:rPr>
        <w:t>ex</w:t>
      </w:r>
      <w:r w:rsidRPr="00B20842">
        <w:t>.html</w:t>
      </w:r>
      <w:bookmarkEnd w:id="22"/>
    </w:p>
    <w:p w:rsidR="00B20842" w:rsidRPr="00B20842" w:rsidRDefault="00B20842" w:rsidP="00B20842">
      <w:pPr>
        <w:pStyle w:val="EndNoteBibliography"/>
        <w:ind w:left="720" w:hanging="720"/>
      </w:pPr>
      <w:bookmarkStart w:id="24" w:name="_ENREF_11"/>
      <w:r w:rsidRPr="00B20842">
        <w:t>[11]</w:t>
      </w:r>
      <w:r w:rsidRPr="00B20842">
        <w:tab/>
        <w:t xml:space="preserve">S. Russell and P. Norvig, </w:t>
      </w:r>
      <w:r w:rsidRPr="00B20842">
        <w:rPr>
          <w:i/>
        </w:rPr>
        <w:t>Artificial Intelligence: A Modern Approach</w:t>
      </w:r>
      <w:r w:rsidRPr="00B20842">
        <w:t>, 3rd ed. vol. 6: Pearson Education Inc, 2009.</w:t>
      </w:r>
      <w:bookmarkEnd w:id="24"/>
    </w:p>
    <w:p w:rsidR="00B20842" w:rsidRPr="00B20842" w:rsidRDefault="00B20842" w:rsidP="00B20842">
      <w:pPr>
        <w:pStyle w:val="EndNoteBibliography"/>
        <w:ind w:left="720" w:hanging="720"/>
      </w:pPr>
      <w:bookmarkStart w:id="25" w:name="_ENREF_12"/>
      <w:r w:rsidRPr="00B20842">
        <w:t>[12]</w:t>
      </w:r>
      <w:r w:rsidRPr="00B20842">
        <w:tab/>
        <w:t xml:space="preserve">A. A. Bulatov, "Complexity of conservative constraint satisfaction problems," </w:t>
      </w:r>
      <w:r w:rsidRPr="00B20842">
        <w:rPr>
          <w:i/>
        </w:rPr>
        <w:t xml:space="preserve">ACM Transactions on Computational Logic (TOCL), </w:t>
      </w:r>
      <w:r w:rsidRPr="00B20842">
        <w:t>vol. 12, p. 24, 2011.</w:t>
      </w:r>
      <w:bookmarkEnd w:id="25"/>
    </w:p>
    <w:p w:rsidR="00B20842" w:rsidRPr="00B20842" w:rsidRDefault="00B20842" w:rsidP="00B20842">
      <w:pPr>
        <w:pStyle w:val="EndNoteBibliography"/>
        <w:ind w:left="720" w:hanging="720"/>
      </w:pPr>
      <w:bookmarkStart w:id="26" w:name="_ENREF_13"/>
      <w:r w:rsidRPr="00B20842">
        <w:lastRenderedPageBreak/>
        <w:t>[13]</w:t>
      </w:r>
      <w:r w:rsidRPr="00B20842">
        <w:tab/>
        <w:t xml:space="preserve">(2015, 11/6/2015). </w:t>
      </w:r>
      <w:r w:rsidRPr="00B20842">
        <w:rPr>
          <w:i/>
        </w:rPr>
        <w:t>Java constraint solver (JaCoP)</w:t>
      </w:r>
      <w:r w:rsidRPr="00B20842">
        <w:t xml:space="preserve">. Available: </w:t>
      </w:r>
      <w:r w:rsidRPr="00B474D3">
        <w:t>http://www.jacop.eu/</w:t>
      </w:r>
      <w:bookmarkEnd w:id="26"/>
    </w:p>
    <w:p w:rsidR="00B20842" w:rsidRPr="00B20842" w:rsidRDefault="00B20842" w:rsidP="00B20842">
      <w:pPr>
        <w:pStyle w:val="EndNoteBibliography"/>
        <w:ind w:left="720" w:hanging="720"/>
      </w:pPr>
      <w:bookmarkStart w:id="27" w:name="_ENREF_14"/>
      <w:r w:rsidRPr="00B20842">
        <w:t>[14]</w:t>
      </w:r>
      <w:r w:rsidRPr="00B20842">
        <w:tab/>
        <w:t xml:space="preserve">C. P. McKay, "What is life-and how do we search for it in other worlds?," </w:t>
      </w:r>
      <w:r w:rsidRPr="00B20842">
        <w:rPr>
          <w:i/>
        </w:rPr>
        <w:t xml:space="preserve">PLoS Biology, </w:t>
      </w:r>
      <w:r w:rsidRPr="00B20842">
        <w:t>vol. 2, pp. 1260-1262, 2004.</w:t>
      </w:r>
      <w:bookmarkEnd w:id="27"/>
    </w:p>
    <w:p w:rsidR="00B20842" w:rsidRPr="00B20842" w:rsidRDefault="00B20842" w:rsidP="00B20842">
      <w:pPr>
        <w:pStyle w:val="EndNoteBibliography"/>
        <w:ind w:left="720" w:hanging="720"/>
      </w:pPr>
      <w:bookmarkStart w:id="28" w:name="_ENREF_15"/>
      <w:r w:rsidRPr="00B20842">
        <w:t>[15]</w:t>
      </w:r>
      <w:r w:rsidRPr="00B20842">
        <w:tab/>
        <w:t xml:space="preserve">T. Miconi and A. Channon, "An improved system for artificial creatures evolution," in </w:t>
      </w:r>
      <w:r w:rsidRPr="00B20842">
        <w:rPr>
          <w:i/>
        </w:rPr>
        <w:t>Procs 10th Intl Conf on Simulation and Synthesis of Living Systems (ALIFE X)</w:t>
      </w:r>
      <w:r w:rsidRPr="00B20842">
        <w:t>, 2006.</w:t>
      </w:r>
      <w:bookmarkEnd w:id="28"/>
    </w:p>
    <w:p w:rsidR="00B20842" w:rsidRPr="00B20842" w:rsidRDefault="00B20842" w:rsidP="00B20842">
      <w:pPr>
        <w:pStyle w:val="EndNoteBibliography"/>
        <w:ind w:left="720" w:hanging="720"/>
      </w:pPr>
      <w:bookmarkStart w:id="29" w:name="_ENREF_16"/>
      <w:r w:rsidRPr="00B20842">
        <w:t>[16]</w:t>
      </w:r>
      <w:r w:rsidRPr="00B20842">
        <w:tab/>
        <w:t xml:space="preserve">T. Miconi, "Evosphere: evolutionary dynamics in a population of fighting virtual creatures," in </w:t>
      </w:r>
      <w:r w:rsidRPr="00B20842">
        <w:rPr>
          <w:i/>
        </w:rPr>
        <w:t>Evolutionary Computation, 2008. CEC 2008.(IEEE World Congress on Computational Intelligence). IEEE Congress on</w:t>
      </w:r>
      <w:r w:rsidRPr="00B20842">
        <w:t>, 2008, pp. 3066-3073.</w:t>
      </w:r>
      <w:bookmarkEnd w:id="29"/>
    </w:p>
    <w:p w:rsidR="00B20842" w:rsidRPr="00B20842" w:rsidRDefault="00B20842" w:rsidP="00B20842">
      <w:pPr>
        <w:pStyle w:val="EndNoteBibliography"/>
        <w:ind w:left="720" w:hanging="720"/>
      </w:pPr>
      <w:bookmarkStart w:id="30" w:name="_ENREF_17"/>
      <w:r w:rsidRPr="00B20842">
        <w:t>[17]</w:t>
      </w:r>
      <w:r w:rsidRPr="00B20842">
        <w:tab/>
        <w:t xml:space="preserve">N. Djezzar, N. Djedi, S. Cussat-Blanc, H. Luga, and Y. Duthen, "L-systems and artificial chemistry to develop digital organisms," in </w:t>
      </w:r>
      <w:r w:rsidRPr="00B20842">
        <w:rPr>
          <w:i/>
        </w:rPr>
        <w:t>Artificial Life (ALIFE), 2011 IEEE Symposium on</w:t>
      </w:r>
      <w:r w:rsidRPr="00B20842">
        <w:t>, 2011, pp. 225-232.</w:t>
      </w:r>
      <w:bookmarkEnd w:id="30"/>
    </w:p>
    <w:p w:rsidR="00B20842" w:rsidRPr="00B20842" w:rsidRDefault="00B20842" w:rsidP="00B20842">
      <w:pPr>
        <w:pStyle w:val="EndNoteBibliography"/>
        <w:ind w:left="720" w:hanging="720"/>
      </w:pPr>
      <w:bookmarkStart w:id="31" w:name="_ENREF_18"/>
      <w:r w:rsidRPr="00B20842">
        <w:t>[18]</w:t>
      </w:r>
      <w:r w:rsidRPr="00B20842">
        <w:tab/>
        <w:t xml:space="preserve">M. Hendrikx, S. Meijer, J. Van Der Velden, and A. Iosup, "Procedural content generation for games: A survey," </w:t>
      </w:r>
      <w:r w:rsidRPr="00B20842">
        <w:rPr>
          <w:i/>
        </w:rPr>
        <w:t xml:space="preserve">ACM Transactions on Multimedia Computing, Communications, and Applications (TOMM), </w:t>
      </w:r>
      <w:r w:rsidRPr="00B20842">
        <w:t>vol. 9, p. 1, 2013.</w:t>
      </w:r>
      <w:bookmarkEnd w:id="31"/>
    </w:p>
    <w:p w:rsidR="00B20842" w:rsidRPr="00B20842" w:rsidRDefault="00B20842" w:rsidP="00B20842">
      <w:pPr>
        <w:pStyle w:val="EndNoteBibliography"/>
        <w:ind w:left="720" w:hanging="720"/>
      </w:pPr>
      <w:bookmarkStart w:id="32" w:name="_ENREF_19"/>
      <w:r w:rsidRPr="00B20842">
        <w:t>[19]</w:t>
      </w:r>
      <w:r w:rsidRPr="00B20842">
        <w:tab/>
        <w:t xml:space="preserve">J. L. Hidalgo, E. Camahort, F. Abad, and M. J. Vicent, "Procedural graphics model and behavior generation," in </w:t>
      </w:r>
      <w:r w:rsidRPr="00B20842">
        <w:rPr>
          <w:i/>
        </w:rPr>
        <w:t>Computational Science–ICCS 2008</w:t>
      </w:r>
      <w:r w:rsidRPr="00B20842">
        <w:t>, ed: Springer, 2008, pp. 106-115.</w:t>
      </w:r>
      <w:bookmarkEnd w:id="32"/>
    </w:p>
    <w:p w:rsidR="00B20842" w:rsidRPr="00B20842" w:rsidRDefault="00B20842" w:rsidP="00B20842">
      <w:pPr>
        <w:pStyle w:val="EndNoteBibliography"/>
        <w:ind w:left="720" w:hanging="720"/>
      </w:pPr>
      <w:bookmarkStart w:id="33" w:name="_ENREF_20"/>
      <w:r w:rsidRPr="00B20842">
        <w:t>[20]</w:t>
      </w:r>
      <w:r w:rsidRPr="00B20842">
        <w:tab/>
        <w:t xml:space="preserve">E. J. Hastings, R. K. Guha, and K. O. Stanley, "Automatic content generation in the galactic arms race video game," </w:t>
      </w:r>
      <w:r w:rsidRPr="00B20842">
        <w:rPr>
          <w:i/>
        </w:rPr>
        <w:t xml:space="preserve">Computational Intelligence and AI in Games, IEEE Transactions on, </w:t>
      </w:r>
      <w:r w:rsidRPr="00B20842">
        <w:t>vol. 1, pp. 245-263, 2009.</w:t>
      </w:r>
      <w:bookmarkEnd w:id="33"/>
    </w:p>
    <w:p w:rsidR="00B20842" w:rsidRPr="00B20842" w:rsidRDefault="00B20842" w:rsidP="00B20842">
      <w:pPr>
        <w:pStyle w:val="EndNoteBibliography"/>
        <w:ind w:left="720" w:hanging="720"/>
      </w:pPr>
      <w:bookmarkStart w:id="34" w:name="_ENREF_21"/>
      <w:r w:rsidRPr="00B20842">
        <w:t>[21]</w:t>
      </w:r>
      <w:r w:rsidRPr="00B20842">
        <w:tab/>
        <w:t xml:space="preserve">M. J. Nelson and M. Mateas, "Towards automated game design," in </w:t>
      </w:r>
      <w:r w:rsidRPr="00B20842">
        <w:rPr>
          <w:i/>
        </w:rPr>
        <w:t>AI* IA 2007: Artificial Intelligence and Human-Oriented Computing</w:t>
      </w:r>
      <w:r w:rsidRPr="00B20842">
        <w:t>, ed: Springer, 2007, pp. 626-637.</w:t>
      </w:r>
      <w:bookmarkEnd w:id="34"/>
    </w:p>
    <w:p w:rsidR="00B20842" w:rsidRPr="00B20842" w:rsidRDefault="00B20842" w:rsidP="00B20842">
      <w:pPr>
        <w:pStyle w:val="EndNoteBibliography"/>
        <w:ind w:left="720" w:hanging="720"/>
      </w:pPr>
      <w:bookmarkStart w:id="35" w:name="_ENREF_22"/>
      <w:r w:rsidRPr="00B20842">
        <w:t>[22]</w:t>
      </w:r>
      <w:r w:rsidRPr="00B20842">
        <w:tab/>
        <w:t xml:space="preserve">M. Sicart, "Defining game mechanics," </w:t>
      </w:r>
      <w:r w:rsidRPr="00B20842">
        <w:rPr>
          <w:i/>
        </w:rPr>
        <w:t xml:space="preserve">Game Studies, </w:t>
      </w:r>
      <w:r w:rsidRPr="00B20842">
        <w:t>vol. 8, pp. 1-14, 2008.</w:t>
      </w:r>
      <w:bookmarkEnd w:id="35"/>
    </w:p>
    <w:p w:rsidR="00B20842" w:rsidRPr="00B20842" w:rsidRDefault="00B20842" w:rsidP="00B20842">
      <w:pPr>
        <w:pStyle w:val="EndNoteBibliography"/>
        <w:ind w:left="720" w:hanging="720"/>
      </w:pPr>
      <w:bookmarkStart w:id="36" w:name="_ENREF_23"/>
      <w:r w:rsidRPr="00B20842">
        <w:t>[23]</w:t>
      </w:r>
      <w:r w:rsidRPr="00B20842">
        <w:tab/>
        <w:t xml:space="preserve">L. Pulsipher. (2012, 11/6/2015). </w:t>
      </w:r>
      <w:r w:rsidRPr="00B20842">
        <w:rPr>
          <w:i/>
        </w:rPr>
        <w:t>Game descriptions, rules, and mechanics: what are the differences and similarities?</w:t>
      </w:r>
      <w:r w:rsidRPr="00B20842">
        <w:t xml:space="preserve"> Available: </w:t>
      </w:r>
      <w:r w:rsidRPr="00B474D3">
        <w:t>http://www.gamasutra.com/blogs/LewisPulsipher/20120109/90875/Game_descriptions_rules_and_mechanics_what_are_the_differences_and_similarities.php</w:t>
      </w:r>
      <w:bookmarkEnd w:id="36"/>
    </w:p>
    <w:p w:rsidR="00B20842" w:rsidRPr="00B20842" w:rsidRDefault="00B20842" w:rsidP="00B20842">
      <w:pPr>
        <w:pStyle w:val="EndNoteBibliography"/>
        <w:ind w:left="720" w:hanging="720"/>
      </w:pPr>
      <w:bookmarkStart w:id="37" w:name="_ENREF_24"/>
      <w:r w:rsidRPr="00B20842">
        <w:t>[24]</w:t>
      </w:r>
      <w:r w:rsidRPr="00B20842">
        <w:tab/>
        <w:t xml:space="preserve">J. Togelius and J. Schmidhuber, "An experiment in automatic game design," in </w:t>
      </w:r>
      <w:r w:rsidRPr="00B20842">
        <w:rPr>
          <w:i/>
        </w:rPr>
        <w:t>Computational Intelligence and Games, 2008. CIG'08. IEEE Symposium On</w:t>
      </w:r>
      <w:r w:rsidRPr="00B20842">
        <w:t>, 2008, pp. 111-118.</w:t>
      </w:r>
      <w:bookmarkEnd w:id="37"/>
    </w:p>
    <w:p w:rsidR="00B20842" w:rsidRPr="00B20842" w:rsidRDefault="00B20842" w:rsidP="00B20842">
      <w:pPr>
        <w:pStyle w:val="EndNoteBibliography"/>
        <w:ind w:left="720" w:hanging="720"/>
      </w:pPr>
      <w:bookmarkStart w:id="38" w:name="_ENREF_25"/>
      <w:r w:rsidRPr="00B20842">
        <w:t>[25]</w:t>
      </w:r>
      <w:r w:rsidRPr="00B20842">
        <w:tab/>
        <w:t xml:space="preserve">A. M. Smith and M. Mateas, "Variations forever: Flexibly generating rulesets from a sculptable design space of mini-games," in </w:t>
      </w:r>
      <w:r w:rsidRPr="00B20842">
        <w:rPr>
          <w:i/>
        </w:rPr>
        <w:t>Computational Intelligence and Games (CIG), 2010 IEEE Symposium on</w:t>
      </w:r>
      <w:r w:rsidRPr="00B20842">
        <w:t>, 2010, pp. 273-280.</w:t>
      </w:r>
      <w:bookmarkEnd w:id="38"/>
    </w:p>
    <w:p w:rsidR="00B20842" w:rsidRPr="00B20842" w:rsidRDefault="00B20842" w:rsidP="00B20842">
      <w:pPr>
        <w:pStyle w:val="EndNoteBibliography"/>
        <w:ind w:left="720" w:hanging="720"/>
      </w:pPr>
      <w:bookmarkStart w:id="39" w:name="_ENREF_26"/>
      <w:r w:rsidRPr="00B20842">
        <w:t>[26]</w:t>
      </w:r>
      <w:r w:rsidRPr="00B20842">
        <w:tab/>
        <w:t xml:space="preserve">M. Cook, S. Colton, and J. Gow, "Initial results from co-operative co-evolution for automated platformer design," in </w:t>
      </w:r>
      <w:r w:rsidRPr="00B20842">
        <w:rPr>
          <w:i/>
        </w:rPr>
        <w:t>Applications of Evolutionary Computation</w:t>
      </w:r>
      <w:r w:rsidRPr="00B20842">
        <w:t>, ed: Springer, 2012, pp. 194-203.</w:t>
      </w:r>
      <w:bookmarkEnd w:id="39"/>
    </w:p>
    <w:p w:rsidR="00B20842" w:rsidRPr="00B20842" w:rsidRDefault="00B20842" w:rsidP="00B20842">
      <w:pPr>
        <w:pStyle w:val="EndNoteBibliography"/>
        <w:ind w:left="720" w:hanging="720"/>
      </w:pPr>
      <w:bookmarkStart w:id="40" w:name="_ENREF_27"/>
      <w:r w:rsidRPr="00B20842">
        <w:t>[27]</w:t>
      </w:r>
      <w:r w:rsidRPr="00B20842">
        <w:tab/>
        <w:t xml:space="preserve">A. Zook and M. O. Riedl, "Generating and adapting game mechanics," in </w:t>
      </w:r>
      <w:r w:rsidRPr="00B20842">
        <w:rPr>
          <w:i/>
        </w:rPr>
        <w:t>Proceedings of the 2014 Foundations of Digital Games Workshop on Procedural Content Generation in Games, Ft. Lauderdale, Florida</w:t>
      </w:r>
      <w:r w:rsidRPr="00B20842">
        <w:t>, 2014.</w:t>
      </w:r>
      <w:bookmarkEnd w:id="40"/>
    </w:p>
    <w:p w:rsidR="00B20842" w:rsidRPr="00B20842" w:rsidRDefault="00B20842" w:rsidP="00B20842">
      <w:pPr>
        <w:pStyle w:val="EndNoteBibliography"/>
        <w:ind w:left="720" w:hanging="720"/>
      </w:pPr>
      <w:bookmarkStart w:id="41" w:name="_ENREF_28"/>
      <w:r w:rsidRPr="00B20842">
        <w:t>[28]</w:t>
      </w:r>
      <w:r w:rsidRPr="00B20842">
        <w:tab/>
        <w:t>T. Mahlmann, "Modelling and generating strategy games mechanics," Ph. D. dissertation, ITU Copenhagen, 2012.</w:t>
      </w:r>
      <w:bookmarkEnd w:id="41"/>
    </w:p>
    <w:p w:rsidR="00B20842" w:rsidRPr="00B20842" w:rsidRDefault="00B20842" w:rsidP="00B20842">
      <w:pPr>
        <w:pStyle w:val="EndNoteBibliography"/>
        <w:ind w:left="720" w:hanging="720"/>
      </w:pPr>
      <w:bookmarkStart w:id="42" w:name="_ENREF_29"/>
      <w:r w:rsidRPr="00B20842">
        <w:t>[29]</w:t>
      </w:r>
      <w:r w:rsidRPr="00B20842">
        <w:tab/>
        <w:t xml:space="preserve">D. Boutros. (2006, 11/6/2015). </w:t>
      </w:r>
      <w:r w:rsidRPr="00B20842">
        <w:rPr>
          <w:i/>
        </w:rPr>
        <w:t>A Detailed Cross-Examination of Yesterday and Today's Best-Selling Platform Games</w:t>
      </w:r>
      <w:r w:rsidRPr="00B20842">
        <w:t xml:space="preserve">. Available: </w:t>
      </w:r>
      <w:r w:rsidRPr="00B474D3">
        <w:t>http://www.gamasutra.com/view/feature/1851/a_detailed_cros-sexamination_of_.php</w:t>
      </w:r>
      <w:bookmarkEnd w:id="42"/>
    </w:p>
    <w:p w:rsidR="00B20842" w:rsidRPr="00B20842" w:rsidRDefault="00B20842" w:rsidP="00B20842">
      <w:pPr>
        <w:pStyle w:val="EndNoteBibliography"/>
        <w:ind w:left="720" w:hanging="720"/>
      </w:pPr>
      <w:bookmarkStart w:id="43" w:name="_ENREF_30"/>
      <w:r w:rsidRPr="00B20842">
        <w:t>[30]</w:t>
      </w:r>
      <w:r w:rsidRPr="00B20842">
        <w:tab/>
        <w:t xml:space="preserve">K. Hullett and J. Whitehead, "Design patterns in FPS levels," in </w:t>
      </w:r>
      <w:r w:rsidRPr="00B20842">
        <w:rPr>
          <w:i/>
        </w:rPr>
        <w:t>proceedings of the Fifth International Conference on the Foundations of Digital Games</w:t>
      </w:r>
      <w:r w:rsidRPr="00B20842">
        <w:t>, 2010, pp. 78-85.</w:t>
      </w:r>
      <w:bookmarkEnd w:id="43"/>
    </w:p>
    <w:p w:rsidR="00B20842" w:rsidRPr="00B20842" w:rsidRDefault="00B20842" w:rsidP="00B20842">
      <w:pPr>
        <w:pStyle w:val="EndNoteBibliography"/>
        <w:ind w:left="720" w:hanging="720"/>
      </w:pPr>
      <w:bookmarkStart w:id="44" w:name="_ENREF_31"/>
      <w:r w:rsidRPr="00B20842">
        <w:t>[31]</w:t>
      </w:r>
      <w:r w:rsidRPr="00B20842">
        <w:tab/>
        <w:t xml:space="preserve">M. Nelson. (2007, 11/6/2015). </w:t>
      </w:r>
      <w:r w:rsidRPr="00B20842">
        <w:rPr>
          <w:i/>
        </w:rPr>
        <w:t>Breaking Down Breakout: System And Level Design For Breakout-style Games</w:t>
      </w:r>
      <w:r w:rsidRPr="00B20842">
        <w:t xml:space="preserve">. Available: </w:t>
      </w:r>
      <w:r w:rsidRPr="00B474D3">
        <w:t>http://www.gamasutra.com/view/feature/1630/breaking_down_breakout_system_and_.php</w:t>
      </w:r>
      <w:bookmarkEnd w:id="44"/>
    </w:p>
    <w:p w:rsidR="00B20842" w:rsidRPr="00B20842" w:rsidRDefault="00B20842" w:rsidP="00B20842">
      <w:pPr>
        <w:pStyle w:val="EndNoteBibliography"/>
        <w:ind w:left="720" w:hanging="720"/>
      </w:pPr>
      <w:bookmarkStart w:id="45" w:name="_ENREF_32"/>
      <w:r w:rsidRPr="00B20842">
        <w:t>[32]</w:t>
      </w:r>
      <w:r w:rsidRPr="00B20842">
        <w:tab/>
        <w:t xml:space="preserve">G. Smith, J. Whitehead, M. Mateas, M. Treanor, J. March, and M. Cha, "Launchpad: A rhythm-based level generator for 2-d platformers," </w:t>
      </w:r>
      <w:r w:rsidRPr="00B20842">
        <w:rPr>
          <w:i/>
        </w:rPr>
        <w:t xml:space="preserve">Computational Intelligence and AI in Games, IEEE Transactions on, </w:t>
      </w:r>
      <w:r w:rsidRPr="00B20842">
        <w:t>vol. 3, pp. 1-16, 2011.</w:t>
      </w:r>
      <w:bookmarkEnd w:id="45"/>
    </w:p>
    <w:p w:rsidR="00B20842" w:rsidRPr="00B20842" w:rsidRDefault="00B20842" w:rsidP="00B20842">
      <w:pPr>
        <w:pStyle w:val="EndNoteBibliography"/>
        <w:ind w:left="720" w:hanging="720"/>
      </w:pPr>
      <w:bookmarkStart w:id="46" w:name="_ENREF_33"/>
      <w:r w:rsidRPr="00B20842">
        <w:t>[33]</w:t>
      </w:r>
      <w:r w:rsidRPr="00B20842">
        <w:tab/>
        <w:t xml:space="preserve">P. Fournier-Viger, A. Gomariz, T. Gueniche, A. Soltani, C.-W. Wu, and V. S. Tseng, "SPMF: a Java open-source pattern mining library," </w:t>
      </w:r>
      <w:r w:rsidRPr="00B20842">
        <w:rPr>
          <w:i/>
        </w:rPr>
        <w:t xml:space="preserve">The Journal of Machine Learning Research, </w:t>
      </w:r>
      <w:r w:rsidRPr="00B20842">
        <w:t>vol. 15, pp. 3389-3393, 2014.</w:t>
      </w:r>
      <w:bookmarkEnd w:id="46"/>
    </w:p>
    <w:p w:rsidR="00B20842" w:rsidRPr="00B20842" w:rsidRDefault="00B20842" w:rsidP="00B20842">
      <w:pPr>
        <w:pStyle w:val="EndNoteBibliography"/>
        <w:ind w:left="720" w:hanging="720"/>
      </w:pPr>
      <w:bookmarkStart w:id="47" w:name="_ENREF_34"/>
      <w:r w:rsidRPr="00B20842">
        <w:t>[34]</w:t>
      </w:r>
      <w:r w:rsidRPr="00B20842">
        <w:tab/>
        <w:t xml:space="preserve">M. Verma and D. Mehta, "Sequential Pattern Mining: A Comparison between GSP, SPADE and Prefix SPAN," in </w:t>
      </w:r>
      <w:r w:rsidRPr="00B20842">
        <w:rPr>
          <w:i/>
        </w:rPr>
        <w:t>International Journal of Engineering Development and Research</w:t>
      </w:r>
      <w:r w:rsidRPr="00B20842">
        <w:t>, 2014.</w:t>
      </w:r>
      <w:bookmarkEnd w:id="47"/>
    </w:p>
    <w:p w:rsidR="00B20842" w:rsidRPr="00B20842" w:rsidRDefault="00B20842" w:rsidP="00B20842">
      <w:pPr>
        <w:pStyle w:val="EndNoteBibliography"/>
        <w:ind w:left="720" w:hanging="720"/>
      </w:pPr>
      <w:bookmarkStart w:id="48" w:name="_ENREF_35"/>
      <w:r w:rsidRPr="00B20842">
        <w:t>[35]</w:t>
      </w:r>
      <w:r w:rsidRPr="00B20842">
        <w:tab/>
        <w:t xml:space="preserve">T. Ishio, T. Miyake, and K. Inoue, "Mining coding patterns to detect crosscutting concerns in java programs," in </w:t>
      </w:r>
      <w:r w:rsidRPr="00B20842">
        <w:rPr>
          <w:i/>
        </w:rPr>
        <w:t>Reverse Engineering, 2008. WCRE'08. 15th Working Conference on</w:t>
      </w:r>
      <w:r w:rsidRPr="00B20842">
        <w:t>, 2008, pp. 123-132.</w:t>
      </w:r>
      <w:bookmarkEnd w:id="48"/>
    </w:p>
    <w:p w:rsidR="00DC06B9" w:rsidRPr="00DC06B9" w:rsidRDefault="005B1BC4" w:rsidP="00DC06B9">
      <w:pPr>
        <w:pStyle w:val="CUStyleTemplate"/>
      </w:pPr>
      <w:r>
        <w:fldChar w:fldCharType="end"/>
      </w:r>
    </w:p>
    <w:sectPr w:rsidR="00DC06B9" w:rsidRPr="00DC06B9" w:rsidSect="00965589">
      <w:pgSz w:w="11907" w:h="16839"/>
      <w:pgMar w:top="2160" w:right="1440" w:bottom="1440" w:left="2160" w:header="1304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842" w:rsidRDefault="00B20842" w:rsidP="00DC06B9">
      <w:r>
        <w:separator/>
      </w:r>
    </w:p>
  </w:endnote>
  <w:endnote w:type="continuationSeparator" w:id="0">
    <w:p w:rsidR="00B20842" w:rsidRDefault="00B20842" w:rsidP="00DC0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Default="00B20842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Default="00B20842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Default="00B2084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842" w:rsidRDefault="00B20842" w:rsidP="00DC06B9">
      <w:r>
        <w:separator/>
      </w:r>
    </w:p>
  </w:footnote>
  <w:footnote w:type="continuationSeparator" w:id="0">
    <w:p w:rsidR="00B20842" w:rsidRDefault="00B20842" w:rsidP="00DC06B9">
      <w:r>
        <w:continuationSeparator/>
      </w:r>
    </w:p>
  </w:footnote>
  <w:footnote w:id="1">
    <w:p w:rsidR="00B20842" w:rsidRPr="004870EA" w:rsidRDefault="00B20842" w:rsidP="005B1BC4">
      <w:pPr>
        <w:pStyle w:val="af8"/>
        <w:rPr>
          <w:rFonts w:hint="cs"/>
          <w:cs/>
        </w:rPr>
      </w:pPr>
      <w:r>
        <w:rPr>
          <w:rStyle w:val="afa"/>
        </w:rPr>
        <w:footnoteRef/>
      </w:r>
      <w:r>
        <w:t xml:space="preserve"> </w:t>
      </w:r>
      <w:r>
        <w:rPr>
          <w:rFonts w:hint="cs"/>
          <w:cs/>
        </w:rPr>
        <w:t xml:space="preserve">เฟรม </w:t>
      </w:r>
      <w:r>
        <w:t xml:space="preserve">(Frame) </w:t>
      </w:r>
      <w:r>
        <w:rPr>
          <w:rFonts w:hint="cs"/>
          <w:cs/>
        </w:rPr>
        <w:t xml:space="preserve">คือ หน่วยนับเวลาประมวลผลเกม โดยการทำงาน </w:t>
      </w:r>
      <w:r>
        <w:t xml:space="preserve">1 </w:t>
      </w:r>
      <w:r>
        <w:rPr>
          <w:rFonts w:hint="cs"/>
          <w:cs/>
        </w:rPr>
        <w:t xml:space="preserve">รอบรับนับเป็น </w:t>
      </w:r>
      <w:r>
        <w:t xml:space="preserve">1 </w:t>
      </w:r>
      <w:r>
        <w:rPr>
          <w:rFonts w:hint="cs"/>
          <w:cs/>
        </w:rPr>
        <w:t xml:space="preserve">เฟรม การทำงาน </w:t>
      </w:r>
      <w:r>
        <w:t xml:space="preserve">1 </w:t>
      </w:r>
      <w:r>
        <w:rPr>
          <w:rFonts w:hint="cs"/>
          <w:cs/>
        </w:rPr>
        <w:t>รอบนั้นประกอบด้วยการประมวลผลตรรกะและการสั่งวาด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Default="00B20842" w:rsidP="001F3524">
    <w:pPr>
      <w:pStyle w:val="a6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20842" w:rsidRDefault="00B20842" w:rsidP="00DC06B9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Pr="00DC06B9" w:rsidRDefault="00B20842">
    <w:pPr>
      <w:pStyle w:val="a6"/>
      <w:rPr>
        <w:rFonts w:ascii="TH Sarabun New" w:hAnsi="TH Sarabun New" w:cs="TH Sarabun New"/>
        <w:sz w:val="32"/>
        <w:szCs w:val="3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Pr="00DC06B9" w:rsidRDefault="00B20842">
    <w:pPr>
      <w:pStyle w:val="a6"/>
      <w:rPr>
        <w:rFonts w:ascii="TH Sarabun New" w:hAnsi="TH Sarabun New" w:cs="TH Sarabun New"/>
        <w:sz w:val="32"/>
        <w:szCs w:val="3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Pr="005B1BC4" w:rsidRDefault="00B20842" w:rsidP="001F3524">
    <w:pPr>
      <w:pStyle w:val="a6"/>
      <w:framePr w:wrap="around" w:vAnchor="text" w:hAnchor="margin" w:xAlign="right" w:y="1"/>
      <w:rPr>
        <w:rStyle w:val="ab"/>
        <w:rFonts w:ascii="TH Sarabun New" w:hAnsi="TH Sarabun New" w:cs="TH Sarabun New"/>
        <w:sz w:val="32"/>
        <w:szCs w:val="32"/>
      </w:rPr>
    </w:pPr>
    <w:r w:rsidRPr="005B1BC4">
      <w:rPr>
        <w:rStyle w:val="ab"/>
        <w:rFonts w:ascii="TH Sarabun New" w:hAnsi="TH Sarabun New" w:cs="TH Sarabun New"/>
        <w:sz w:val="32"/>
        <w:szCs w:val="32"/>
      </w:rPr>
      <w:fldChar w:fldCharType="begin"/>
    </w:r>
    <w:r w:rsidRPr="005B1BC4">
      <w:rPr>
        <w:rStyle w:val="ab"/>
        <w:rFonts w:ascii="TH Sarabun New" w:hAnsi="TH Sarabun New" w:cs="TH Sarabun New"/>
        <w:sz w:val="32"/>
        <w:szCs w:val="32"/>
      </w:rPr>
      <w:instrText xml:space="preserve">PAGE  </w:instrText>
    </w:r>
    <w:r w:rsidRPr="005B1BC4">
      <w:rPr>
        <w:rStyle w:val="ab"/>
        <w:rFonts w:ascii="TH Sarabun New" w:hAnsi="TH Sarabun New" w:cs="TH Sarabun New"/>
        <w:sz w:val="32"/>
        <w:szCs w:val="32"/>
      </w:rPr>
      <w:fldChar w:fldCharType="separate"/>
    </w:r>
    <w:r w:rsidR="00B474D3">
      <w:rPr>
        <w:rStyle w:val="ab"/>
        <w:rFonts w:ascii="TH Sarabun New" w:hAnsi="TH Sarabun New" w:cs="TH Sarabun New"/>
        <w:noProof/>
        <w:sz w:val="32"/>
        <w:szCs w:val="32"/>
        <w:cs/>
      </w:rPr>
      <w:t>ฉ</w:t>
    </w:r>
    <w:r w:rsidRPr="005B1BC4">
      <w:rPr>
        <w:rStyle w:val="ab"/>
        <w:rFonts w:ascii="TH Sarabun New" w:hAnsi="TH Sarabun New" w:cs="TH Sarabun New"/>
        <w:sz w:val="32"/>
        <w:szCs w:val="32"/>
      </w:rPr>
      <w:fldChar w:fldCharType="end"/>
    </w:r>
  </w:p>
  <w:p w:rsidR="00B20842" w:rsidRPr="005B1BC4" w:rsidRDefault="00B20842" w:rsidP="00DC06B9">
    <w:pPr>
      <w:pStyle w:val="a6"/>
      <w:ind w:right="360"/>
      <w:rPr>
        <w:rFonts w:ascii="TH Sarabun New" w:hAnsi="TH Sarabun New" w:cs="TH Sarabun New"/>
        <w:sz w:val="32"/>
        <w:szCs w:val="3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Default="00B20842" w:rsidP="001F3524">
    <w:pPr>
      <w:pStyle w:val="a6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20842" w:rsidRDefault="00B20842" w:rsidP="001F3524">
    <w:pPr>
      <w:pStyle w:val="a6"/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Pr="005B1BC4" w:rsidRDefault="00B20842" w:rsidP="001F3524">
    <w:pPr>
      <w:pStyle w:val="a6"/>
      <w:framePr w:wrap="around" w:vAnchor="text" w:hAnchor="margin" w:xAlign="right" w:y="1"/>
      <w:rPr>
        <w:rStyle w:val="ab"/>
        <w:rFonts w:ascii="TH Sarabun New" w:hAnsi="TH Sarabun New" w:cs="TH Sarabun New"/>
        <w:sz w:val="32"/>
        <w:szCs w:val="32"/>
      </w:rPr>
    </w:pPr>
    <w:r w:rsidRPr="005B1BC4">
      <w:rPr>
        <w:rStyle w:val="ab"/>
        <w:rFonts w:ascii="TH Sarabun New" w:hAnsi="TH Sarabun New" w:cs="TH Sarabun New"/>
        <w:sz w:val="32"/>
        <w:szCs w:val="32"/>
      </w:rPr>
      <w:fldChar w:fldCharType="begin"/>
    </w:r>
    <w:r w:rsidRPr="005B1BC4">
      <w:rPr>
        <w:rStyle w:val="ab"/>
        <w:rFonts w:ascii="TH Sarabun New" w:hAnsi="TH Sarabun New" w:cs="TH Sarabun New"/>
        <w:sz w:val="32"/>
        <w:szCs w:val="32"/>
      </w:rPr>
      <w:instrText xml:space="preserve">PAGE  </w:instrText>
    </w:r>
    <w:r w:rsidRPr="005B1BC4">
      <w:rPr>
        <w:rStyle w:val="ab"/>
        <w:rFonts w:ascii="TH Sarabun New" w:hAnsi="TH Sarabun New" w:cs="TH Sarabun New"/>
        <w:sz w:val="32"/>
        <w:szCs w:val="32"/>
      </w:rPr>
      <w:fldChar w:fldCharType="separate"/>
    </w:r>
    <w:r w:rsidR="00965589">
      <w:rPr>
        <w:rStyle w:val="ab"/>
        <w:rFonts w:ascii="TH Sarabun New" w:hAnsi="TH Sarabun New" w:cs="TH Sarabun New"/>
        <w:noProof/>
        <w:sz w:val="32"/>
        <w:szCs w:val="32"/>
      </w:rPr>
      <w:t>61</w:t>
    </w:r>
    <w:r w:rsidRPr="005B1BC4">
      <w:rPr>
        <w:rStyle w:val="ab"/>
        <w:rFonts w:ascii="TH Sarabun New" w:hAnsi="TH Sarabun New" w:cs="TH Sarabun New"/>
        <w:sz w:val="32"/>
        <w:szCs w:val="32"/>
      </w:rPr>
      <w:fldChar w:fldCharType="end"/>
    </w:r>
  </w:p>
  <w:p w:rsidR="00B20842" w:rsidRPr="005B1BC4" w:rsidRDefault="00B20842" w:rsidP="001F3524">
    <w:pPr>
      <w:pStyle w:val="a6"/>
      <w:ind w:right="360"/>
      <w:rPr>
        <w:rFonts w:ascii="TH Sarabun New" w:hAnsi="TH Sarabun New" w:cs="TH Sarabun New"/>
        <w:sz w:val="32"/>
        <w:szCs w:val="3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0842" w:rsidRDefault="00B2084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28682" o:spid="_x0000_i1027" type="#_x0000_t75" style="width:314.25pt;height:378.75pt;visibility:visible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2657AC8"/>
    <w:multiLevelType w:val="multilevel"/>
    <w:tmpl w:val="89AE44CA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38F2605"/>
    <w:multiLevelType w:val="hybridMultilevel"/>
    <w:tmpl w:val="0CA6A3DE"/>
    <w:lvl w:ilvl="0" w:tplc="C5D88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074526"/>
    <w:multiLevelType w:val="hybridMultilevel"/>
    <w:tmpl w:val="A93A8698"/>
    <w:lvl w:ilvl="0" w:tplc="EFFE624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2C37C34"/>
    <w:multiLevelType w:val="hybridMultilevel"/>
    <w:tmpl w:val="39921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D125A"/>
    <w:multiLevelType w:val="multilevel"/>
    <w:tmpl w:val="5660F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9" w15:restartNumberingAfterBreak="0">
    <w:nsid w:val="1D4D584D"/>
    <w:multiLevelType w:val="hybridMultilevel"/>
    <w:tmpl w:val="5CD6D4D6"/>
    <w:lvl w:ilvl="0" w:tplc="2E304CF2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4644B5"/>
    <w:multiLevelType w:val="hybridMultilevel"/>
    <w:tmpl w:val="671E7048"/>
    <w:lvl w:ilvl="0" w:tplc="777E817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636C22"/>
    <w:multiLevelType w:val="hybridMultilevel"/>
    <w:tmpl w:val="4AA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9C47F6"/>
    <w:multiLevelType w:val="hybridMultilevel"/>
    <w:tmpl w:val="F0688C0A"/>
    <w:lvl w:ilvl="0" w:tplc="8514EF74">
      <w:start w:val="6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CE5C95"/>
    <w:multiLevelType w:val="hybridMultilevel"/>
    <w:tmpl w:val="FC00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03A0F"/>
    <w:multiLevelType w:val="multilevel"/>
    <w:tmpl w:val="37F630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95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349A43EF"/>
    <w:multiLevelType w:val="hybridMultilevel"/>
    <w:tmpl w:val="CF2A0FCE"/>
    <w:lvl w:ilvl="0" w:tplc="8514EF74">
      <w:start w:val="6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B3E07"/>
    <w:multiLevelType w:val="multilevel"/>
    <w:tmpl w:val="A9D833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D6518D8"/>
    <w:multiLevelType w:val="multilevel"/>
    <w:tmpl w:val="8D00D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8" w15:restartNumberingAfterBreak="0">
    <w:nsid w:val="3E6733FA"/>
    <w:multiLevelType w:val="hybridMultilevel"/>
    <w:tmpl w:val="E7EAA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7E0486"/>
    <w:multiLevelType w:val="hybridMultilevel"/>
    <w:tmpl w:val="21285BAC"/>
    <w:lvl w:ilvl="0" w:tplc="52E6C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AE22CB"/>
    <w:multiLevelType w:val="hybridMultilevel"/>
    <w:tmpl w:val="3D08D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EE37D6"/>
    <w:multiLevelType w:val="hybridMultilevel"/>
    <w:tmpl w:val="ED86F240"/>
    <w:lvl w:ilvl="0" w:tplc="C106BF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AD55B6"/>
    <w:multiLevelType w:val="hybridMultilevel"/>
    <w:tmpl w:val="4BB6D52E"/>
    <w:lvl w:ilvl="0" w:tplc="F3BAEA98">
      <w:numFmt w:val="bullet"/>
      <w:lvlText w:val="-"/>
      <w:lvlJc w:val="left"/>
      <w:pPr>
        <w:ind w:left="840" w:hanging="480"/>
      </w:pPr>
      <w:rPr>
        <w:rFonts w:ascii="TH Sarabun New" w:eastAsia="Cordia New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3694B"/>
    <w:multiLevelType w:val="hybridMultilevel"/>
    <w:tmpl w:val="6910E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EE065A"/>
    <w:multiLevelType w:val="hybridMultilevel"/>
    <w:tmpl w:val="BD281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657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7" w15:restartNumberingAfterBreak="0">
    <w:nsid w:val="57407C19"/>
    <w:multiLevelType w:val="hybridMultilevel"/>
    <w:tmpl w:val="C0C25450"/>
    <w:lvl w:ilvl="0" w:tplc="B6D45972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7F042F4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F042F4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F352E"/>
    <w:multiLevelType w:val="hybridMultilevel"/>
    <w:tmpl w:val="74E4E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934CD3"/>
    <w:multiLevelType w:val="hybridMultilevel"/>
    <w:tmpl w:val="0A10661A"/>
    <w:lvl w:ilvl="0" w:tplc="C5D88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D6AE0"/>
    <w:multiLevelType w:val="hybridMultilevel"/>
    <w:tmpl w:val="ABEA9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37A03"/>
    <w:multiLevelType w:val="hybridMultilevel"/>
    <w:tmpl w:val="4372DF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62D1EA2"/>
    <w:multiLevelType w:val="hybridMultilevel"/>
    <w:tmpl w:val="9A564C68"/>
    <w:lvl w:ilvl="0" w:tplc="251E7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9F94047"/>
    <w:multiLevelType w:val="hybridMultilevel"/>
    <w:tmpl w:val="22989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3370EE"/>
    <w:multiLevelType w:val="hybridMultilevel"/>
    <w:tmpl w:val="414A1F92"/>
    <w:lvl w:ilvl="0" w:tplc="4E547120">
      <w:start w:val="1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AA62EDE"/>
    <w:multiLevelType w:val="hybridMultilevel"/>
    <w:tmpl w:val="B03A3CDC"/>
    <w:lvl w:ilvl="0" w:tplc="BCC0B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821058"/>
    <w:multiLevelType w:val="hybridMultilevel"/>
    <w:tmpl w:val="756C3B9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3A2223"/>
    <w:multiLevelType w:val="hybridMultilevel"/>
    <w:tmpl w:val="80F47648"/>
    <w:lvl w:ilvl="0" w:tplc="107A95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BA7F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826C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DA04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2EA2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0A43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B084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334FD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72D2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6DBB72B3"/>
    <w:multiLevelType w:val="hybridMultilevel"/>
    <w:tmpl w:val="3C32CBF8"/>
    <w:lvl w:ilvl="0" w:tplc="F3BAEA98">
      <w:numFmt w:val="bullet"/>
      <w:lvlText w:val="-"/>
      <w:lvlJc w:val="left"/>
      <w:pPr>
        <w:ind w:left="1560" w:hanging="48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837850"/>
    <w:multiLevelType w:val="hybridMultilevel"/>
    <w:tmpl w:val="37844F04"/>
    <w:lvl w:ilvl="0" w:tplc="5C78F434">
      <w:start w:val="1"/>
      <w:numFmt w:val="decimal"/>
      <w:lvlText w:val="%1."/>
      <w:lvlJc w:val="left"/>
      <w:pPr>
        <w:ind w:left="1080" w:hanging="360"/>
      </w:pPr>
      <w:rPr>
        <w:rFonts w:ascii="Angsana New" w:hAnsi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EA50DEB"/>
    <w:multiLevelType w:val="multilevel"/>
    <w:tmpl w:val="7766EC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50C2C7E"/>
    <w:multiLevelType w:val="hybridMultilevel"/>
    <w:tmpl w:val="1F64B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C26E46"/>
    <w:multiLevelType w:val="hybridMultilevel"/>
    <w:tmpl w:val="8EEA22AE"/>
    <w:lvl w:ilvl="0" w:tplc="C5D88B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67D6ECD"/>
    <w:multiLevelType w:val="hybridMultilevel"/>
    <w:tmpl w:val="02945E0C"/>
    <w:lvl w:ilvl="0" w:tplc="7F042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BB7EAB"/>
    <w:multiLevelType w:val="hybridMultilevel"/>
    <w:tmpl w:val="76702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33033D"/>
    <w:multiLevelType w:val="hybridMultilevel"/>
    <w:tmpl w:val="D1A6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9"/>
  </w:num>
  <w:num w:numId="6">
    <w:abstractNumId w:val="21"/>
  </w:num>
  <w:num w:numId="7">
    <w:abstractNumId w:val="10"/>
  </w:num>
  <w:num w:numId="8">
    <w:abstractNumId w:val="36"/>
  </w:num>
  <w:num w:numId="9">
    <w:abstractNumId w:val="33"/>
  </w:num>
  <w:num w:numId="10">
    <w:abstractNumId w:val="35"/>
  </w:num>
  <w:num w:numId="11">
    <w:abstractNumId w:val="18"/>
  </w:num>
  <w:num w:numId="12">
    <w:abstractNumId w:val="8"/>
  </w:num>
  <w:num w:numId="13">
    <w:abstractNumId w:val="32"/>
  </w:num>
  <w:num w:numId="14">
    <w:abstractNumId w:val="17"/>
  </w:num>
  <w:num w:numId="15">
    <w:abstractNumId w:val="44"/>
  </w:num>
  <w:num w:numId="16">
    <w:abstractNumId w:val="24"/>
  </w:num>
  <w:num w:numId="17">
    <w:abstractNumId w:val="37"/>
  </w:num>
  <w:num w:numId="18">
    <w:abstractNumId w:val="6"/>
  </w:num>
  <w:num w:numId="19">
    <w:abstractNumId w:val="12"/>
  </w:num>
  <w:num w:numId="20">
    <w:abstractNumId w:val="5"/>
  </w:num>
  <w:num w:numId="21">
    <w:abstractNumId w:val="42"/>
  </w:num>
  <w:num w:numId="22">
    <w:abstractNumId w:val="29"/>
  </w:num>
  <w:num w:numId="23">
    <w:abstractNumId w:val="15"/>
  </w:num>
  <w:num w:numId="24">
    <w:abstractNumId w:val="27"/>
  </w:num>
  <w:num w:numId="25">
    <w:abstractNumId w:val="41"/>
  </w:num>
  <w:num w:numId="26">
    <w:abstractNumId w:val="43"/>
  </w:num>
  <w:num w:numId="27">
    <w:abstractNumId w:val="13"/>
  </w:num>
  <w:num w:numId="28">
    <w:abstractNumId w:val="31"/>
  </w:num>
  <w:num w:numId="29">
    <w:abstractNumId w:val="11"/>
  </w:num>
  <w:num w:numId="30">
    <w:abstractNumId w:val="45"/>
  </w:num>
  <w:num w:numId="31">
    <w:abstractNumId w:val="14"/>
  </w:num>
  <w:num w:numId="32">
    <w:abstractNumId w:val="7"/>
  </w:num>
  <w:num w:numId="33">
    <w:abstractNumId w:val="23"/>
  </w:num>
  <w:num w:numId="34">
    <w:abstractNumId w:val="16"/>
  </w:num>
  <w:num w:numId="35">
    <w:abstractNumId w:val="4"/>
  </w:num>
  <w:num w:numId="36">
    <w:abstractNumId w:val="34"/>
  </w:num>
  <w:num w:numId="37">
    <w:abstractNumId w:val="26"/>
  </w:num>
  <w:num w:numId="38">
    <w:abstractNumId w:val="39"/>
  </w:num>
  <w:num w:numId="39">
    <w:abstractNumId w:val="30"/>
  </w:num>
  <w:num w:numId="40">
    <w:abstractNumId w:val="22"/>
  </w:num>
  <w:num w:numId="41">
    <w:abstractNumId w:val="38"/>
  </w:num>
  <w:num w:numId="42">
    <w:abstractNumId w:val="9"/>
  </w:num>
  <w:num w:numId="43">
    <w:abstractNumId w:val="20"/>
  </w:num>
  <w:num w:numId="44">
    <w:abstractNumId w:val="25"/>
  </w:num>
  <w:num w:numId="45">
    <w:abstractNumId w:val="28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H Sarabun New&lt;/FontName&gt;&lt;FontSize&gt;16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29z5t9zsmxvzvberdrn5atdvd29exwrxftdd&quot;&gt;Luck reference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/record-ids&gt;&lt;/item&gt;&lt;/Libraries&gt;"/>
  </w:docVars>
  <w:rsids>
    <w:rsidRoot w:val="005B1BC4"/>
    <w:rsid w:val="001F3524"/>
    <w:rsid w:val="005B1BC4"/>
    <w:rsid w:val="005D1F0D"/>
    <w:rsid w:val="007A68B4"/>
    <w:rsid w:val="008778DE"/>
    <w:rsid w:val="00965589"/>
    <w:rsid w:val="00B20842"/>
    <w:rsid w:val="00B474D3"/>
    <w:rsid w:val="00BD12D5"/>
    <w:rsid w:val="00D47FBE"/>
    <w:rsid w:val="00DC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5"/>
        <o:r id="V:Rule2" type="connector" idref="#_x0000_s1036"/>
        <o:r id="V:Rule3" type="connector" idref="#_x0000_s1037"/>
        <o:r id="V:Rule4" type="connector" idref="#_x0000_s1038"/>
        <o:r id="V:Rule5" type="connector" idref="#_x0000_s1039"/>
        <o:r id="V:Rule6" type="connector" idref="#_x0000_s1040"/>
        <o:r id="V:Rule7" type="connector" idref="#_x0000_s1041"/>
        <o:r id="V:Rule8" type="connector" idref="#_x0000_s1042"/>
        <o:r id="V:Rule9" type="callout" idref="#_x0000_s1056"/>
        <o:r id="V:Rule10" type="callout" idref="#_x0000_s1057"/>
        <o:r id="V:Rule11" type="callout" idref="#_x0000_s1079"/>
        <o:r id="V:Rule12" type="callout" idref="#_x0000_s1084"/>
        <o:r id="V:Rule13" type="connector" idref="#_x0000_s1098"/>
        <o:r id="V:Rule14" type="connector" idref="#_x0000_s1090"/>
        <o:r id="V:Rule15" type="connector" idref="#_x0000_s1106"/>
        <o:r id="V:Rule16" type="connector" idref="#_x0000_s1107"/>
        <o:r id="V:Rule17" type="connector" idref="#_x0000_s1114"/>
        <o:r id="V:Rule18" type="connector" idref="#_x0000_s1115"/>
        <o:r id="V:Rule19" type="connector" idref="#_x0000_s1129"/>
        <o:r id="V:Rule20" type="connector" idref="#_x0000_s1130"/>
        <o:r id="V:Rule21" type="connector" idref="#_x0000_s1131"/>
      </o:rules>
    </o:shapelayout>
  </w:shapeDefaults>
  <w:decimalSymbol w:val="."/>
  <w:listSeparator w:val=","/>
  <w15:chartTrackingRefBased/>
  <w15:docId w15:val="{D409A218-FC15-4A52-A0AC-2BED30AC7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0"/>
    <w:lsdException w:name="toc 3" w:semiHidden="1" w:uiPriority="0"/>
    <w:lsdException w:name="toc 4" w:semiHidden="1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1BC4"/>
    <w:pPr>
      <w:suppressAutoHyphens/>
      <w:spacing w:after="0" w:line="240" w:lineRule="auto"/>
    </w:pPr>
    <w:rPr>
      <w:rFonts w:ascii="Angsana New" w:eastAsia="Cordia New" w:hAnsi="Angsana New" w:cs="Times New Roman"/>
      <w:color w:val="000000"/>
      <w:sz w:val="28"/>
      <w:lang w:eastAsia="th-TH"/>
    </w:rPr>
  </w:style>
  <w:style w:type="paragraph" w:styleId="1">
    <w:name w:val="heading 1"/>
    <w:next w:val="a"/>
    <w:link w:val="10"/>
    <w:uiPriority w:val="9"/>
    <w:qFormat/>
    <w:rsid w:val="00DC06B9"/>
    <w:pPr>
      <w:keepNext/>
      <w:keepLines/>
      <w:spacing w:after="480" w:line="240" w:lineRule="auto"/>
      <w:outlineLvl w:val="0"/>
    </w:pPr>
    <w:rPr>
      <w:rFonts w:ascii="TH Sarabun New" w:eastAsiaTheme="majorEastAsia" w:hAnsi="TH Sarabun New" w:cs="TH Sarabun New"/>
      <w:b/>
      <w:bCs/>
      <w:color w:val="000000"/>
      <w:sz w:val="36"/>
      <w:szCs w:val="36"/>
    </w:rPr>
  </w:style>
  <w:style w:type="paragraph" w:styleId="2">
    <w:name w:val="heading 2"/>
    <w:next w:val="a"/>
    <w:link w:val="20"/>
    <w:qFormat/>
    <w:rsid w:val="00DC06B9"/>
    <w:pPr>
      <w:keepNext/>
      <w:keepLines/>
      <w:spacing w:after="210" w:line="240" w:lineRule="auto"/>
      <w:outlineLvl w:val="1"/>
    </w:pPr>
    <w:rPr>
      <w:rFonts w:ascii="TH Sarabun New" w:eastAsiaTheme="majorEastAsia" w:hAnsi="TH Sarabun New" w:cs="TH Sarabun New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06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06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06B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06B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06B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UIndex1">
    <w:name w:val="CU_Index_1"/>
    <w:basedOn w:val="1"/>
    <w:link w:val="CUIndex10"/>
    <w:rsid w:val="00DC06B9"/>
    <w:rPr>
      <w:b w:val="0"/>
      <w:bCs w:val="0"/>
    </w:rPr>
  </w:style>
  <w:style w:type="character" w:customStyle="1" w:styleId="CUIndex10">
    <w:name w:val="CU_Index_1 อักขระ"/>
    <w:basedOn w:val="a0"/>
    <w:link w:val="CUIndex1"/>
    <w:rsid w:val="00DC06B9"/>
    <w:rPr>
      <w:rFonts w:ascii="TH Sarabun New" w:eastAsiaTheme="majorEastAsia" w:hAnsi="TH Sarabun New" w:cs="TH Sarabun New"/>
      <w:b/>
      <w:bCs/>
      <w:color w:val="000000"/>
      <w:sz w:val="36"/>
      <w:szCs w:val="36"/>
    </w:rPr>
  </w:style>
  <w:style w:type="character" w:customStyle="1" w:styleId="10">
    <w:name w:val="หัวเรื่อง 1 อักขระ"/>
    <w:basedOn w:val="a0"/>
    <w:link w:val="1"/>
    <w:uiPriority w:val="9"/>
    <w:rsid w:val="00DC06B9"/>
    <w:rPr>
      <w:rFonts w:ascii="TH Sarabun New" w:eastAsiaTheme="majorEastAsia" w:hAnsi="TH Sarabun New" w:cs="TH Sarabun New"/>
      <w:b/>
      <w:bCs/>
      <w:color w:val="000000"/>
      <w:sz w:val="36"/>
      <w:szCs w:val="36"/>
    </w:rPr>
  </w:style>
  <w:style w:type="paragraph" w:customStyle="1" w:styleId="CUIndex2">
    <w:name w:val="CU_Index_2"/>
    <w:basedOn w:val="2"/>
    <w:link w:val="CUIndex20"/>
    <w:rsid w:val="00DC06B9"/>
    <w:pPr>
      <w:spacing w:after="120"/>
    </w:pPr>
    <w:rPr>
      <w:b w:val="0"/>
      <w:bCs w:val="0"/>
    </w:rPr>
  </w:style>
  <w:style w:type="character" w:customStyle="1" w:styleId="CUIndex20">
    <w:name w:val="CU_Index_2 อักขระ"/>
    <w:basedOn w:val="a0"/>
    <w:link w:val="CUIndex2"/>
    <w:rsid w:val="00DC06B9"/>
    <w:rPr>
      <w:rFonts w:ascii="TH Sarabun New" w:eastAsiaTheme="majorEastAsia" w:hAnsi="TH Sarabun New" w:cs="TH Sarabun New"/>
      <w:b/>
      <w:bCs/>
      <w:color w:val="000000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DC06B9"/>
    <w:rPr>
      <w:rFonts w:ascii="TH Sarabun New" w:eastAsiaTheme="majorEastAsia" w:hAnsi="TH Sarabun New" w:cs="TH Sarabun New"/>
      <w:b/>
      <w:bCs/>
      <w:color w:val="000000"/>
      <w:sz w:val="32"/>
      <w:szCs w:val="32"/>
    </w:rPr>
  </w:style>
  <w:style w:type="paragraph" w:customStyle="1" w:styleId="CUIndex3">
    <w:name w:val="CU_Index_3"/>
    <w:basedOn w:val="3"/>
    <w:link w:val="CUIndex30"/>
    <w:rsid w:val="00DC06B9"/>
    <w:pPr>
      <w:spacing w:before="0" w:after="120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Index30">
    <w:name w:val="CU_Index_3 อักขระ"/>
    <w:basedOn w:val="a0"/>
    <w:link w:val="CUIndex3"/>
    <w:rsid w:val="00DC06B9"/>
    <w:rPr>
      <w:rFonts w:ascii="TH Sarabun New" w:eastAsiaTheme="majorEastAsia" w:hAnsi="TH Sarabun New" w:cs="TH Sarabun New"/>
      <w:color w:val="000000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C06B9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customStyle="1" w:styleId="CUIndex4">
    <w:name w:val="CU_Index_4"/>
    <w:basedOn w:val="4"/>
    <w:link w:val="CUIndex40"/>
    <w:rsid w:val="00DC06B9"/>
    <w:pPr>
      <w:spacing w:before="0" w:after="120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Index40">
    <w:name w:val="CU_Index_4 อักขระ"/>
    <w:basedOn w:val="a0"/>
    <w:link w:val="CUIndex4"/>
    <w:rsid w:val="00DC06B9"/>
    <w:rPr>
      <w:rFonts w:ascii="TH Sarabun New" w:eastAsiaTheme="majorEastAsia" w:hAnsi="TH Sarabun New" w:cs="TH Sarabun New"/>
      <w:i/>
      <w:iCs/>
      <w:color w:val="000000"/>
      <w:sz w:val="32"/>
      <w:szCs w:val="32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C06B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UIndex5">
    <w:name w:val="CU_Index_5"/>
    <w:basedOn w:val="5"/>
    <w:link w:val="CUIndex50"/>
    <w:rsid w:val="00DC06B9"/>
    <w:pPr>
      <w:spacing w:before="0" w:after="120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Index50">
    <w:name w:val="CU_Index_5 อักขระ"/>
    <w:basedOn w:val="a0"/>
    <w:link w:val="CUIndex5"/>
    <w:rsid w:val="00DC06B9"/>
    <w:rPr>
      <w:rFonts w:ascii="TH Sarabun New" w:eastAsiaTheme="majorEastAsia" w:hAnsi="TH Sarabun New" w:cs="TH Sarabun New"/>
      <w:color w:val="000000"/>
      <w:sz w:val="32"/>
      <w:szCs w:val="32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C06B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CUIndex6">
    <w:name w:val="CU_Index_6"/>
    <w:basedOn w:val="6"/>
    <w:link w:val="CUIndex60"/>
    <w:rsid w:val="00DC06B9"/>
    <w:pPr>
      <w:spacing w:before="0" w:after="120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Index60">
    <w:name w:val="CU_Index_6 อักขระ"/>
    <w:basedOn w:val="a0"/>
    <w:link w:val="CUIndex6"/>
    <w:rsid w:val="00DC06B9"/>
    <w:rPr>
      <w:rFonts w:ascii="TH Sarabun New" w:eastAsiaTheme="majorEastAsia" w:hAnsi="TH Sarabun New" w:cs="TH Sarabun New"/>
      <w:color w:val="000000"/>
      <w:sz w:val="32"/>
      <w:szCs w:val="32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C06B9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CUIndex7">
    <w:name w:val="CU_Index_7"/>
    <w:basedOn w:val="7"/>
    <w:link w:val="CUIndex70"/>
    <w:rsid w:val="00DC06B9"/>
    <w:pPr>
      <w:spacing w:before="0" w:after="120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Index70">
    <w:name w:val="CU_Index_7 อักขระ"/>
    <w:basedOn w:val="a0"/>
    <w:link w:val="CUIndex7"/>
    <w:rsid w:val="00DC06B9"/>
    <w:rPr>
      <w:rFonts w:ascii="TH Sarabun New" w:eastAsiaTheme="majorEastAsia" w:hAnsi="TH Sarabun New" w:cs="TH Sarabun New"/>
      <w:i/>
      <w:iCs/>
      <w:color w:val="000000"/>
      <w:sz w:val="32"/>
      <w:szCs w:val="32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C06B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CUStyleTemplate">
    <w:name w:val="CU_Style_Template"/>
    <w:link w:val="CUStyleTemplate0"/>
    <w:semiHidden/>
    <w:rsid w:val="00DC06B9"/>
    <w:pPr>
      <w:spacing w:after="43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Template0">
    <w:name w:val="CU_Style_Template อักขระ"/>
    <w:basedOn w:val="a0"/>
    <w:link w:val="CUStyleTemplate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Normal">
    <w:name w:val="CU_Style_Normal"/>
    <w:link w:val="CUStyleNormal0"/>
    <w:rsid w:val="00DC06B9"/>
    <w:pPr>
      <w:spacing w:after="120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Normal0">
    <w:name w:val="CU_Style_Normal อักขระ"/>
    <w:basedOn w:val="a0"/>
    <w:link w:val="CUStyleNormal"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RefNumbered">
    <w:name w:val="CU_Style_Ref_Numbered"/>
    <w:link w:val="CUStyleRefNumbered0"/>
    <w:semiHidden/>
    <w:rsid w:val="00DC06B9"/>
    <w:pPr>
      <w:tabs>
        <w:tab w:val="left" w:pos="1134"/>
      </w:tabs>
      <w:spacing w:after="120" w:line="240" w:lineRule="auto"/>
      <w:ind w:left="567" w:hanging="567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RefNumbered0">
    <w:name w:val="CU_Style_Ref_Numbered อักขระ"/>
    <w:basedOn w:val="a0"/>
    <w:link w:val="CUStyleRefNumbered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NormalAbstract">
    <w:name w:val="CU_Style_Normal_Abstract"/>
    <w:link w:val="CUStyleNormalAbstract0"/>
    <w:semiHidden/>
    <w:rsid w:val="00DC06B9"/>
    <w:pPr>
      <w:spacing w:after="120" w:line="240" w:lineRule="auto"/>
      <w:ind w:firstLine="850"/>
      <w:jc w:val="thaiDistribute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NormalAbstract0">
    <w:name w:val="CU_Style_Normal_Abstract อักขระ"/>
    <w:basedOn w:val="a0"/>
    <w:link w:val="CUStyleNormalAbstract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NormalAbstractEN">
    <w:name w:val="CU_Style_Normal_Abstract_EN"/>
    <w:link w:val="CUStyleNormalAbstractEN0"/>
    <w:semiHidden/>
    <w:rsid w:val="00DC06B9"/>
    <w:pPr>
      <w:spacing w:after="0" w:line="240" w:lineRule="auto"/>
      <w:jc w:val="thaiDistribute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NormalAbstractEN0">
    <w:name w:val="CU_Style_Normal_Abstract_EN อักขระ"/>
    <w:basedOn w:val="a0"/>
    <w:link w:val="CUStyleNormalAbstract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AbstractEN">
    <w:name w:val="CU_Style_Abstract_EN"/>
    <w:link w:val="CUStyleAbstractEN0"/>
    <w:semiHidden/>
    <w:rsid w:val="00DC06B9"/>
    <w:pPr>
      <w:spacing w:after="0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AbstractEN0">
    <w:name w:val="CU_Style_Abstract_EN อักขระ"/>
    <w:basedOn w:val="a0"/>
    <w:link w:val="CUStyleAbstract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AbstractHeaderEN">
    <w:name w:val="CU_Style_Abstract_Header_EN"/>
    <w:link w:val="CUStyleAbstractHeaderEN0"/>
    <w:semiHidden/>
    <w:rsid w:val="00DC06B9"/>
    <w:pPr>
      <w:spacing w:after="120" w:line="240" w:lineRule="auto"/>
      <w:jc w:val="thaiDistribute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AbstractHeaderEN0">
    <w:name w:val="CU_Style_Abstract_Header_EN อักขระ"/>
    <w:basedOn w:val="a0"/>
    <w:link w:val="CUStyleAbstractHeader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ContentAbstractEN">
    <w:name w:val="CU_Content_Abstract_EN"/>
    <w:link w:val="CUContentAbstractEN0"/>
    <w:semiHidden/>
    <w:rsid w:val="00DC06B9"/>
    <w:pPr>
      <w:spacing w:after="120" w:line="240" w:lineRule="auto"/>
      <w:ind w:firstLine="850"/>
      <w:jc w:val="thaiDistribute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ContentAbstractEN0">
    <w:name w:val="CU_Content_Abstract_EN อักขระ"/>
    <w:basedOn w:val="a0"/>
    <w:link w:val="CUContentAbstract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SignAbstractBottomEN">
    <w:name w:val="Sign_Abstract_Bottom_EN"/>
    <w:link w:val="SignAbstractBottomEN0"/>
    <w:semiHidden/>
    <w:rsid w:val="00DC06B9"/>
    <w:pPr>
      <w:spacing w:after="0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SignAbstractBottomEN0">
    <w:name w:val="Sign_Abstract_Bottom_EN อักขระ"/>
    <w:basedOn w:val="a0"/>
    <w:link w:val="SignAbstractBottom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Cover">
    <w:name w:val="CU_Style_Cover"/>
    <w:link w:val="CUStyleCover0"/>
    <w:semiHidden/>
    <w:rsid w:val="00DC06B9"/>
    <w:pPr>
      <w:spacing w:after="0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Cover0">
    <w:name w:val="CU_Style_Cover อักขระ"/>
    <w:basedOn w:val="a0"/>
    <w:link w:val="CUStyleCover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CoverEN">
    <w:name w:val="CU_Style_Cover_EN"/>
    <w:link w:val="CUStyleCoverEN0"/>
    <w:semiHidden/>
    <w:rsid w:val="00DC06B9"/>
    <w:pPr>
      <w:spacing w:after="0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CoverEN0">
    <w:name w:val="CU_Style_Cover_EN อักขระ"/>
    <w:basedOn w:val="a0"/>
    <w:link w:val="CUStyleCover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TopicEN">
    <w:name w:val="Topic_EN"/>
    <w:link w:val="TopicEN0"/>
    <w:semiHidden/>
    <w:rsid w:val="00DC06B9"/>
    <w:pPr>
      <w:spacing w:after="0" w:line="240" w:lineRule="auto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TopicEN0">
    <w:name w:val="Topic_EN อักขระ"/>
    <w:basedOn w:val="a0"/>
    <w:link w:val="Topic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AcknowEN">
    <w:name w:val="CU_Style_Acknow_EN"/>
    <w:link w:val="CUStyleAcknowEN0"/>
    <w:semiHidden/>
    <w:rsid w:val="00DC06B9"/>
    <w:pPr>
      <w:spacing w:after="120" w:line="240" w:lineRule="auto"/>
      <w:ind w:firstLine="850"/>
      <w:jc w:val="thaiDistribute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AcknowEN0">
    <w:name w:val="CU_Style_Acknow_EN อักขระ"/>
    <w:basedOn w:val="a0"/>
    <w:link w:val="CUStyleAcknow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paragraph" w:customStyle="1" w:styleId="CUStyleVitaEN">
    <w:name w:val="CU_Style_Vita_EN"/>
    <w:link w:val="CUStyleVitaEN0"/>
    <w:semiHidden/>
    <w:rsid w:val="00DC06B9"/>
    <w:pPr>
      <w:spacing w:after="120" w:line="240" w:lineRule="auto"/>
      <w:ind w:firstLine="850"/>
      <w:jc w:val="thaiDistribute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VitaEN0">
    <w:name w:val="CU_Style_Vita_EN อักขระ"/>
    <w:basedOn w:val="a0"/>
    <w:link w:val="CUStyleVitaEN"/>
    <w:semiHidden/>
    <w:rsid w:val="00DC06B9"/>
    <w:rPr>
      <w:rFonts w:ascii="TH Sarabun New" w:hAnsi="TH Sarabun New" w:cs="TH Sarabun New"/>
      <w:color w:val="000000"/>
      <w:sz w:val="32"/>
      <w:szCs w:val="32"/>
    </w:rPr>
  </w:style>
  <w:style w:type="character" w:styleId="a3">
    <w:name w:val="Hyperlink"/>
    <w:unhideWhenUsed/>
    <w:rsid w:val="00DC06B9"/>
    <w:rPr>
      <w:rFonts w:ascii="TH Sarabun New" w:hAnsi="TH Sarabun New" w:cs="TH Sarabun New"/>
      <w:color w:val="000000"/>
      <w:sz w:val="32"/>
      <w:szCs w:val="32"/>
      <w:u w:val="single"/>
    </w:rPr>
  </w:style>
  <w:style w:type="paragraph" w:styleId="11">
    <w:name w:val="toc 1"/>
    <w:next w:val="a"/>
    <w:autoRedefine/>
    <w:uiPriority w:val="39"/>
    <w:rsid w:val="00DC06B9"/>
    <w:pPr>
      <w:spacing w:after="120" w:line="240" w:lineRule="auto"/>
      <w:ind w:right="360"/>
    </w:pPr>
    <w:rPr>
      <w:rFonts w:ascii="TH Sarabun New" w:hAnsi="TH Sarabun New" w:cs="TH Sarabun New"/>
      <w:color w:val="000000"/>
      <w:sz w:val="32"/>
      <w:szCs w:val="32"/>
    </w:rPr>
  </w:style>
  <w:style w:type="paragraph" w:styleId="21">
    <w:name w:val="toc 2"/>
    <w:next w:val="a"/>
    <w:autoRedefine/>
    <w:semiHidden/>
    <w:rsid w:val="00DC06B9"/>
    <w:pPr>
      <w:tabs>
        <w:tab w:val="left" w:pos="721"/>
      </w:tabs>
      <w:spacing w:after="120" w:line="240" w:lineRule="auto"/>
      <w:ind w:left="624" w:right="360" w:hanging="375"/>
    </w:pPr>
    <w:rPr>
      <w:rFonts w:ascii="TH Sarabun New" w:hAnsi="TH Sarabun New" w:cs="TH Sarabun New"/>
      <w:color w:val="000000"/>
      <w:sz w:val="32"/>
      <w:szCs w:val="32"/>
    </w:rPr>
  </w:style>
  <w:style w:type="paragraph" w:styleId="31">
    <w:name w:val="toc 3"/>
    <w:next w:val="a"/>
    <w:autoRedefine/>
    <w:semiHidden/>
    <w:rsid w:val="00DC06B9"/>
    <w:pPr>
      <w:tabs>
        <w:tab w:val="left" w:pos="1283"/>
      </w:tabs>
      <w:spacing w:after="120" w:line="240" w:lineRule="auto"/>
      <w:ind w:left="1170" w:right="360" w:hanging="540"/>
    </w:pPr>
    <w:rPr>
      <w:rFonts w:ascii="TH Sarabun New" w:hAnsi="TH Sarabun New" w:cs="TH Sarabun New"/>
      <w:color w:val="000000"/>
      <w:sz w:val="32"/>
      <w:szCs w:val="32"/>
    </w:rPr>
  </w:style>
  <w:style w:type="paragraph" w:styleId="41">
    <w:name w:val="toc 4"/>
    <w:next w:val="a"/>
    <w:autoRedefine/>
    <w:semiHidden/>
    <w:rsid w:val="00DC06B9"/>
    <w:pPr>
      <w:spacing w:after="120" w:line="240" w:lineRule="auto"/>
      <w:ind w:left="1877" w:right="360" w:hanging="709"/>
    </w:pPr>
    <w:rPr>
      <w:rFonts w:ascii="TH Sarabun New" w:hAnsi="TH Sarabun New" w:cs="TH Sarabun New"/>
      <w:color w:val="000000"/>
      <w:sz w:val="32"/>
      <w:szCs w:val="32"/>
    </w:rPr>
  </w:style>
  <w:style w:type="paragraph" w:styleId="51">
    <w:name w:val="toc 5"/>
    <w:next w:val="a"/>
    <w:autoRedefine/>
    <w:semiHidden/>
    <w:rsid w:val="00DC06B9"/>
    <w:pPr>
      <w:spacing w:after="120" w:line="240" w:lineRule="auto"/>
      <w:ind w:left="2745" w:right="360" w:hanging="870"/>
    </w:pPr>
    <w:rPr>
      <w:rFonts w:ascii="TH Sarabun New" w:hAnsi="TH Sarabun New" w:cs="TH Sarabun New"/>
      <w:color w:val="000000"/>
      <w:sz w:val="32"/>
      <w:szCs w:val="32"/>
    </w:rPr>
  </w:style>
  <w:style w:type="paragraph" w:styleId="61">
    <w:name w:val="toc 6"/>
    <w:next w:val="a"/>
    <w:autoRedefine/>
    <w:semiHidden/>
    <w:rsid w:val="00DC06B9"/>
    <w:pPr>
      <w:spacing w:after="120" w:line="240" w:lineRule="auto"/>
      <w:ind w:left="3794" w:right="360" w:hanging="1050"/>
    </w:pPr>
    <w:rPr>
      <w:rFonts w:ascii="TH Sarabun New" w:hAnsi="TH Sarabun New" w:cs="TH Sarabun New"/>
      <w:color w:val="000000"/>
      <w:sz w:val="32"/>
      <w:szCs w:val="32"/>
    </w:rPr>
  </w:style>
  <w:style w:type="paragraph" w:styleId="71">
    <w:name w:val="toc 7"/>
    <w:next w:val="a"/>
    <w:autoRedefine/>
    <w:semiHidden/>
    <w:rsid w:val="00DC06B9"/>
    <w:pPr>
      <w:spacing w:after="120" w:line="240" w:lineRule="auto"/>
      <w:ind w:left="4994" w:right="360" w:hanging="1200"/>
    </w:pPr>
    <w:rPr>
      <w:rFonts w:ascii="TH Sarabun New" w:hAnsi="TH Sarabun New" w:cs="TH Sarabun New"/>
      <w:color w:val="000000"/>
      <w:sz w:val="32"/>
      <w:szCs w:val="32"/>
    </w:rPr>
  </w:style>
  <w:style w:type="paragraph" w:styleId="a4">
    <w:name w:val="caption"/>
    <w:next w:val="a"/>
    <w:unhideWhenUsed/>
    <w:qFormat/>
    <w:rsid w:val="00DC06B9"/>
    <w:pPr>
      <w:spacing w:after="0" w:line="240" w:lineRule="auto"/>
    </w:pPr>
    <w:rPr>
      <w:rFonts w:ascii="TH Sarabun New" w:hAnsi="TH Sarabun New" w:cs="TH Sarabun New"/>
      <w:i/>
      <w:iCs/>
      <w:color w:val="000000"/>
      <w:sz w:val="32"/>
      <w:szCs w:val="32"/>
    </w:rPr>
  </w:style>
  <w:style w:type="paragraph" w:styleId="a5">
    <w:name w:val="table of figures"/>
    <w:next w:val="a"/>
    <w:semiHidden/>
    <w:unhideWhenUsed/>
    <w:rsid w:val="00DC06B9"/>
    <w:pPr>
      <w:spacing w:after="120" w:line="240" w:lineRule="auto"/>
      <w:ind w:right="360"/>
    </w:pPr>
    <w:rPr>
      <w:rFonts w:ascii="TH Sarabun New" w:hAnsi="TH Sarabun New" w:cs="TH Sarabun New"/>
      <w:color w:val="000000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DC06B9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DC06B9"/>
  </w:style>
  <w:style w:type="paragraph" w:styleId="a8">
    <w:name w:val="footer"/>
    <w:basedOn w:val="a"/>
    <w:link w:val="a9"/>
    <w:uiPriority w:val="99"/>
    <w:unhideWhenUsed/>
    <w:rsid w:val="00DC06B9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DC06B9"/>
  </w:style>
  <w:style w:type="character" w:styleId="aa">
    <w:name w:val="Placeholder Text"/>
    <w:basedOn w:val="a0"/>
    <w:uiPriority w:val="99"/>
    <w:semiHidden/>
    <w:rsid w:val="00DC06B9"/>
    <w:rPr>
      <w:color w:val="808080"/>
    </w:rPr>
  </w:style>
  <w:style w:type="character" w:styleId="ab">
    <w:name w:val="page number"/>
    <w:basedOn w:val="a0"/>
    <w:unhideWhenUsed/>
    <w:rsid w:val="00DC06B9"/>
  </w:style>
  <w:style w:type="paragraph" w:customStyle="1" w:styleId="CUStyleRefContent">
    <w:name w:val="CU_Style_Ref_Content"/>
    <w:link w:val="CUStyleRefContent0"/>
    <w:semiHidden/>
    <w:rsid w:val="00DC06B9"/>
    <w:pPr>
      <w:spacing w:after="0"/>
      <w:ind w:hanging="283"/>
    </w:pPr>
    <w:rPr>
      <w:rFonts w:ascii="TH Sarabun New" w:hAnsi="TH Sarabun New" w:cs="TH Sarabun New"/>
      <w:color w:val="000000"/>
      <w:sz w:val="32"/>
      <w:szCs w:val="32"/>
    </w:rPr>
  </w:style>
  <w:style w:type="character" w:customStyle="1" w:styleId="CUStyleRefContent0">
    <w:name w:val="CU_Style_Ref_Content อักขระ"/>
    <w:basedOn w:val="CUStyleTemplate0"/>
    <w:link w:val="CUStyleRefContent"/>
    <w:rsid w:val="00DC06B9"/>
    <w:rPr>
      <w:rFonts w:ascii="TH Sarabun New" w:hAnsi="TH Sarabun New" w:cs="TH Sarabun New"/>
      <w:color w:val="000000"/>
      <w:sz w:val="32"/>
      <w:szCs w:val="32"/>
    </w:rPr>
  </w:style>
  <w:style w:type="character" w:customStyle="1" w:styleId="Absatz-Standardschriftart">
    <w:name w:val="Absatz-Standardschriftart"/>
    <w:rsid w:val="005B1BC4"/>
  </w:style>
  <w:style w:type="character" w:customStyle="1" w:styleId="WW8Num3z0">
    <w:name w:val="WW8Num3z0"/>
    <w:rsid w:val="005B1BC4"/>
    <w:rPr>
      <w:rFonts w:ascii="Arial" w:hAnsi="Arial"/>
    </w:rPr>
  </w:style>
  <w:style w:type="character" w:customStyle="1" w:styleId="WW-Absatz-Standardschriftart">
    <w:name w:val="WW-Absatz-Standardschriftart"/>
    <w:rsid w:val="005B1BC4"/>
  </w:style>
  <w:style w:type="character" w:customStyle="1" w:styleId="WW-DefaultParagraphFont">
    <w:name w:val="WW-Default Paragraph Font"/>
    <w:rsid w:val="005B1BC4"/>
  </w:style>
  <w:style w:type="character" w:customStyle="1" w:styleId="WW-Absatz-Standardschriftart1">
    <w:name w:val="WW-Absatz-Standardschriftart1"/>
    <w:rsid w:val="005B1BC4"/>
  </w:style>
  <w:style w:type="character" w:customStyle="1" w:styleId="WW-DefaultParagraphFont1">
    <w:name w:val="WW-Default Paragraph Font1"/>
    <w:rsid w:val="005B1BC4"/>
  </w:style>
  <w:style w:type="character" w:styleId="ac">
    <w:name w:val="Emphasis"/>
    <w:uiPriority w:val="20"/>
    <w:qFormat/>
    <w:rsid w:val="005B1BC4"/>
    <w:rPr>
      <w:i/>
      <w:iCs/>
    </w:rPr>
  </w:style>
  <w:style w:type="character" w:customStyle="1" w:styleId="NumberingSymbols">
    <w:name w:val="Numbering Symbols"/>
    <w:rsid w:val="005B1BC4"/>
  </w:style>
  <w:style w:type="character" w:customStyle="1" w:styleId="Bullets">
    <w:name w:val="Bullets"/>
    <w:rsid w:val="005B1BC4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d"/>
    <w:rsid w:val="005B1BC4"/>
    <w:pPr>
      <w:keepNext/>
      <w:spacing w:before="240" w:after="120"/>
    </w:pPr>
    <w:rPr>
      <w:rFonts w:ascii="Arial" w:eastAsia="MS Mincho" w:hAnsi="Arial" w:cs="Angsana New"/>
      <w:szCs w:val="37"/>
    </w:rPr>
  </w:style>
  <w:style w:type="paragraph" w:styleId="ad">
    <w:name w:val="Body Text"/>
    <w:basedOn w:val="a"/>
    <w:link w:val="ae"/>
    <w:rsid w:val="005B1BC4"/>
    <w:pPr>
      <w:spacing w:after="120"/>
    </w:pPr>
  </w:style>
  <w:style w:type="character" w:customStyle="1" w:styleId="ae">
    <w:name w:val="เนื้อความ อักขระ"/>
    <w:basedOn w:val="a0"/>
    <w:link w:val="ad"/>
    <w:rsid w:val="005B1BC4"/>
    <w:rPr>
      <w:rFonts w:ascii="Angsana New" w:eastAsia="Cordia New" w:hAnsi="Angsana New" w:cs="Times New Roman"/>
      <w:color w:val="000000"/>
      <w:sz w:val="28"/>
      <w:lang w:eastAsia="th-TH"/>
    </w:rPr>
  </w:style>
  <w:style w:type="paragraph" w:styleId="af">
    <w:name w:val="List"/>
    <w:basedOn w:val="ad"/>
    <w:rsid w:val="005B1BC4"/>
    <w:rPr>
      <w:rFonts w:cs="Angsana New"/>
    </w:rPr>
  </w:style>
  <w:style w:type="paragraph" w:customStyle="1" w:styleId="Index">
    <w:name w:val="Index"/>
    <w:basedOn w:val="a"/>
    <w:rsid w:val="005B1BC4"/>
    <w:pPr>
      <w:suppressLineNumbers/>
    </w:pPr>
    <w:rPr>
      <w:rFonts w:cs="Angsana New"/>
    </w:rPr>
  </w:style>
  <w:style w:type="paragraph" w:customStyle="1" w:styleId="TableContents">
    <w:name w:val="Table Contents"/>
    <w:basedOn w:val="a"/>
    <w:rsid w:val="005B1BC4"/>
    <w:pPr>
      <w:suppressLineNumbers/>
    </w:pPr>
  </w:style>
  <w:style w:type="paragraph" w:customStyle="1" w:styleId="TableHeading">
    <w:name w:val="Table Heading"/>
    <w:basedOn w:val="TableContents"/>
    <w:rsid w:val="005B1BC4"/>
    <w:pPr>
      <w:jc w:val="center"/>
    </w:pPr>
    <w:rPr>
      <w:b/>
      <w:bCs/>
    </w:rPr>
  </w:style>
  <w:style w:type="paragraph" w:customStyle="1" w:styleId="Framecontents">
    <w:name w:val="Frame contents"/>
    <w:basedOn w:val="ad"/>
    <w:rsid w:val="005B1BC4"/>
  </w:style>
  <w:style w:type="paragraph" w:styleId="af0">
    <w:name w:val="List Paragraph"/>
    <w:basedOn w:val="a"/>
    <w:uiPriority w:val="34"/>
    <w:qFormat/>
    <w:rsid w:val="005B1BC4"/>
    <w:pPr>
      <w:ind w:left="720"/>
    </w:pPr>
  </w:style>
  <w:style w:type="table" w:styleId="af1">
    <w:name w:val="Table Grid"/>
    <w:basedOn w:val="a1"/>
    <w:uiPriority w:val="59"/>
    <w:rsid w:val="005B1B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Normal (Web)"/>
    <w:basedOn w:val="a"/>
    <w:uiPriority w:val="99"/>
    <w:semiHidden/>
    <w:unhideWhenUsed/>
    <w:rsid w:val="005B1BC4"/>
    <w:pPr>
      <w:suppressAutoHyphens w:val="0"/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szCs w:val="24"/>
      <w:lang w:eastAsia="en-US"/>
    </w:rPr>
  </w:style>
  <w:style w:type="paragraph" w:customStyle="1" w:styleId="af3">
    <w:basedOn w:val="a0"/>
    <w:next w:val="af4"/>
    <w:uiPriority w:val="99"/>
    <w:unhideWhenUsed/>
    <w:rsid w:val="005B1BC4"/>
  </w:style>
  <w:style w:type="paragraph" w:styleId="af5">
    <w:name w:val="Balloon Text"/>
    <w:basedOn w:val="a"/>
    <w:link w:val="af6"/>
    <w:uiPriority w:val="99"/>
    <w:semiHidden/>
    <w:unhideWhenUsed/>
    <w:rsid w:val="005B1BC4"/>
    <w:rPr>
      <w:rFonts w:ascii="Tahoma" w:hAnsi="Tahoma" w:cs="Angsana New"/>
      <w:sz w:val="16"/>
      <w:szCs w:val="20"/>
      <w:lang w:val="x-none"/>
    </w:rPr>
  </w:style>
  <w:style w:type="character" w:customStyle="1" w:styleId="af6">
    <w:name w:val="ข้อความบอลลูน อักขระ"/>
    <w:basedOn w:val="a0"/>
    <w:link w:val="af5"/>
    <w:uiPriority w:val="99"/>
    <w:semiHidden/>
    <w:rsid w:val="005B1BC4"/>
    <w:rPr>
      <w:rFonts w:ascii="Tahoma" w:eastAsia="Cordia New" w:hAnsi="Tahoma" w:cs="Angsana New"/>
      <w:color w:val="000000"/>
      <w:sz w:val="16"/>
      <w:szCs w:val="20"/>
      <w:lang w:val="x-none" w:eastAsia="th-TH"/>
    </w:rPr>
  </w:style>
  <w:style w:type="character" w:styleId="af7">
    <w:name w:val="Strong"/>
    <w:uiPriority w:val="22"/>
    <w:qFormat/>
    <w:rsid w:val="005B1BC4"/>
    <w:rPr>
      <w:b/>
      <w:bCs/>
    </w:rPr>
  </w:style>
  <w:style w:type="character" w:customStyle="1" w:styleId="headnavbluexlarge2">
    <w:name w:val="headnavbluexlarge2"/>
    <w:basedOn w:val="a0"/>
    <w:rsid w:val="005B1BC4"/>
  </w:style>
  <w:style w:type="character" w:customStyle="1" w:styleId="bodycopyblacklargespaced">
    <w:name w:val="bodycopyblacklargespaced"/>
    <w:basedOn w:val="a0"/>
    <w:rsid w:val="005B1BC4"/>
  </w:style>
  <w:style w:type="paragraph" w:customStyle="1" w:styleId="bodycopyblacklargespaced1">
    <w:name w:val="bodycopyblacklargespaced1"/>
    <w:basedOn w:val="a"/>
    <w:rsid w:val="005B1BC4"/>
    <w:pPr>
      <w:suppressAutoHyphens w:val="0"/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szCs w:val="24"/>
      <w:lang w:eastAsia="en-US"/>
    </w:rPr>
  </w:style>
  <w:style w:type="paragraph" w:customStyle="1" w:styleId="Default">
    <w:name w:val="Default"/>
    <w:rsid w:val="005B1BC4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Pro">
    <w:name w:val="หัวข้อPro"/>
    <w:basedOn w:val="a"/>
    <w:link w:val="Pro0"/>
    <w:qFormat/>
    <w:rsid w:val="005B1BC4"/>
    <w:pPr>
      <w:jc w:val="both"/>
    </w:pPr>
    <w:rPr>
      <w:rFonts w:cs="Angsana New"/>
      <w:b/>
      <w:bCs/>
      <w:lang w:val="x-none"/>
    </w:rPr>
  </w:style>
  <w:style w:type="character" w:customStyle="1" w:styleId="Pro0">
    <w:name w:val="หัวข้อPro อักขระ"/>
    <w:link w:val="Pro"/>
    <w:rsid w:val="005B1BC4"/>
    <w:rPr>
      <w:rFonts w:ascii="Angsana New" w:eastAsia="Cordia New" w:hAnsi="Angsana New" w:cs="Angsana New"/>
      <w:b/>
      <w:bCs/>
      <w:color w:val="000000"/>
      <w:sz w:val="28"/>
      <w:lang w:val="x-none" w:eastAsia="th-TH"/>
    </w:rPr>
  </w:style>
  <w:style w:type="paragraph" w:styleId="9">
    <w:name w:val="toc 9"/>
    <w:basedOn w:val="a"/>
    <w:next w:val="a"/>
    <w:autoRedefine/>
    <w:uiPriority w:val="39"/>
    <w:semiHidden/>
    <w:unhideWhenUsed/>
    <w:rsid w:val="005B1BC4"/>
    <w:pPr>
      <w:ind w:left="2240"/>
    </w:pPr>
    <w:rPr>
      <w:rFonts w:cs="Angsana New"/>
      <w:szCs w:val="35"/>
    </w:rPr>
  </w:style>
  <w:style w:type="paragraph" w:customStyle="1" w:styleId="references">
    <w:name w:val="references"/>
    <w:uiPriority w:val="99"/>
    <w:rsid w:val="005B1BC4"/>
    <w:pPr>
      <w:numPr>
        <w:numId w:val="37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bidi="ar-SA"/>
    </w:rPr>
  </w:style>
  <w:style w:type="character" w:customStyle="1" w:styleId="apple-converted-space">
    <w:name w:val="apple-converted-space"/>
    <w:basedOn w:val="a0"/>
    <w:rsid w:val="005B1BC4"/>
  </w:style>
  <w:style w:type="paragraph" w:styleId="af8">
    <w:name w:val="footnote text"/>
    <w:basedOn w:val="a"/>
    <w:link w:val="af9"/>
    <w:uiPriority w:val="99"/>
    <w:semiHidden/>
    <w:unhideWhenUsed/>
    <w:rsid w:val="005B1BC4"/>
    <w:rPr>
      <w:rFonts w:cs="Angsana New"/>
      <w:sz w:val="20"/>
      <w:szCs w:val="25"/>
    </w:rPr>
  </w:style>
  <w:style w:type="character" w:customStyle="1" w:styleId="af9">
    <w:name w:val="ข้อความเชิงอรรถ อักขระ"/>
    <w:basedOn w:val="a0"/>
    <w:link w:val="af8"/>
    <w:uiPriority w:val="99"/>
    <w:semiHidden/>
    <w:rsid w:val="005B1BC4"/>
    <w:rPr>
      <w:rFonts w:ascii="Angsana New" w:eastAsia="Cordia New" w:hAnsi="Angsana New" w:cs="Angsana New"/>
      <w:color w:val="000000"/>
      <w:sz w:val="20"/>
      <w:szCs w:val="25"/>
      <w:lang w:eastAsia="th-TH"/>
    </w:rPr>
  </w:style>
  <w:style w:type="character" w:styleId="afa">
    <w:name w:val="footnote reference"/>
    <w:basedOn w:val="a0"/>
    <w:uiPriority w:val="99"/>
    <w:semiHidden/>
    <w:unhideWhenUsed/>
    <w:rsid w:val="005B1BC4"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rsid w:val="005B1BC4"/>
    <w:rPr>
      <w:rFonts w:cs="Angsana New"/>
      <w:sz w:val="20"/>
      <w:szCs w:val="25"/>
    </w:rPr>
  </w:style>
  <w:style w:type="character" w:customStyle="1" w:styleId="afc">
    <w:name w:val="ข้อความอ้างอิงท้ายเรื่อง อักขระ"/>
    <w:basedOn w:val="a0"/>
    <w:link w:val="afb"/>
    <w:uiPriority w:val="99"/>
    <w:semiHidden/>
    <w:rsid w:val="005B1BC4"/>
    <w:rPr>
      <w:rFonts w:ascii="Angsana New" w:eastAsia="Cordia New" w:hAnsi="Angsana New" w:cs="Angsana New"/>
      <w:color w:val="000000"/>
      <w:sz w:val="20"/>
      <w:szCs w:val="25"/>
      <w:lang w:eastAsia="th-TH"/>
    </w:rPr>
  </w:style>
  <w:style w:type="character" w:styleId="afd">
    <w:name w:val="endnote reference"/>
    <w:basedOn w:val="a0"/>
    <w:uiPriority w:val="99"/>
    <w:semiHidden/>
    <w:unhideWhenUsed/>
    <w:rsid w:val="005B1BC4"/>
    <w:rPr>
      <w:vertAlign w:val="superscript"/>
    </w:rPr>
  </w:style>
  <w:style w:type="paragraph" w:styleId="afe">
    <w:name w:val="Bibliography"/>
    <w:basedOn w:val="a"/>
    <w:next w:val="a"/>
    <w:uiPriority w:val="37"/>
    <w:unhideWhenUsed/>
    <w:rsid w:val="005B1BC4"/>
    <w:rPr>
      <w:rFonts w:cs="Angsana New"/>
      <w:szCs w:val="35"/>
    </w:rPr>
  </w:style>
  <w:style w:type="character" w:styleId="aff">
    <w:name w:val="annotation reference"/>
    <w:basedOn w:val="a0"/>
    <w:uiPriority w:val="99"/>
    <w:semiHidden/>
    <w:unhideWhenUsed/>
    <w:rsid w:val="005B1BC4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B1BC4"/>
    <w:rPr>
      <w:rFonts w:cs="Angsana New"/>
      <w:sz w:val="20"/>
      <w:szCs w:val="25"/>
    </w:rPr>
  </w:style>
  <w:style w:type="character" w:customStyle="1" w:styleId="aff1">
    <w:name w:val="ข้อความข้อคิดเห็น อักขระ"/>
    <w:basedOn w:val="a0"/>
    <w:link w:val="aff0"/>
    <w:uiPriority w:val="99"/>
    <w:semiHidden/>
    <w:rsid w:val="005B1BC4"/>
    <w:rPr>
      <w:rFonts w:ascii="Angsana New" w:eastAsia="Cordia New" w:hAnsi="Angsana New" w:cs="Angsana New"/>
      <w:color w:val="000000"/>
      <w:sz w:val="20"/>
      <w:szCs w:val="25"/>
      <w:lang w:eastAsia="th-TH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B1BC4"/>
    <w:rPr>
      <w:b/>
      <w:bCs/>
    </w:rPr>
  </w:style>
  <w:style w:type="character" w:customStyle="1" w:styleId="aff3">
    <w:name w:val="ชื่อเรื่องของข้อคิดเห็น อักขระ"/>
    <w:basedOn w:val="aff1"/>
    <w:link w:val="aff2"/>
    <w:uiPriority w:val="99"/>
    <w:semiHidden/>
    <w:rsid w:val="005B1BC4"/>
    <w:rPr>
      <w:rFonts w:ascii="Angsana New" w:eastAsia="Cordia New" w:hAnsi="Angsana New" w:cs="Angsana New"/>
      <w:b/>
      <w:bCs/>
      <w:color w:val="000000"/>
      <w:sz w:val="20"/>
      <w:szCs w:val="25"/>
      <w:lang w:eastAsia="th-TH"/>
    </w:rPr>
  </w:style>
  <w:style w:type="character" w:styleId="af4">
    <w:name w:val="FollowedHyperlink"/>
    <w:basedOn w:val="a0"/>
    <w:uiPriority w:val="99"/>
    <w:semiHidden/>
    <w:unhideWhenUsed/>
    <w:rsid w:val="005B1BC4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5B1BC4"/>
    <w:pPr>
      <w:jc w:val="center"/>
    </w:pPr>
    <w:rPr>
      <w:rFonts w:ascii="TH Sarabun New" w:hAnsi="TH Sarabun New" w:cs="TH Sarabun New"/>
      <w:noProof/>
      <w:sz w:val="32"/>
    </w:rPr>
  </w:style>
  <w:style w:type="character" w:customStyle="1" w:styleId="EndNoteBibliographyTitle0">
    <w:name w:val="EndNote Bibliography Title อักขระ"/>
    <w:basedOn w:val="a0"/>
    <w:link w:val="EndNoteBibliographyTitle"/>
    <w:rsid w:val="005B1BC4"/>
    <w:rPr>
      <w:rFonts w:ascii="TH Sarabun New" w:eastAsia="Cordia New" w:hAnsi="TH Sarabun New" w:cs="TH Sarabun New"/>
      <w:noProof/>
      <w:color w:val="000000"/>
      <w:sz w:val="32"/>
      <w:lang w:eastAsia="th-TH"/>
    </w:rPr>
  </w:style>
  <w:style w:type="paragraph" w:customStyle="1" w:styleId="EndNoteBibliography">
    <w:name w:val="EndNote Bibliography"/>
    <w:basedOn w:val="a"/>
    <w:link w:val="EndNoteBibliography0"/>
    <w:rsid w:val="005B1BC4"/>
    <w:rPr>
      <w:rFonts w:ascii="TH Sarabun New" w:hAnsi="TH Sarabun New" w:cs="TH Sarabun New"/>
      <w:noProof/>
      <w:sz w:val="32"/>
    </w:rPr>
  </w:style>
  <w:style w:type="character" w:customStyle="1" w:styleId="EndNoteBibliography0">
    <w:name w:val="EndNote Bibliography อักขระ"/>
    <w:basedOn w:val="a0"/>
    <w:link w:val="EndNoteBibliography"/>
    <w:rsid w:val="005B1BC4"/>
    <w:rPr>
      <w:rFonts w:ascii="TH Sarabun New" w:eastAsia="Cordia New" w:hAnsi="TH Sarabun New" w:cs="TH Sarabun New"/>
      <w:noProof/>
      <w:color w:val="000000"/>
      <w:sz w:val="32"/>
      <w:lang w:eastAsia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39.wmf"/><Relationship Id="rId21" Type="http://schemas.openxmlformats.org/officeDocument/2006/relationships/image" Target="media/image7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oleObject" Target="embeddings/oleObject165.bin"/><Relationship Id="rId366" Type="http://schemas.openxmlformats.org/officeDocument/2006/relationships/oleObject" Target="embeddings/oleObject184.bin"/><Relationship Id="rId531" Type="http://schemas.openxmlformats.org/officeDocument/2006/relationships/image" Target="media/image249.wmf"/><Relationship Id="rId573" Type="http://schemas.openxmlformats.org/officeDocument/2006/relationships/header" Target="header6.xml"/><Relationship Id="rId170" Type="http://schemas.openxmlformats.org/officeDocument/2006/relationships/image" Target="media/image76.wmf"/><Relationship Id="rId226" Type="http://schemas.openxmlformats.org/officeDocument/2006/relationships/oleObject" Target="embeddings/oleObject114.bin"/><Relationship Id="rId433" Type="http://schemas.openxmlformats.org/officeDocument/2006/relationships/oleObject" Target="embeddings/oleObject222.bin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44.bin"/><Relationship Id="rId32" Type="http://schemas.openxmlformats.org/officeDocument/2006/relationships/oleObject" Target="embeddings/oleObject11.bin"/><Relationship Id="rId74" Type="http://schemas.openxmlformats.org/officeDocument/2006/relationships/image" Target="media/image33.wmf"/><Relationship Id="rId128" Type="http://schemas.openxmlformats.org/officeDocument/2006/relationships/image" Target="media/image56.wmf"/><Relationship Id="rId335" Type="http://schemas.openxmlformats.org/officeDocument/2006/relationships/oleObject" Target="embeddings/oleObject168.bin"/><Relationship Id="rId377" Type="http://schemas.openxmlformats.org/officeDocument/2006/relationships/oleObject" Target="embeddings/oleObject192.bin"/><Relationship Id="rId500" Type="http://schemas.openxmlformats.org/officeDocument/2006/relationships/oleObject" Target="embeddings/oleObject257.bin"/><Relationship Id="rId542" Type="http://schemas.openxmlformats.org/officeDocument/2006/relationships/oleObject" Target="embeddings/oleObject279.bin"/><Relationship Id="rId5" Type="http://schemas.openxmlformats.org/officeDocument/2006/relationships/footnotes" Target="footnotes.xml"/><Relationship Id="rId181" Type="http://schemas.openxmlformats.org/officeDocument/2006/relationships/oleObject" Target="embeddings/oleObject92.bin"/><Relationship Id="rId237" Type="http://schemas.openxmlformats.org/officeDocument/2006/relationships/image" Target="media/image109.wmf"/><Relationship Id="rId402" Type="http://schemas.openxmlformats.org/officeDocument/2006/relationships/oleObject" Target="embeddings/oleObject205.bin"/><Relationship Id="rId279" Type="http://schemas.openxmlformats.org/officeDocument/2006/relationships/image" Target="media/image130.wmf"/><Relationship Id="rId444" Type="http://schemas.openxmlformats.org/officeDocument/2006/relationships/image" Target="media/image208.emf"/><Relationship Id="rId486" Type="http://schemas.openxmlformats.org/officeDocument/2006/relationships/image" Target="media/image228.wmf"/><Relationship Id="rId43" Type="http://schemas.openxmlformats.org/officeDocument/2006/relationships/image" Target="media/image1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image" Target="media/image141.wmf"/><Relationship Id="rId346" Type="http://schemas.openxmlformats.org/officeDocument/2006/relationships/image" Target="media/image164.wmf"/><Relationship Id="rId388" Type="http://schemas.openxmlformats.org/officeDocument/2006/relationships/oleObject" Target="embeddings/oleObject198.bin"/><Relationship Id="rId511" Type="http://schemas.openxmlformats.org/officeDocument/2006/relationships/oleObject" Target="embeddings/oleObject263.bin"/><Relationship Id="rId553" Type="http://schemas.openxmlformats.org/officeDocument/2006/relationships/image" Target="media/image259.wmf"/><Relationship Id="rId85" Type="http://schemas.openxmlformats.org/officeDocument/2006/relationships/image" Target="media/image38.wmf"/><Relationship Id="rId150" Type="http://schemas.openxmlformats.org/officeDocument/2006/relationships/image" Target="media/image66.wmf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11.bin"/><Relationship Id="rId248" Type="http://schemas.openxmlformats.org/officeDocument/2006/relationships/oleObject" Target="embeddings/oleObject125.bin"/><Relationship Id="rId455" Type="http://schemas.openxmlformats.org/officeDocument/2006/relationships/image" Target="media/image213.wmf"/><Relationship Id="rId497" Type="http://schemas.openxmlformats.org/officeDocument/2006/relationships/oleObject" Target="embeddings/oleObject255.bin"/><Relationship Id="rId12" Type="http://schemas.openxmlformats.org/officeDocument/2006/relationships/oleObject" Target="embeddings/oleObject1.bin"/><Relationship Id="rId108" Type="http://schemas.openxmlformats.org/officeDocument/2006/relationships/image" Target="media/image48.wmf"/><Relationship Id="rId315" Type="http://schemas.openxmlformats.org/officeDocument/2006/relationships/image" Target="media/image146.wmf"/><Relationship Id="rId357" Type="http://schemas.openxmlformats.org/officeDocument/2006/relationships/oleObject" Target="embeddings/oleObject179.bin"/><Relationship Id="rId522" Type="http://schemas.openxmlformats.org/officeDocument/2006/relationships/oleObject" Target="embeddings/oleObject269.bin"/><Relationship Id="rId54" Type="http://schemas.openxmlformats.org/officeDocument/2006/relationships/oleObject" Target="embeddings/oleObject22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1.bin"/><Relationship Id="rId217" Type="http://schemas.openxmlformats.org/officeDocument/2006/relationships/oleObject" Target="embeddings/oleObject109.bin"/><Relationship Id="rId399" Type="http://schemas.openxmlformats.org/officeDocument/2006/relationships/image" Target="media/image187.wmf"/><Relationship Id="rId564" Type="http://schemas.openxmlformats.org/officeDocument/2006/relationships/oleObject" Target="embeddings/oleObject291.bin"/><Relationship Id="rId259" Type="http://schemas.openxmlformats.org/officeDocument/2006/relationships/image" Target="media/image120.wmf"/><Relationship Id="rId424" Type="http://schemas.openxmlformats.org/officeDocument/2006/relationships/oleObject" Target="embeddings/oleObject217.bin"/><Relationship Id="rId466" Type="http://schemas.openxmlformats.org/officeDocument/2006/relationships/image" Target="media/image218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6.bin"/><Relationship Id="rId326" Type="http://schemas.openxmlformats.org/officeDocument/2006/relationships/image" Target="media/image152.png"/><Relationship Id="rId533" Type="http://schemas.openxmlformats.org/officeDocument/2006/relationships/image" Target="media/image250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57.wmf"/><Relationship Id="rId368" Type="http://schemas.openxmlformats.org/officeDocument/2006/relationships/oleObject" Target="embeddings/oleObject186.bin"/><Relationship Id="rId575" Type="http://schemas.openxmlformats.org/officeDocument/2006/relationships/footer" Target="footer2.xml"/><Relationship Id="rId172" Type="http://schemas.openxmlformats.org/officeDocument/2006/relationships/image" Target="media/image77.wmf"/><Relationship Id="rId228" Type="http://schemas.openxmlformats.org/officeDocument/2006/relationships/oleObject" Target="embeddings/oleObject115.bin"/><Relationship Id="rId435" Type="http://schemas.openxmlformats.org/officeDocument/2006/relationships/oleObject" Target="embeddings/oleObject223.bin"/><Relationship Id="rId477" Type="http://schemas.openxmlformats.org/officeDocument/2006/relationships/oleObject" Target="embeddings/oleObject245.bin"/><Relationship Id="rId281" Type="http://schemas.openxmlformats.org/officeDocument/2006/relationships/image" Target="media/image131.wmf"/><Relationship Id="rId337" Type="http://schemas.openxmlformats.org/officeDocument/2006/relationships/oleObject" Target="embeddings/oleObject169.bin"/><Relationship Id="rId502" Type="http://schemas.openxmlformats.org/officeDocument/2006/relationships/oleObject" Target="embeddings/oleObject258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4.wmf"/><Relationship Id="rId141" Type="http://schemas.openxmlformats.org/officeDocument/2006/relationships/oleObject" Target="embeddings/oleObject71.bin"/><Relationship Id="rId379" Type="http://schemas.openxmlformats.org/officeDocument/2006/relationships/oleObject" Target="embeddings/oleObject193.bin"/><Relationship Id="rId544" Type="http://schemas.openxmlformats.org/officeDocument/2006/relationships/oleObject" Target="embeddings/oleObject281.bin"/><Relationship Id="rId7" Type="http://schemas.openxmlformats.org/officeDocument/2006/relationships/header" Target="header1.xml"/><Relationship Id="rId183" Type="http://schemas.openxmlformats.org/officeDocument/2006/relationships/oleObject" Target="embeddings/oleObject93.bin"/><Relationship Id="rId239" Type="http://schemas.openxmlformats.org/officeDocument/2006/relationships/image" Target="media/image110.wmf"/><Relationship Id="rId390" Type="http://schemas.openxmlformats.org/officeDocument/2006/relationships/oleObject" Target="embeddings/oleObject199.bin"/><Relationship Id="rId404" Type="http://schemas.openxmlformats.org/officeDocument/2006/relationships/oleObject" Target="embeddings/oleObject206.bin"/><Relationship Id="rId446" Type="http://schemas.openxmlformats.org/officeDocument/2006/relationships/image" Target="media/image209.emf"/><Relationship Id="rId250" Type="http://schemas.openxmlformats.org/officeDocument/2006/relationships/oleObject" Target="embeddings/oleObject126.bin"/><Relationship Id="rId292" Type="http://schemas.openxmlformats.org/officeDocument/2006/relationships/oleObject" Target="embeddings/oleObject147.bin"/><Relationship Id="rId306" Type="http://schemas.openxmlformats.org/officeDocument/2006/relationships/image" Target="media/image142.wmf"/><Relationship Id="rId488" Type="http://schemas.openxmlformats.org/officeDocument/2006/relationships/image" Target="media/image229.wmf"/><Relationship Id="rId45" Type="http://schemas.openxmlformats.org/officeDocument/2006/relationships/image" Target="media/image19.wmf"/><Relationship Id="rId87" Type="http://schemas.openxmlformats.org/officeDocument/2006/relationships/image" Target="media/image39.wmf"/><Relationship Id="rId110" Type="http://schemas.openxmlformats.org/officeDocument/2006/relationships/image" Target="media/image49.wmf"/><Relationship Id="rId348" Type="http://schemas.openxmlformats.org/officeDocument/2006/relationships/image" Target="media/image165.wmf"/><Relationship Id="rId513" Type="http://schemas.openxmlformats.org/officeDocument/2006/relationships/oleObject" Target="embeddings/oleObject264.bin"/><Relationship Id="rId555" Type="http://schemas.openxmlformats.org/officeDocument/2006/relationships/image" Target="media/image260.wmf"/><Relationship Id="rId152" Type="http://schemas.openxmlformats.org/officeDocument/2006/relationships/image" Target="media/image67.wmf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oleObject" Target="embeddings/oleObject212.bin"/><Relationship Id="rId457" Type="http://schemas.openxmlformats.org/officeDocument/2006/relationships/image" Target="media/image214.wmf"/><Relationship Id="rId261" Type="http://schemas.openxmlformats.org/officeDocument/2006/relationships/image" Target="media/image121.wmf"/><Relationship Id="rId499" Type="http://schemas.openxmlformats.org/officeDocument/2006/relationships/oleObject" Target="embeddings/oleObject256.bin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23.bin"/><Relationship Id="rId317" Type="http://schemas.openxmlformats.org/officeDocument/2006/relationships/image" Target="media/image147.wmf"/><Relationship Id="rId359" Type="http://schemas.openxmlformats.org/officeDocument/2006/relationships/oleObject" Target="embeddings/oleObject180.bin"/><Relationship Id="rId524" Type="http://schemas.openxmlformats.org/officeDocument/2006/relationships/oleObject" Target="embeddings/oleObject270.bin"/><Relationship Id="rId566" Type="http://schemas.openxmlformats.org/officeDocument/2006/relationships/oleObject" Target="embeddings/oleObject292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2.bin"/><Relationship Id="rId219" Type="http://schemas.openxmlformats.org/officeDocument/2006/relationships/oleObject" Target="embeddings/oleObject110.bin"/><Relationship Id="rId370" Type="http://schemas.openxmlformats.org/officeDocument/2006/relationships/oleObject" Target="embeddings/oleObject187.bin"/><Relationship Id="rId426" Type="http://schemas.openxmlformats.org/officeDocument/2006/relationships/oleObject" Target="embeddings/oleObject218.bin"/><Relationship Id="rId230" Type="http://schemas.openxmlformats.org/officeDocument/2006/relationships/oleObject" Target="embeddings/oleObject116.bin"/><Relationship Id="rId468" Type="http://schemas.openxmlformats.org/officeDocument/2006/relationships/image" Target="media/image219.wmf"/><Relationship Id="rId25" Type="http://schemas.openxmlformats.org/officeDocument/2006/relationships/image" Target="media/image9.wmf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37.bin"/><Relationship Id="rId328" Type="http://schemas.openxmlformats.org/officeDocument/2006/relationships/image" Target="media/image154.png"/><Relationship Id="rId535" Type="http://schemas.openxmlformats.org/officeDocument/2006/relationships/image" Target="media/image251.wmf"/><Relationship Id="rId577" Type="http://schemas.openxmlformats.org/officeDocument/2006/relationships/footer" Target="footer3.xml"/><Relationship Id="rId132" Type="http://schemas.openxmlformats.org/officeDocument/2006/relationships/image" Target="media/image58.wmf"/><Relationship Id="rId174" Type="http://schemas.openxmlformats.org/officeDocument/2006/relationships/image" Target="media/image78.wmf"/><Relationship Id="rId381" Type="http://schemas.openxmlformats.org/officeDocument/2006/relationships/image" Target="media/image178.wmf"/><Relationship Id="rId241" Type="http://schemas.openxmlformats.org/officeDocument/2006/relationships/image" Target="media/image111.wmf"/><Relationship Id="rId437" Type="http://schemas.openxmlformats.org/officeDocument/2006/relationships/oleObject" Target="embeddings/oleObject224.bin"/><Relationship Id="rId479" Type="http://schemas.openxmlformats.org/officeDocument/2006/relationships/oleObject" Target="embeddings/oleObject246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32.wmf"/><Relationship Id="rId339" Type="http://schemas.openxmlformats.org/officeDocument/2006/relationships/oleObject" Target="embeddings/oleObject170.bin"/><Relationship Id="rId490" Type="http://schemas.openxmlformats.org/officeDocument/2006/relationships/image" Target="media/image230.wmf"/><Relationship Id="rId504" Type="http://schemas.openxmlformats.org/officeDocument/2006/relationships/image" Target="media/image236.wmf"/><Relationship Id="rId546" Type="http://schemas.openxmlformats.org/officeDocument/2006/relationships/oleObject" Target="embeddings/oleObject282.bin"/><Relationship Id="rId78" Type="http://schemas.openxmlformats.org/officeDocument/2006/relationships/oleObject" Target="embeddings/oleObject35.bin"/><Relationship Id="rId101" Type="http://schemas.openxmlformats.org/officeDocument/2006/relationships/image" Target="media/image46.wmf"/><Relationship Id="rId143" Type="http://schemas.openxmlformats.org/officeDocument/2006/relationships/oleObject" Target="embeddings/oleObject72.bin"/><Relationship Id="rId185" Type="http://schemas.openxmlformats.org/officeDocument/2006/relationships/oleObject" Target="embeddings/oleObject94.bin"/><Relationship Id="rId350" Type="http://schemas.openxmlformats.org/officeDocument/2006/relationships/image" Target="media/image166.wmf"/><Relationship Id="rId406" Type="http://schemas.openxmlformats.org/officeDocument/2006/relationships/image" Target="media/image190.wmf"/><Relationship Id="rId9" Type="http://schemas.openxmlformats.org/officeDocument/2006/relationships/header" Target="header3.xml"/><Relationship Id="rId210" Type="http://schemas.openxmlformats.org/officeDocument/2006/relationships/image" Target="media/image96.wmf"/><Relationship Id="rId392" Type="http://schemas.openxmlformats.org/officeDocument/2006/relationships/oleObject" Target="embeddings/oleObject200.bin"/><Relationship Id="rId448" Type="http://schemas.openxmlformats.org/officeDocument/2006/relationships/oleObject" Target="embeddings/oleObject230.bin"/><Relationship Id="rId252" Type="http://schemas.openxmlformats.org/officeDocument/2006/relationships/oleObject" Target="embeddings/oleObject127.bin"/><Relationship Id="rId294" Type="http://schemas.openxmlformats.org/officeDocument/2006/relationships/oleObject" Target="embeddings/oleObject148.bin"/><Relationship Id="rId308" Type="http://schemas.openxmlformats.org/officeDocument/2006/relationships/image" Target="media/image143.wmf"/><Relationship Id="rId515" Type="http://schemas.openxmlformats.org/officeDocument/2006/relationships/oleObject" Target="embeddings/oleObject265.bin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6.bin"/><Relationship Id="rId154" Type="http://schemas.openxmlformats.org/officeDocument/2006/relationships/image" Target="media/image68.wmf"/><Relationship Id="rId175" Type="http://schemas.openxmlformats.org/officeDocument/2006/relationships/oleObject" Target="embeddings/oleObject88.bin"/><Relationship Id="rId340" Type="http://schemas.openxmlformats.org/officeDocument/2006/relationships/image" Target="media/image161.wmf"/><Relationship Id="rId361" Type="http://schemas.openxmlformats.org/officeDocument/2006/relationships/oleObject" Target="embeddings/oleObject181.bin"/><Relationship Id="rId557" Type="http://schemas.openxmlformats.org/officeDocument/2006/relationships/image" Target="media/image261.wmf"/><Relationship Id="rId578" Type="http://schemas.openxmlformats.org/officeDocument/2006/relationships/fontTable" Target="fontTable.xml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oleObject" Target="embeddings/oleObject195.bin"/><Relationship Id="rId417" Type="http://schemas.openxmlformats.org/officeDocument/2006/relationships/oleObject" Target="embeddings/oleObject213.bin"/><Relationship Id="rId438" Type="http://schemas.openxmlformats.org/officeDocument/2006/relationships/image" Target="media/image205.wmf"/><Relationship Id="rId459" Type="http://schemas.openxmlformats.org/officeDocument/2006/relationships/image" Target="media/image215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01.wmf"/><Relationship Id="rId242" Type="http://schemas.openxmlformats.org/officeDocument/2006/relationships/oleObject" Target="embeddings/oleObject122.bin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image" Target="media/image148.wmf"/><Relationship Id="rId470" Type="http://schemas.openxmlformats.org/officeDocument/2006/relationships/image" Target="media/image220.wmf"/><Relationship Id="rId491" Type="http://schemas.openxmlformats.org/officeDocument/2006/relationships/oleObject" Target="embeddings/oleObject252.bin"/><Relationship Id="rId505" Type="http://schemas.openxmlformats.org/officeDocument/2006/relationships/oleObject" Target="embeddings/oleObject260.bin"/><Relationship Id="rId526" Type="http://schemas.openxmlformats.org/officeDocument/2006/relationships/oleObject" Target="embeddings/oleObject271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61.bin"/><Relationship Id="rId144" Type="http://schemas.openxmlformats.org/officeDocument/2006/relationships/image" Target="media/image63.wmf"/><Relationship Id="rId330" Type="http://schemas.openxmlformats.org/officeDocument/2006/relationships/image" Target="media/image156.wmf"/><Relationship Id="rId547" Type="http://schemas.openxmlformats.org/officeDocument/2006/relationships/image" Target="media/image256.wmf"/><Relationship Id="rId568" Type="http://schemas.openxmlformats.org/officeDocument/2006/relationships/oleObject" Target="embeddings/oleObject293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3.bin"/><Relationship Id="rId186" Type="http://schemas.openxmlformats.org/officeDocument/2006/relationships/image" Target="media/image83.wmf"/><Relationship Id="rId351" Type="http://schemas.openxmlformats.org/officeDocument/2006/relationships/oleObject" Target="embeddings/oleObject176.bin"/><Relationship Id="rId372" Type="http://schemas.openxmlformats.org/officeDocument/2006/relationships/image" Target="media/image175.wmf"/><Relationship Id="rId393" Type="http://schemas.openxmlformats.org/officeDocument/2006/relationships/image" Target="media/image184.wmf"/><Relationship Id="rId407" Type="http://schemas.openxmlformats.org/officeDocument/2006/relationships/oleObject" Target="embeddings/oleObject208.bin"/><Relationship Id="rId428" Type="http://schemas.openxmlformats.org/officeDocument/2006/relationships/oleObject" Target="embeddings/oleObject219.bin"/><Relationship Id="rId449" Type="http://schemas.openxmlformats.org/officeDocument/2006/relationships/image" Target="media/image210.wmf"/><Relationship Id="rId211" Type="http://schemas.openxmlformats.org/officeDocument/2006/relationships/oleObject" Target="embeddings/oleObject106.bin"/><Relationship Id="rId232" Type="http://schemas.openxmlformats.org/officeDocument/2006/relationships/oleObject" Target="embeddings/oleObject117.bin"/><Relationship Id="rId253" Type="http://schemas.openxmlformats.org/officeDocument/2006/relationships/image" Target="media/image117.wmf"/><Relationship Id="rId274" Type="http://schemas.openxmlformats.org/officeDocument/2006/relationships/oleObject" Target="embeddings/oleObject138.bin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57.bin"/><Relationship Id="rId460" Type="http://schemas.openxmlformats.org/officeDocument/2006/relationships/oleObject" Target="embeddings/oleObject236.bin"/><Relationship Id="rId481" Type="http://schemas.openxmlformats.org/officeDocument/2006/relationships/oleObject" Target="embeddings/oleObject247.bin"/><Relationship Id="rId516" Type="http://schemas.openxmlformats.org/officeDocument/2006/relationships/image" Target="media/image242.wmf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59.wmf"/><Relationship Id="rId320" Type="http://schemas.openxmlformats.org/officeDocument/2006/relationships/oleObject" Target="embeddings/oleObject163.bin"/><Relationship Id="rId537" Type="http://schemas.openxmlformats.org/officeDocument/2006/relationships/image" Target="media/image252.wmf"/><Relationship Id="rId558" Type="http://schemas.openxmlformats.org/officeDocument/2006/relationships/oleObject" Target="embeddings/oleObject288.bin"/><Relationship Id="rId579" Type="http://schemas.openxmlformats.org/officeDocument/2006/relationships/glossaryDocument" Target="glossary/document.xml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8.bin"/><Relationship Id="rId176" Type="http://schemas.openxmlformats.org/officeDocument/2006/relationships/oleObject" Target="embeddings/oleObject89.bin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1.bin"/><Relationship Id="rId362" Type="http://schemas.openxmlformats.org/officeDocument/2006/relationships/image" Target="media/image172.wmf"/><Relationship Id="rId383" Type="http://schemas.openxmlformats.org/officeDocument/2006/relationships/image" Target="media/image179.wmf"/><Relationship Id="rId418" Type="http://schemas.openxmlformats.org/officeDocument/2006/relationships/oleObject" Target="embeddings/oleObject214.bin"/><Relationship Id="rId439" Type="http://schemas.openxmlformats.org/officeDocument/2006/relationships/oleObject" Target="embeddings/oleObject225.bin"/><Relationship Id="rId201" Type="http://schemas.openxmlformats.org/officeDocument/2006/relationships/oleObject" Target="embeddings/oleObject101.bin"/><Relationship Id="rId222" Type="http://schemas.openxmlformats.org/officeDocument/2006/relationships/oleObject" Target="embeddings/oleObject112.bin"/><Relationship Id="rId243" Type="http://schemas.openxmlformats.org/officeDocument/2006/relationships/image" Target="media/image112.wmf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450" Type="http://schemas.openxmlformats.org/officeDocument/2006/relationships/oleObject" Target="embeddings/oleObject231.bin"/><Relationship Id="rId471" Type="http://schemas.openxmlformats.org/officeDocument/2006/relationships/oleObject" Target="embeddings/oleObject242.bin"/><Relationship Id="rId506" Type="http://schemas.openxmlformats.org/officeDocument/2006/relationships/image" Target="media/image237.wmf"/><Relationship Id="rId17" Type="http://schemas.openxmlformats.org/officeDocument/2006/relationships/image" Target="media/image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4.wmf"/><Relationship Id="rId310" Type="http://schemas.openxmlformats.org/officeDocument/2006/relationships/image" Target="media/image144.wmf"/><Relationship Id="rId492" Type="http://schemas.openxmlformats.org/officeDocument/2006/relationships/image" Target="media/image231.wmf"/><Relationship Id="rId527" Type="http://schemas.openxmlformats.org/officeDocument/2006/relationships/image" Target="media/image247.wmf"/><Relationship Id="rId548" Type="http://schemas.openxmlformats.org/officeDocument/2006/relationships/oleObject" Target="embeddings/oleObject283.bin"/><Relationship Id="rId569" Type="http://schemas.openxmlformats.org/officeDocument/2006/relationships/image" Target="media/image267.wmf"/><Relationship Id="rId70" Type="http://schemas.openxmlformats.org/officeDocument/2006/relationships/image" Target="media/image31.wmf"/><Relationship Id="rId91" Type="http://schemas.openxmlformats.org/officeDocument/2006/relationships/image" Target="media/image41.wmf"/><Relationship Id="rId145" Type="http://schemas.openxmlformats.org/officeDocument/2006/relationships/oleObject" Target="embeddings/oleObject73.bin"/><Relationship Id="rId166" Type="http://schemas.openxmlformats.org/officeDocument/2006/relationships/image" Target="media/image74.wmf"/><Relationship Id="rId187" Type="http://schemas.openxmlformats.org/officeDocument/2006/relationships/oleObject" Target="embeddings/oleObject95.bin"/><Relationship Id="rId331" Type="http://schemas.openxmlformats.org/officeDocument/2006/relationships/oleObject" Target="embeddings/oleObject166.bin"/><Relationship Id="rId352" Type="http://schemas.openxmlformats.org/officeDocument/2006/relationships/image" Target="media/image167.wmf"/><Relationship Id="rId373" Type="http://schemas.openxmlformats.org/officeDocument/2006/relationships/oleObject" Target="embeddings/oleObject189.bin"/><Relationship Id="rId394" Type="http://schemas.openxmlformats.org/officeDocument/2006/relationships/oleObject" Target="embeddings/oleObject201.bin"/><Relationship Id="rId408" Type="http://schemas.openxmlformats.org/officeDocument/2006/relationships/image" Target="media/image191.wmf"/><Relationship Id="rId429" Type="http://schemas.openxmlformats.org/officeDocument/2006/relationships/image" Target="media/image201.wmf"/><Relationship Id="rId580" Type="http://schemas.openxmlformats.org/officeDocument/2006/relationships/theme" Target="theme/theme1.xml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image" Target="media/image107.wmf"/><Relationship Id="rId254" Type="http://schemas.openxmlformats.org/officeDocument/2006/relationships/oleObject" Target="embeddings/oleObject128.bin"/><Relationship Id="rId440" Type="http://schemas.openxmlformats.org/officeDocument/2006/relationships/image" Target="media/image206.emf"/><Relationship Id="rId28" Type="http://schemas.openxmlformats.org/officeDocument/2006/relationships/oleObject" Target="embeddings/oleObject9.bin"/><Relationship Id="rId49" Type="http://schemas.openxmlformats.org/officeDocument/2006/relationships/image" Target="media/image21.wmf"/><Relationship Id="rId114" Type="http://schemas.openxmlformats.org/officeDocument/2006/relationships/image" Target="media/image50.wmf"/><Relationship Id="rId275" Type="http://schemas.openxmlformats.org/officeDocument/2006/relationships/image" Target="media/image128.wmf"/><Relationship Id="rId296" Type="http://schemas.openxmlformats.org/officeDocument/2006/relationships/image" Target="media/image138.wmf"/><Relationship Id="rId300" Type="http://schemas.openxmlformats.org/officeDocument/2006/relationships/oleObject" Target="embeddings/oleObject152.bin"/><Relationship Id="rId461" Type="http://schemas.openxmlformats.org/officeDocument/2006/relationships/oleObject" Target="embeddings/oleObject237.bin"/><Relationship Id="rId482" Type="http://schemas.openxmlformats.org/officeDocument/2006/relationships/image" Target="media/image226.wmf"/><Relationship Id="rId517" Type="http://schemas.openxmlformats.org/officeDocument/2006/relationships/oleObject" Target="embeddings/oleObject266.bin"/><Relationship Id="rId538" Type="http://schemas.openxmlformats.org/officeDocument/2006/relationships/oleObject" Target="embeddings/oleObject277.bin"/><Relationship Id="rId559" Type="http://schemas.openxmlformats.org/officeDocument/2006/relationships/image" Target="media/image262.wmf"/><Relationship Id="rId60" Type="http://schemas.openxmlformats.org/officeDocument/2006/relationships/oleObject" Target="embeddings/oleObject25.bin"/><Relationship Id="rId81" Type="http://schemas.openxmlformats.org/officeDocument/2006/relationships/image" Target="media/image36.wmf"/><Relationship Id="rId135" Type="http://schemas.openxmlformats.org/officeDocument/2006/relationships/oleObject" Target="embeddings/oleObject67.bin"/><Relationship Id="rId156" Type="http://schemas.openxmlformats.org/officeDocument/2006/relationships/image" Target="media/image69.wmf"/><Relationship Id="rId177" Type="http://schemas.openxmlformats.org/officeDocument/2006/relationships/image" Target="media/image79.wmf"/><Relationship Id="rId198" Type="http://schemas.openxmlformats.org/officeDocument/2006/relationships/image" Target="media/image90.wmf"/><Relationship Id="rId321" Type="http://schemas.openxmlformats.org/officeDocument/2006/relationships/image" Target="media/image149.wmf"/><Relationship Id="rId342" Type="http://schemas.openxmlformats.org/officeDocument/2006/relationships/image" Target="media/image162.wmf"/><Relationship Id="rId363" Type="http://schemas.openxmlformats.org/officeDocument/2006/relationships/oleObject" Target="embeddings/oleObject182.bin"/><Relationship Id="rId384" Type="http://schemas.openxmlformats.org/officeDocument/2006/relationships/oleObject" Target="embeddings/oleObject196.bin"/><Relationship Id="rId419" Type="http://schemas.openxmlformats.org/officeDocument/2006/relationships/image" Target="media/image196.wmf"/><Relationship Id="rId570" Type="http://schemas.openxmlformats.org/officeDocument/2006/relationships/oleObject" Target="embeddings/oleObject294.bin"/><Relationship Id="rId202" Type="http://schemas.openxmlformats.org/officeDocument/2006/relationships/image" Target="media/image92.wmf"/><Relationship Id="rId223" Type="http://schemas.openxmlformats.org/officeDocument/2006/relationships/image" Target="media/image102.wmf"/><Relationship Id="rId244" Type="http://schemas.openxmlformats.org/officeDocument/2006/relationships/oleObject" Target="embeddings/oleObject123.bin"/><Relationship Id="rId430" Type="http://schemas.openxmlformats.org/officeDocument/2006/relationships/oleObject" Target="embeddings/oleObject220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451" Type="http://schemas.openxmlformats.org/officeDocument/2006/relationships/image" Target="media/image211.wmf"/><Relationship Id="rId472" Type="http://schemas.openxmlformats.org/officeDocument/2006/relationships/image" Target="media/image221.wmf"/><Relationship Id="rId493" Type="http://schemas.openxmlformats.org/officeDocument/2006/relationships/oleObject" Target="embeddings/oleObject253.bin"/><Relationship Id="rId507" Type="http://schemas.openxmlformats.org/officeDocument/2006/relationships/oleObject" Target="embeddings/oleObject261.bin"/><Relationship Id="rId528" Type="http://schemas.openxmlformats.org/officeDocument/2006/relationships/oleObject" Target="embeddings/oleObject272.bin"/><Relationship Id="rId549" Type="http://schemas.openxmlformats.org/officeDocument/2006/relationships/image" Target="media/image257.wmf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9.bin"/><Relationship Id="rId125" Type="http://schemas.openxmlformats.org/officeDocument/2006/relationships/oleObject" Target="embeddings/oleObject62.bin"/><Relationship Id="rId146" Type="http://schemas.openxmlformats.org/officeDocument/2006/relationships/image" Target="media/image64.wmf"/><Relationship Id="rId167" Type="http://schemas.openxmlformats.org/officeDocument/2006/relationships/oleObject" Target="embeddings/oleObject84.bin"/><Relationship Id="rId188" Type="http://schemas.openxmlformats.org/officeDocument/2006/relationships/image" Target="media/image84.png"/><Relationship Id="rId311" Type="http://schemas.openxmlformats.org/officeDocument/2006/relationships/oleObject" Target="embeddings/oleObject158.bin"/><Relationship Id="rId332" Type="http://schemas.openxmlformats.org/officeDocument/2006/relationships/image" Target="media/image157.wmf"/><Relationship Id="rId353" Type="http://schemas.openxmlformats.org/officeDocument/2006/relationships/oleObject" Target="embeddings/oleObject177.bin"/><Relationship Id="rId374" Type="http://schemas.openxmlformats.org/officeDocument/2006/relationships/oleObject" Target="embeddings/oleObject190.bin"/><Relationship Id="rId395" Type="http://schemas.openxmlformats.org/officeDocument/2006/relationships/image" Target="media/image185.wmf"/><Relationship Id="rId409" Type="http://schemas.openxmlformats.org/officeDocument/2006/relationships/oleObject" Target="embeddings/oleObject209.bin"/><Relationship Id="rId560" Type="http://schemas.openxmlformats.org/officeDocument/2006/relationships/oleObject" Target="embeddings/oleObject289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7.bin"/><Relationship Id="rId234" Type="http://schemas.openxmlformats.org/officeDocument/2006/relationships/oleObject" Target="embeddings/oleObject118.bin"/><Relationship Id="rId420" Type="http://schemas.openxmlformats.org/officeDocument/2006/relationships/oleObject" Target="embeddings/oleObject215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55" Type="http://schemas.openxmlformats.org/officeDocument/2006/relationships/image" Target="media/image118.wmf"/><Relationship Id="rId276" Type="http://schemas.openxmlformats.org/officeDocument/2006/relationships/oleObject" Target="embeddings/oleObject139.bin"/><Relationship Id="rId297" Type="http://schemas.openxmlformats.org/officeDocument/2006/relationships/oleObject" Target="embeddings/oleObject150.bin"/><Relationship Id="rId441" Type="http://schemas.openxmlformats.org/officeDocument/2006/relationships/oleObject" Target="embeddings/oleObject226.bin"/><Relationship Id="rId462" Type="http://schemas.openxmlformats.org/officeDocument/2006/relationships/image" Target="media/image216.wmf"/><Relationship Id="rId483" Type="http://schemas.openxmlformats.org/officeDocument/2006/relationships/oleObject" Target="embeddings/oleObject248.bin"/><Relationship Id="rId518" Type="http://schemas.openxmlformats.org/officeDocument/2006/relationships/image" Target="media/image243.wmf"/><Relationship Id="rId539" Type="http://schemas.openxmlformats.org/officeDocument/2006/relationships/image" Target="media/image253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0.bin"/><Relationship Id="rId301" Type="http://schemas.openxmlformats.org/officeDocument/2006/relationships/image" Target="media/image140.wmf"/><Relationship Id="rId322" Type="http://schemas.openxmlformats.org/officeDocument/2006/relationships/oleObject" Target="embeddings/oleObject164.bin"/><Relationship Id="rId343" Type="http://schemas.openxmlformats.org/officeDocument/2006/relationships/oleObject" Target="embeddings/oleObject172.bin"/><Relationship Id="rId364" Type="http://schemas.openxmlformats.org/officeDocument/2006/relationships/image" Target="media/image173.wmf"/><Relationship Id="rId550" Type="http://schemas.openxmlformats.org/officeDocument/2006/relationships/oleObject" Target="embeddings/oleObject284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image" Target="media/image180.wmf"/><Relationship Id="rId571" Type="http://schemas.openxmlformats.org/officeDocument/2006/relationships/image" Target="media/image268.png"/><Relationship Id="rId19" Type="http://schemas.openxmlformats.org/officeDocument/2006/relationships/image" Target="media/image6.wmf"/><Relationship Id="rId224" Type="http://schemas.openxmlformats.org/officeDocument/2006/relationships/oleObject" Target="embeddings/oleObject113.bin"/><Relationship Id="rId245" Type="http://schemas.openxmlformats.org/officeDocument/2006/relationships/image" Target="media/image113.wmf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410" Type="http://schemas.openxmlformats.org/officeDocument/2006/relationships/image" Target="media/image192.wmf"/><Relationship Id="rId431" Type="http://schemas.openxmlformats.org/officeDocument/2006/relationships/oleObject" Target="embeddings/oleObject221.bin"/><Relationship Id="rId452" Type="http://schemas.openxmlformats.org/officeDocument/2006/relationships/oleObject" Target="embeddings/oleObject232.bin"/><Relationship Id="rId473" Type="http://schemas.openxmlformats.org/officeDocument/2006/relationships/oleObject" Target="embeddings/oleObject243.bin"/><Relationship Id="rId494" Type="http://schemas.openxmlformats.org/officeDocument/2006/relationships/image" Target="media/image232.wmf"/><Relationship Id="rId508" Type="http://schemas.openxmlformats.org/officeDocument/2006/relationships/image" Target="media/image238.wmf"/><Relationship Id="rId529" Type="http://schemas.openxmlformats.org/officeDocument/2006/relationships/image" Target="media/image248.wmf"/><Relationship Id="rId30" Type="http://schemas.openxmlformats.org/officeDocument/2006/relationships/oleObject" Target="embeddings/oleObject10.bin"/><Relationship Id="rId105" Type="http://schemas.openxmlformats.org/officeDocument/2006/relationships/image" Target="media/image47.wmf"/><Relationship Id="rId126" Type="http://schemas.openxmlformats.org/officeDocument/2006/relationships/image" Target="media/image55.wmf"/><Relationship Id="rId147" Type="http://schemas.openxmlformats.org/officeDocument/2006/relationships/oleObject" Target="embeddings/oleObject74.bin"/><Relationship Id="rId168" Type="http://schemas.openxmlformats.org/officeDocument/2006/relationships/image" Target="media/image75.wmf"/><Relationship Id="rId312" Type="http://schemas.openxmlformats.org/officeDocument/2006/relationships/oleObject" Target="embeddings/oleObject159.bin"/><Relationship Id="rId333" Type="http://schemas.openxmlformats.org/officeDocument/2006/relationships/oleObject" Target="embeddings/oleObject167.bin"/><Relationship Id="rId354" Type="http://schemas.openxmlformats.org/officeDocument/2006/relationships/image" Target="media/image168.wmf"/><Relationship Id="rId540" Type="http://schemas.openxmlformats.org/officeDocument/2006/relationships/oleObject" Target="embeddings/oleObject278.bin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image" Target="media/image42.wmf"/><Relationship Id="rId189" Type="http://schemas.openxmlformats.org/officeDocument/2006/relationships/image" Target="media/image85.png"/><Relationship Id="rId375" Type="http://schemas.openxmlformats.org/officeDocument/2006/relationships/image" Target="media/image176.wmf"/><Relationship Id="rId396" Type="http://schemas.openxmlformats.org/officeDocument/2006/relationships/oleObject" Target="embeddings/oleObject202.bin"/><Relationship Id="rId561" Type="http://schemas.openxmlformats.org/officeDocument/2006/relationships/image" Target="media/image263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image" Target="media/image108.wmf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1.bin"/><Relationship Id="rId400" Type="http://schemas.openxmlformats.org/officeDocument/2006/relationships/oleObject" Target="embeddings/oleObject204.bin"/><Relationship Id="rId421" Type="http://schemas.openxmlformats.org/officeDocument/2006/relationships/image" Target="media/image197.wmf"/><Relationship Id="rId442" Type="http://schemas.openxmlformats.org/officeDocument/2006/relationships/image" Target="media/image207.emf"/><Relationship Id="rId463" Type="http://schemas.openxmlformats.org/officeDocument/2006/relationships/oleObject" Target="embeddings/oleObject238.bin"/><Relationship Id="rId484" Type="http://schemas.openxmlformats.org/officeDocument/2006/relationships/image" Target="media/image227.wmf"/><Relationship Id="rId519" Type="http://schemas.openxmlformats.org/officeDocument/2006/relationships/oleObject" Target="embeddings/oleObject267.bin"/><Relationship Id="rId116" Type="http://schemas.openxmlformats.org/officeDocument/2006/relationships/image" Target="media/image51.wmf"/><Relationship Id="rId137" Type="http://schemas.openxmlformats.org/officeDocument/2006/relationships/image" Target="media/image60.wmf"/><Relationship Id="rId158" Type="http://schemas.openxmlformats.org/officeDocument/2006/relationships/image" Target="media/image70.wmf"/><Relationship Id="rId302" Type="http://schemas.openxmlformats.org/officeDocument/2006/relationships/oleObject" Target="embeddings/oleObject153.bin"/><Relationship Id="rId323" Type="http://schemas.openxmlformats.org/officeDocument/2006/relationships/image" Target="media/image150.emf"/><Relationship Id="rId344" Type="http://schemas.openxmlformats.org/officeDocument/2006/relationships/image" Target="media/image163.wmf"/><Relationship Id="rId530" Type="http://schemas.openxmlformats.org/officeDocument/2006/relationships/oleObject" Target="embeddings/oleObject273.bin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image" Target="media/image37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3.bin"/><Relationship Id="rId386" Type="http://schemas.openxmlformats.org/officeDocument/2006/relationships/oleObject" Target="embeddings/oleObject197.bin"/><Relationship Id="rId551" Type="http://schemas.openxmlformats.org/officeDocument/2006/relationships/image" Target="media/image258.wmf"/><Relationship Id="rId572" Type="http://schemas.openxmlformats.org/officeDocument/2006/relationships/header" Target="header5.xml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image" Target="media/image103.wmf"/><Relationship Id="rId246" Type="http://schemas.openxmlformats.org/officeDocument/2006/relationships/oleObject" Target="embeddings/oleObject124.bin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10.bin"/><Relationship Id="rId432" Type="http://schemas.openxmlformats.org/officeDocument/2006/relationships/image" Target="media/image202.wmf"/><Relationship Id="rId453" Type="http://schemas.openxmlformats.org/officeDocument/2006/relationships/image" Target="media/image212.wmf"/><Relationship Id="rId474" Type="http://schemas.openxmlformats.org/officeDocument/2006/relationships/image" Target="media/image222.wmf"/><Relationship Id="rId509" Type="http://schemas.openxmlformats.org/officeDocument/2006/relationships/oleObject" Target="embeddings/oleObject262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3.bin"/><Relationship Id="rId313" Type="http://schemas.openxmlformats.org/officeDocument/2006/relationships/image" Target="media/image145.wmf"/><Relationship Id="rId495" Type="http://schemas.openxmlformats.org/officeDocument/2006/relationships/oleObject" Target="embeddings/oleObject254.bin"/><Relationship Id="rId10" Type="http://schemas.openxmlformats.org/officeDocument/2006/relationships/header" Target="header4.xml"/><Relationship Id="rId31" Type="http://schemas.openxmlformats.org/officeDocument/2006/relationships/image" Target="media/image12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image" Target="media/image65.wmf"/><Relationship Id="rId169" Type="http://schemas.openxmlformats.org/officeDocument/2006/relationships/oleObject" Target="embeddings/oleObject85.bin"/><Relationship Id="rId334" Type="http://schemas.openxmlformats.org/officeDocument/2006/relationships/image" Target="media/image158.wmf"/><Relationship Id="rId355" Type="http://schemas.openxmlformats.org/officeDocument/2006/relationships/oleObject" Target="embeddings/oleObject178.bin"/><Relationship Id="rId376" Type="http://schemas.openxmlformats.org/officeDocument/2006/relationships/oleObject" Target="embeddings/oleObject191.bin"/><Relationship Id="rId397" Type="http://schemas.openxmlformats.org/officeDocument/2006/relationships/image" Target="media/image186.wmf"/><Relationship Id="rId520" Type="http://schemas.openxmlformats.org/officeDocument/2006/relationships/image" Target="media/image244.wmf"/><Relationship Id="rId541" Type="http://schemas.openxmlformats.org/officeDocument/2006/relationships/image" Target="media/image254.wmf"/><Relationship Id="rId562" Type="http://schemas.openxmlformats.org/officeDocument/2006/relationships/oleObject" Target="embeddings/oleObject290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1.bin"/><Relationship Id="rId215" Type="http://schemas.openxmlformats.org/officeDocument/2006/relationships/oleObject" Target="embeddings/oleObject108.bin"/><Relationship Id="rId236" Type="http://schemas.openxmlformats.org/officeDocument/2006/relationships/oleObject" Target="embeddings/oleObject119.bin"/><Relationship Id="rId257" Type="http://schemas.openxmlformats.org/officeDocument/2006/relationships/image" Target="media/image119.wmf"/><Relationship Id="rId278" Type="http://schemas.openxmlformats.org/officeDocument/2006/relationships/oleObject" Target="embeddings/oleObject140.bin"/><Relationship Id="rId401" Type="http://schemas.openxmlformats.org/officeDocument/2006/relationships/image" Target="media/image188.wmf"/><Relationship Id="rId422" Type="http://schemas.openxmlformats.org/officeDocument/2006/relationships/oleObject" Target="embeddings/oleObject216.bin"/><Relationship Id="rId443" Type="http://schemas.openxmlformats.org/officeDocument/2006/relationships/oleObject" Target="embeddings/oleObject227.bin"/><Relationship Id="rId464" Type="http://schemas.openxmlformats.org/officeDocument/2006/relationships/image" Target="media/image217.wmf"/><Relationship Id="rId303" Type="http://schemas.openxmlformats.org/officeDocument/2006/relationships/oleObject" Target="embeddings/oleObject154.bin"/><Relationship Id="rId485" Type="http://schemas.openxmlformats.org/officeDocument/2006/relationships/oleObject" Target="embeddings/oleObject249.bin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73.bin"/><Relationship Id="rId387" Type="http://schemas.openxmlformats.org/officeDocument/2006/relationships/image" Target="media/image181.wmf"/><Relationship Id="rId510" Type="http://schemas.openxmlformats.org/officeDocument/2006/relationships/image" Target="media/image239.wmf"/><Relationship Id="rId552" Type="http://schemas.openxmlformats.org/officeDocument/2006/relationships/oleObject" Target="embeddings/oleObject285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image" Target="media/image114.wmf"/><Relationship Id="rId412" Type="http://schemas.openxmlformats.org/officeDocument/2006/relationships/image" Target="media/image193.wmf"/><Relationship Id="rId107" Type="http://schemas.openxmlformats.org/officeDocument/2006/relationships/oleObject" Target="embeddings/oleObject51.bin"/><Relationship Id="rId289" Type="http://schemas.openxmlformats.org/officeDocument/2006/relationships/image" Target="media/image135.wmf"/><Relationship Id="rId454" Type="http://schemas.openxmlformats.org/officeDocument/2006/relationships/oleObject" Target="embeddings/oleObject233.bin"/><Relationship Id="rId496" Type="http://schemas.openxmlformats.org/officeDocument/2006/relationships/image" Target="media/image233.wmf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60.bin"/><Relationship Id="rId356" Type="http://schemas.openxmlformats.org/officeDocument/2006/relationships/image" Target="media/image169.wmf"/><Relationship Id="rId398" Type="http://schemas.openxmlformats.org/officeDocument/2006/relationships/oleObject" Target="embeddings/oleObject203.bin"/><Relationship Id="rId521" Type="http://schemas.openxmlformats.org/officeDocument/2006/relationships/oleObject" Target="embeddings/oleObject268.bin"/><Relationship Id="rId563" Type="http://schemas.openxmlformats.org/officeDocument/2006/relationships/image" Target="media/image264.wmf"/><Relationship Id="rId95" Type="http://schemas.openxmlformats.org/officeDocument/2006/relationships/image" Target="media/image43.wmf"/><Relationship Id="rId160" Type="http://schemas.openxmlformats.org/officeDocument/2006/relationships/image" Target="media/image71.wmf"/><Relationship Id="rId216" Type="http://schemas.openxmlformats.org/officeDocument/2006/relationships/image" Target="media/image99.wmf"/><Relationship Id="rId423" Type="http://schemas.openxmlformats.org/officeDocument/2006/relationships/image" Target="media/image198.wmf"/><Relationship Id="rId258" Type="http://schemas.openxmlformats.org/officeDocument/2006/relationships/oleObject" Target="embeddings/oleObject130.bin"/><Relationship Id="rId465" Type="http://schemas.openxmlformats.org/officeDocument/2006/relationships/oleObject" Target="embeddings/oleObject239.bin"/><Relationship Id="rId22" Type="http://schemas.openxmlformats.org/officeDocument/2006/relationships/oleObject" Target="embeddings/oleObject6.bin"/><Relationship Id="rId64" Type="http://schemas.openxmlformats.org/officeDocument/2006/relationships/image" Target="media/image28.wmf"/><Relationship Id="rId118" Type="http://schemas.openxmlformats.org/officeDocument/2006/relationships/image" Target="media/image52.wmf"/><Relationship Id="rId325" Type="http://schemas.openxmlformats.org/officeDocument/2006/relationships/image" Target="media/image151.png"/><Relationship Id="rId367" Type="http://schemas.openxmlformats.org/officeDocument/2006/relationships/oleObject" Target="embeddings/oleObject185.bin"/><Relationship Id="rId532" Type="http://schemas.openxmlformats.org/officeDocument/2006/relationships/oleObject" Target="embeddings/oleObject274.bin"/><Relationship Id="rId574" Type="http://schemas.openxmlformats.org/officeDocument/2006/relationships/footer" Target="footer1.xml"/><Relationship Id="rId171" Type="http://schemas.openxmlformats.org/officeDocument/2006/relationships/oleObject" Target="embeddings/oleObject86.bin"/><Relationship Id="rId227" Type="http://schemas.openxmlformats.org/officeDocument/2006/relationships/image" Target="media/image104.wmf"/><Relationship Id="rId269" Type="http://schemas.openxmlformats.org/officeDocument/2006/relationships/image" Target="media/image125.wmf"/><Relationship Id="rId434" Type="http://schemas.openxmlformats.org/officeDocument/2006/relationships/image" Target="media/image203.wmf"/><Relationship Id="rId476" Type="http://schemas.openxmlformats.org/officeDocument/2006/relationships/image" Target="media/image223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1.bin"/><Relationship Id="rId336" Type="http://schemas.openxmlformats.org/officeDocument/2006/relationships/image" Target="media/image159.wmf"/><Relationship Id="rId501" Type="http://schemas.openxmlformats.org/officeDocument/2006/relationships/image" Target="media/image235.wmf"/><Relationship Id="rId543" Type="http://schemas.openxmlformats.org/officeDocument/2006/relationships/oleObject" Target="embeddings/oleObject280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70.bin"/><Relationship Id="rId182" Type="http://schemas.openxmlformats.org/officeDocument/2006/relationships/image" Target="media/image81.wmf"/><Relationship Id="rId378" Type="http://schemas.openxmlformats.org/officeDocument/2006/relationships/image" Target="media/image177.wmf"/><Relationship Id="rId403" Type="http://schemas.openxmlformats.org/officeDocument/2006/relationships/image" Target="media/image189.wmf"/><Relationship Id="rId6" Type="http://schemas.openxmlformats.org/officeDocument/2006/relationships/endnotes" Target="endnotes.xml"/><Relationship Id="rId238" Type="http://schemas.openxmlformats.org/officeDocument/2006/relationships/oleObject" Target="embeddings/oleObject120.bin"/><Relationship Id="rId445" Type="http://schemas.openxmlformats.org/officeDocument/2006/relationships/oleObject" Target="embeddings/oleObject228.bin"/><Relationship Id="rId487" Type="http://schemas.openxmlformats.org/officeDocument/2006/relationships/oleObject" Target="embeddings/oleObject250.bin"/><Relationship Id="rId291" Type="http://schemas.openxmlformats.org/officeDocument/2006/relationships/image" Target="media/image136.wmf"/><Relationship Id="rId305" Type="http://schemas.openxmlformats.org/officeDocument/2006/relationships/oleObject" Target="embeddings/oleObject155.bin"/><Relationship Id="rId347" Type="http://schemas.openxmlformats.org/officeDocument/2006/relationships/oleObject" Target="embeddings/oleObject174.bin"/><Relationship Id="rId512" Type="http://schemas.openxmlformats.org/officeDocument/2006/relationships/image" Target="media/image240.wmf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6.bin"/><Relationship Id="rId389" Type="http://schemas.openxmlformats.org/officeDocument/2006/relationships/image" Target="media/image182.wmf"/><Relationship Id="rId554" Type="http://schemas.openxmlformats.org/officeDocument/2006/relationships/oleObject" Target="embeddings/oleObject286.bin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49" Type="http://schemas.openxmlformats.org/officeDocument/2006/relationships/image" Target="media/image115.wmf"/><Relationship Id="rId414" Type="http://schemas.openxmlformats.org/officeDocument/2006/relationships/image" Target="media/image194.wmf"/><Relationship Id="rId456" Type="http://schemas.openxmlformats.org/officeDocument/2006/relationships/oleObject" Target="embeddings/oleObject234.bin"/><Relationship Id="rId498" Type="http://schemas.openxmlformats.org/officeDocument/2006/relationships/image" Target="media/image234.wmf"/><Relationship Id="rId13" Type="http://schemas.openxmlformats.org/officeDocument/2006/relationships/image" Target="media/image3.wmf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31.bin"/><Relationship Id="rId316" Type="http://schemas.openxmlformats.org/officeDocument/2006/relationships/oleObject" Target="embeddings/oleObject161.bin"/><Relationship Id="rId523" Type="http://schemas.openxmlformats.org/officeDocument/2006/relationships/image" Target="media/image245.wmf"/><Relationship Id="rId55" Type="http://schemas.openxmlformats.org/officeDocument/2006/relationships/image" Target="media/image24.wmf"/><Relationship Id="rId97" Type="http://schemas.openxmlformats.org/officeDocument/2006/relationships/image" Target="media/image44.wmf"/><Relationship Id="rId120" Type="http://schemas.openxmlformats.org/officeDocument/2006/relationships/image" Target="media/image53.wmf"/><Relationship Id="rId358" Type="http://schemas.openxmlformats.org/officeDocument/2006/relationships/image" Target="media/image170.wmf"/><Relationship Id="rId565" Type="http://schemas.openxmlformats.org/officeDocument/2006/relationships/image" Target="media/image265.wmf"/><Relationship Id="rId162" Type="http://schemas.openxmlformats.org/officeDocument/2006/relationships/image" Target="media/image72.wmf"/><Relationship Id="rId218" Type="http://schemas.openxmlformats.org/officeDocument/2006/relationships/image" Target="media/image100.wmf"/><Relationship Id="rId425" Type="http://schemas.openxmlformats.org/officeDocument/2006/relationships/image" Target="media/image199.wmf"/><Relationship Id="rId467" Type="http://schemas.openxmlformats.org/officeDocument/2006/relationships/oleObject" Target="embeddings/oleObject240.bin"/><Relationship Id="rId271" Type="http://schemas.openxmlformats.org/officeDocument/2006/relationships/image" Target="media/image126.wmf"/><Relationship Id="rId24" Type="http://schemas.openxmlformats.org/officeDocument/2006/relationships/oleObject" Target="embeddings/oleObject7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65.bin"/><Relationship Id="rId327" Type="http://schemas.openxmlformats.org/officeDocument/2006/relationships/image" Target="media/image153.png"/><Relationship Id="rId369" Type="http://schemas.openxmlformats.org/officeDocument/2006/relationships/image" Target="media/image174.wmf"/><Relationship Id="rId534" Type="http://schemas.openxmlformats.org/officeDocument/2006/relationships/oleObject" Target="embeddings/oleObject275.bin"/><Relationship Id="rId576" Type="http://schemas.openxmlformats.org/officeDocument/2006/relationships/header" Target="header7.xml"/><Relationship Id="rId173" Type="http://schemas.openxmlformats.org/officeDocument/2006/relationships/oleObject" Target="embeddings/oleObject87.bin"/><Relationship Id="rId229" Type="http://schemas.openxmlformats.org/officeDocument/2006/relationships/image" Target="media/image105.wmf"/><Relationship Id="rId380" Type="http://schemas.openxmlformats.org/officeDocument/2006/relationships/oleObject" Target="embeddings/oleObject194.bin"/><Relationship Id="rId436" Type="http://schemas.openxmlformats.org/officeDocument/2006/relationships/image" Target="media/image204.wmf"/><Relationship Id="rId240" Type="http://schemas.openxmlformats.org/officeDocument/2006/relationships/oleObject" Target="embeddings/oleObject121.bin"/><Relationship Id="rId478" Type="http://schemas.openxmlformats.org/officeDocument/2006/relationships/image" Target="media/image224.wmf"/><Relationship Id="rId35" Type="http://schemas.openxmlformats.org/officeDocument/2006/relationships/image" Target="media/image14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42.bin"/><Relationship Id="rId338" Type="http://schemas.openxmlformats.org/officeDocument/2006/relationships/image" Target="media/image160.wmf"/><Relationship Id="rId503" Type="http://schemas.openxmlformats.org/officeDocument/2006/relationships/oleObject" Target="embeddings/oleObject259.bin"/><Relationship Id="rId545" Type="http://schemas.openxmlformats.org/officeDocument/2006/relationships/image" Target="media/image255.wmf"/><Relationship Id="rId8" Type="http://schemas.openxmlformats.org/officeDocument/2006/relationships/header" Target="header2.xml"/><Relationship Id="rId142" Type="http://schemas.openxmlformats.org/officeDocument/2006/relationships/image" Target="media/image62.emf"/><Relationship Id="rId184" Type="http://schemas.openxmlformats.org/officeDocument/2006/relationships/image" Target="media/image82.wmf"/><Relationship Id="rId391" Type="http://schemas.openxmlformats.org/officeDocument/2006/relationships/image" Target="media/image183.wmf"/><Relationship Id="rId405" Type="http://schemas.openxmlformats.org/officeDocument/2006/relationships/oleObject" Target="embeddings/oleObject207.bin"/><Relationship Id="rId447" Type="http://schemas.openxmlformats.org/officeDocument/2006/relationships/oleObject" Target="embeddings/oleObject229.bin"/><Relationship Id="rId251" Type="http://schemas.openxmlformats.org/officeDocument/2006/relationships/image" Target="media/image116.wmf"/><Relationship Id="rId489" Type="http://schemas.openxmlformats.org/officeDocument/2006/relationships/oleObject" Target="embeddings/oleObject251.bin"/><Relationship Id="rId46" Type="http://schemas.openxmlformats.org/officeDocument/2006/relationships/oleObject" Target="embeddings/oleObject18.bin"/><Relationship Id="rId293" Type="http://schemas.openxmlformats.org/officeDocument/2006/relationships/image" Target="media/image137.wmf"/><Relationship Id="rId307" Type="http://schemas.openxmlformats.org/officeDocument/2006/relationships/oleObject" Target="embeddings/oleObject156.bin"/><Relationship Id="rId349" Type="http://schemas.openxmlformats.org/officeDocument/2006/relationships/oleObject" Target="embeddings/oleObject175.bin"/><Relationship Id="rId514" Type="http://schemas.openxmlformats.org/officeDocument/2006/relationships/image" Target="media/image241.wmf"/><Relationship Id="rId556" Type="http://schemas.openxmlformats.org/officeDocument/2006/relationships/oleObject" Target="embeddings/oleObject287.bin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7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71.wmf"/><Relationship Id="rId416" Type="http://schemas.openxmlformats.org/officeDocument/2006/relationships/image" Target="media/image195.wmf"/><Relationship Id="rId220" Type="http://schemas.openxmlformats.org/officeDocument/2006/relationships/oleObject" Target="embeddings/oleObject111.bin"/><Relationship Id="rId458" Type="http://schemas.openxmlformats.org/officeDocument/2006/relationships/oleObject" Target="embeddings/oleObject235.bin"/><Relationship Id="rId15" Type="http://schemas.openxmlformats.org/officeDocument/2006/relationships/image" Target="media/image4.wmf"/><Relationship Id="rId57" Type="http://schemas.openxmlformats.org/officeDocument/2006/relationships/image" Target="media/image25.wmf"/><Relationship Id="rId262" Type="http://schemas.openxmlformats.org/officeDocument/2006/relationships/oleObject" Target="embeddings/oleObject132.bin"/><Relationship Id="rId318" Type="http://schemas.openxmlformats.org/officeDocument/2006/relationships/oleObject" Target="embeddings/oleObject162.bin"/><Relationship Id="rId525" Type="http://schemas.openxmlformats.org/officeDocument/2006/relationships/image" Target="media/image246.wmf"/><Relationship Id="rId567" Type="http://schemas.openxmlformats.org/officeDocument/2006/relationships/image" Target="media/image266.wmf"/><Relationship Id="rId99" Type="http://schemas.openxmlformats.org/officeDocument/2006/relationships/image" Target="media/image45.wmf"/><Relationship Id="rId122" Type="http://schemas.openxmlformats.org/officeDocument/2006/relationships/oleObject" Target="embeddings/oleObject60.bin"/><Relationship Id="rId164" Type="http://schemas.openxmlformats.org/officeDocument/2006/relationships/image" Target="media/image73.wmf"/><Relationship Id="rId371" Type="http://schemas.openxmlformats.org/officeDocument/2006/relationships/oleObject" Target="embeddings/oleObject188.bin"/><Relationship Id="rId427" Type="http://schemas.openxmlformats.org/officeDocument/2006/relationships/image" Target="media/image200.wmf"/><Relationship Id="rId469" Type="http://schemas.openxmlformats.org/officeDocument/2006/relationships/oleObject" Target="embeddings/oleObject241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06.wmf"/><Relationship Id="rId273" Type="http://schemas.openxmlformats.org/officeDocument/2006/relationships/image" Target="media/image127.wmf"/><Relationship Id="rId329" Type="http://schemas.openxmlformats.org/officeDocument/2006/relationships/image" Target="media/image155.png"/><Relationship Id="rId480" Type="http://schemas.openxmlformats.org/officeDocument/2006/relationships/image" Target="media/image225.wmf"/><Relationship Id="rId536" Type="http://schemas.openxmlformats.org/officeDocument/2006/relationships/oleObject" Target="embeddings/oleObject276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Game\AppData\Roaming\E-thesis\template_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1B432EF071341BF9BFFBFD68D8363F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D7BBCC8-D4E1-46C6-B967-9FD3C2754E34}"/>
      </w:docPartPr>
      <w:docPartBody>
        <w:p w:rsidR="00287B83" w:rsidRDefault="00287B83">
          <w:pPr>
            <w:pStyle w:val="E1B432EF071341BF9BFFBFD68D8363FB"/>
          </w:pPr>
          <w:r w:rsidRPr="000B7170">
            <w:rPr>
              <w:rStyle w:val="a3"/>
              <w:cs/>
            </w:rPr>
            <w:t>คลิกที่นี่เพื่อใส่ข้อความ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B83"/>
    <w:rsid w:val="0028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7B83"/>
    <w:rPr>
      <w:color w:val="808080"/>
    </w:rPr>
  </w:style>
  <w:style w:type="paragraph" w:customStyle="1" w:styleId="E1B432EF071341BF9BFFBFD68D8363FB">
    <w:name w:val="E1B432EF071341BF9BFFBFD68D8363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template_1</Template>
  <TotalTime>90</TotalTime>
  <Pages>71</Pages>
  <Words>25001</Words>
  <Characters>142510</Characters>
  <Application>Microsoft Office Word</Application>
  <DocSecurity>0</DocSecurity>
  <Lines>1187</Lines>
  <Paragraphs>334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LabGame</dc:creator>
  <cp:keywords/>
  <dc:description/>
  <cp:lastModifiedBy>LabGame</cp:lastModifiedBy>
  <cp:revision>2</cp:revision>
  <dcterms:created xsi:type="dcterms:W3CDTF">2015-06-26T11:14:00Z</dcterms:created>
  <dcterms:modified xsi:type="dcterms:W3CDTF">2015-06-26T12:45:00Z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TemplateDTM">
    <vt:lpwstr>201506261814088846</vt:lpwstr>
  </property>
  <property fmtid="{D5CDD505-2E9C-101B-9397-08002B2CF9AE}" pid="3" name="GenTemplateSID">
    <vt:lpwstr>5670308821</vt:lpwstr>
  </property>
  <property fmtid="{D5CDD505-2E9C-101B-9397-08002B2CF9AE}" pid="4" name="Addin_version">
    <vt:lpwstr>1.2.6</vt:lpwstr>
  </property>
  <property fmtid="{D5CDD505-2E9C-101B-9397-08002B2CF9AE}" pid="5" name="TemplateUniversity">
    <vt:lpwstr>Chula</vt:lpwstr>
  </property>
</Properties>
</file>