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47F54" w14:textId="18751A7F" w:rsidR="00676DE4" w:rsidRPr="00405624" w:rsidRDefault="00676DE4" w:rsidP="00405624">
      <w:pPr>
        <w:rPr>
          <w:rFonts w:ascii="Arial" w:hAnsi="Arial" w:cs="Arial"/>
          <w:sz w:val="20"/>
          <w:szCs w:val="20"/>
        </w:rPr>
      </w:pPr>
      <w:r w:rsidRPr="00405624">
        <w:rPr>
          <w:rFonts w:ascii="Arial" w:hAnsi="Arial" w:cs="Arial"/>
          <w:sz w:val="20"/>
          <w:szCs w:val="20"/>
        </w:rPr>
        <w:t>Especificación de Caso de Uso: CUS – Registrar Cita</w:t>
      </w:r>
    </w:p>
    <w:p w14:paraId="28F56234"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135CC7C1">
          <v:rect id="_x0000_i1025" style="width:0;height:1.5pt" o:hralign="center" o:hrstd="t" o:hr="t" fillcolor="#a0a0a0" stroked="f"/>
        </w:pict>
      </w:r>
    </w:p>
    <w:p w14:paraId="68C53091" w14:textId="77777777" w:rsidR="00676DE4" w:rsidRPr="00405624" w:rsidRDefault="00676DE4" w:rsidP="00405624">
      <w:pPr>
        <w:rPr>
          <w:rFonts w:ascii="Arial" w:hAnsi="Arial" w:cs="Arial"/>
          <w:sz w:val="20"/>
          <w:szCs w:val="20"/>
        </w:rPr>
      </w:pPr>
      <w:r w:rsidRPr="00405624">
        <w:rPr>
          <w:rFonts w:ascii="Arial" w:hAnsi="Arial" w:cs="Arial"/>
          <w:sz w:val="20"/>
          <w:szCs w:val="20"/>
        </w:rPr>
        <w:t>1. Registrar Cita</w:t>
      </w:r>
    </w:p>
    <w:p w14:paraId="6FE5160C" w14:textId="77777777" w:rsidR="00676DE4" w:rsidRPr="00405624" w:rsidRDefault="00676DE4" w:rsidP="00405624">
      <w:pPr>
        <w:rPr>
          <w:rFonts w:ascii="Arial" w:hAnsi="Arial" w:cs="Arial"/>
          <w:sz w:val="20"/>
          <w:szCs w:val="20"/>
        </w:rPr>
      </w:pPr>
      <w:r w:rsidRPr="00405624">
        <w:rPr>
          <w:rFonts w:ascii="Arial" w:hAnsi="Arial" w:cs="Arial"/>
          <w:sz w:val="20"/>
          <w:szCs w:val="20"/>
        </w:rPr>
        <w:t>1.1. Descripción</w:t>
      </w:r>
      <w:r w:rsidRPr="00405624">
        <w:rPr>
          <w:rFonts w:ascii="Arial" w:hAnsi="Arial" w:cs="Arial"/>
          <w:sz w:val="20"/>
          <w:szCs w:val="20"/>
        </w:rPr>
        <w:br/>
        <w:t>Este caso de uso permite al Recepcionista registrar una cita médica para una mascota, seleccionando un veterinario disponible. El proceso se inicia desde el FrmMenuPrincipal y continúa en la interfaz FrmRegistrarCita. El flujo es coordinado por el RegistrarCitaController, que valida y registra la cita, vinculando a las entidades Cliente, Mascota, Veterinario y Cita.</w:t>
      </w:r>
    </w:p>
    <w:p w14:paraId="428BAF5D" w14:textId="77777777" w:rsidR="00676DE4" w:rsidRPr="00405624" w:rsidRDefault="00676DE4" w:rsidP="00405624">
      <w:pPr>
        <w:rPr>
          <w:rFonts w:ascii="Arial" w:hAnsi="Arial" w:cs="Arial"/>
          <w:sz w:val="20"/>
          <w:szCs w:val="20"/>
        </w:rPr>
      </w:pPr>
      <w:r w:rsidRPr="00405624">
        <w:rPr>
          <w:rFonts w:ascii="Arial" w:hAnsi="Arial" w:cs="Arial"/>
          <w:sz w:val="20"/>
          <w:szCs w:val="20"/>
        </w:rPr>
        <w:t>1.2. Actor</w:t>
      </w:r>
      <w:r w:rsidRPr="00405624">
        <w:rPr>
          <w:rFonts w:ascii="Arial" w:hAnsi="Arial" w:cs="Arial"/>
          <w:sz w:val="20"/>
          <w:szCs w:val="20"/>
        </w:rPr>
        <w:br/>
        <w:t>Recepcionista</w:t>
      </w:r>
    </w:p>
    <w:p w14:paraId="03D356EF"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696801AA">
          <v:rect id="_x0000_i1026" style="width:0;height:1.5pt" o:hralign="center" o:hrstd="t" o:hr="t" fillcolor="#a0a0a0" stroked="f"/>
        </w:pict>
      </w:r>
    </w:p>
    <w:p w14:paraId="5DBAC1A0" w14:textId="77777777" w:rsidR="00676DE4" w:rsidRPr="00405624" w:rsidRDefault="00676DE4" w:rsidP="00405624">
      <w:pPr>
        <w:rPr>
          <w:rFonts w:ascii="Arial" w:hAnsi="Arial" w:cs="Arial"/>
          <w:sz w:val="20"/>
          <w:szCs w:val="20"/>
        </w:rPr>
      </w:pPr>
      <w:r w:rsidRPr="00405624">
        <w:rPr>
          <w:rFonts w:ascii="Arial" w:hAnsi="Arial" w:cs="Arial"/>
          <w:sz w:val="20"/>
          <w:szCs w:val="20"/>
        </w:rPr>
        <w:t>2. Evento Disparador</w:t>
      </w:r>
    </w:p>
    <w:p w14:paraId="60A2F6CF" w14:textId="77777777" w:rsidR="00676DE4" w:rsidRPr="00405624" w:rsidRDefault="00676DE4" w:rsidP="00405624">
      <w:pPr>
        <w:rPr>
          <w:rFonts w:ascii="Arial" w:hAnsi="Arial" w:cs="Arial"/>
          <w:sz w:val="20"/>
          <w:szCs w:val="20"/>
        </w:rPr>
      </w:pPr>
      <w:r w:rsidRPr="00405624">
        <w:rPr>
          <w:rFonts w:ascii="Arial" w:hAnsi="Arial" w:cs="Arial"/>
          <w:sz w:val="20"/>
          <w:szCs w:val="20"/>
        </w:rPr>
        <w:t>El caso de uso se inicia cuando el Recepcionista accede desde el FrmMenuPrincipal a la opción “Registrar Cita”, lo cual lo redirige a la interfaz FrmRegistrarCita.</w:t>
      </w:r>
    </w:p>
    <w:p w14:paraId="66E33B50"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5614CCB2">
          <v:rect id="_x0000_i1027" style="width:0;height:1.5pt" o:hralign="center" o:hrstd="t" o:hr="t" fillcolor="#a0a0a0" stroked="f"/>
        </w:pict>
      </w:r>
    </w:p>
    <w:p w14:paraId="36675D48" w14:textId="77777777" w:rsidR="00676DE4" w:rsidRPr="00405624" w:rsidRDefault="00676DE4" w:rsidP="00405624">
      <w:pPr>
        <w:rPr>
          <w:rFonts w:ascii="Arial" w:hAnsi="Arial" w:cs="Arial"/>
          <w:sz w:val="20"/>
          <w:szCs w:val="20"/>
        </w:rPr>
      </w:pPr>
      <w:r w:rsidRPr="00405624">
        <w:rPr>
          <w:rFonts w:ascii="Arial" w:hAnsi="Arial" w:cs="Arial"/>
          <w:sz w:val="20"/>
          <w:szCs w:val="20"/>
        </w:rPr>
        <w:t>2.1. Flujo Básico</w:t>
      </w:r>
    </w:p>
    <w:p w14:paraId="3672583E" w14:textId="77777777" w:rsidR="00676DE4" w:rsidRPr="00405624" w:rsidRDefault="00676DE4" w:rsidP="00405624">
      <w:pPr>
        <w:rPr>
          <w:rFonts w:ascii="Arial" w:hAnsi="Arial" w:cs="Arial"/>
          <w:sz w:val="20"/>
          <w:szCs w:val="20"/>
        </w:rPr>
      </w:pPr>
      <w:r w:rsidRPr="00405624">
        <w:rPr>
          <w:rFonts w:ascii="Arial" w:hAnsi="Arial" w:cs="Arial"/>
          <w:sz w:val="20"/>
          <w:szCs w:val="20"/>
        </w:rPr>
        <w:t>En el FrmRegistrarCita, el recepcionista ingresa el número de documento del cliente.</w:t>
      </w:r>
    </w:p>
    <w:p w14:paraId="5BB00821" w14:textId="77777777" w:rsidR="00676DE4" w:rsidRPr="00405624" w:rsidRDefault="00676DE4" w:rsidP="00405624">
      <w:pPr>
        <w:rPr>
          <w:rFonts w:ascii="Arial" w:hAnsi="Arial" w:cs="Arial"/>
          <w:sz w:val="20"/>
          <w:szCs w:val="20"/>
        </w:rPr>
      </w:pPr>
      <w:r w:rsidRPr="00405624">
        <w:rPr>
          <w:rFonts w:ascii="Arial" w:hAnsi="Arial" w:cs="Arial"/>
          <w:sz w:val="20"/>
          <w:szCs w:val="20"/>
        </w:rPr>
        <w:t>El RegistrarCitaController consulta la entidad Cliente y recupera sus datos junto con sus Mascotas asociadas.</w:t>
      </w:r>
    </w:p>
    <w:p w14:paraId="0B34D061"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muestra los datos del cliente y la lista de mascotas en la interfaz.</w:t>
      </w:r>
    </w:p>
    <w:p w14:paraId="042ACC6B" w14:textId="77777777" w:rsidR="00676DE4" w:rsidRPr="00405624" w:rsidRDefault="00676DE4" w:rsidP="00405624">
      <w:pPr>
        <w:rPr>
          <w:rFonts w:ascii="Arial" w:hAnsi="Arial" w:cs="Arial"/>
          <w:sz w:val="20"/>
          <w:szCs w:val="20"/>
        </w:rPr>
      </w:pPr>
      <w:r w:rsidRPr="00405624">
        <w:rPr>
          <w:rFonts w:ascii="Arial" w:hAnsi="Arial" w:cs="Arial"/>
          <w:sz w:val="20"/>
          <w:szCs w:val="20"/>
        </w:rPr>
        <w:t>El recepcionista selecciona una mascota de la lista.</w:t>
      </w:r>
    </w:p>
    <w:p w14:paraId="78F0DAAB" w14:textId="77777777" w:rsidR="00676DE4" w:rsidRPr="00405624" w:rsidRDefault="00676DE4" w:rsidP="00405624">
      <w:pPr>
        <w:rPr>
          <w:rFonts w:ascii="Arial" w:hAnsi="Arial" w:cs="Arial"/>
          <w:sz w:val="20"/>
          <w:szCs w:val="20"/>
        </w:rPr>
      </w:pPr>
      <w:r w:rsidRPr="00405624">
        <w:rPr>
          <w:rFonts w:ascii="Arial" w:hAnsi="Arial" w:cs="Arial"/>
          <w:sz w:val="20"/>
          <w:szCs w:val="20"/>
        </w:rPr>
        <w:t>El recepcionista indica la fecha deseada de la cita.</w:t>
      </w:r>
    </w:p>
    <w:p w14:paraId="4B01BBFF" w14:textId="77777777" w:rsidR="00676DE4" w:rsidRPr="00405624" w:rsidRDefault="00676DE4" w:rsidP="00405624">
      <w:pPr>
        <w:rPr>
          <w:rFonts w:ascii="Arial" w:hAnsi="Arial" w:cs="Arial"/>
          <w:sz w:val="20"/>
          <w:szCs w:val="20"/>
        </w:rPr>
      </w:pPr>
      <w:r w:rsidRPr="00405624">
        <w:rPr>
          <w:rFonts w:ascii="Arial" w:hAnsi="Arial" w:cs="Arial"/>
          <w:sz w:val="20"/>
          <w:szCs w:val="20"/>
        </w:rPr>
        <w:t>El RegistrarCitaController consulta la disponibilidad de Veterinarios para esa fecha.</w:t>
      </w:r>
    </w:p>
    <w:p w14:paraId="1C95F271"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muestra los veterinarios disponibles, con su especialidad y horarios.</w:t>
      </w:r>
    </w:p>
    <w:p w14:paraId="3F82937F" w14:textId="77777777" w:rsidR="00676DE4" w:rsidRPr="00405624" w:rsidRDefault="00676DE4" w:rsidP="00405624">
      <w:pPr>
        <w:rPr>
          <w:rFonts w:ascii="Arial" w:hAnsi="Arial" w:cs="Arial"/>
          <w:sz w:val="20"/>
          <w:szCs w:val="20"/>
        </w:rPr>
      </w:pPr>
      <w:r w:rsidRPr="00405624">
        <w:rPr>
          <w:rFonts w:ascii="Arial" w:hAnsi="Arial" w:cs="Arial"/>
          <w:sz w:val="20"/>
          <w:szCs w:val="20"/>
        </w:rPr>
        <w:t>El recepcionista selecciona un veterinario y un horario disponible.</w:t>
      </w:r>
    </w:p>
    <w:p w14:paraId="0F613CB1" w14:textId="77777777" w:rsidR="00676DE4" w:rsidRPr="00405624" w:rsidRDefault="00676DE4" w:rsidP="00405624">
      <w:pPr>
        <w:rPr>
          <w:rFonts w:ascii="Arial" w:hAnsi="Arial" w:cs="Arial"/>
          <w:sz w:val="20"/>
          <w:szCs w:val="20"/>
        </w:rPr>
      </w:pPr>
      <w:r w:rsidRPr="00405624">
        <w:rPr>
          <w:rFonts w:ascii="Arial" w:hAnsi="Arial" w:cs="Arial"/>
          <w:sz w:val="20"/>
          <w:szCs w:val="20"/>
        </w:rPr>
        <w:t>El recepcionista confirma el registro de la cita.</w:t>
      </w:r>
    </w:p>
    <w:p w14:paraId="206205B4" w14:textId="77777777" w:rsidR="00676DE4" w:rsidRPr="00405624" w:rsidRDefault="00676DE4" w:rsidP="00405624">
      <w:pPr>
        <w:rPr>
          <w:rFonts w:ascii="Arial" w:hAnsi="Arial" w:cs="Arial"/>
          <w:sz w:val="20"/>
          <w:szCs w:val="20"/>
        </w:rPr>
      </w:pPr>
      <w:r w:rsidRPr="00405624">
        <w:rPr>
          <w:rFonts w:ascii="Arial" w:hAnsi="Arial" w:cs="Arial"/>
          <w:sz w:val="20"/>
          <w:szCs w:val="20"/>
        </w:rPr>
        <w:t>El RegistrarCitaController valida la disponibilidad final y genera un número de Cita.</w:t>
      </w:r>
    </w:p>
    <w:p w14:paraId="6B819518" w14:textId="77777777" w:rsidR="00676DE4" w:rsidRPr="00405624" w:rsidRDefault="00676DE4" w:rsidP="00405624">
      <w:pPr>
        <w:rPr>
          <w:rFonts w:ascii="Arial" w:hAnsi="Arial" w:cs="Arial"/>
          <w:sz w:val="20"/>
          <w:szCs w:val="20"/>
        </w:rPr>
      </w:pPr>
      <w:r w:rsidRPr="00405624">
        <w:rPr>
          <w:rFonts w:ascii="Arial" w:hAnsi="Arial" w:cs="Arial"/>
          <w:sz w:val="20"/>
          <w:szCs w:val="20"/>
        </w:rPr>
        <w:t>La cita se registra asociada al Cliente, Mascota y Veterinario, y el sistema muestra:</w:t>
      </w:r>
      <w:r w:rsidRPr="00405624">
        <w:rPr>
          <w:rFonts w:ascii="Arial" w:hAnsi="Arial" w:cs="Arial"/>
          <w:sz w:val="20"/>
          <w:szCs w:val="20"/>
        </w:rPr>
        <w:br/>
        <w:t>“Cita registrada correctamente. Número de cita: XXXX”.</w:t>
      </w:r>
    </w:p>
    <w:p w14:paraId="6541973A"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76FD9EC1">
          <v:rect id="_x0000_i1028" style="width:0;height:1.5pt" o:hralign="center" o:hrstd="t" o:hr="t" fillcolor="#a0a0a0" stroked="f"/>
        </w:pict>
      </w:r>
    </w:p>
    <w:p w14:paraId="20538049" w14:textId="77777777" w:rsidR="00676DE4" w:rsidRPr="00405624" w:rsidRDefault="00676DE4" w:rsidP="00405624">
      <w:pPr>
        <w:rPr>
          <w:rFonts w:ascii="Arial" w:hAnsi="Arial" w:cs="Arial"/>
          <w:sz w:val="20"/>
          <w:szCs w:val="20"/>
        </w:rPr>
      </w:pPr>
      <w:r w:rsidRPr="00405624">
        <w:rPr>
          <w:rFonts w:ascii="Arial" w:hAnsi="Arial" w:cs="Arial"/>
          <w:sz w:val="20"/>
          <w:szCs w:val="20"/>
        </w:rPr>
        <w:t>2.2. Subflujos</w:t>
      </w:r>
    </w:p>
    <w:p w14:paraId="3E6D3FCB" w14:textId="77777777" w:rsidR="00676DE4" w:rsidRPr="00405624" w:rsidRDefault="00676DE4" w:rsidP="00405624">
      <w:pPr>
        <w:rPr>
          <w:rFonts w:ascii="Arial" w:hAnsi="Arial" w:cs="Arial"/>
          <w:sz w:val="20"/>
          <w:szCs w:val="20"/>
        </w:rPr>
      </w:pPr>
      <w:r w:rsidRPr="00405624">
        <w:rPr>
          <w:rFonts w:ascii="Arial" w:hAnsi="Arial" w:cs="Arial"/>
          <w:sz w:val="20"/>
          <w:szCs w:val="20"/>
        </w:rPr>
        <w:t>Ninguno</w:t>
      </w:r>
    </w:p>
    <w:p w14:paraId="00352F55"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7AC04700">
          <v:rect id="_x0000_i1029" style="width:0;height:1.5pt" o:hralign="center" o:hrstd="t" o:hr="t" fillcolor="#a0a0a0" stroked="f"/>
        </w:pict>
      </w:r>
    </w:p>
    <w:p w14:paraId="13658887" w14:textId="77777777" w:rsidR="00676DE4" w:rsidRPr="00405624" w:rsidRDefault="00676DE4" w:rsidP="00405624">
      <w:pPr>
        <w:rPr>
          <w:rFonts w:ascii="Arial" w:hAnsi="Arial" w:cs="Arial"/>
          <w:sz w:val="20"/>
          <w:szCs w:val="20"/>
        </w:rPr>
      </w:pPr>
      <w:r w:rsidRPr="00405624">
        <w:rPr>
          <w:rFonts w:ascii="Arial" w:hAnsi="Arial" w:cs="Arial"/>
          <w:sz w:val="20"/>
          <w:szCs w:val="20"/>
        </w:rPr>
        <w:t>2.3. Flujos Alternativos</w:t>
      </w:r>
    </w:p>
    <w:p w14:paraId="393362CF" w14:textId="77777777" w:rsidR="00676DE4" w:rsidRPr="00405624" w:rsidRDefault="00676DE4" w:rsidP="00405624">
      <w:pPr>
        <w:rPr>
          <w:rFonts w:ascii="Arial" w:hAnsi="Arial" w:cs="Arial"/>
          <w:sz w:val="20"/>
          <w:szCs w:val="20"/>
        </w:rPr>
      </w:pPr>
      <w:r w:rsidRPr="00405624">
        <w:rPr>
          <w:rFonts w:ascii="Arial" w:hAnsi="Arial" w:cs="Arial"/>
          <w:sz w:val="20"/>
          <w:szCs w:val="20"/>
        </w:rPr>
        <w:t>A1. Cliente no registrado</w:t>
      </w:r>
    </w:p>
    <w:p w14:paraId="03627726" w14:textId="77777777" w:rsidR="00676DE4" w:rsidRPr="00405624" w:rsidRDefault="00676DE4" w:rsidP="00405624">
      <w:pPr>
        <w:rPr>
          <w:rFonts w:ascii="Arial" w:hAnsi="Arial" w:cs="Arial"/>
          <w:sz w:val="20"/>
          <w:szCs w:val="20"/>
        </w:rPr>
      </w:pPr>
      <w:r w:rsidRPr="00405624">
        <w:rPr>
          <w:rFonts w:ascii="Arial" w:hAnsi="Arial" w:cs="Arial"/>
          <w:sz w:val="20"/>
          <w:szCs w:val="20"/>
        </w:rPr>
        <w:t>En el paso 2, si el cliente no existe, el sistema muestra:</w:t>
      </w:r>
      <w:r w:rsidRPr="00405624">
        <w:rPr>
          <w:rFonts w:ascii="Arial" w:hAnsi="Arial" w:cs="Arial"/>
          <w:sz w:val="20"/>
          <w:szCs w:val="20"/>
        </w:rPr>
        <w:br/>
        <w:t>“Cliente no registrado”, y extiende al caso de uso “Registrar Cliente”.</w:t>
      </w:r>
    </w:p>
    <w:p w14:paraId="7381B196" w14:textId="77777777" w:rsidR="00676DE4" w:rsidRPr="00405624" w:rsidRDefault="00676DE4" w:rsidP="00405624">
      <w:pPr>
        <w:rPr>
          <w:rFonts w:ascii="Arial" w:hAnsi="Arial" w:cs="Arial"/>
          <w:sz w:val="20"/>
          <w:szCs w:val="20"/>
        </w:rPr>
      </w:pPr>
      <w:r w:rsidRPr="00405624">
        <w:rPr>
          <w:rFonts w:ascii="Arial" w:hAnsi="Arial" w:cs="Arial"/>
          <w:sz w:val="20"/>
          <w:szCs w:val="20"/>
        </w:rPr>
        <w:t>A2. Cliente sin mascotas registradas</w:t>
      </w:r>
    </w:p>
    <w:p w14:paraId="5186BDF4" w14:textId="77777777" w:rsidR="00676DE4" w:rsidRPr="00405624" w:rsidRDefault="00676DE4" w:rsidP="00405624">
      <w:pPr>
        <w:rPr>
          <w:rFonts w:ascii="Arial" w:hAnsi="Arial" w:cs="Arial"/>
          <w:sz w:val="20"/>
          <w:szCs w:val="20"/>
        </w:rPr>
      </w:pPr>
      <w:r w:rsidRPr="00405624">
        <w:rPr>
          <w:rFonts w:ascii="Arial" w:hAnsi="Arial" w:cs="Arial"/>
          <w:sz w:val="20"/>
          <w:szCs w:val="20"/>
        </w:rPr>
        <w:lastRenderedPageBreak/>
        <w:t>En el paso 3, si el cliente no tiene mascotas, el sistema muestra:</w:t>
      </w:r>
      <w:r w:rsidRPr="00405624">
        <w:rPr>
          <w:rFonts w:ascii="Arial" w:hAnsi="Arial" w:cs="Arial"/>
          <w:sz w:val="20"/>
          <w:szCs w:val="20"/>
        </w:rPr>
        <w:br/>
        <w:t>“El cliente no tiene mascotas registradas”, y extiende al caso de uso “Registrar Mascota”.</w:t>
      </w:r>
    </w:p>
    <w:p w14:paraId="39321A39" w14:textId="77777777" w:rsidR="00676DE4" w:rsidRPr="00405624" w:rsidRDefault="00676DE4" w:rsidP="00405624">
      <w:pPr>
        <w:rPr>
          <w:rFonts w:ascii="Arial" w:hAnsi="Arial" w:cs="Arial"/>
          <w:sz w:val="20"/>
          <w:szCs w:val="20"/>
        </w:rPr>
      </w:pPr>
      <w:r w:rsidRPr="00405624">
        <w:rPr>
          <w:rFonts w:ascii="Arial" w:hAnsi="Arial" w:cs="Arial"/>
          <w:sz w:val="20"/>
          <w:szCs w:val="20"/>
        </w:rPr>
        <w:t>A3. Sin disponibilidad de veterinario</w:t>
      </w:r>
    </w:p>
    <w:p w14:paraId="5224DBB7" w14:textId="77777777" w:rsidR="00676DE4" w:rsidRPr="00405624" w:rsidRDefault="00676DE4" w:rsidP="00405624">
      <w:pPr>
        <w:rPr>
          <w:rFonts w:ascii="Arial" w:hAnsi="Arial" w:cs="Arial"/>
          <w:sz w:val="20"/>
          <w:szCs w:val="20"/>
        </w:rPr>
      </w:pPr>
      <w:r w:rsidRPr="00405624">
        <w:rPr>
          <w:rFonts w:ascii="Arial" w:hAnsi="Arial" w:cs="Arial"/>
          <w:sz w:val="20"/>
          <w:szCs w:val="20"/>
        </w:rPr>
        <w:t>En el paso 6, si no hay veterinarios disponibles para la fecha seleccionada, el sistema muestra:</w:t>
      </w:r>
      <w:r w:rsidRPr="00405624">
        <w:rPr>
          <w:rFonts w:ascii="Arial" w:hAnsi="Arial" w:cs="Arial"/>
          <w:sz w:val="20"/>
          <w:szCs w:val="20"/>
        </w:rPr>
        <w:br/>
        <w:t>“No hay disponibilidad para la fecha seleccionada”, y permite elegir otra fecha.</w:t>
      </w:r>
    </w:p>
    <w:p w14:paraId="6B0DE19B"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3D70B2A0">
          <v:rect id="_x0000_i1030" style="width:0;height:1.5pt" o:hralign="center" o:hrstd="t" o:hr="t" fillcolor="#a0a0a0" stroked="f"/>
        </w:pict>
      </w:r>
    </w:p>
    <w:p w14:paraId="0E94E741" w14:textId="77777777" w:rsidR="00676DE4" w:rsidRPr="00405624" w:rsidRDefault="00676DE4" w:rsidP="00405624">
      <w:pPr>
        <w:rPr>
          <w:rFonts w:ascii="Arial" w:hAnsi="Arial" w:cs="Arial"/>
          <w:sz w:val="20"/>
          <w:szCs w:val="20"/>
        </w:rPr>
      </w:pPr>
      <w:r w:rsidRPr="00405624">
        <w:rPr>
          <w:rFonts w:ascii="Arial" w:hAnsi="Arial" w:cs="Arial"/>
          <w:sz w:val="20"/>
          <w:szCs w:val="20"/>
        </w:rPr>
        <w:t>3. Precondiciones</w:t>
      </w:r>
    </w:p>
    <w:p w14:paraId="01786A7B" w14:textId="77777777" w:rsidR="00676DE4" w:rsidRPr="00405624" w:rsidRDefault="00676DE4" w:rsidP="00405624">
      <w:pPr>
        <w:rPr>
          <w:rFonts w:ascii="Arial" w:hAnsi="Arial" w:cs="Arial"/>
          <w:sz w:val="20"/>
          <w:szCs w:val="20"/>
        </w:rPr>
      </w:pPr>
      <w:r w:rsidRPr="00405624">
        <w:rPr>
          <w:rFonts w:ascii="Arial" w:hAnsi="Arial" w:cs="Arial"/>
          <w:sz w:val="20"/>
          <w:szCs w:val="20"/>
        </w:rPr>
        <w:t>El recepcionista debe estar autenticado en el sistema.</w:t>
      </w:r>
    </w:p>
    <w:p w14:paraId="03999733" w14:textId="77777777" w:rsidR="00676DE4" w:rsidRPr="00405624" w:rsidRDefault="00676DE4" w:rsidP="00405624">
      <w:pPr>
        <w:rPr>
          <w:rFonts w:ascii="Arial" w:hAnsi="Arial" w:cs="Arial"/>
          <w:sz w:val="20"/>
          <w:szCs w:val="20"/>
        </w:rPr>
      </w:pPr>
      <w:r w:rsidRPr="00405624">
        <w:rPr>
          <w:rFonts w:ascii="Arial" w:hAnsi="Arial" w:cs="Arial"/>
          <w:sz w:val="20"/>
          <w:szCs w:val="20"/>
        </w:rPr>
        <w:t>El cliente debe estar registrado.</w:t>
      </w:r>
    </w:p>
    <w:p w14:paraId="364A40F1" w14:textId="77777777" w:rsidR="00676DE4" w:rsidRPr="00405624" w:rsidRDefault="00676DE4" w:rsidP="00405624">
      <w:pPr>
        <w:rPr>
          <w:rFonts w:ascii="Arial" w:hAnsi="Arial" w:cs="Arial"/>
          <w:sz w:val="20"/>
          <w:szCs w:val="20"/>
        </w:rPr>
      </w:pPr>
      <w:r w:rsidRPr="00405624">
        <w:rPr>
          <w:rFonts w:ascii="Arial" w:hAnsi="Arial" w:cs="Arial"/>
          <w:sz w:val="20"/>
          <w:szCs w:val="20"/>
        </w:rPr>
        <w:t>El cliente debe tener al menos una mascota.</w:t>
      </w:r>
    </w:p>
    <w:p w14:paraId="59AA327A" w14:textId="77777777" w:rsidR="00676DE4" w:rsidRPr="00405624" w:rsidRDefault="00676DE4" w:rsidP="00405624">
      <w:pPr>
        <w:rPr>
          <w:rFonts w:ascii="Arial" w:hAnsi="Arial" w:cs="Arial"/>
          <w:sz w:val="20"/>
          <w:szCs w:val="20"/>
        </w:rPr>
      </w:pPr>
      <w:r w:rsidRPr="00405624">
        <w:rPr>
          <w:rFonts w:ascii="Arial" w:hAnsi="Arial" w:cs="Arial"/>
          <w:sz w:val="20"/>
          <w:szCs w:val="20"/>
        </w:rPr>
        <w:t>Debe haber veterinarios disponibles para la fecha solicitada.</w:t>
      </w:r>
    </w:p>
    <w:p w14:paraId="715F5380"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2781860F">
          <v:rect id="_x0000_i1031" style="width:0;height:1.5pt" o:hralign="center" o:hrstd="t" o:hr="t" fillcolor="#a0a0a0" stroked="f"/>
        </w:pict>
      </w:r>
    </w:p>
    <w:p w14:paraId="711345E4" w14:textId="77777777" w:rsidR="00676DE4" w:rsidRPr="00405624" w:rsidRDefault="00676DE4" w:rsidP="00405624">
      <w:pPr>
        <w:rPr>
          <w:rFonts w:ascii="Arial" w:hAnsi="Arial" w:cs="Arial"/>
          <w:sz w:val="20"/>
          <w:szCs w:val="20"/>
        </w:rPr>
      </w:pPr>
      <w:r w:rsidRPr="00405624">
        <w:rPr>
          <w:rFonts w:ascii="Arial" w:hAnsi="Arial" w:cs="Arial"/>
          <w:sz w:val="20"/>
          <w:szCs w:val="20"/>
        </w:rPr>
        <w:t>4. Poscondiciones</w:t>
      </w:r>
    </w:p>
    <w:p w14:paraId="0B6D275B" w14:textId="77777777" w:rsidR="00676DE4" w:rsidRPr="00405624" w:rsidRDefault="00676DE4" w:rsidP="00405624">
      <w:pPr>
        <w:rPr>
          <w:rFonts w:ascii="Arial" w:hAnsi="Arial" w:cs="Arial"/>
          <w:sz w:val="20"/>
          <w:szCs w:val="20"/>
        </w:rPr>
      </w:pPr>
      <w:r w:rsidRPr="00405624">
        <w:rPr>
          <w:rFonts w:ascii="Arial" w:hAnsi="Arial" w:cs="Arial"/>
          <w:sz w:val="20"/>
          <w:szCs w:val="20"/>
        </w:rPr>
        <w:t>La Cita queda registrada y asociada al Cliente, Mascota y Veterinario.</w:t>
      </w:r>
    </w:p>
    <w:p w14:paraId="758B7458" w14:textId="77777777" w:rsidR="00676DE4" w:rsidRPr="00405624" w:rsidRDefault="00676DE4" w:rsidP="00405624">
      <w:pPr>
        <w:rPr>
          <w:rFonts w:ascii="Arial" w:hAnsi="Arial" w:cs="Arial"/>
          <w:sz w:val="20"/>
          <w:szCs w:val="20"/>
        </w:rPr>
      </w:pPr>
      <w:r w:rsidRPr="00405624">
        <w:rPr>
          <w:rFonts w:ascii="Arial" w:hAnsi="Arial" w:cs="Arial"/>
          <w:sz w:val="20"/>
          <w:szCs w:val="20"/>
        </w:rPr>
        <w:t>La disponibilidad de agenda del Veterinario se actualiza.</w:t>
      </w:r>
    </w:p>
    <w:p w14:paraId="01FB4D35"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muestra el número de cita generado.</w:t>
      </w:r>
    </w:p>
    <w:p w14:paraId="20CD99D6"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2F00B070">
          <v:rect id="_x0000_i1032" style="width:0;height:1.5pt" o:hralign="center" o:hrstd="t" o:hr="t" fillcolor="#a0a0a0" stroked="f"/>
        </w:pict>
      </w:r>
    </w:p>
    <w:p w14:paraId="0A936756" w14:textId="77777777" w:rsidR="00676DE4" w:rsidRPr="00405624" w:rsidRDefault="00676DE4" w:rsidP="00405624">
      <w:pPr>
        <w:rPr>
          <w:rFonts w:ascii="Arial" w:hAnsi="Arial" w:cs="Arial"/>
          <w:sz w:val="20"/>
          <w:szCs w:val="20"/>
        </w:rPr>
      </w:pPr>
      <w:r w:rsidRPr="00405624">
        <w:rPr>
          <w:rFonts w:ascii="Arial" w:hAnsi="Arial" w:cs="Arial"/>
          <w:sz w:val="20"/>
          <w:szCs w:val="20"/>
        </w:rPr>
        <w:t>5. Puntos de Extensión</w:t>
      </w:r>
    </w:p>
    <w:p w14:paraId="53F00863" w14:textId="77777777" w:rsidR="00676DE4" w:rsidRPr="00405624" w:rsidRDefault="00676DE4" w:rsidP="00405624">
      <w:pPr>
        <w:rPr>
          <w:rFonts w:ascii="Arial" w:hAnsi="Arial" w:cs="Arial"/>
          <w:sz w:val="20"/>
          <w:szCs w:val="20"/>
        </w:rPr>
      </w:pPr>
      <w:r w:rsidRPr="00405624">
        <w:rPr>
          <w:rFonts w:ascii="Arial" w:hAnsi="Arial" w:cs="Arial"/>
          <w:sz w:val="20"/>
          <w:szCs w:val="20"/>
        </w:rPr>
        <w:t>Paso 2: Puede extender a “Registrar Cliente”.</w:t>
      </w:r>
    </w:p>
    <w:p w14:paraId="3A7E9602" w14:textId="77777777" w:rsidR="00676DE4" w:rsidRPr="00405624" w:rsidRDefault="00676DE4" w:rsidP="00405624">
      <w:pPr>
        <w:rPr>
          <w:rFonts w:ascii="Arial" w:hAnsi="Arial" w:cs="Arial"/>
          <w:sz w:val="20"/>
          <w:szCs w:val="20"/>
        </w:rPr>
      </w:pPr>
      <w:r w:rsidRPr="00405624">
        <w:rPr>
          <w:rFonts w:ascii="Arial" w:hAnsi="Arial" w:cs="Arial"/>
          <w:sz w:val="20"/>
          <w:szCs w:val="20"/>
        </w:rPr>
        <w:t>Paso 3: Puede extender a “Registrar Mascota”.</w:t>
      </w:r>
    </w:p>
    <w:p w14:paraId="254D8E9D" w14:textId="77777777" w:rsidR="00676DE4" w:rsidRPr="00405624" w:rsidRDefault="00676DE4" w:rsidP="00405624">
      <w:pPr>
        <w:rPr>
          <w:rFonts w:ascii="Arial" w:hAnsi="Arial" w:cs="Arial"/>
          <w:sz w:val="20"/>
          <w:szCs w:val="20"/>
        </w:rPr>
      </w:pPr>
      <w:r w:rsidRPr="00405624">
        <w:rPr>
          <w:rFonts w:ascii="Arial" w:hAnsi="Arial" w:cs="Arial"/>
          <w:sz w:val="20"/>
          <w:szCs w:val="20"/>
        </w:rPr>
        <w:t>Paso 6: Puede consultar la agenda del veterinario (Consultar Agenda).</w:t>
      </w:r>
    </w:p>
    <w:p w14:paraId="2B64E63E"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487D7B00">
          <v:rect id="_x0000_i1033" style="width:0;height:1.5pt" o:hralign="center" o:hrstd="t" o:hr="t" fillcolor="#a0a0a0" stroked="f"/>
        </w:pict>
      </w:r>
    </w:p>
    <w:p w14:paraId="58E19DC2" w14:textId="77777777" w:rsidR="00676DE4" w:rsidRPr="00405624" w:rsidRDefault="00676DE4" w:rsidP="00405624">
      <w:pPr>
        <w:rPr>
          <w:rFonts w:ascii="Arial" w:hAnsi="Arial" w:cs="Arial"/>
          <w:sz w:val="20"/>
          <w:szCs w:val="20"/>
        </w:rPr>
      </w:pPr>
      <w:r w:rsidRPr="00405624">
        <w:rPr>
          <w:rFonts w:ascii="Arial" w:hAnsi="Arial" w:cs="Arial"/>
          <w:sz w:val="20"/>
          <w:szCs w:val="20"/>
        </w:rPr>
        <w:t>6. Requerimientos Especiales</w:t>
      </w:r>
    </w:p>
    <w:p w14:paraId="626DEF05" w14:textId="77777777" w:rsidR="00676DE4" w:rsidRPr="00405624" w:rsidRDefault="00676DE4" w:rsidP="00405624">
      <w:pPr>
        <w:rPr>
          <w:rFonts w:ascii="Arial" w:hAnsi="Arial" w:cs="Arial"/>
          <w:sz w:val="20"/>
          <w:szCs w:val="20"/>
        </w:rPr>
      </w:pPr>
      <w:r w:rsidRPr="00405624">
        <w:rPr>
          <w:rFonts w:ascii="Arial" w:hAnsi="Arial" w:cs="Arial"/>
          <w:sz w:val="20"/>
          <w:szCs w:val="20"/>
        </w:rPr>
        <w:t>Generación automática y secuencial del número de cita.</w:t>
      </w:r>
    </w:p>
    <w:p w14:paraId="2E7780F6" w14:textId="77777777" w:rsidR="00676DE4" w:rsidRPr="00405624" w:rsidRDefault="00676DE4" w:rsidP="00405624">
      <w:pPr>
        <w:rPr>
          <w:rFonts w:ascii="Arial" w:hAnsi="Arial" w:cs="Arial"/>
          <w:sz w:val="20"/>
          <w:szCs w:val="20"/>
        </w:rPr>
      </w:pPr>
      <w:r w:rsidRPr="00405624">
        <w:rPr>
          <w:rFonts w:ascii="Arial" w:hAnsi="Arial" w:cs="Arial"/>
          <w:sz w:val="20"/>
          <w:szCs w:val="20"/>
        </w:rPr>
        <w:t>Validación final de disponibilidad antes de registrar la cita.</w:t>
      </w:r>
    </w:p>
    <w:p w14:paraId="399B37A8" w14:textId="77777777" w:rsidR="00676DE4" w:rsidRPr="00405624" w:rsidRDefault="00676DE4" w:rsidP="00405624">
      <w:pPr>
        <w:rPr>
          <w:rFonts w:ascii="Arial" w:hAnsi="Arial" w:cs="Arial"/>
          <w:sz w:val="20"/>
          <w:szCs w:val="20"/>
        </w:rPr>
      </w:pPr>
      <w:r w:rsidRPr="00405624">
        <w:rPr>
          <w:rFonts w:ascii="Arial" w:hAnsi="Arial" w:cs="Arial"/>
          <w:sz w:val="20"/>
          <w:szCs w:val="20"/>
        </w:rPr>
        <w:t>Confirmación visual al usuario del sistema tras registro exitoso.</w:t>
      </w:r>
    </w:p>
    <w:p w14:paraId="3780CBDD" w14:textId="1201AF59" w:rsidR="001D6DB3" w:rsidRPr="00405624" w:rsidRDefault="001D6DB3" w:rsidP="00405624">
      <w:pPr>
        <w:rPr>
          <w:rFonts w:ascii="Arial" w:hAnsi="Arial" w:cs="Arial"/>
          <w:sz w:val="20"/>
          <w:szCs w:val="20"/>
        </w:rPr>
      </w:pPr>
    </w:p>
    <w:p w14:paraId="65B09889" w14:textId="42D8AA3E" w:rsidR="00676DE4" w:rsidRPr="00405624" w:rsidRDefault="00676DE4" w:rsidP="00405624">
      <w:pPr>
        <w:rPr>
          <w:rFonts w:ascii="Arial" w:hAnsi="Arial" w:cs="Arial"/>
          <w:sz w:val="20"/>
          <w:szCs w:val="20"/>
        </w:rPr>
      </w:pPr>
    </w:p>
    <w:p w14:paraId="0D07EAA3" w14:textId="5F863B66" w:rsidR="00676DE4" w:rsidRDefault="00676DE4" w:rsidP="00405624">
      <w:pPr>
        <w:rPr>
          <w:rFonts w:ascii="Arial" w:hAnsi="Arial" w:cs="Arial"/>
          <w:sz w:val="20"/>
          <w:szCs w:val="20"/>
        </w:rPr>
      </w:pPr>
    </w:p>
    <w:p w14:paraId="3BA199E9" w14:textId="419A6207" w:rsidR="00405624" w:rsidRDefault="00405624" w:rsidP="00405624">
      <w:pPr>
        <w:rPr>
          <w:rFonts w:ascii="Arial" w:hAnsi="Arial" w:cs="Arial"/>
          <w:sz w:val="20"/>
          <w:szCs w:val="20"/>
        </w:rPr>
      </w:pPr>
    </w:p>
    <w:p w14:paraId="5AAF6CF9" w14:textId="16F482C6" w:rsidR="00405624" w:rsidRDefault="00405624" w:rsidP="00405624">
      <w:pPr>
        <w:rPr>
          <w:rFonts w:ascii="Arial" w:hAnsi="Arial" w:cs="Arial"/>
          <w:sz w:val="20"/>
          <w:szCs w:val="20"/>
        </w:rPr>
      </w:pPr>
    </w:p>
    <w:p w14:paraId="3D499223" w14:textId="4A7828FF" w:rsidR="00405624" w:rsidRDefault="00405624" w:rsidP="00405624">
      <w:pPr>
        <w:rPr>
          <w:rFonts w:ascii="Arial" w:hAnsi="Arial" w:cs="Arial"/>
          <w:sz w:val="20"/>
          <w:szCs w:val="20"/>
        </w:rPr>
      </w:pPr>
    </w:p>
    <w:p w14:paraId="7EC9A822" w14:textId="194416F7" w:rsidR="00405624" w:rsidRDefault="00405624" w:rsidP="00405624">
      <w:pPr>
        <w:rPr>
          <w:rFonts w:ascii="Arial" w:hAnsi="Arial" w:cs="Arial"/>
          <w:sz w:val="20"/>
          <w:szCs w:val="20"/>
        </w:rPr>
      </w:pPr>
    </w:p>
    <w:p w14:paraId="6431C9E2" w14:textId="651AE03B" w:rsidR="00405624" w:rsidRDefault="00405624" w:rsidP="00405624">
      <w:pPr>
        <w:rPr>
          <w:rFonts w:ascii="Arial" w:hAnsi="Arial" w:cs="Arial"/>
          <w:sz w:val="20"/>
          <w:szCs w:val="20"/>
        </w:rPr>
      </w:pPr>
    </w:p>
    <w:p w14:paraId="53191E4F" w14:textId="05ACA59A" w:rsidR="00405624" w:rsidRDefault="00405624" w:rsidP="00405624">
      <w:pPr>
        <w:rPr>
          <w:rFonts w:ascii="Arial" w:hAnsi="Arial" w:cs="Arial"/>
          <w:sz w:val="20"/>
          <w:szCs w:val="20"/>
        </w:rPr>
      </w:pPr>
    </w:p>
    <w:p w14:paraId="4B59C3CF" w14:textId="77777777" w:rsidR="00405624" w:rsidRPr="00405624" w:rsidRDefault="00405624" w:rsidP="00405624">
      <w:pPr>
        <w:rPr>
          <w:rFonts w:ascii="Arial" w:hAnsi="Arial" w:cs="Arial"/>
          <w:sz w:val="20"/>
          <w:szCs w:val="20"/>
        </w:rPr>
      </w:pPr>
    </w:p>
    <w:p w14:paraId="56DCDFB0" w14:textId="6AD0F50D" w:rsidR="00676DE4" w:rsidRPr="00405624" w:rsidRDefault="00676DE4" w:rsidP="00405624">
      <w:pPr>
        <w:rPr>
          <w:rFonts w:ascii="Arial" w:hAnsi="Arial" w:cs="Arial"/>
          <w:sz w:val="20"/>
          <w:szCs w:val="20"/>
        </w:rPr>
      </w:pPr>
      <w:r w:rsidRPr="00405624">
        <w:rPr>
          <w:rFonts w:ascii="Arial" w:hAnsi="Arial" w:cs="Arial"/>
          <w:sz w:val="20"/>
          <w:szCs w:val="20"/>
        </w:rPr>
        <w:t>Especificación de Caso de Uso: CUS– Registrar receta del cliente</w:t>
      </w:r>
    </w:p>
    <w:p w14:paraId="727E5833"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04B79E07">
          <v:rect id="_x0000_i1034" style="width:0;height:1.5pt" o:hralign="center" o:hrstd="t" o:hr="t" fillcolor="#a0a0a0" stroked="f"/>
        </w:pict>
      </w:r>
    </w:p>
    <w:p w14:paraId="740A80A1" w14:textId="77777777" w:rsidR="00676DE4" w:rsidRPr="00405624" w:rsidRDefault="00676DE4" w:rsidP="00405624">
      <w:pPr>
        <w:rPr>
          <w:rFonts w:ascii="Arial" w:hAnsi="Arial" w:cs="Arial"/>
          <w:sz w:val="20"/>
          <w:szCs w:val="20"/>
        </w:rPr>
      </w:pPr>
      <w:r w:rsidRPr="00405624">
        <w:rPr>
          <w:rFonts w:ascii="Arial" w:hAnsi="Arial" w:cs="Arial"/>
          <w:sz w:val="20"/>
          <w:szCs w:val="20"/>
        </w:rPr>
        <w:t>1. Registrar receta del cliente</w:t>
      </w:r>
    </w:p>
    <w:p w14:paraId="51F5941A" w14:textId="77777777" w:rsidR="00676DE4" w:rsidRPr="00405624" w:rsidRDefault="00676DE4" w:rsidP="00405624">
      <w:pPr>
        <w:rPr>
          <w:rFonts w:ascii="Arial" w:hAnsi="Arial" w:cs="Arial"/>
          <w:sz w:val="20"/>
          <w:szCs w:val="20"/>
        </w:rPr>
      </w:pPr>
      <w:r w:rsidRPr="00405624">
        <w:rPr>
          <w:rFonts w:ascii="Arial" w:hAnsi="Arial" w:cs="Arial"/>
          <w:sz w:val="20"/>
          <w:szCs w:val="20"/>
        </w:rPr>
        <w:t>1.1. Descripción</w:t>
      </w:r>
      <w:r w:rsidRPr="00405624">
        <w:rPr>
          <w:rFonts w:ascii="Arial" w:hAnsi="Arial" w:cs="Arial"/>
          <w:sz w:val="20"/>
          <w:szCs w:val="20"/>
        </w:rPr>
        <w:br/>
        <w:t>Este caso de uso permite al Cajero registrar una receta médica entregada por un cliente. La receta fue previamente prescrita por un veterinario durante una cita. El proceso se inicia desde el FrmMenuPrincipal y continúa en la interfaz FrmRegistrarReceta. El RegistrarRecetaController coordina el registro de la receta, asociando productos, cantidades e indicaciones, y almacenándolos como detalles dentro de la entidad Receta, vinculada a uno o varios Productos a través de DetalleReceta.</w:t>
      </w:r>
    </w:p>
    <w:p w14:paraId="553F8DC6" w14:textId="77777777" w:rsidR="00676DE4" w:rsidRPr="00405624" w:rsidRDefault="00676DE4" w:rsidP="00405624">
      <w:pPr>
        <w:rPr>
          <w:rFonts w:ascii="Arial" w:hAnsi="Arial" w:cs="Arial"/>
          <w:sz w:val="20"/>
          <w:szCs w:val="20"/>
        </w:rPr>
      </w:pPr>
      <w:r w:rsidRPr="00405624">
        <w:rPr>
          <w:rFonts w:ascii="Arial" w:hAnsi="Arial" w:cs="Arial"/>
          <w:sz w:val="20"/>
          <w:szCs w:val="20"/>
        </w:rPr>
        <w:t>1.2. Actor</w:t>
      </w:r>
      <w:r w:rsidRPr="00405624">
        <w:rPr>
          <w:rFonts w:ascii="Arial" w:hAnsi="Arial" w:cs="Arial"/>
          <w:sz w:val="20"/>
          <w:szCs w:val="20"/>
        </w:rPr>
        <w:br/>
        <w:t>Cajero</w:t>
      </w:r>
    </w:p>
    <w:p w14:paraId="022EC717"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133623A0">
          <v:rect id="_x0000_i1035" style="width:0;height:1.5pt" o:hralign="center" o:hrstd="t" o:hr="t" fillcolor="#a0a0a0" stroked="f"/>
        </w:pict>
      </w:r>
    </w:p>
    <w:p w14:paraId="57986EE2" w14:textId="77777777" w:rsidR="00676DE4" w:rsidRPr="00405624" w:rsidRDefault="00676DE4" w:rsidP="00405624">
      <w:pPr>
        <w:rPr>
          <w:rFonts w:ascii="Arial" w:hAnsi="Arial" w:cs="Arial"/>
          <w:sz w:val="20"/>
          <w:szCs w:val="20"/>
        </w:rPr>
      </w:pPr>
      <w:r w:rsidRPr="00405624">
        <w:rPr>
          <w:rFonts w:ascii="Arial" w:hAnsi="Arial" w:cs="Arial"/>
          <w:sz w:val="20"/>
          <w:szCs w:val="20"/>
        </w:rPr>
        <w:t>2. Evento Disparador</w:t>
      </w:r>
    </w:p>
    <w:p w14:paraId="0DE2B06B" w14:textId="77777777" w:rsidR="00676DE4" w:rsidRPr="00405624" w:rsidRDefault="00676DE4" w:rsidP="00405624">
      <w:pPr>
        <w:rPr>
          <w:rFonts w:ascii="Arial" w:hAnsi="Arial" w:cs="Arial"/>
          <w:sz w:val="20"/>
          <w:szCs w:val="20"/>
        </w:rPr>
      </w:pPr>
      <w:r w:rsidRPr="00405624">
        <w:rPr>
          <w:rFonts w:ascii="Arial" w:hAnsi="Arial" w:cs="Arial"/>
          <w:sz w:val="20"/>
          <w:szCs w:val="20"/>
        </w:rPr>
        <w:t>El caso de uso se inicia cuando el Cajero accede a la opción “Registrar Receta del Cliente” desde el FrmMenuPrincipal del sistema.</w:t>
      </w:r>
    </w:p>
    <w:p w14:paraId="4C96BAF5"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1F0163A1">
          <v:rect id="_x0000_i1036" style="width:0;height:1.5pt" o:hralign="center" o:hrstd="t" o:hr="t" fillcolor="#a0a0a0" stroked="f"/>
        </w:pict>
      </w:r>
    </w:p>
    <w:p w14:paraId="4D8F2AC9" w14:textId="77777777" w:rsidR="00676DE4" w:rsidRPr="00405624" w:rsidRDefault="00676DE4" w:rsidP="00405624">
      <w:pPr>
        <w:rPr>
          <w:rFonts w:ascii="Arial" w:hAnsi="Arial" w:cs="Arial"/>
          <w:sz w:val="20"/>
          <w:szCs w:val="20"/>
        </w:rPr>
      </w:pPr>
      <w:r w:rsidRPr="00405624">
        <w:rPr>
          <w:rFonts w:ascii="Arial" w:hAnsi="Arial" w:cs="Arial"/>
          <w:sz w:val="20"/>
          <w:szCs w:val="20"/>
        </w:rPr>
        <w:t>2.1. Flujo Básico</w:t>
      </w:r>
    </w:p>
    <w:p w14:paraId="08693C70" w14:textId="77777777" w:rsidR="00676DE4" w:rsidRPr="00405624" w:rsidRDefault="00676DE4" w:rsidP="00405624">
      <w:pPr>
        <w:rPr>
          <w:rFonts w:ascii="Arial" w:hAnsi="Arial" w:cs="Arial"/>
          <w:sz w:val="20"/>
          <w:szCs w:val="20"/>
        </w:rPr>
      </w:pPr>
      <w:r w:rsidRPr="00405624">
        <w:rPr>
          <w:rFonts w:ascii="Arial" w:hAnsi="Arial" w:cs="Arial"/>
          <w:sz w:val="20"/>
          <w:szCs w:val="20"/>
        </w:rPr>
        <w:t>Desde el FrmMenuPrincipal, el cajero accede a la opción “Registrar Receta del Cliente” y se abre la interfaz FrmRegistrarReceta.</w:t>
      </w:r>
    </w:p>
    <w:p w14:paraId="484038E1"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muestra el catálogo de Productos disponibles.</w:t>
      </w:r>
    </w:p>
    <w:p w14:paraId="62D2DF4F" w14:textId="77777777" w:rsidR="00676DE4" w:rsidRPr="00405624" w:rsidRDefault="00676DE4" w:rsidP="00405624">
      <w:pPr>
        <w:rPr>
          <w:rFonts w:ascii="Arial" w:hAnsi="Arial" w:cs="Arial"/>
          <w:sz w:val="20"/>
          <w:szCs w:val="20"/>
        </w:rPr>
      </w:pPr>
      <w:r w:rsidRPr="00405624">
        <w:rPr>
          <w:rFonts w:ascii="Arial" w:hAnsi="Arial" w:cs="Arial"/>
          <w:sz w:val="20"/>
          <w:szCs w:val="20"/>
        </w:rPr>
        <w:t>El cajero selecciona los productos que figuran en la receta física entregada por el cliente.</w:t>
      </w:r>
    </w:p>
    <w:p w14:paraId="4ECDD628" w14:textId="77777777" w:rsidR="00676DE4" w:rsidRPr="00405624" w:rsidRDefault="00676DE4" w:rsidP="00405624">
      <w:pPr>
        <w:rPr>
          <w:rFonts w:ascii="Arial" w:hAnsi="Arial" w:cs="Arial"/>
          <w:sz w:val="20"/>
          <w:szCs w:val="20"/>
        </w:rPr>
      </w:pPr>
      <w:r w:rsidRPr="00405624">
        <w:rPr>
          <w:rFonts w:ascii="Arial" w:hAnsi="Arial" w:cs="Arial"/>
          <w:sz w:val="20"/>
          <w:szCs w:val="20"/>
        </w:rPr>
        <w:t>Por cada producto seleccionado, el cajero ingresa la cantidad y la indicación médica (dosis, frecuencia u observación).</w:t>
      </w:r>
    </w:p>
    <w:p w14:paraId="499D8B0E" w14:textId="77777777" w:rsidR="00676DE4" w:rsidRPr="00405624" w:rsidRDefault="00676DE4" w:rsidP="00405624">
      <w:pPr>
        <w:rPr>
          <w:rFonts w:ascii="Arial" w:hAnsi="Arial" w:cs="Arial"/>
          <w:sz w:val="20"/>
          <w:szCs w:val="20"/>
        </w:rPr>
      </w:pPr>
      <w:r w:rsidRPr="00405624">
        <w:rPr>
          <w:rFonts w:ascii="Arial" w:hAnsi="Arial" w:cs="Arial"/>
          <w:sz w:val="20"/>
          <w:szCs w:val="20"/>
        </w:rPr>
        <w:t>El cajero confirma el registro.</w:t>
      </w:r>
    </w:p>
    <w:p w14:paraId="3BEC7FB6" w14:textId="77777777" w:rsidR="00676DE4" w:rsidRPr="00405624" w:rsidRDefault="00676DE4" w:rsidP="00405624">
      <w:pPr>
        <w:rPr>
          <w:rFonts w:ascii="Arial" w:hAnsi="Arial" w:cs="Arial"/>
          <w:sz w:val="20"/>
          <w:szCs w:val="20"/>
        </w:rPr>
      </w:pPr>
      <w:r w:rsidRPr="00405624">
        <w:rPr>
          <w:rFonts w:ascii="Arial" w:hAnsi="Arial" w:cs="Arial"/>
          <w:sz w:val="20"/>
          <w:szCs w:val="20"/>
        </w:rPr>
        <w:t>El RegistrarRecetaController genera automáticamente un número único para la receta.</w:t>
      </w:r>
    </w:p>
    <w:p w14:paraId="7AEC4AF8"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registra una nueva instancia de la entidad Receta, asociando cada producto con su respectivo DetalleReceta.</w:t>
      </w:r>
    </w:p>
    <w:p w14:paraId="560514D6"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muestra mensaje: “Receta registrada correctamente. Número: REC-2025001”.</w:t>
      </w:r>
    </w:p>
    <w:p w14:paraId="1BFD429E"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1357DB4D">
          <v:rect id="_x0000_i1037" style="width:0;height:1.5pt" o:hralign="center" o:hrstd="t" o:hr="t" fillcolor="#a0a0a0" stroked="f"/>
        </w:pict>
      </w:r>
    </w:p>
    <w:p w14:paraId="5DF157F3" w14:textId="77777777" w:rsidR="00676DE4" w:rsidRPr="00405624" w:rsidRDefault="00676DE4" w:rsidP="00405624">
      <w:pPr>
        <w:rPr>
          <w:rFonts w:ascii="Arial" w:hAnsi="Arial" w:cs="Arial"/>
          <w:sz w:val="20"/>
          <w:szCs w:val="20"/>
        </w:rPr>
      </w:pPr>
      <w:r w:rsidRPr="00405624">
        <w:rPr>
          <w:rFonts w:ascii="Arial" w:hAnsi="Arial" w:cs="Arial"/>
          <w:sz w:val="20"/>
          <w:szCs w:val="20"/>
        </w:rPr>
        <w:t>2.2. Subflujos</w:t>
      </w:r>
    </w:p>
    <w:p w14:paraId="0EC7FA18" w14:textId="77777777" w:rsidR="00676DE4" w:rsidRPr="00405624" w:rsidRDefault="00676DE4" w:rsidP="00405624">
      <w:pPr>
        <w:rPr>
          <w:rFonts w:ascii="Arial" w:hAnsi="Arial" w:cs="Arial"/>
          <w:sz w:val="20"/>
          <w:szCs w:val="20"/>
        </w:rPr>
      </w:pPr>
      <w:r w:rsidRPr="00405624">
        <w:rPr>
          <w:rFonts w:ascii="Arial" w:hAnsi="Arial" w:cs="Arial"/>
          <w:sz w:val="20"/>
          <w:szCs w:val="20"/>
        </w:rPr>
        <w:t>Ninguno</w:t>
      </w:r>
    </w:p>
    <w:p w14:paraId="28D22504"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2C84DB36">
          <v:rect id="_x0000_i1038" style="width:0;height:1.5pt" o:hralign="center" o:hrstd="t" o:hr="t" fillcolor="#a0a0a0" stroked="f"/>
        </w:pict>
      </w:r>
    </w:p>
    <w:p w14:paraId="20E2CA12" w14:textId="77777777" w:rsidR="00676DE4" w:rsidRPr="00405624" w:rsidRDefault="00676DE4" w:rsidP="00405624">
      <w:pPr>
        <w:rPr>
          <w:rFonts w:ascii="Arial" w:hAnsi="Arial" w:cs="Arial"/>
          <w:sz w:val="20"/>
          <w:szCs w:val="20"/>
        </w:rPr>
      </w:pPr>
      <w:r w:rsidRPr="00405624">
        <w:rPr>
          <w:rFonts w:ascii="Arial" w:hAnsi="Arial" w:cs="Arial"/>
          <w:sz w:val="20"/>
          <w:szCs w:val="20"/>
        </w:rPr>
        <w:t>2.3. Flujos Alternativos</w:t>
      </w:r>
    </w:p>
    <w:p w14:paraId="376ED02F" w14:textId="77777777" w:rsidR="00676DE4" w:rsidRPr="00405624" w:rsidRDefault="00676DE4" w:rsidP="00405624">
      <w:pPr>
        <w:rPr>
          <w:rFonts w:ascii="Arial" w:hAnsi="Arial" w:cs="Arial"/>
          <w:sz w:val="20"/>
          <w:szCs w:val="20"/>
        </w:rPr>
      </w:pPr>
      <w:r w:rsidRPr="00405624">
        <w:rPr>
          <w:rFonts w:ascii="Arial" w:hAnsi="Arial" w:cs="Arial"/>
          <w:sz w:val="20"/>
          <w:szCs w:val="20"/>
        </w:rPr>
        <w:t>A1. No existen productos registrados:</w:t>
      </w:r>
    </w:p>
    <w:p w14:paraId="31356508" w14:textId="77777777" w:rsidR="00676DE4" w:rsidRPr="00405624" w:rsidRDefault="00676DE4" w:rsidP="00405624">
      <w:pPr>
        <w:rPr>
          <w:rFonts w:ascii="Arial" w:hAnsi="Arial" w:cs="Arial"/>
          <w:sz w:val="20"/>
          <w:szCs w:val="20"/>
        </w:rPr>
      </w:pPr>
      <w:r w:rsidRPr="00405624">
        <w:rPr>
          <w:rFonts w:ascii="Arial" w:hAnsi="Arial" w:cs="Arial"/>
          <w:sz w:val="20"/>
          <w:szCs w:val="20"/>
        </w:rPr>
        <w:t>En el paso 2, si no hay productos en el sistema, se muestra el mensaje:</w:t>
      </w:r>
      <w:r w:rsidRPr="00405624">
        <w:rPr>
          <w:rFonts w:ascii="Arial" w:hAnsi="Arial" w:cs="Arial"/>
          <w:sz w:val="20"/>
          <w:szCs w:val="20"/>
        </w:rPr>
        <w:br/>
        <w:t>“No hay productos disponibles en el sistema para registrar la receta.”</w:t>
      </w:r>
      <w:r w:rsidRPr="00405624">
        <w:rPr>
          <w:rFonts w:ascii="Arial" w:hAnsi="Arial" w:cs="Arial"/>
          <w:sz w:val="20"/>
          <w:szCs w:val="20"/>
        </w:rPr>
        <w:br/>
        <w:t>y se bloquea el proceso hasta que se cargue al menos un producto.</w:t>
      </w:r>
    </w:p>
    <w:p w14:paraId="6871A218" w14:textId="77777777" w:rsidR="00676DE4" w:rsidRPr="00405624" w:rsidRDefault="00F73162" w:rsidP="00405624">
      <w:pPr>
        <w:rPr>
          <w:rFonts w:ascii="Arial" w:hAnsi="Arial" w:cs="Arial"/>
          <w:sz w:val="20"/>
          <w:szCs w:val="20"/>
        </w:rPr>
      </w:pPr>
      <w:r w:rsidRPr="00405624">
        <w:rPr>
          <w:rFonts w:ascii="Arial" w:hAnsi="Arial" w:cs="Arial"/>
          <w:sz w:val="20"/>
          <w:szCs w:val="20"/>
        </w:rPr>
        <w:lastRenderedPageBreak/>
        <w:pict w14:anchorId="7FDA6FF8">
          <v:rect id="_x0000_i1039" style="width:0;height:1.5pt" o:hralign="center" o:hrstd="t" o:hr="t" fillcolor="#a0a0a0" stroked="f"/>
        </w:pict>
      </w:r>
    </w:p>
    <w:p w14:paraId="6A6469C7" w14:textId="77777777" w:rsidR="00676DE4" w:rsidRPr="00405624" w:rsidRDefault="00676DE4" w:rsidP="00405624">
      <w:pPr>
        <w:rPr>
          <w:rFonts w:ascii="Arial" w:hAnsi="Arial" w:cs="Arial"/>
          <w:sz w:val="20"/>
          <w:szCs w:val="20"/>
        </w:rPr>
      </w:pPr>
      <w:r w:rsidRPr="00405624">
        <w:rPr>
          <w:rFonts w:ascii="Arial" w:hAnsi="Arial" w:cs="Arial"/>
          <w:sz w:val="20"/>
          <w:szCs w:val="20"/>
        </w:rPr>
        <w:t>3. Precondiciones</w:t>
      </w:r>
    </w:p>
    <w:p w14:paraId="293AE930" w14:textId="77777777" w:rsidR="00676DE4" w:rsidRPr="00405624" w:rsidRDefault="00676DE4" w:rsidP="00405624">
      <w:pPr>
        <w:rPr>
          <w:rFonts w:ascii="Arial" w:hAnsi="Arial" w:cs="Arial"/>
          <w:sz w:val="20"/>
          <w:szCs w:val="20"/>
        </w:rPr>
      </w:pPr>
      <w:r w:rsidRPr="00405624">
        <w:rPr>
          <w:rFonts w:ascii="Arial" w:hAnsi="Arial" w:cs="Arial"/>
          <w:sz w:val="20"/>
          <w:szCs w:val="20"/>
        </w:rPr>
        <w:t>El cajero debe estar autenticado en el sistema.</w:t>
      </w:r>
    </w:p>
    <w:p w14:paraId="54108D82" w14:textId="77777777" w:rsidR="00676DE4" w:rsidRPr="00405624" w:rsidRDefault="00676DE4" w:rsidP="00405624">
      <w:pPr>
        <w:rPr>
          <w:rFonts w:ascii="Arial" w:hAnsi="Arial" w:cs="Arial"/>
          <w:sz w:val="20"/>
          <w:szCs w:val="20"/>
        </w:rPr>
      </w:pPr>
      <w:r w:rsidRPr="00405624">
        <w:rPr>
          <w:rFonts w:ascii="Arial" w:hAnsi="Arial" w:cs="Arial"/>
          <w:sz w:val="20"/>
          <w:szCs w:val="20"/>
        </w:rPr>
        <w:t>Debe haber productos registrados en el catálogo del sistema.</w:t>
      </w:r>
    </w:p>
    <w:p w14:paraId="1A11A17A" w14:textId="77777777" w:rsidR="00676DE4" w:rsidRPr="00405624" w:rsidRDefault="00676DE4" w:rsidP="00405624">
      <w:pPr>
        <w:rPr>
          <w:rFonts w:ascii="Arial" w:hAnsi="Arial" w:cs="Arial"/>
          <w:sz w:val="20"/>
          <w:szCs w:val="20"/>
        </w:rPr>
      </w:pPr>
      <w:r w:rsidRPr="00405624">
        <w:rPr>
          <w:rFonts w:ascii="Arial" w:hAnsi="Arial" w:cs="Arial"/>
          <w:sz w:val="20"/>
          <w:szCs w:val="20"/>
        </w:rPr>
        <w:t>El cliente debe presentar una receta física emitida por el veterinario.</w:t>
      </w:r>
    </w:p>
    <w:p w14:paraId="316C725A"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7A0676A0">
          <v:rect id="_x0000_i1040" style="width:0;height:1.5pt" o:hralign="center" o:hrstd="t" o:hr="t" fillcolor="#a0a0a0" stroked="f"/>
        </w:pict>
      </w:r>
    </w:p>
    <w:p w14:paraId="286BC6E8" w14:textId="77777777" w:rsidR="00676DE4" w:rsidRPr="00405624" w:rsidRDefault="00676DE4" w:rsidP="00405624">
      <w:pPr>
        <w:rPr>
          <w:rFonts w:ascii="Arial" w:hAnsi="Arial" w:cs="Arial"/>
          <w:sz w:val="20"/>
          <w:szCs w:val="20"/>
        </w:rPr>
      </w:pPr>
      <w:r w:rsidRPr="00405624">
        <w:rPr>
          <w:rFonts w:ascii="Arial" w:hAnsi="Arial" w:cs="Arial"/>
          <w:sz w:val="20"/>
          <w:szCs w:val="20"/>
        </w:rPr>
        <w:t>4. Poscondiciones</w:t>
      </w:r>
    </w:p>
    <w:p w14:paraId="49BA6E73" w14:textId="77777777" w:rsidR="00676DE4" w:rsidRPr="00405624" w:rsidRDefault="00676DE4" w:rsidP="00405624">
      <w:pPr>
        <w:rPr>
          <w:rFonts w:ascii="Arial" w:hAnsi="Arial" w:cs="Arial"/>
          <w:sz w:val="20"/>
          <w:szCs w:val="20"/>
        </w:rPr>
      </w:pPr>
      <w:r w:rsidRPr="00405624">
        <w:rPr>
          <w:rFonts w:ascii="Arial" w:hAnsi="Arial" w:cs="Arial"/>
          <w:sz w:val="20"/>
          <w:szCs w:val="20"/>
        </w:rPr>
        <w:t>Se registra la entidad Receta con su número único.</w:t>
      </w:r>
    </w:p>
    <w:p w14:paraId="102C0626" w14:textId="77777777" w:rsidR="00676DE4" w:rsidRPr="00405624" w:rsidRDefault="00676DE4" w:rsidP="00405624">
      <w:pPr>
        <w:rPr>
          <w:rFonts w:ascii="Arial" w:hAnsi="Arial" w:cs="Arial"/>
          <w:sz w:val="20"/>
          <w:szCs w:val="20"/>
        </w:rPr>
      </w:pPr>
      <w:r w:rsidRPr="00405624">
        <w:rPr>
          <w:rFonts w:ascii="Arial" w:hAnsi="Arial" w:cs="Arial"/>
          <w:sz w:val="20"/>
          <w:szCs w:val="20"/>
        </w:rPr>
        <w:t>Cada producto queda asociado a través de la entidad DetalleReceta, con sus cantidades e indicaciones.</w:t>
      </w:r>
    </w:p>
    <w:p w14:paraId="03F4A784" w14:textId="77777777" w:rsidR="00676DE4" w:rsidRPr="00405624" w:rsidRDefault="00676DE4" w:rsidP="00405624">
      <w:pPr>
        <w:rPr>
          <w:rFonts w:ascii="Arial" w:hAnsi="Arial" w:cs="Arial"/>
          <w:sz w:val="20"/>
          <w:szCs w:val="20"/>
        </w:rPr>
      </w:pPr>
      <w:r w:rsidRPr="00405624">
        <w:rPr>
          <w:rFonts w:ascii="Arial" w:hAnsi="Arial" w:cs="Arial"/>
          <w:sz w:val="20"/>
          <w:szCs w:val="20"/>
        </w:rPr>
        <w:t>La receta queda lista para ser consultada o impresa.</w:t>
      </w:r>
    </w:p>
    <w:p w14:paraId="5BCB1FE9"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6501C9F0">
          <v:rect id="_x0000_i1041" style="width:0;height:1.5pt" o:hralign="center" o:hrstd="t" o:hr="t" fillcolor="#a0a0a0" stroked="f"/>
        </w:pict>
      </w:r>
    </w:p>
    <w:p w14:paraId="1A9406E3" w14:textId="77777777" w:rsidR="00676DE4" w:rsidRPr="00405624" w:rsidRDefault="00676DE4" w:rsidP="00405624">
      <w:pPr>
        <w:rPr>
          <w:rFonts w:ascii="Arial" w:hAnsi="Arial" w:cs="Arial"/>
          <w:sz w:val="20"/>
          <w:szCs w:val="20"/>
        </w:rPr>
      </w:pPr>
      <w:r w:rsidRPr="00405624">
        <w:rPr>
          <w:rFonts w:ascii="Arial" w:hAnsi="Arial" w:cs="Arial"/>
          <w:sz w:val="20"/>
          <w:szCs w:val="20"/>
        </w:rPr>
        <w:t>5. Puntos de Extensión</w:t>
      </w:r>
    </w:p>
    <w:p w14:paraId="3BD8F2C1" w14:textId="77777777" w:rsidR="00676DE4" w:rsidRPr="00405624" w:rsidRDefault="00676DE4" w:rsidP="00405624">
      <w:pPr>
        <w:rPr>
          <w:rFonts w:ascii="Arial" w:hAnsi="Arial" w:cs="Arial"/>
          <w:sz w:val="20"/>
          <w:szCs w:val="20"/>
        </w:rPr>
      </w:pPr>
      <w:r w:rsidRPr="00405624">
        <w:rPr>
          <w:rFonts w:ascii="Arial" w:hAnsi="Arial" w:cs="Arial"/>
          <w:sz w:val="20"/>
          <w:szCs w:val="20"/>
        </w:rPr>
        <w:t>Paso 2: Podría extenderse a “Consultar Productos” si el cajero desea revisar el stock o características del producto.</w:t>
      </w:r>
    </w:p>
    <w:p w14:paraId="0CE5AA1D"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10ACF919">
          <v:rect id="_x0000_i1042" style="width:0;height:1.5pt" o:hralign="center" o:hrstd="t" o:hr="t" fillcolor="#a0a0a0" stroked="f"/>
        </w:pict>
      </w:r>
    </w:p>
    <w:p w14:paraId="61BBBF66" w14:textId="77777777" w:rsidR="00676DE4" w:rsidRPr="00405624" w:rsidRDefault="00676DE4" w:rsidP="00405624">
      <w:pPr>
        <w:rPr>
          <w:rFonts w:ascii="Arial" w:hAnsi="Arial" w:cs="Arial"/>
          <w:sz w:val="20"/>
          <w:szCs w:val="20"/>
        </w:rPr>
      </w:pPr>
      <w:r w:rsidRPr="00405624">
        <w:rPr>
          <w:rFonts w:ascii="Arial" w:hAnsi="Arial" w:cs="Arial"/>
          <w:sz w:val="20"/>
          <w:szCs w:val="20"/>
        </w:rPr>
        <w:t>6. Requerimientos Especiales</w:t>
      </w:r>
    </w:p>
    <w:p w14:paraId="7AAA93FA" w14:textId="77777777" w:rsidR="00676DE4" w:rsidRPr="00405624" w:rsidRDefault="00676DE4" w:rsidP="00405624">
      <w:pPr>
        <w:rPr>
          <w:rFonts w:ascii="Arial" w:hAnsi="Arial" w:cs="Arial"/>
          <w:sz w:val="20"/>
          <w:szCs w:val="20"/>
        </w:rPr>
      </w:pPr>
      <w:r w:rsidRPr="00405624">
        <w:rPr>
          <w:rFonts w:ascii="Arial" w:hAnsi="Arial" w:cs="Arial"/>
          <w:sz w:val="20"/>
          <w:szCs w:val="20"/>
        </w:rPr>
        <w:t>Generación automática, secuencial y única del número de receta.</w:t>
      </w:r>
    </w:p>
    <w:p w14:paraId="7CFBDB8C" w14:textId="77777777" w:rsidR="00676DE4" w:rsidRPr="00405624" w:rsidRDefault="00676DE4" w:rsidP="00405624">
      <w:pPr>
        <w:rPr>
          <w:rFonts w:ascii="Arial" w:hAnsi="Arial" w:cs="Arial"/>
          <w:sz w:val="20"/>
          <w:szCs w:val="20"/>
        </w:rPr>
      </w:pPr>
      <w:r w:rsidRPr="00405624">
        <w:rPr>
          <w:rFonts w:ascii="Arial" w:hAnsi="Arial" w:cs="Arial"/>
          <w:sz w:val="20"/>
          <w:szCs w:val="20"/>
        </w:rPr>
        <w:t>Validación de existencia de productos antes de permitir el registro.</w:t>
      </w:r>
    </w:p>
    <w:p w14:paraId="65228244" w14:textId="77777777" w:rsidR="00676DE4" w:rsidRPr="00405624" w:rsidRDefault="00676DE4" w:rsidP="00405624">
      <w:pPr>
        <w:rPr>
          <w:rFonts w:ascii="Arial" w:hAnsi="Arial" w:cs="Arial"/>
          <w:sz w:val="20"/>
          <w:szCs w:val="20"/>
        </w:rPr>
      </w:pPr>
      <w:r w:rsidRPr="00405624">
        <w:rPr>
          <w:rFonts w:ascii="Arial" w:hAnsi="Arial" w:cs="Arial"/>
          <w:sz w:val="20"/>
          <w:szCs w:val="20"/>
        </w:rPr>
        <w:t>Posibilidad de imprimir o consultar la receta posteriormente.</w:t>
      </w:r>
    </w:p>
    <w:p w14:paraId="242BA8AA" w14:textId="272241E4" w:rsidR="00676DE4" w:rsidRPr="00405624" w:rsidRDefault="00676DE4" w:rsidP="00405624">
      <w:pPr>
        <w:rPr>
          <w:rFonts w:ascii="Arial" w:hAnsi="Arial" w:cs="Arial"/>
          <w:sz w:val="20"/>
          <w:szCs w:val="20"/>
        </w:rPr>
      </w:pPr>
    </w:p>
    <w:p w14:paraId="68469EE5" w14:textId="784A9393" w:rsidR="00676DE4" w:rsidRPr="00405624" w:rsidRDefault="00676DE4" w:rsidP="00405624">
      <w:pPr>
        <w:rPr>
          <w:rFonts w:ascii="Arial" w:hAnsi="Arial" w:cs="Arial"/>
          <w:sz w:val="20"/>
          <w:szCs w:val="20"/>
        </w:rPr>
      </w:pPr>
    </w:p>
    <w:p w14:paraId="6B06CAF6" w14:textId="10C732F6" w:rsidR="00676DE4" w:rsidRPr="00405624" w:rsidRDefault="00676DE4" w:rsidP="00405624">
      <w:pPr>
        <w:rPr>
          <w:rFonts w:ascii="Arial" w:hAnsi="Arial" w:cs="Arial"/>
          <w:sz w:val="20"/>
          <w:szCs w:val="20"/>
        </w:rPr>
      </w:pPr>
      <w:r w:rsidRPr="00405624">
        <w:rPr>
          <w:rFonts w:ascii="Arial" w:hAnsi="Arial" w:cs="Arial"/>
          <w:sz w:val="20"/>
          <w:szCs w:val="20"/>
        </w:rPr>
        <w:t>Especificación de Caso de Uso: CUS – Registrar orden de productos</w:t>
      </w:r>
    </w:p>
    <w:p w14:paraId="7EA53347"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63890B63">
          <v:rect id="_x0000_i1043" style="width:0;height:1.5pt" o:hralign="center" o:hrstd="t" o:hr="t" fillcolor="#a0a0a0" stroked="f"/>
        </w:pict>
      </w:r>
    </w:p>
    <w:p w14:paraId="22AD2AFF" w14:textId="77777777" w:rsidR="00676DE4" w:rsidRPr="00405624" w:rsidRDefault="00676DE4" w:rsidP="00405624">
      <w:pPr>
        <w:rPr>
          <w:rFonts w:ascii="Arial" w:hAnsi="Arial" w:cs="Arial"/>
          <w:sz w:val="20"/>
          <w:szCs w:val="20"/>
        </w:rPr>
      </w:pPr>
      <w:r w:rsidRPr="00405624">
        <w:rPr>
          <w:rFonts w:ascii="Arial" w:hAnsi="Arial" w:cs="Arial"/>
          <w:sz w:val="20"/>
          <w:szCs w:val="20"/>
        </w:rPr>
        <w:t>1. Registrar orden de productos</w:t>
      </w:r>
    </w:p>
    <w:p w14:paraId="68574A62" w14:textId="77777777" w:rsidR="00676DE4" w:rsidRPr="00405624" w:rsidRDefault="00676DE4" w:rsidP="00405624">
      <w:pPr>
        <w:rPr>
          <w:rFonts w:ascii="Arial" w:hAnsi="Arial" w:cs="Arial"/>
          <w:sz w:val="20"/>
          <w:szCs w:val="20"/>
        </w:rPr>
      </w:pPr>
      <w:r w:rsidRPr="00405624">
        <w:rPr>
          <w:rFonts w:ascii="Arial" w:hAnsi="Arial" w:cs="Arial"/>
          <w:sz w:val="20"/>
          <w:szCs w:val="20"/>
        </w:rPr>
        <w:t>1.1. Descripción</w:t>
      </w:r>
      <w:r w:rsidRPr="00405624">
        <w:rPr>
          <w:rFonts w:ascii="Arial" w:hAnsi="Arial" w:cs="Arial"/>
          <w:sz w:val="20"/>
          <w:szCs w:val="20"/>
        </w:rPr>
        <w:br/>
        <w:t>Este caso de uso permite al Encargado de Almacén registrar una nueva orden de productos para el reabastecimiento del inventario. El proceso se inicia desde el FrmMenuPrincipal y continúa en la interfaz FrmRegistrarOrdenProducto. El flujo es gestionado por el RegistrarOrdenController, que permite seleccionar un proveedor, elegir los productos, ingresar la cantidad y precio unitario de cada uno, y registrar la orden como una instancia de OrdenCompra, asociando cada ítem mediante la entidad DetalleOrden y vinculando los respectivos Productos.</w:t>
      </w:r>
    </w:p>
    <w:p w14:paraId="77CD71F5" w14:textId="77777777" w:rsidR="00676DE4" w:rsidRPr="00405624" w:rsidRDefault="00676DE4" w:rsidP="00405624">
      <w:pPr>
        <w:rPr>
          <w:rFonts w:ascii="Arial" w:hAnsi="Arial" w:cs="Arial"/>
          <w:sz w:val="20"/>
          <w:szCs w:val="20"/>
        </w:rPr>
      </w:pPr>
      <w:r w:rsidRPr="00405624">
        <w:rPr>
          <w:rFonts w:ascii="Arial" w:hAnsi="Arial" w:cs="Arial"/>
          <w:sz w:val="20"/>
          <w:szCs w:val="20"/>
        </w:rPr>
        <w:t>1.2. Actor</w:t>
      </w:r>
      <w:r w:rsidRPr="00405624">
        <w:rPr>
          <w:rFonts w:ascii="Arial" w:hAnsi="Arial" w:cs="Arial"/>
          <w:sz w:val="20"/>
          <w:szCs w:val="20"/>
        </w:rPr>
        <w:br/>
        <w:t>Encargado de Almacén</w:t>
      </w:r>
    </w:p>
    <w:p w14:paraId="1F99B479"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1B86BED7">
          <v:rect id="_x0000_i1044" style="width:0;height:1.5pt" o:hralign="center" o:hrstd="t" o:hr="t" fillcolor="#a0a0a0" stroked="f"/>
        </w:pict>
      </w:r>
    </w:p>
    <w:p w14:paraId="66AD5228" w14:textId="77777777" w:rsidR="00676DE4" w:rsidRPr="00405624" w:rsidRDefault="00676DE4" w:rsidP="00405624">
      <w:pPr>
        <w:rPr>
          <w:rFonts w:ascii="Arial" w:hAnsi="Arial" w:cs="Arial"/>
          <w:sz w:val="20"/>
          <w:szCs w:val="20"/>
        </w:rPr>
      </w:pPr>
      <w:r w:rsidRPr="00405624">
        <w:rPr>
          <w:rFonts w:ascii="Arial" w:hAnsi="Arial" w:cs="Arial"/>
          <w:sz w:val="20"/>
          <w:szCs w:val="20"/>
        </w:rPr>
        <w:t>2. Evento Disparador</w:t>
      </w:r>
    </w:p>
    <w:p w14:paraId="2235BE52" w14:textId="77777777" w:rsidR="00676DE4" w:rsidRPr="00405624" w:rsidRDefault="00676DE4" w:rsidP="00405624">
      <w:pPr>
        <w:rPr>
          <w:rFonts w:ascii="Arial" w:hAnsi="Arial" w:cs="Arial"/>
          <w:sz w:val="20"/>
          <w:szCs w:val="20"/>
        </w:rPr>
      </w:pPr>
      <w:r w:rsidRPr="00405624">
        <w:rPr>
          <w:rFonts w:ascii="Arial" w:hAnsi="Arial" w:cs="Arial"/>
          <w:sz w:val="20"/>
          <w:szCs w:val="20"/>
        </w:rPr>
        <w:t>El caso de uso se inicia cuando el Encargado de Almacén accede a la opción “Registrar Orden de Productos” desde el FrmMenuPrincipal.</w:t>
      </w:r>
    </w:p>
    <w:p w14:paraId="02D317F3" w14:textId="77777777" w:rsidR="00676DE4" w:rsidRPr="00405624" w:rsidRDefault="00F73162" w:rsidP="00405624">
      <w:pPr>
        <w:rPr>
          <w:rFonts w:ascii="Arial" w:hAnsi="Arial" w:cs="Arial"/>
          <w:sz w:val="20"/>
          <w:szCs w:val="20"/>
        </w:rPr>
      </w:pPr>
      <w:r w:rsidRPr="00405624">
        <w:rPr>
          <w:rFonts w:ascii="Arial" w:hAnsi="Arial" w:cs="Arial"/>
          <w:sz w:val="20"/>
          <w:szCs w:val="20"/>
        </w:rPr>
        <w:lastRenderedPageBreak/>
        <w:pict w14:anchorId="1B540AD6">
          <v:rect id="_x0000_i1045" style="width:0;height:1.5pt" o:hralign="center" o:hrstd="t" o:hr="t" fillcolor="#a0a0a0" stroked="f"/>
        </w:pict>
      </w:r>
    </w:p>
    <w:p w14:paraId="774A75AE" w14:textId="77777777" w:rsidR="00676DE4" w:rsidRPr="00405624" w:rsidRDefault="00676DE4" w:rsidP="00405624">
      <w:pPr>
        <w:rPr>
          <w:rFonts w:ascii="Arial" w:hAnsi="Arial" w:cs="Arial"/>
          <w:sz w:val="20"/>
          <w:szCs w:val="20"/>
        </w:rPr>
      </w:pPr>
      <w:r w:rsidRPr="00405624">
        <w:rPr>
          <w:rFonts w:ascii="Arial" w:hAnsi="Arial" w:cs="Arial"/>
          <w:sz w:val="20"/>
          <w:szCs w:val="20"/>
        </w:rPr>
        <w:t>2.1. Flujo Básico</w:t>
      </w:r>
    </w:p>
    <w:p w14:paraId="7E917B16" w14:textId="77777777" w:rsidR="00676DE4" w:rsidRPr="00405624" w:rsidRDefault="00676DE4" w:rsidP="00405624">
      <w:pPr>
        <w:rPr>
          <w:rFonts w:ascii="Arial" w:hAnsi="Arial" w:cs="Arial"/>
          <w:sz w:val="20"/>
          <w:szCs w:val="20"/>
        </w:rPr>
      </w:pPr>
      <w:r w:rsidRPr="00405624">
        <w:rPr>
          <w:rFonts w:ascii="Arial" w:hAnsi="Arial" w:cs="Arial"/>
          <w:sz w:val="20"/>
          <w:szCs w:val="20"/>
        </w:rPr>
        <w:t>El encargado accede al FrmRegistrarOrdenProducto desde el menú principal.</w:t>
      </w:r>
    </w:p>
    <w:p w14:paraId="2E2BFAE5" w14:textId="77777777" w:rsidR="00676DE4" w:rsidRPr="00405624" w:rsidRDefault="00676DE4" w:rsidP="00405624">
      <w:pPr>
        <w:rPr>
          <w:rFonts w:ascii="Arial" w:hAnsi="Arial" w:cs="Arial"/>
          <w:sz w:val="20"/>
          <w:szCs w:val="20"/>
        </w:rPr>
      </w:pPr>
      <w:r w:rsidRPr="00405624">
        <w:rPr>
          <w:rFonts w:ascii="Arial" w:hAnsi="Arial" w:cs="Arial"/>
          <w:sz w:val="20"/>
          <w:szCs w:val="20"/>
        </w:rPr>
        <w:t>En la interfaz, el encargado selecciona un Proveedor del listado.</w:t>
      </w:r>
    </w:p>
    <w:p w14:paraId="6844FF6D" w14:textId="77777777" w:rsidR="00676DE4" w:rsidRPr="00405624" w:rsidRDefault="00676DE4" w:rsidP="00405624">
      <w:pPr>
        <w:rPr>
          <w:rFonts w:ascii="Arial" w:hAnsi="Arial" w:cs="Arial"/>
          <w:sz w:val="20"/>
          <w:szCs w:val="20"/>
        </w:rPr>
      </w:pPr>
      <w:r w:rsidRPr="00405624">
        <w:rPr>
          <w:rFonts w:ascii="Arial" w:hAnsi="Arial" w:cs="Arial"/>
          <w:sz w:val="20"/>
          <w:szCs w:val="20"/>
        </w:rPr>
        <w:t>El RegistrarOrdenController valida que el proveedor esté registrado.</w:t>
      </w:r>
    </w:p>
    <w:p w14:paraId="3A07E971"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muestra el catálogo de Productos disponibles.</w:t>
      </w:r>
    </w:p>
    <w:p w14:paraId="5C935CA8" w14:textId="77777777" w:rsidR="00676DE4" w:rsidRPr="00405624" w:rsidRDefault="00676DE4" w:rsidP="00405624">
      <w:pPr>
        <w:rPr>
          <w:rFonts w:ascii="Arial" w:hAnsi="Arial" w:cs="Arial"/>
          <w:sz w:val="20"/>
          <w:szCs w:val="20"/>
        </w:rPr>
      </w:pPr>
      <w:r w:rsidRPr="00405624">
        <w:rPr>
          <w:rFonts w:ascii="Arial" w:hAnsi="Arial" w:cs="Arial"/>
          <w:sz w:val="20"/>
          <w:szCs w:val="20"/>
        </w:rPr>
        <w:t>El encargado selecciona uno o varios productos.</w:t>
      </w:r>
    </w:p>
    <w:p w14:paraId="1C56733F" w14:textId="77777777" w:rsidR="00676DE4" w:rsidRPr="00405624" w:rsidRDefault="00676DE4" w:rsidP="00405624">
      <w:pPr>
        <w:rPr>
          <w:rFonts w:ascii="Arial" w:hAnsi="Arial" w:cs="Arial"/>
          <w:sz w:val="20"/>
          <w:szCs w:val="20"/>
        </w:rPr>
      </w:pPr>
      <w:r w:rsidRPr="00405624">
        <w:rPr>
          <w:rFonts w:ascii="Arial" w:hAnsi="Arial" w:cs="Arial"/>
          <w:sz w:val="20"/>
          <w:szCs w:val="20"/>
        </w:rPr>
        <w:t>Para cada producto, el encargado registra la cantidad solicitada y el precio unitario.</w:t>
      </w:r>
    </w:p>
    <w:p w14:paraId="3B90060A" w14:textId="77777777" w:rsidR="00676DE4" w:rsidRPr="00405624" w:rsidRDefault="00676DE4" w:rsidP="00405624">
      <w:pPr>
        <w:rPr>
          <w:rFonts w:ascii="Arial" w:hAnsi="Arial" w:cs="Arial"/>
          <w:sz w:val="20"/>
          <w:szCs w:val="20"/>
        </w:rPr>
      </w:pPr>
      <w:r w:rsidRPr="00405624">
        <w:rPr>
          <w:rFonts w:ascii="Arial" w:hAnsi="Arial" w:cs="Arial"/>
          <w:sz w:val="20"/>
          <w:szCs w:val="20"/>
        </w:rPr>
        <w:t>El encargado confirma el registro de la orden.</w:t>
      </w:r>
    </w:p>
    <w:p w14:paraId="1F44726B" w14:textId="77777777" w:rsidR="00676DE4" w:rsidRPr="00405624" w:rsidRDefault="00676DE4" w:rsidP="00405624">
      <w:pPr>
        <w:rPr>
          <w:rFonts w:ascii="Arial" w:hAnsi="Arial" w:cs="Arial"/>
          <w:sz w:val="20"/>
          <w:szCs w:val="20"/>
        </w:rPr>
      </w:pPr>
      <w:r w:rsidRPr="00405624">
        <w:rPr>
          <w:rFonts w:ascii="Arial" w:hAnsi="Arial" w:cs="Arial"/>
          <w:sz w:val="20"/>
          <w:szCs w:val="20"/>
        </w:rPr>
        <w:t>El RegistrarOrdenController genera automáticamente un número secuencial de orden.</w:t>
      </w:r>
    </w:p>
    <w:p w14:paraId="1FE642F9" w14:textId="77777777" w:rsidR="00676DE4" w:rsidRPr="00405624" w:rsidRDefault="00676DE4" w:rsidP="00405624">
      <w:pPr>
        <w:rPr>
          <w:rFonts w:ascii="Arial" w:hAnsi="Arial" w:cs="Arial"/>
          <w:sz w:val="20"/>
          <w:szCs w:val="20"/>
        </w:rPr>
      </w:pPr>
      <w:r w:rsidRPr="00405624">
        <w:rPr>
          <w:rFonts w:ascii="Arial" w:hAnsi="Arial" w:cs="Arial"/>
          <w:sz w:val="20"/>
          <w:szCs w:val="20"/>
        </w:rPr>
        <w:t>Se crea una instancia de la entidad OrdenCompra, asociando al proveedor y los productos mediante los DetalleOrden (que contienen cantidad y precio).</w:t>
      </w:r>
    </w:p>
    <w:p w14:paraId="5FA4049A"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muestra un mensaje de confirmación:</w:t>
      </w:r>
      <w:r w:rsidRPr="00405624">
        <w:rPr>
          <w:rFonts w:ascii="Arial" w:hAnsi="Arial" w:cs="Arial"/>
          <w:sz w:val="20"/>
          <w:szCs w:val="20"/>
        </w:rPr>
        <w:br/>
        <w:t>“Orden registrada correctamente. Número: ORD-2025012”.</w:t>
      </w:r>
    </w:p>
    <w:p w14:paraId="32515FFD"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02306739">
          <v:rect id="_x0000_i1046" style="width:0;height:1.5pt" o:hralign="center" o:hrstd="t" o:hr="t" fillcolor="#a0a0a0" stroked="f"/>
        </w:pict>
      </w:r>
    </w:p>
    <w:p w14:paraId="76DC30CB" w14:textId="77777777" w:rsidR="00676DE4" w:rsidRPr="00405624" w:rsidRDefault="00676DE4" w:rsidP="00405624">
      <w:pPr>
        <w:rPr>
          <w:rFonts w:ascii="Arial" w:hAnsi="Arial" w:cs="Arial"/>
          <w:sz w:val="20"/>
          <w:szCs w:val="20"/>
        </w:rPr>
      </w:pPr>
      <w:r w:rsidRPr="00405624">
        <w:rPr>
          <w:rFonts w:ascii="Arial" w:hAnsi="Arial" w:cs="Arial"/>
          <w:sz w:val="20"/>
          <w:szCs w:val="20"/>
        </w:rPr>
        <w:t>2.2. Subflujos</w:t>
      </w:r>
    </w:p>
    <w:p w14:paraId="7848CB50" w14:textId="77777777" w:rsidR="00676DE4" w:rsidRPr="00405624" w:rsidRDefault="00676DE4" w:rsidP="00405624">
      <w:pPr>
        <w:rPr>
          <w:rFonts w:ascii="Arial" w:hAnsi="Arial" w:cs="Arial"/>
          <w:sz w:val="20"/>
          <w:szCs w:val="20"/>
        </w:rPr>
      </w:pPr>
      <w:r w:rsidRPr="00405624">
        <w:rPr>
          <w:rFonts w:ascii="Arial" w:hAnsi="Arial" w:cs="Arial"/>
          <w:sz w:val="20"/>
          <w:szCs w:val="20"/>
        </w:rPr>
        <w:t>Ninguno</w:t>
      </w:r>
    </w:p>
    <w:p w14:paraId="1BACA7BD"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15F4A105">
          <v:rect id="_x0000_i1047" style="width:0;height:1.5pt" o:hralign="center" o:hrstd="t" o:hr="t" fillcolor="#a0a0a0" stroked="f"/>
        </w:pict>
      </w:r>
    </w:p>
    <w:p w14:paraId="49ABB1E3" w14:textId="77777777" w:rsidR="00676DE4" w:rsidRPr="00405624" w:rsidRDefault="00676DE4" w:rsidP="00405624">
      <w:pPr>
        <w:rPr>
          <w:rFonts w:ascii="Arial" w:hAnsi="Arial" w:cs="Arial"/>
          <w:sz w:val="20"/>
          <w:szCs w:val="20"/>
        </w:rPr>
      </w:pPr>
      <w:r w:rsidRPr="00405624">
        <w:rPr>
          <w:rFonts w:ascii="Arial" w:hAnsi="Arial" w:cs="Arial"/>
          <w:sz w:val="20"/>
          <w:szCs w:val="20"/>
        </w:rPr>
        <w:t>2.3. Flujos Alternativos</w:t>
      </w:r>
    </w:p>
    <w:p w14:paraId="5AD41C18" w14:textId="77777777" w:rsidR="00676DE4" w:rsidRPr="00405624" w:rsidRDefault="00676DE4" w:rsidP="00405624">
      <w:pPr>
        <w:rPr>
          <w:rFonts w:ascii="Arial" w:hAnsi="Arial" w:cs="Arial"/>
          <w:sz w:val="20"/>
          <w:szCs w:val="20"/>
        </w:rPr>
      </w:pPr>
      <w:r w:rsidRPr="00405624">
        <w:rPr>
          <w:rFonts w:ascii="Arial" w:hAnsi="Arial" w:cs="Arial"/>
          <w:sz w:val="20"/>
          <w:szCs w:val="20"/>
        </w:rPr>
        <w:t>A1. Proveedor no registrado</w:t>
      </w:r>
    </w:p>
    <w:p w14:paraId="16469B44" w14:textId="77777777" w:rsidR="00676DE4" w:rsidRPr="00405624" w:rsidRDefault="00676DE4" w:rsidP="00405624">
      <w:pPr>
        <w:rPr>
          <w:rFonts w:ascii="Arial" w:hAnsi="Arial" w:cs="Arial"/>
          <w:sz w:val="20"/>
          <w:szCs w:val="20"/>
        </w:rPr>
      </w:pPr>
      <w:r w:rsidRPr="00405624">
        <w:rPr>
          <w:rFonts w:ascii="Arial" w:hAnsi="Arial" w:cs="Arial"/>
          <w:sz w:val="20"/>
          <w:szCs w:val="20"/>
        </w:rPr>
        <w:t>En el paso 3, si el proveedor no existe en el sistema, se muestra el mensaje:</w:t>
      </w:r>
      <w:r w:rsidRPr="00405624">
        <w:rPr>
          <w:rFonts w:ascii="Arial" w:hAnsi="Arial" w:cs="Arial"/>
          <w:sz w:val="20"/>
          <w:szCs w:val="20"/>
        </w:rPr>
        <w:br/>
        <w:t>“Proveedor no registrado. ¿Desea registrar uno nuevo?”</w:t>
      </w:r>
      <w:r w:rsidRPr="00405624">
        <w:rPr>
          <w:rFonts w:ascii="Arial" w:hAnsi="Arial" w:cs="Arial"/>
          <w:sz w:val="20"/>
          <w:szCs w:val="20"/>
        </w:rPr>
        <w:br/>
        <w:t>y se ofrece extender al caso de uso Registrar Proveedor.</w:t>
      </w:r>
    </w:p>
    <w:p w14:paraId="2DBF2B50" w14:textId="77777777" w:rsidR="00676DE4" w:rsidRPr="00405624" w:rsidRDefault="00676DE4" w:rsidP="00405624">
      <w:pPr>
        <w:rPr>
          <w:rFonts w:ascii="Arial" w:hAnsi="Arial" w:cs="Arial"/>
          <w:sz w:val="20"/>
          <w:szCs w:val="20"/>
        </w:rPr>
      </w:pPr>
      <w:r w:rsidRPr="00405624">
        <w:rPr>
          <w:rFonts w:ascii="Arial" w:hAnsi="Arial" w:cs="Arial"/>
          <w:sz w:val="20"/>
          <w:szCs w:val="20"/>
        </w:rPr>
        <w:t>A2. No hay productos disponibles</w:t>
      </w:r>
    </w:p>
    <w:p w14:paraId="19ED6AF7" w14:textId="77777777" w:rsidR="00676DE4" w:rsidRPr="00405624" w:rsidRDefault="00676DE4" w:rsidP="00405624">
      <w:pPr>
        <w:rPr>
          <w:rFonts w:ascii="Arial" w:hAnsi="Arial" w:cs="Arial"/>
          <w:sz w:val="20"/>
          <w:szCs w:val="20"/>
        </w:rPr>
      </w:pPr>
      <w:r w:rsidRPr="00405624">
        <w:rPr>
          <w:rFonts w:ascii="Arial" w:hAnsi="Arial" w:cs="Arial"/>
          <w:sz w:val="20"/>
          <w:szCs w:val="20"/>
        </w:rPr>
        <w:t>En el paso 4, si el catálogo de productos está vacío, se muestra el mensaje:</w:t>
      </w:r>
      <w:r w:rsidRPr="00405624">
        <w:rPr>
          <w:rFonts w:ascii="Arial" w:hAnsi="Arial" w:cs="Arial"/>
          <w:sz w:val="20"/>
          <w:szCs w:val="20"/>
        </w:rPr>
        <w:br/>
        <w:t>“No hay productos disponibles en el sistema.”</w:t>
      </w:r>
      <w:r w:rsidRPr="00405624">
        <w:rPr>
          <w:rFonts w:ascii="Arial" w:hAnsi="Arial" w:cs="Arial"/>
          <w:sz w:val="20"/>
          <w:szCs w:val="20"/>
        </w:rPr>
        <w:br/>
        <w:t>y se bloquea el registro.</w:t>
      </w:r>
    </w:p>
    <w:p w14:paraId="442D4379"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64D1EFD8">
          <v:rect id="_x0000_i1048" style="width:0;height:1.5pt" o:hralign="center" o:hrstd="t" o:hr="t" fillcolor="#a0a0a0" stroked="f"/>
        </w:pict>
      </w:r>
    </w:p>
    <w:p w14:paraId="17824636" w14:textId="77777777" w:rsidR="00676DE4" w:rsidRPr="00405624" w:rsidRDefault="00676DE4" w:rsidP="00405624">
      <w:pPr>
        <w:rPr>
          <w:rFonts w:ascii="Arial" w:hAnsi="Arial" w:cs="Arial"/>
          <w:sz w:val="20"/>
          <w:szCs w:val="20"/>
        </w:rPr>
      </w:pPr>
      <w:r w:rsidRPr="00405624">
        <w:rPr>
          <w:rFonts w:ascii="Arial" w:hAnsi="Arial" w:cs="Arial"/>
          <w:sz w:val="20"/>
          <w:szCs w:val="20"/>
        </w:rPr>
        <w:t>3. Precondiciones</w:t>
      </w:r>
    </w:p>
    <w:p w14:paraId="7BCC4381" w14:textId="77777777" w:rsidR="00676DE4" w:rsidRPr="00405624" w:rsidRDefault="00676DE4" w:rsidP="00405624">
      <w:pPr>
        <w:rPr>
          <w:rFonts w:ascii="Arial" w:hAnsi="Arial" w:cs="Arial"/>
          <w:sz w:val="20"/>
          <w:szCs w:val="20"/>
        </w:rPr>
      </w:pPr>
      <w:r w:rsidRPr="00405624">
        <w:rPr>
          <w:rFonts w:ascii="Arial" w:hAnsi="Arial" w:cs="Arial"/>
          <w:sz w:val="20"/>
          <w:szCs w:val="20"/>
        </w:rPr>
        <w:t>El encargado debe estar autenticado en el sistema.</w:t>
      </w:r>
    </w:p>
    <w:p w14:paraId="6646AD6A" w14:textId="77777777" w:rsidR="00676DE4" w:rsidRPr="00405624" w:rsidRDefault="00676DE4" w:rsidP="00405624">
      <w:pPr>
        <w:rPr>
          <w:rFonts w:ascii="Arial" w:hAnsi="Arial" w:cs="Arial"/>
          <w:sz w:val="20"/>
          <w:szCs w:val="20"/>
        </w:rPr>
      </w:pPr>
      <w:r w:rsidRPr="00405624">
        <w:rPr>
          <w:rFonts w:ascii="Arial" w:hAnsi="Arial" w:cs="Arial"/>
          <w:sz w:val="20"/>
          <w:szCs w:val="20"/>
        </w:rPr>
        <w:t>Debe existir al menos un proveedor registrado.</w:t>
      </w:r>
    </w:p>
    <w:p w14:paraId="40779798" w14:textId="77777777" w:rsidR="00676DE4" w:rsidRPr="00405624" w:rsidRDefault="00676DE4" w:rsidP="00405624">
      <w:pPr>
        <w:rPr>
          <w:rFonts w:ascii="Arial" w:hAnsi="Arial" w:cs="Arial"/>
          <w:sz w:val="20"/>
          <w:szCs w:val="20"/>
        </w:rPr>
      </w:pPr>
      <w:r w:rsidRPr="00405624">
        <w:rPr>
          <w:rFonts w:ascii="Arial" w:hAnsi="Arial" w:cs="Arial"/>
          <w:sz w:val="20"/>
          <w:szCs w:val="20"/>
        </w:rPr>
        <w:t>Debe haber productos disponibles en el sistema.</w:t>
      </w:r>
    </w:p>
    <w:p w14:paraId="46FF8520"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64EB16B2">
          <v:rect id="_x0000_i1049" style="width:0;height:1.5pt" o:hralign="center" o:hrstd="t" o:hr="t" fillcolor="#a0a0a0" stroked="f"/>
        </w:pict>
      </w:r>
    </w:p>
    <w:p w14:paraId="53A2ED79" w14:textId="77777777" w:rsidR="00676DE4" w:rsidRPr="00405624" w:rsidRDefault="00676DE4" w:rsidP="00405624">
      <w:pPr>
        <w:rPr>
          <w:rFonts w:ascii="Arial" w:hAnsi="Arial" w:cs="Arial"/>
          <w:sz w:val="20"/>
          <w:szCs w:val="20"/>
        </w:rPr>
      </w:pPr>
      <w:r w:rsidRPr="00405624">
        <w:rPr>
          <w:rFonts w:ascii="Arial" w:hAnsi="Arial" w:cs="Arial"/>
          <w:sz w:val="20"/>
          <w:szCs w:val="20"/>
        </w:rPr>
        <w:t>4. Poscondiciones</w:t>
      </w:r>
    </w:p>
    <w:p w14:paraId="2C7D146C" w14:textId="77777777" w:rsidR="00676DE4" w:rsidRPr="00405624" w:rsidRDefault="00676DE4" w:rsidP="00405624">
      <w:pPr>
        <w:rPr>
          <w:rFonts w:ascii="Arial" w:hAnsi="Arial" w:cs="Arial"/>
          <w:sz w:val="20"/>
          <w:szCs w:val="20"/>
        </w:rPr>
      </w:pPr>
      <w:r w:rsidRPr="00405624">
        <w:rPr>
          <w:rFonts w:ascii="Arial" w:hAnsi="Arial" w:cs="Arial"/>
          <w:sz w:val="20"/>
          <w:szCs w:val="20"/>
        </w:rPr>
        <w:t>Se registra una nueva instancia de OrdenCompra con número único.</w:t>
      </w:r>
    </w:p>
    <w:p w14:paraId="5585486D" w14:textId="77777777" w:rsidR="00676DE4" w:rsidRPr="00405624" w:rsidRDefault="00676DE4" w:rsidP="00405624">
      <w:pPr>
        <w:rPr>
          <w:rFonts w:ascii="Arial" w:hAnsi="Arial" w:cs="Arial"/>
          <w:sz w:val="20"/>
          <w:szCs w:val="20"/>
        </w:rPr>
      </w:pPr>
      <w:r w:rsidRPr="00405624">
        <w:rPr>
          <w:rFonts w:ascii="Arial" w:hAnsi="Arial" w:cs="Arial"/>
          <w:sz w:val="20"/>
          <w:szCs w:val="20"/>
        </w:rPr>
        <w:t>La orden queda asociada a un Proveedor y a uno o más Productos mediante DetalleOrden.</w:t>
      </w:r>
    </w:p>
    <w:p w14:paraId="75386B97"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conserva la orden como pendiente de procesamiento o entrega.</w:t>
      </w:r>
    </w:p>
    <w:p w14:paraId="10847293" w14:textId="77777777" w:rsidR="00676DE4" w:rsidRPr="00405624" w:rsidRDefault="00F73162" w:rsidP="00405624">
      <w:pPr>
        <w:rPr>
          <w:rFonts w:ascii="Arial" w:hAnsi="Arial" w:cs="Arial"/>
          <w:sz w:val="20"/>
          <w:szCs w:val="20"/>
        </w:rPr>
      </w:pPr>
      <w:r w:rsidRPr="00405624">
        <w:rPr>
          <w:rFonts w:ascii="Arial" w:hAnsi="Arial" w:cs="Arial"/>
          <w:sz w:val="20"/>
          <w:szCs w:val="20"/>
        </w:rPr>
        <w:lastRenderedPageBreak/>
        <w:pict w14:anchorId="29D293B7">
          <v:rect id="_x0000_i1050" style="width:0;height:1.5pt" o:hralign="center" o:hrstd="t" o:hr="t" fillcolor="#a0a0a0" stroked="f"/>
        </w:pict>
      </w:r>
    </w:p>
    <w:p w14:paraId="442C287A" w14:textId="77777777" w:rsidR="00676DE4" w:rsidRPr="00405624" w:rsidRDefault="00676DE4" w:rsidP="00405624">
      <w:pPr>
        <w:rPr>
          <w:rFonts w:ascii="Arial" w:hAnsi="Arial" w:cs="Arial"/>
          <w:sz w:val="20"/>
          <w:szCs w:val="20"/>
        </w:rPr>
      </w:pPr>
      <w:r w:rsidRPr="00405624">
        <w:rPr>
          <w:rFonts w:ascii="Arial" w:hAnsi="Arial" w:cs="Arial"/>
          <w:sz w:val="20"/>
          <w:szCs w:val="20"/>
        </w:rPr>
        <w:t>5. Puntos de Extensión</w:t>
      </w:r>
    </w:p>
    <w:p w14:paraId="6D199733" w14:textId="77777777" w:rsidR="00676DE4" w:rsidRPr="00405624" w:rsidRDefault="00676DE4" w:rsidP="00405624">
      <w:pPr>
        <w:rPr>
          <w:rFonts w:ascii="Arial" w:hAnsi="Arial" w:cs="Arial"/>
          <w:sz w:val="20"/>
          <w:szCs w:val="20"/>
        </w:rPr>
      </w:pPr>
      <w:r w:rsidRPr="00405624">
        <w:rPr>
          <w:rFonts w:ascii="Arial" w:hAnsi="Arial" w:cs="Arial"/>
          <w:sz w:val="20"/>
          <w:szCs w:val="20"/>
        </w:rPr>
        <w:t>Paso 3: Extiende al caso de uso “Registrar Proveedor” si no existe el proveedor.</w:t>
      </w:r>
    </w:p>
    <w:p w14:paraId="09CA794A" w14:textId="77777777" w:rsidR="00676DE4" w:rsidRPr="00405624" w:rsidRDefault="00676DE4" w:rsidP="00405624">
      <w:pPr>
        <w:rPr>
          <w:rFonts w:ascii="Arial" w:hAnsi="Arial" w:cs="Arial"/>
          <w:sz w:val="20"/>
          <w:szCs w:val="20"/>
        </w:rPr>
      </w:pPr>
      <w:r w:rsidRPr="00405624">
        <w:rPr>
          <w:rFonts w:ascii="Arial" w:hAnsi="Arial" w:cs="Arial"/>
          <w:sz w:val="20"/>
          <w:szCs w:val="20"/>
        </w:rPr>
        <w:t>Paso 4: Extiende al caso de uso “Registrar Producto” si el catálogo está vacío.</w:t>
      </w:r>
    </w:p>
    <w:p w14:paraId="379BC5CE"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0E79A049">
          <v:rect id="_x0000_i1051" style="width:0;height:1.5pt" o:hralign="center" o:hrstd="t" o:hr="t" fillcolor="#a0a0a0" stroked="f"/>
        </w:pict>
      </w:r>
    </w:p>
    <w:p w14:paraId="6E0032F8" w14:textId="77777777" w:rsidR="00676DE4" w:rsidRPr="00405624" w:rsidRDefault="00676DE4" w:rsidP="00405624">
      <w:pPr>
        <w:rPr>
          <w:rFonts w:ascii="Arial" w:hAnsi="Arial" w:cs="Arial"/>
          <w:sz w:val="20"/>
          <w:szCs w:val="20"/>
        </w:rPr>
      </w:pPr>
      <w:r w:rsidRPr="00405624">
        <w:rPr>
          <w:rFonts w:ascii="Arial" w:hAnsi="Arial" w:cs="Arial"/>
          <w:sz w:val="20"/>
          <w:szCs w:val="20"/>
        </w:rPr>
        <w:t>6. Requerimientos Especiales</w:t>
      </w:r>
    </w:p>
    <w:p w14:paraId="18B04AB5" w14:textId="77777777" w:rsidR="00676DE4" w:rsidRPr="00405624" w:rsidRDefault="00676DE4" w:rsidP="00405624">
      <w:pPr>
        <w:rPr>
          <w:rFonts w:ascii="Arial" w:hAnsi="Arial" w:cs="Arial"/>
          <w:sz w:val="20"/>
          <w:szCs w:val="20"/>
        </w:rPr>
      </w:pPr>
      <w:r w:rsidRPr="00405624">
        <w:rPr>
          <w:rFonts w:ascii="Arial" w:hAnsi="Arial" w:cs="Arial"/>
          <w:sz w:val="20"/>
          <w:szCs w:val="20"/>
        </w:rPr>
        <w:t>Generación automática y secuencial del número de orden.</w:t>
      </w:r>
    </w:p>
    <w:p w14:paraId="3E2EC9E9" w14:textId="77777777" w:rsidR="00676DE4" w:rsidRPr="00405624" w:rsidRDefault="00676DE4" w:rsidP="00405624">
      <w:pPr>
        <w:rPr>
          <w:rFonts w:ascii="Arial" w:hAnsi="Arial" w:cs="Arial"/>
          <w:sz w:val="20"/>
          <w:szCs w:val="20"/>
        </w:rPr>
      </w:pPr>
      <w:r w:rsidRPr="00405624">
        <w:rPr>
          <w:rFonts w:ascii="Arial" w:hAnsi="Arial" w:cs="Arial"/>
          <w:sz w:val="20"/>
          <w:szCs w:val="20"/>
        </w:rPr>
        <w:t>Validación de proveedor antes de registrar la orden.</w:t>
      </w:r>
    </w:p>
    <w:p w14:paraId="2404C66A" w14:textId="77777777" w:rsidR="00676DE4" w:rsidRPr="00405624" w:rsidRDefault="00676DE4" w:rsidP="00405624">
      <w:pPr>
        <w:rPr>
          <w:rFonts w:ascii="Arial" w:hAnsi="Arial" w:cs="Arial"/>
          <w:sz w:val="20"/>
          <w:szCs w:val="20"/>
        </w:rPr>
      </w:pPr>
      <w:r w:rsidRPr="00405624">
        <w:rPr>
          <w:rFonts w:ascii="Arial" w:hAnsi="Arial" w:cs="Arial"/>
          <w:sz w:val="20"/>
          <w:szCs w:val="20"/>
        </w:rPr>
        <w:t>Validación de existencia de productos.</w:t>
      </w:r>
    </w:p>
    <w:p w14:paraId="663C9105" w14:textId="77777777" w:rsidR="00676DE4" w:rsidRPr="00405624" w:rsidRDefault="00676DE4" w:rsidP="00405624">
      <w:pPr>
        <w:rPr>
          <w:rFonts w:ascii="Arial" w:hAnsi="Arial" w:cs="Arial"/>
          <w:sz w:val="20"/>
          <w:szCs w:val="20"/>
        </w:rPr>
      </w:pPr>
      <w:r w:rsidRPr="00405624">
        <w:rPr>
          <w:rFonts w:ascii="Arial" w:hAnsi="Arial" w:cs="Arial"/>
          <w:sz w:val="20"/>
          <w:szCs w:val="20"/>
        </w:rPr>
        <w:t>Registro de todos los datos necesarios por cada ítem: producto, cantidad, precio unitario y subtotal.</w:t>
      </w:r>
    </w:p>
    <w:p w14:paraId="600C6D2E" w14:textId="57C56470" w:rsidR="00676DE4" w:rsidRPr="00405624" w:rsidRDefault="00676DE4" w:rsidP="00405624">
      <w:pPr>
        <w:rPr>
          <w:rFonts w:ascii="Arial" w:hAnsi="Arial" w:cs="Arial"/>
          <w:sz w:val="20"/>
          <w:szCs w:val="20"/>
        </w:rPr>
      </w:pPr>
    </w:p>
    <w:p w14:paraId="4AAAF7A6" w14:textId="77777777" w:rsidR="00676DE4" w:rsidRPr="00405624" w:rsidRDefault="00676DE4" w:rsidP="00405624">
      <w:pPr>
        <w:rPr>
          <w:rFonts w:ascii="Arial" w:hAnsi="Arial" w:cs="Arial"/>
          <w:sz w:val="20"/>
          <w:szCs w:val="20"/>
        </w:rPr>
      </w:pPr>
    </w:p>
    <w:p w14:paraId="140AD1A8" w14:textId="61DEC224" w:rsidR="00676DE4" w:rsidRPr="00405624" w:rsidRDefault="00676DE4" w:rsidP="00405624">
      <w:pPr>
        <w:rPr>
          <w:rFonts w:ascii="Arial" w:hAnsi="Arial" w:cs="Arial"/>
          <w:sz w:val="20"/>
          <w:szCs w:val="20"/>
        </w:rPr>
      </w:pPr>
      <w:r w:rsidRPr="00405624">
        <w:rPr>
          <w:rFonts w:ascii="Arial" w:hAnsi="Arial" w:cs="Arial"/>
          <w:sz w:val="20"/>
          <w:szCs w:val="20"/>
        </w:rPr>
        <w:t>Especificación de Caso de Uso: CUS – Mantener expediente clínico</w:t>
      </w:r>
    </w:p>
    <w:p w14:paraId="7E19E94D"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16679289">
          <v:rect id="_x0000_i1052" style="width:0;height:1.5pt" o:hralign="center" o:hrstd="t" o:hr="t" fillcolor="#a0a0a0" stroked="f"/>
        </w:pict>
      </w:r>
    </w:p>
    <w:p w14:paraId="431835EB" w14:textId="77777777" w:rsidR="00676DE4" w:rsidRPr="00405624" w:rsidRDefault="00676DE4" w:rsidP="00405624">
      <w:pPr>
        <w:rPr>
          <w:rFonts w:ascii="Arial" w:hAnsi="Arial" w:cs="Arial"/>
          <w:sz w:val="20"/>
          <w:szCs w:val="20"/>
        </w:rPr>
      </w:pPr>
      <w:r w:rsidRPr="00405624">
        <w:rPr>
          <w:rFonts w:ascii="Arial" w:hAnsi="Arial" w:cs="Arial"/>
          <w:sz w:val="20"/>
          <w:szCs w:val="20"/>
        </w:rPr>
        <w:t>1. Mantener expediente clínico</w:t>
      </w:r>
    </w:p>
    <w:p w14:paraId="12D95775" w14:textId="77777777" w:rsidR="00676DE4" w:rsidRPr="00405624" w:rsidRDefault="00676DE4" w:rsidP="00405624">
      <w:pPr>
        <w:rPr>
          <w:rFonts w:ascii="Arial" w:hAnsi="Arial" w:cs="Arial"/>
          <w:sz w:val="20"/>
          <w:szCs w:val="20"/>
        </w:rPr>
      </w:pPr>
      <w:r w:rsidRPr="00405624">
        <w:rPr>
          <w:rFonts w:ascii="Arial" w:hAnsi="Arial" w:cs="Arial"/>
          <w:sz w:val="20"/>
          <w:szCs w:val="20"/>
        </w:rPr>
        <w:t>1.1. Descripción</w:t>
      </w:r>
      <w:r w:rsidRPr="00405624">
        <w:rPr>
          <w:rFonts w:ascii="Arial" w:hAnsi="Arial" w:cs="Arial"/>
          <w:sz w:val="20"/>
          <w:szCs w:val="20"/>
        </w:rPr>
        <w:br/>
        <w:t>Este caso de uso agrupa dos funcionalidades esenciales para la gestión de historiales clínicos de mascotas.</w:t>
      </w:r>
    </w:p>
    <w:p w14:paraId="36FCEA3D" w14:textId="3113A1D2" w:rsidR="00676DE4" w:rsidRPr="00405624" w:rsidRDefault="00676DE4" w:rsidP="00405624">
      <w:pPr>
        <w:rPr>
          <w:rFonts w:ascii="Arial" w:hAnsi="Arial" w:cs="Arial"/>
          <w:sz w:val="20"/>
          <w:szCs w:val="20"/>
        </w:rPr>
      </w:pPr>
      <w:r w:rsidRPr="00405624">
        <w:rPr>
          <w:rFonts w:ascii="Arial" w:hAnsi="Arial" w:cs="Arial"/>
          <w:sz w:val="20"/>
          <w:szCs w:val="20"/>
        </w:rPr>
        <w:t>CUSA – Crear historial base: Ejecutado por el Recepcionista, permite registrar por primera vez un expediente clínico para una mascota.</w:t>
      </w:r>
    </w:p>
    <w:p w14:paraId="1FB2EB9F" w14:textId="31818EF9" w:rsidR="00676DE4" w:rsidRPr="00405624" w:rsidRDefault="00676DE4" w:rsidP="00405624">
      <w:pPr>
        <w:rPr>
          <w:rFonts w:ascii="Arial" w:hAnsi="Arial" w:cs="Arial"/>
          <w:sz w:val="20"/>
          <w:szCs w:val="20"/>
        </w:rPr>
      </w:pPr>
      <w:r w:rsidRPr="00405624">
        <w:rPr>
          <w:rFonts w:ascii="Arial" w:hAnsi="Arial" w:cs="Arial"/>
          <w:sz w:val="20"/>
          <w:szCs w:val="20"/>
        </w:rPr>
        <w:t>CUSB – Actualizar expediente clínico: Ejecutado por el Veterinario, permite agregar consultas médicas al expediente existente de la mascota.</w:t>
      </w:r>
    </w:p>
    <w:p w14:paraId="2E05F4DA" w14:textId="77777777" w:rsidR="00676DE4" w:rsidRPr="00405624" w:rsidRDefault="00676DE4" w:rsidP="00405624">
      <w:pPr>
        <w:rPr>
          <w:rFonts w:ascii="Arial" w:hAnsi="Arial" w:cs="Arial"/>
          <w:sz w:val="20"/>
          <w:szCs w:val="20"/>
        </w:rPr>
      </w:pPr>
      <w:r w:rsidRPr="00405624">
        <w:rPr>
          <w:rFonts w:ascii="Arial" w:hAnsi="Arial" w:cs="Arial"/>
          <w:sz w:val="20"/>
          <w:szCs w:val="20"/>
        </w:rPr>
        <w:t>1.2. Actores</w:t>
      </w:r>
    </w:p>
    <w:p w14:paraId="358F0A9D" w14:textId="77777777" w:rsidR="00676DE4" w:rsidRPr="00405624" w:rsidRDefault="00676DE4" w:rsidP="00405624">
      <w:pPr>
        <w:rPr>
          <w:rFonts w:ascii="Arial" w:hAnsi="Arial" w:cs="Arial"/>
          <w:sz w:val="20"/>
          <w:szCs w:val="20"/>
        </w:rPr>
      </w:pPr>
      <w:r w:rsidRPr="00405624">
        <w:rPr>
          <w:rFonts w:ascii="Arial" w:hAnsi="Arial" w:cs="Arial"/>
          <w:sz w:val="20"/>
          <w:szCs w:val="20"/>
        </w:rPr>
        <w:t>Recepcionista</w:t>
      </w:r>
    </w:p>
    <w:p w14:paraId="4B970473" w14:textId="77777777" w:rsidR="00676DE4" w:rsidRPr="00405624" w:rsidRDefault="00676DE4" w:rsidP="00405624">
      <w:pPr>
        <w:rPr>
          <w:rFonts w:ascii="Arial" w:hAnsi="Arial" w:cs="Arial"/>
          <w:sz w:val="20"/>
          <w:szCs w:val="20"/>
        </w:rPr>
      </w:pPr>
      <w:r w:rsidRPr="00405624">
        <w:rPr>
          <w:rFonts w:ascii="Arial" w:hAnsi="Arial" w:cs="Arial"/>
          <w:sz w:val="20"/>
          <w:szCs w:val="20"/>
        </w:rPr>
        <w:t>Veterinario</w:t>
      </w:r>
    </w:p>
    <w:p w14:paraId="7B927A54"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1E6D4147">
          <v:rect id="_x0000_i1053" style="width:0;height:1.5pt" o:hralign="center" o:hrstd="t" o:hr="t" fillcolor="#a0a0a0" stroked="f"/>
        </w:pict>
      </w:r>
    </w:p>
    <w:p w14:paraId="3D6BDE74" w14:textId="77777777" w:rsidR="00676DE4" w:rsidRPr="00405624" w:rsidRDefault="00676DE4" w:rsidP="00405624">
      <w:pPr>
        <w:rPr>
          <w:rFonts w:ascii="Arial" w:hAnsi="Arial" w:cs="Arial"/>
          <w:sz w:val="20"/>
          <w:szCs w:val="20"/>
        </w:rPr>
      </w:pPr>
      <w:r w:rsidRPr="00405624">
        <w:rPr>
          <w:rFonts w:ascii="Arial" w:hAnsi="Arial" w:cs="Arial"/>
          <w:sz w:val="20"/>
          <w:szCs w:val="20"/>
        </w:rPr>
        <w:t>2. Evento Disparador</w:t>
      </w:r>
    </w:p>
    <w:p w14:paraId="6E41DE61" w14:textId="77777777" w:rsidR="00676DE4" w:rsidRPr="00405624" w:rsidRDefault="00676DE4" w:rsidP="00405624">
      <w:pPr>
        <w:rPr>
          <w:rFonts w:ascii="Arial" w:hAnsi="Arial" w:cs="Arial"/>
          <w:sz w:val="20"/>
          <w:szCs w:val="20"/>
        </w:rPr>
      </w:pPr>
      <w:r w:rsidRPr="00405624">
        <w:rPr>
          <w:rFonts w:ascii="Arial" w:hAnsi="Arial" w:cs="Arial"/>
          <w:sz w:val="20"/>
          <w:szCs w:val="20"/>
        </w:rPr>
        <w:t>El caso de uso se inicia cuando el usuario (Recepcionista o Veterinario) accede desde el FrmMenuPrincipal al módulo de Historial Clínico y selecciona una de las opciones:</w:t>
      </w:r>
    </w:p>
    <w:p w14:paraId="6FFD320F" w14:textId="77777777" w:rsidR="00676DE4" w:rsidRPr="00405624" w:rsidRDefault="00676DE4" w:rsidP="00405624">
      <w:pPr>
        <w:rPr>
          <w:rFonts w:ascii="Arial" w:hAnsi="Arial" w:cs="Arial"/>
          <w:sz w:val="20"/>
          <w:szCs w:val="20"/>
        </w:rPr>
      </w:pPr>
      <w:r w:rsidRPr="00405624">
        <w:rPr>
          <w:rFonts w:ascii="Arial" w:hAnsi="Arial" w:cs="Arial"/>
          <w:sz w:val="20"/>
          <w:szCs w:val="20"/>
        </w:rPr>
        <w:t>“Crear historial base”</w:t>
      </w:r>
    </w:p>
    <w:p w14:paraId="5F766F58" w14:textId="7CC3D024" w:rsidR="00676DE4" w:rsidRDefault="00676DE4" w:rsidP="00405624">
      <w:pPr>
        <w:rPr>
          <w:rFonts w:ascii="Arial" w:hAnsi="Arial" w:cs="Arial"/>
          <w:sz w:val="20"/>
          <w:szCs w:val="20"/>
        </w:rPr>
      </w:pPr>
      <w:r w:rsidRPr="00405624">
        <w:rPr>
          <w:rFonts w:ascii="Arial" w:hAnsi="Arial" w:cs="Arial"/>
          <w:sz w:val="20"/>
          <w:szCs w:val="20"/>
        </w:rPr>
        <w:t>“Actualizar expediente clínico”</w:t>
      </w:r>
    </w:p>
    <w:p w14:paraId="7F14F594" w14:textId="621E1C62" w:rsidR="00405624" w:rsidRDefault="00405624" w:rsidP="00405624">
      <w:pPr>
        <w:rPr>
          <w:rFonts w:ascii="Arial" w:hAnsi="Arial" w:cs="Arial"/>
          <w:sz w:val="20"/>
          <w:szCs w:val="20"/>
        </w:rPr>
      </w:pPr>
    </w:p>
    <w:p w14:paraId="3833D1EA" w14:textId="3708D094" w:rsidR="00405624" w:rsidRDefault="00405624" w:rsidP="00405624">
      <w:pPr>
        <w:rPr>
          <w:rFonts w:ascii="Arial" w:hAnsi="Arial" w:cs="Arial"/>
          <w:sz w:val="20"/>
          <w:szCs w:val="20"/>
        </w:rPr>
      </w:pPr>
    </w:p>
    <w:p w14:paraId="68369E0C" w14:textId="125A1BDD" w:rsidR="00405624" w:rsidRDefault="00405624" w:rsidP="00405624">
      <w:pPr>
        <w:rPr>
          <w:rFonts w:ascii="Arial" w:hAnsi="Arial" w:cs="Arial"/>
          <w:sz w:val="20"/>
          <w:szCs w:val="20"/>
        </w:rPr>
      </w:pPr>
    </w:p>
    <w:p w14:paraId="25EB972C" w14:textId="5A133B10" w:rsidR="00405624" w:rsidRDefault="00405624" w:rsidP="00405624">
      <w:pPr>
        <w:rPr>
          <w:rFonts w:ascii="Arial" w:hAnsi="Arial" w:cs="Arial"/>
          <w:sz w:val="20"/>
          <w:szCs w:val="20"/>
        </w:rPr>
      </w:pPr>
    </w:p>
    <w:p w14:paraId="2ECDCAFA" w14:textId="77777777" w:rsidR="00405624" w:rsidRPr="00405624" w:rsidRDefault="00405624" w:rsidP="00405624">
      <w:pPr>
        <w:rPr>
          <w:rFonts w:ascii="Arial" w:hAnsi="Arial" w:cs="Arial"/>
          <w:sz w:val="20"/>
          <w:szCs w:val="20"/>
        </w:rPr>
      </w:pPr>
    </w:p>
    <w:p w14:paraId="5D9A7396" w14:textId="77777777" w:rsidR="00676DE4" w:rsidRPr="00405624" w:rsidRDefault="00F73162" w:rsidP="00405624">
      <w:pPr>
        <w:rPr>
          <w:rFonts w:ascii="Arial" w:hAnsi="Arial" w:cs="Arial"/>
          <w:sz w:val="20"/>
          <w:szCs w:val="20"/>
        </w:rPr>
      </w:pPr>
      <w:r w:rsidRPr="00405624">
        <w:rPr>
          <w:rFonts w:ascii="Arial" w:hAnsi="Arial" w:cs="Arial"/>
          <w:sz w:val="20"/>
          <w:szCs w:val="20"/>
        </w:rPr>
        <w:lastRenderedPageBreak/>
        <w:pict w14:anchorId="606DFA69">
          <v:rect id="_x0000_i1054" style="width:0;height:1.5pt" o:hralign="center" o:hrstd="t" o:hr="t" fillcolor="#a0a0a0" stroked="f"/>
        </w:pict>
      </w:r>
    </w:p>
    <w:p w14:paraId="09511B8F" w14:textId="77777777" w:rsidR="00676DE4" w:rsidRPr="00405624" w:rsidRDefault="00676DE4" w:rsidP="00405624">
      <w:pPr>
        <w:rPr>
          <w:rFonts w:ascii="Arial" w:hAnsi="Arial" w:cs="Arial"/>
          <w:sz w:val="20"/>
          <w:szCs w:val="20"/>
        </w:rPr>
      </w:pPr>
      <w:r w:rsidRPr="00405624">
        <w:rPr>
          <w:rFonts w:ascii="Arial" w:hAnsi="Arial" w:cs="Arial"/>
          <w:sz w:val="20"/>
          <w:szCs w:val="20"/>
        </w:rPr>
        <w:t>2.1. Flujo Básico</w:t>
      </w:r>
    </w:p>
    <w:p w14:paraId="079AFD2B"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762C8221">
          <v:rect id="_x0000_i1055" style="width:0;height:1.5pt" o:hralign="center" o:hrstd="t" o:hr="t" fillcolor="#a0a0a0" stroked="f"/>
        </w:pict>
      </w:r>
    </w:p>
    <w:p w14:paraId="5FEF0148" w14:textId="52FCD308" w:rsidR="00676DE4" w:rsidRPr="00405624" w:rsidRDefault="00676DE4" w:rsidP="00405624">
      <w:pPr>
        <w:rPr>
          <w:rFonts w:ascii="Arial" w:hAnsi="Arial" w:cs="Arial"/>
          <w:sz w:val="20"/>
          <w:szCs w:val="20"/>
        </w:rPr>
      </w:pPr>
      <w:r w:rsidRPr="00405624">
        <w:rPr>
          <w:rFonts w:ascii="Arial" w:hAnsi="Arial" w:cs="Arial"/>
          <w:sz w:val="20"/>
          <w:szCs w:val="20"/>
        </w:rPr>
        <w:t>CUS</w:t>
      </w:r>
      <w:r w:rsidR="00F73162">
        <w:rPr>
          <w:rFonts w:ascii="Arial" w:hAnsi="Arial" w:cs="Arial"/>
          <w:sz w:val="20"/>
          <w:szCs w:val="20"/>
        </w:rPr>
        <w:t>A</w:t>
      </w:r>
      <w:r w:rsidRPr="00405624">
        <w:rPr>
          <w:rFonts w:ascii="Arial" w:hAnsi="Arial" w:cs="Arial"/>
          <w:sz w:val="20"/>
          <w:szCs w:val="20"/>
        </w:rPr>
        <w:t xml:space="preserve"> – Crear historial base (Recepcionista)</w:t>
      </w:r>
    </w:p>
    <w:p w14:paraId="6F111CDE" w14:textId="77777777" w:rsidR="00676DE4" w:rsidRPr="00405624" w:rsidRDefault="00676DE4" w:rsidP="00405624">
      <w:pPr>
        <w:rPr>
          <w:rFonts w:ascii="Arial" w:hAnsi="Arial" w:cs="Arial"/>
          <w:sz w:val="20"/>
          <w:szCs w:val="20"/>
        </w:rPr>
      </w:pPr>
      <w:r w:rsidRPr="00405624">
        <w:rPr>
          <w:rFonts w:ascii="Arial" w:hAnsi="Arial" w:cs="Arial"/>
          <w:sz w:val="20"/>
          <w:szCs w:val="20"/>
        </w:rPr>
        <w:t>Boundarys: FrmMenuPrincipal, FrmCrearHistorialBase</w:t>
      </w:r>
      <w:r w:rsidRPr="00405624">
        <w:rPr>
          <w:rFonts w:ascii="Arial" w:hAnsi="Arial" w:cs="Arial"/>
          <w:sz w:val="20"/>
          <w:szCs w:val="20"/>
        </w:rPr>
        <w:br/>
        <w:t>Controller: CrearHistorialBaseController</w:t>
      </w:r>
      <w:r w:rsidRPr="00405624">
        <w:rPr>
          <w:rFonts w:ascii="Arial" w:hAnsi="Arial" w:cs="Arial"/>
          <w:sz w:val="20"/>
          <w:szCs w:val="20"/>
        </w:rPr>
        <w:br/>
        <w:t>Entidades: ExpedienteClinico, Mascota, Cliente</w:t>
      </w:r>
    </w:p>
    <w:p w14:paraId="7E8D5832" w14:textId="77777777" w:rsidR="00676DE4" w:rsidRPr="00405624" w:rsidRDefault="00676DE4" w:rsidP="00405624">
      <w:pPr>
        <w:rPr>
          <w:rFonts w:ascii="Arial" w:hAnsi="Arial" w:cs="Arial"/>
          <w:sz w:val="20"/>
          <w:szCs w:val="20"/>
        </w:rPr>
      </w:pPr>
      <w:r w:rsidRPr="00405624">
        <w:rPr>
          <w:rFonts w:ascii="Arial" w:hAnsi="Arial" w:cs="Arial"/>
          <w:sz w:val="20"/>
          <w:szCs w:val="20"/>
        </w:rPr>
        <w:t>El recepcionista accede al FrmCrearHistorialBase desde el menú principal.</w:t>
      </w:r>
    </w:p>
    <w:p w14:paraId="0F7D7792" w14:textId="77777777" w:rsidR="00676DE4" w:rsidRPr="00405624" w:rsidRDefault="00676DE4" w:rsidP="00405624">
      <w:pPr>
        <w:rPr>
          <w:rFonts w:ascii="Arial" w:hAnsi="Arial" w:cs="Arial"/>
          <w:sz w:val="20"/>
          <w:szCs w:val="20"/>
        </w:rPr>
      </w:pPr>
      <w:r w:rsidRPr="00405624">
        <w:rPr>
          <w:rFonts w:ascii="Arial" w:hAnsi="Arial" w:cs="Arial"/>
          <w:sz w:val="20"/>
          <w:szCs w:val="20"/>
        </w:rPr>
        <w:t>Ingresa el número de documento del cliente y el código de la mascota.</w:t>
      </w:r>
    </w:p>
    <w:p w14:paraId="5B60C3D3"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valida que la mascota exista y esté asociada al cliente ingresado.</w:t>
      </w:r>
    </w:p>
    <w:p w14:paraId="2A4560CD"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verifica que no exista un expediente clínico para la mascota.</w:t>
      </w:r>
    </w:p>
    <w:p w14:paraId="429F6892" w14:textId="77777777" w:rsidR="00676DE4" w:rsidRPr="00405624" w:rsidRDefault="00676DE4" w:rsidP="00405624">
      <w:pPr>
        <w:rPr>
          <w:rFonts w:ascii="Arial" w:hAnsi="Arial" w:cs="Arial"/>
          <w:sz w:val="20"/>
          <w:szCs w:val="20"/>
        </w:rPr>
      </w:pPr>
      <w:r w:rsidRPr="00405624">
        <w:rPr>
          <w:rFonts w:ascii="Arial" w:hAnsi="Arial" w:cs="Arial"/>
          <w:sz w:val="20"/>
          <w:szCs w:val="20"/>
        </w:rPr>
        <w:t>El recepcionista registra los datos clínicos base: peso, observaciones, antecedentes, fecha de creación.</w:t>
      </w:r>
    </w:p>
    <w:p w14:paraId="787B898B" w14:textId="77777777" w:rsidR="00676DE4" w:rsidRPr="00405624" w:rsidRDefault="00676DE4" w:rsidP="00405624">
      <w:pPr>
        <w:rPr>
          <w:rFonts w:ascii="Arial" w:hAnsi="Arial" w:cs="Arial"/>
          <w:sz w:val="20"/>
          <w:szCs w:val="20"/>
        </w:rPr>
      </w:pPr>
      <w:r w:rsidRPr="00405624">
        <w:rPr>
          <w:rFonts w:ascii="Arial" w:hAnsi="Arial" w:cs="Arial"/>
          <w:sz w:val="20"/>
          <w:szCs w:val="20"/>
        </w:rPr>
        <w:t>El CrearHistorialBaseController genera automáticamente un número único de expediente.</w:t>
      </w:r>
    </w:p>
    <w:p w14:paraId="365897E7" w14:textId="77777777" w:rsidR="00676DE4" w:rsidRPr="00405624" w:rsidRDefault="00676DE4" w:rsidP="00405624">
      <w:pPr>
        <w:rPr>
          <w:rFonts w:ascii="Arial" w:hAnsi="Arial" w:cs="Arial"/>
          <w:sz w:val="20"/>
          <w:szCs w:val="20"/>
        </w:rPr>
      </w:pPr>
      <w:r w:rsidRPr="00405624">
        <w:rPr>
          <w:rFonts w:ascii="Arial" w:hAnsi="Arial" w:cs="Arial"/>
          <w:sz w:val="20"/>
          <w:szCs w:val="20"/>
        </w:rPr>
        <w:t>Se crea una nueva instancia de ExpedienteClinico, asociada a la mascota y cliente.</w:t>
      </w:r>
    </w:p>
    <w:p w14:paraId="7FC83CE0"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muestra un mensaje de confirmación:</w:t>
      </w:r>
      <w:r w:rsidRPr="00405624">
        <w:rPr>
          <w:rFonts w:ascii="Arial" w:hAnsi="Arial" w:cs="Arial"/>
          <w:sz w:val="20"/>
          <w:szCs w:val="20"/>
        </w:rPr>
        <w:br/>
        <w:t>“Historial clínico creado exitosamente. Número: EXP-2025004”.</w:t>
      </w:r>
    </w:p>
    <w:p w14:paraId="3FD453E9"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24893316">
          <v:rect id="_x0000_i1056" style="width:0;height:1.5pt" o:hralign="center" o:hrstd="t" o:hr="t" fillcolor="#a0a0a0" stroked="f"/>
        </w:pict>
      </w:r>
    </w:p>
    <w:p w14:paraId="4FA3F945" w14:textId="7DEEFBFC" w:rsidR="00676DE4" w:rsidRPr="00405624" w:rsidRDefault="00676DE4" w:rsidP="00405624">
      <w:pPr>
        <w:rPr>
          <w:rFonts w:ascii="Arial" w:hAnsi="Arial" w:cs="Arial"/>
          <w:sz w:val="20"/>
          <w:szCs w:val="20"/>
        </w:rPr>
      </w:pPr>
      <w:r w:rsidRPr="00405624">
        <w:rPr>
          <w:rFonts w:ascii="Arial" w:hAnsi="Arial" w:cs="Arial"/>
          <w:sz w:val="20"/>
          <w:szCs w:val="20"/>
        </w:rPr>
        <w:t xml:space="preserve"> CUS</w:t>
      </w:r>
      <w:r w:rsidR="00F73162">
        <w:rPr>
          <w:rFonts w:ascii="Arial" w:hAnsi="Arial" w:cs="Arial"/>
          <w:sz w:val="20"/>
          <w:szCs w:val="20"/>
        </w:rPr>
        <w:t>B</w:t>
      </w:r>
      <w:r w:rsidRPr="00405624">
        <w:rPr>
          <w:rFonts w:ascii="Arial" w:hAnsi="Arial" w:cs="Arial"/>
          <w:sz w:val="20"/>
          <w:szCs w:val="20"/>
        </w:rPr>
        <w:t xml:space="preserve"> – Actualizar expediente clínico (Veterinario)</w:t>
      </w:r>
    </w:p>
    <w:p w14:paraId="609EADEC" w14:textId="77777777" w:rsidR="00676DE4" w:rsidRPr="00405624" w:rsidRDefault="00676DE4" w:rsidP="00405624">
      <w:pPr>
        <w:rPr>
          <w:rFonts w:ascii="Arial" w:hAnsi="Arial" w:cs="Arial"/>
          <w:sz w:val="20"/>
          <w:szCs w:val="20"/>
        </w:rPr>
      </w:pPr>
      <w:r w:rsidRPr="00405624">
        <w:rPr>
          <w:rFonts w:ascii="Arial" w:hAnsi="Arial" w:cs="Arial"/>
          <w:sz w:val="20"/>
          <w:szCs w:val="20"/>
        </w:rPr>
        <w:t>Boundarys: FrmMenuPrincipal, FrmActualizarExpediente</w:t>
      </w:r>
      <w:r w:rsidRPr="00405624">
        <w:rPr>
          <w:rFonts w:ascii="Arial" w:hAnsi="Arial" w:cs="Arial"/>
          <w:sz w:val="20"/>
          <w:szCs w:val="20"/>
        </w:rPr>
        <w:br/>
        <w:t>Controller: ActualizarExpedienteController</w:t>
      </w:r>
      <w:r w:rsidRPr="00405624">
        <w:rPr>
          <w:rFonts w:ascii="Arial" w:hAnsi="Arial" w:cs="Arial"/>
          <w:sz w:val="20"/>
          <w:szCs w:val="20"/>
        </w:rPr>
        <w:br/>
        <w:t>Entidades: ExpedienteClinico, ConsultaClinica, Mascota, Veterinario</w:t>
      </w:r>
    </w:p>
    <w:p w14:paraId="4283191E" w14:textId="77777777" w:rsidR="00676DE4" w:rsidRPr="00405624" w:rsidRDefault="00676DE4" w:rsidP="00405624">
      <w:pPr>
        <w:rPr>
          <w:rFonts w:ascii="Arial" w:hAnsi="Arial" w:cs="Arial"/>
          <w:sz w:val="20"/>
          <w:szCs w:val="20"/>
        </w:rPr>
      </w:pPr>
      <w:r w:rsidRPr="00405624">
        <w:rPr>
          <w:rFonts w:ascii="Arial" w:hAnsi="Arial" w:cs="Arial"/>
          <w:sz w:val="20"/>
          <w:szCs w:val="20"/>
        </w:rPr>
        <w:t>El veterinario accede al FrmActualizarExpediente desde el menú principal.</w:t>
      </w:r>
    </w:p>
    <w:p w14:paraId="3A675A55" w14:textId="77777777" w:rsidR="00676DE4" w:rsidRPr="00405624" w:rsidRDefault="00676DE4" w:rsidP="00405624">
      <w:pPr>
        <w:rPr>
          <w:rFonts w:ascii="Arial" w:hAnsi="Arial" w:cs="Arial"/>
          <w:sz w:val="20"/>
          <w:szCs w:val="20"/>
        </w:rPr>
      </w:pPr>
      <w:r w:rsidRPr="00405624">
        <w:rPr>
          <w:rFonts w:ascii="Arial" w:hAnsi="Arial" w:cs="Arial"/>
          <w:sz w:val="20"/>
          <w:szCs w:val="20"/>
        </w:rPr>
        <w:t>Ingresa el código de la mascota.</w:t>
      </w:r>
    </w:p>
    <w:p w14:paraId="2A013ED4"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carga el ExpedienteClinico asociado a esa mascota.</w:t>
      </w:r>
    </w:p>
    <w:p w14:paraId="0CD41D97"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muestra las consultas clínicas previas.</w:t>
      </w:r>
    </w:p>
    <w:p w14:paraId="407FE3C6" w14:textId="77777777" w:rsidR="00676DE4" w:rsidRPr="00405624" w:rsidRDefault="00676DE4" w:rsidP="00405624">
      <w:pPr>
        <w:rPr>
          <w:rFonts w:ascii="Arial" w:hAnsi="Arial" w:cs="Arial"/>
          <w:sz w:val="20"/>
          <w:szCs w:val="20"/>
        </w:rPr>
      </w:pPr>
      <w:r w:rsidRPr="00405624">
        <w:rPr>
          <w:rFonts w:ascii="Arial" w:hAnsi="Arial" w:cs="Arial"/>
          <w:sz w:val="20"/>
          <w:szCs w:val="20"/>
        </w:rPr>
        <w:t>El veterinario ingresa una nueva ConsultaClinica, con: síntomas, diagnóstico, tratamiento y fecha.</w:t>
      </w:r>
    </w:p>
    <w:p w14:paraId="05520C6F" w14:textId="77777777" w:rsidR="00676DE4" w:rsidRPr="00405624" w:rsidRDefault="00676DE4" w:rsidP="00405624">
      <w:pPr>
        <w:rPr>
          <w:rFonts w:ascii="Arial" w:hAnsi="Arial" w:cs="Arial"/>
          <w:sz w:val="20"/>
          <w:szCs w:val="20"/>
        </w:rPr>
      </w:pPr>
      <w:r w:rsidRPr="00405624">
        <w:rPr>
          <w:rFonts w:ascii="Arial" w:hAnsi="Arial" w:cs="Arial"/>
          <w:sz w:val="20"/>
          <w:szCs w:val="20"/>
        </w:rPr>
        <w:t>El ActualizarExpedienteController guarda la consulta vinculándola al expediente, mascota y veterinario.</w:t>
      </w:r>
    </w:p>
    <w:p w14:paraId="37B3A836" w14:textId="77777777" w:rsidR="00676DE4" w:rsidRPr="00405624" w:rsidRDefault="00676DE4" w:rsidP="00405624">
      <w:pPr>
        <w:rPr>
          <w:rFonts w:ascii="Arial" w:hAnsi="Arial" w:cs="Arial"/>
          <w:sz w:val="20"/>
          <w:szCs w:val="20"/>
        </w:rPr>
      </w:pPr>
      <w:r w:rsidRPr="00405624">
        <w:rPr>
          <w:rFonts w:ascii="Arial" w:hAnsi="Arial" w:cs="Arial"/>
          <w:sz w:val="20"/>
          <w:szCs w:val="20"/>
        </w:rPr>
        <w:t>El sistema muestra mensaje de éxito:</w:t>
      </w:r>
      <w:r w:rsidRPr="00405624">
        <w:rPr>
          <w:rFonts w:ascii="Arial" w:hAnsi="Arial" w:cs="Arial"/>
          <w:sz w:val="20"/>
          <w:szCs w:val="20"/>
        </w:rPr>
        <w:br/>
        <w:t>“Consulta registrada correctamente en el expediente clínico”.</w:t>
      </w:r>
    </w:p>
    <w:p w14:paraId="0248E7B4"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3E7999A6">
          <v:rect id="_x0000_i1057" style="width:0;height:1.5pt" o:hralign="center" o:hrstd="t" o:hr="t" fillcolor="#a0a0a0" stroked="f"/>
        </w:pict>
      </w:r>
    </w:p>
    <w:p w14:paraId="41ED8DD4" w14:textId="77777777" w:rsidR="00676DE4" w:rsidRPr="00405624" w:rsidRDefault="00676DE4" w:rsidP="00405624">
      <w:pPr>
        <w:rPr>
          <w:rFonts w:ascii="Arial" w:hAnsi="Arial" w:cs="Arial"/>
          <w:sz w:val="20"/>
          <w:szCs w:val="20"/>
        </w:rPr>
      </w:pPr>
      <w:r w:rsidRPr="00405624">
        <w:rPr>
          <w:rFonts w:ascii="Arial" w:hAnsi="Arial" w:cs="Arial"/>
          <w:sz w:val="20"/>
          <w:szCs w:val="20"/>
        </w:rPr>
        <w:t>2.2. Subflujos</w:t>
      </w:r>
    </w:p>
    <w:p w14:paraId="5166C2A7" w14:textId="77777777" w:rsidR="00676DE4" w:rsidRPr="00405624" w:rsidRDefault="00676DE4" w:rsidP="00405624">
      <w:pPr>
        <w:rPr>
          <w:rFonts w:ascii="Arial" w:hAnsi="Arial" w:cs="Arial"/>
          <w:sz w:val="20"/>
          <w:szCs w:val="20"/>
        </w:rPr>
      </w:pPr>
      <w:r w:rsidRPr="00405624">
        <w:rPr>
          <w:rFonts w:ascii="Arial" w:hAnsi="Arial" w:cs="Arial"/>
          <w:sz w:val="20"/>
          <w:szCs w:val="20"/>
        </w:rPr>
        <w:t>Subflujo de validación de existencia de la mascota (ambos subcasos).</w:t>
      </w:r>
    </w:p>
    <w:p w14:paraId="6E4659D5" w14:textId="41B095F0" w:rsidR="00676DE4" w:rsidRPr="00405624" w:rsidRDefault="00676DE4" w:rsidP="00405624">
      <w:pPr>
        <w:rPr>
          <w:rFonts w:ascii="Arial" w:hAnsi="Arial" w:cs="Arial"/>
          <w:sz w:val="20"/>
          <w:szCs w:val="20"/>
        </w:rPr>
      </w:pPr>
      <w:r w:rsidRPr="00405624">
        <w:rPr>
          <w:rFonts w:ascii="Arial" w:hAnsi="Arial" w:cs="Arial"/>
          <w:sz w:val="20"/>
          <w:szCs w:val="20"/>
        </w:rPr>
        <w:t>Subflujo de verificación de expediente ya existente (CUS</w:t>
      </w:r>
      <w:r w:rsidR="00F73162">
        <w:rPr>
          <w:rFonts w:ascii="Arial" w:hAnsi="Arial" w:cs="Arial"/>
          <w:sz w:val="20"/>
          <w:szCs w:val="20"/>
        </w:rPr>
        <w:t>A</w:t>
      </w:r>
      <w:r w:rsidRPr="00405624">
        <w:rPr>
          <w:rFonts w:ascii="Arial" w:hAnsi="Arial" w:cs="Arial"/>
          <w:sz w:val="20"/>
          <w:szCs w:val="20"/>
        </w:rPr>
        <w:t>).</w:t>
      </w:r>
    </w:p>
    <w:p w14:paraId="1BF12011" w14:textId="2E74F7A6" w:rsidR="00676DE4" w:rsidRPr="00405624" w:rsidRDefault="00676DE4" w:rsidP="00405624">
      <w:pPr>
        <w:rPr>
          <w:rFonts w:ascii="Arial" w:hAnsi="Arial" w:cs="Arial"/>
          <w:sz w:val="20"/>
          <w:szCs w:val="20"/>
        </w:rPr>
      </w:pPr>
      <w:r w:rsidRPr="00405624">
        <w:rPr>
          <w:rFonts w:ascii="Arial" w:hAnsi="Arial" w:cs="Arial"/>
          <w:sz w:val="20"/>
          <w:szCs w:val="20"/>
        </w:rPr>
        <w:t>Subflujo de carga de historial previo (CUS</w:t>
      </w:r>
      <w:r w:rsidR="00F73162">
        <w:rPr>
          <w:rFonts w:ascii="Arial" w:hAnsi="Arial" w:cs="Arial"/>
          <w:sz w:val="20"/>
          <w:szCs w:val="20"/>
        </w:rPr>
        <w:t>B</w:t>
      </w:r>
      <w:r w:rsidRPr="00405624">
        <w:rPr>
          <w:rFonts w:ascii="Arial" w:hAnsi="Arial" w:cs="Arial"/>
          <w:sz w:val="20"/>
          <w:szCs w:val="20"/>
        </w:rPr>
        <w:t>).</w:t>
      </w:r>
    </w:p>
    <w:p w14:paraId="0C67DE02"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5A085A28">
          <v:rect id="_x0000_i1058" style="width:0;height:1.5pt" o:hralign="center" o:hrstd="t" o:hr="t" fillcolor="#a0a0a0" stroked="f"/>
        </w:pict>
      </w:r>
    </w:p>
    <w:p w14:paraId="07BC9E30" w14:textId="77777777" w:rsidR="00676DE4" w:rsidRPr="00405624" w:rsidRDefault="00676DE4" w:rsidP="00405624">
      <w:pPr>
        <w:rPr>
          <w:rFonts w:ascii="Arial" w:hAnsi="Arial" w:cs="Arial"/>
          <w:sz w:val="20"/>
          <w:szCs w:val="20"/>
        </w:rPr>
      </w:pPr>
      <w:r w:rsidRPr="00405624">
        <w:rPr>
          <w:rFonts w:ascii="Arial" w:hAnsi="Arial" w:cs="Arial"/>
          <w:sz w:val="20"/>
          <w:szCs w:val="20"/>
        </w:rPr>
        <w:lastRenderedPageBreak/>
        <w:t>2.3. Flujos Alternativos</w:t>
      </w:r>
    </w:p>
    <w:p w14:paraId="6A0D5866" w14:textId="77777777" w:rsidR="00676DE4" w:rsidRPr="00405624" w:rsidRDefault="00676DE4" w:rsidP="00405624">
      <w:pPr>
        <w:rPr>
          <w:rFonts w:ascii="Arial" w:hAnsi="Arial" w:cs="Arial"/>
          <w:sz w:val="20"/>
          <w:szCs w:val="20"/>
        </w:rPr>
      </w:pPr>
      <w:r w:rsidRPr="00405624">
        <w:rPr>
          <w:rFonts w:ascii="Arial" w:hAnsi="Arial" w:cs="Arial"/>
          <w:sz w:val="20"/>
          <w:szCs w:val="20"/>
        </w:rPr>
        <w:t>A.1 – Mascota no registrada</w:t>
      </w:r>
    </w:p>
    <w:p w14:paraId="1D052D67" w14:textId="78ADD016" w:rsidR="00676DE4" w:rsidRPr="00405624" w:rsidRDefault="00676DE4" w:rsidP="00405624">
      <w:pPr>
        <w:rPr>
          <w:rFonts w:ascii="Arial" w:hAnsi="Arial" w:cs="Arial"/>
          <w:sz w:val="20"/>
          <w:szCs w:val="20"/>
        </w:rPr>
      </w:pPr>
      <w:r w:rsidRPr="00405624">
        <w:rPr>
          <w:rFonts w:ascii="Arial" w:hAnsi="Arial" w:cs="Arial"/>
          <w:sz w:val="20"/>
          <w:szCs w:val="20"/>
        </w:rPr>
        <w:t>En el paso 2 de CUSA o CUSB, si la mascota no se encuentra, el sistema muestra:</w:t>
      </w:r>
      <w:r w:rsidRPr="00405624">
        <w:rPr>
          <w:rFonts w:ascii="Arial" w:hAnsi="Arial" w:cs="Arial"/>
          <w:sz w:val="20"/>
          <w:szCs w:val="20"/>
        </w:rPr>
        <w:br/>
        <w:t>“Mascota no registrada. ¿Desea registrarla?”</w:t>
      </w:r>
      <w:r w:rsidRPr="00405624">
        <w:rPr>
          <w:rFonts w:ascii="Arial" w:hAnsi="Arial" w:cs="Arial"/>
          <w:sz w:val="20"/>
          <w:szCs w:val="20"/>
        </w:rPr>
        <w:br/>
        <w:t>→ Extiende a: Registrar Mascota</w:t>
      </w:r>
    </w:p>
    <w:p w14:paraId="6AAB94EB" w14:textId="4A79830A" w:rsidR="00676DE4" w:rsidRPr="00405624" w:rsidRDefault="00676DE4" w:rsidP="00405624">
      <w:pPr>
        <w:rPr>
          <w:rFonts w:ascii="Arial" w:hAnsi="Arial" w:cs="Arial"/>
          <w:sz w:val="20"/>
          <w:szCs w:val="20"/>
        </w:rPr>
      </w:pPr>
      <w:r w:rsidRPr="00405624">
        <w:rPr>
          <w:rFonts w:ascii="Arial" w:hAnsi="Arial" w:cs="Arial"/>
          <w:sz w:val="20"/>
          <w:szCs w:val="20"/>
        </w:rPr>
        <w:t>A.2 – Expediente ya existe (solo en CU</w:t>
      </w:r>
      <w:r w:rsidR="00F73162">
        <w:rPr>
          <w:rFonts w:ascii="Arial" w:hAnsi="Arial" w:cs="Arial"/>
          <w:sz w:val="20"/>
          <w:szCs w:val="20"/>
        </w:rPr>
        <w:t>S</w:t>
      </w:r>
      <w:r w:rsidRPr="00405624">
        <w:rPr>
          <w:rFonts w:ascii="Arial" w:hAnsi="Arial" w:cs="Arial"/>
          <w:sz w:val="20"/>
          <w:szCs w:val="20"/>
        </w:rPr>
        <w:t>A)</w:t>
      </w:r>
    </w:p>
    <w:p w14:paraId="537CE6AB" w14:textId="7AB8DA00" w:rsidR="00676DE4" w:rsidRPr="00405624" w:rsidRDefault="00676DE4" w:rsidP="00405624">
      <w:pPr>
        <w:rPr>
          <w:rFonts w:ascii="Arial" w:hAnsi="Arial" w:cs="Arial"/>
          <w:sz w:val="20"/>
          <w:szCs w:val="20"/>
        </w:rPr>
      </w:pPr>
      <w:r w:rsidRPr="00405624">
        <w:rPr>
          <w:rFonts w:ascii="Arial" w:hAnsi="Arial" w:cs="Arial"/>
          <w:sz w:val="20"/>
          <w:szCs w:val="20"/>
        </w:rPr>
        <w:t>En el paso 4 de CUSA, si ya hay expediente para la mascota, el sistema muestra:</w:t>
      </w:r>
      <w:r w:rsidRPr="00405624">
        <w:rPr>
          <w:rFonts w:ascii="Arial" w:hAnsi="Arial" w:cs="Arial"/>
          <w:sz w:val="20"/>
          <w:szCs w:val="20"/>
        </w:rPr>
        <w:br/>
        <w:t>“Esta mascota ya tiene historial clínico registrado.”</w:t>
      </w:r>
      <w:r w:rsidRPr="00405624">
        <w:rPr>
          <w:rFonts w:ascii="Arial" w:hAnsi="Arial" w:cs="Arial"/>
          <w:sz w:val="20"/>
          <w:szCs w:val="20"/>
        </w:rPr>
        <w:br/>
        <w:t>→ El flujo termina.</w:t>
      </w:r>
    </w:p>
    <w:p w14:paraId="79AA0C27"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0D779D1B">
          <v:rect id="_x0000_i1059" style="width:0;height:1.5pt" o:hralign="center" o:hrstd="t" o:hr="t" fillcolor="#a0a0a0" stroked="f"/>
        </w:pict>
      </w:r>
    </w:p>
    <w:p w14:paraId="0BA132CD" w14:textId="77777777" w:rsidR="00676DE4" w:rsidRPr="00405624" w:rsidRDefault="00676DE4" w:rsidP="00405624">
      <w:pPr>
        <w:rPr>
          <w:rFonts w:ascii="Arial" w:hAnsi="Arial" w:cs="Arial"/>
          <w:sz w:val="20"/>
          <w:szCs w:val="20"/>
        </w:rPr>
      </w:pPr>
      <w:r w:rsidRPr="00405624">
        <w:rPr>
          <w:rFonts w:ascii="Arial" w:hAnsi="Arial" w:cs="Arial"/>
          <w:sz w:val="20"/>
          <w:szCs w:val="20"/>
        </w:rPr>
        <w:t>3. Precondiciones</w:t>
      </w:r>
    </w:p>
    <w:p w14:paraId="4226950D" w14:textId="77777777" w:rsidR="00676DE4" w:rsidRPr="00405624" w:rsidRDefault="00676DE4" w:rsidP="00405624">
      <w:pPr>
        <w:rPr>
          <w:rFonts w:ascii="Arial" w:hAnsi="Arial" w:cs="Arial"/>
          <w:sz w:val="20"/>
          <w:szCs w:val="20"/>
        </w:rPr>
      </w:pPr>
      <w:r w:rsidRPr="00405624">
        <w:rPr>
          <w:rFonts w:ascii="Arial" w:hAnsi="Arial" w:cs="Arial"/>
          <w:sz w:val="20"/>
          <w:szCs w:val="20"/>
        </w:rPr>
        <w:t>El usuario debe estar autenticado en el sistema.</w:t>
      </w:r>
    </w:p>
    <w:p w14:paraId="5D30DE80" w14:textId="77777777" w:rsidR="00676DE4" w:rsidRPr="00405624" w:rsidRDefault="00676DE4" w:rsidP="00405624">
      <w:pPr>
        <w:rPr>
          <w:rFonts w:ascii="Arial" w:hAnsi="Arial" w:cs="Arial"/>
          <w:sz w:val="20"/>
          <w:szCs w:val="20"/>
        </w:rPr>
      </w:pPr>
      <w:r w:rsidRPr="00405624">
        <w:rPr>
          <w:rFonts w:ascii="Arial" w:hAnsi="Arial" w:cs="Arial"/>
          <w:sz w:val="20"/>
          <w:szCs w:val="20"/>
        </w:rPr>
        <w:t>La mascota y el cliente deben estar registrados.</w:t>
      </w:r>
    </w:p>
    <w:p w14:paraId="36D4B8FB" w14:textId="546D42E2" w:rsidR="00676DE4" w:rsidRPr="00405624" w:rsidRDefault="00676DE4" w:rsidP="00405624">
      <w:pPr>
        <w:rPr>
          <w:rFonts w:ascii="Arial" w:hAnsi="Arial" w:cs="Arial"/>
          <w:sz w:val="20"/>
          <w:szCs w:val="20"/>
        </w:rPr>
      </w:pPr>
      <w:r w:rsidRPr="00405624">
        <w:rPr>
          <w:rFonts w:ascii="Arial" w:hAnsi="Arial" w:cs="Arial"/>
          <w:sz w:val="20"/>
          <w:szCs w:val="20"/>
        </w:rPr>
        <w:t>En CUSA: la mascota no debe tener un expediente registrado.</w:t>
      </w:r>
    </w:p>
    <w:p w14:paraId="19C93EEA" w14:textId="1ECA3A36" w:rsidR="00676DE4" w:rsidRPr="00405624" w:rsidRDefault="00676DE4" w:rsidP="00405624">
      <w:pPr>
        <w:rPr>
          <w:rFonts w:ascii="Arial" w:hAnsi="Arial" w:cs="Arial"/>
          <w:sz w:val="20"/>
          <w:szCs w:val="20"/>
        </w:rPr>
      </w:pPr>
      <w:r w:rsidRPr="00405624">
        <w:rPr>
          <w:rFonts w:ascii="Arial" w:hAnsi="Arial" w:cs="Arial"/>
          <w:sz w:val="20"/>
          <w:szCs w:val="20"/>
        </w:rPr>
        <w:t>En CUSB: la mascota debe tener un expediente ya creado.</w:t>
      </w:r>
    </w:p>
    <w:p w14:paraId="587F66A8"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40D2CFDA">
          <v:rect id="_x0000_i1060" style="width:0;height:1.5pt" o:hralign="center" o:hrstd="t" o:hr="t" fillcolor="#a0a0a0" stroked="f"/>
        </w:pict>
      </w:r>
    </w:p>
    <w:p w14:paraId="2A921818" w14:textId="77777777" w:rsidR="00676DE4" w:rsidRPr="00405624" w:rsidRDefault="00676DE4" w:rsidP="00405624">
      <w:pPr>
        <w:rPr>
          <w:rFonts w:ascii="Arial" w:hAnsi="Arial" w:cs="Arial"/>
          <w:sz w:val="20"/>
          <w:szCs w:val="20"/>
        </w:rPr>
      </w:pPr>
      <w:r w:rsidRPr="00405624">
        <w:rPr>
          <w:rFonts w:ascii="Arial" w:hAnsi="Arial" w:cs="Arial"/>
          <w:sz w:val="20"/>
          <w:szCs w:val="20"/>
        </w:rPr>
        <w:t>4. Poscondiciones</w:t>
      </w:r>
    </w:p>
    <w:p w14:paraId="41B31B1F" w14:textId="4B984281" w:rsidR="00676DE4" w:rsidRPr="00405624" w:rsidRDefault="00676DE4" w:rsidP="00405624">
      <w:pPr>
        <w:rPr>
          <w:rFonts w:ascii="Arial" w:hAnsi="Arial" w:cs="Arial"/>
          <w:sz w:val="20"/>
          <w:szCs w:val="20"/>
        </w:rPr>
      </w:pPr>
      <w:r w:rsidRPr="00405624">
        <w:rPr>
          <w:rFonts w:ascii="Arial" w:hAnsi="Arial" w:cs="Arial"/>
          <w:sz w:val="20"/>
          <w:szCs w:val="20"/>
        </w:rPr>
        <w:t>Se registra un nuevo ExpedienteClinico (CUSA).</w:t>
      </w:r>
    </w:p>
    <w:p w14:paraId="0F245C44" w14:textId="4025B9B7" w:rsidR="00676DE4" w:rsidRPr="00405624" w:rsidRDefault="00676DE4" w:rsidP="00405624">
      <w:pPr>
        <w:rPr>
          <w:rFonts w:ascii="Arial" w:hAnsi="Arial" w:cs="Arial"/>
          <w:sz w:val="20"/>
          <w:szCs w:val="20"/>
        </w:rPr>
      </w:pPr>
      <w:r w:rsidRPr="00405624">
        <w:rPr>
          <w:rFonts w:ascii="Arial" w:hAnsi="Arial" w:cs="Arial"/>
          <w:sz w:val="20"/>
          <w:szCs w:val="20"/>
        </w:rPr>
        <w:t>Se agrega una nueva ConsultaClinica al expediente existente (CUSB).</w:t>
      </w:r>
    </w:p>
    <w:p w14:paraId="00F454AE"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727CBD20">
          <v:rect id="_x0000_i1061" style="width:0;height:1.5pt" o:hralign="center" o:hrstd="t" o:hr="t" fillcolor="#a0a0a0" stroked="f"/>
        </w:pict>
      </w:r>
    </w:p>
    <w:p w14:paraId="38613EA0" w14:textId="77777777" w:rsidR="00676DE4" w:rsidRPr="00405624" w:rsidRDefault="00676DE4" w:rsidP="00405624">
      <w:pPr>
        <w:rPr>
          <w:rFonts w:ascii="Arial" w:hAnsi="Arial" w:cs="Arial"/>
          <w:sz w:val="20"/>
          <w:szCs w:val="20"/>
        </w:rPr>
      </w:pPr>
      <w:r w:rsidRPr="00405624">
        <w:rPr>
          <w:rFonts w:ascii="Arial" w:hAnsi="Arial" w:cs="Arial"/>
          <w:sz w:val="20"/>
          <w:szCs w:val="20"/>
        </w:rPr>
        <w:t>5. Puntos de Extensión</w:t>
      </w:r>
    </w:p>
    <w:p w14:paraId="05AC4870" w14:textId="77777777" w:rsidR="00676DE4" w:rsidRPr="00405624" w:rsidRDefault="00676DE4" w:rsidP="00405624">
      <w:pPr>
        <w:rPr>
          <w:rFonts w:ascii="Arial" w:hAnsi="Arial" w:cs="Arial"/>
          <w:sz w:val="20"/>
          <w:szCs w:val="20"/>
        </w:rPr>
      </w:pPr>
      <w:r w:rsidRPr="00405624">
        <w:rPr>
          <w:rFonts w:ascii="Arial" w:hAnsi="Arial" w:cs="Arial"/>
          <w:sz w:val="20"/>
          <w:szCs w:val="20"/>
        </w:rPr>
        <w:t>Paso 2 (ambos subcasos): Extiende a Buscar Mascota.</w:t>
      </w:r>
    </w:p>
    <w:p w14:paraId="3D639421" w14:textId="30F00EDC" w:rsidR="00676DE4" w:rsidRPr="00405624" w:rsidRDefault="00676DE4" w:rsidP="00405624">
      <w:pPr>
        <w:rPr>
          <w:rFonts w:ascii="Arial" w:hAnsi="Arial" w:cs="Arial"/>
          <w:sz w:val="20"/>
          <w:szCs w:val="20"/>
        </w:rPr>
      </w:pPr>
      <w:r w:rsidRPr="00405624">
        <w:rPr>
          <w:rFonts w:ascii="Arial" w:hAnsi="Arial" w:cs="Arial"/>
          <w:sz w:val="20"/>
          <w:szCs w:val="20"/>
        </w:rPr>
        <w:t>Paso 2 en CUSA: Extiende a Buscar Cliente.</w:t>
      </w:r>
    </w:p>
    <w:p w14:paraId="30368C9B" w14:textId="77777777" w:rsidR="00676DE4" w:rsidRPr="00405624" w:rsidRDefault="00676DE4" w:rsidP="00405624">
      <w:pPr>
        <w:rPr>
          <w:rFonts w:ascii="Arial" w:hAnsi="Arial" w:cs="Arial"/>
          <w:sz w:val="20"/>
          <w:szCs w:val="20"/>
        </w:rPr>
      </w:pPr>
      <w:r w:rsidRPr="00405624">
        <w:rPr>
          <w:rFonts w:ascii="Arial" w:hAnsi="Arial" w:cs="Arial"/>
          <w:sz w:val="20"/>
          <w:szCs w:val="20"/>
        </w:rPr>
        <w:t>Alternativa A.1: Extiende a Registrar Mascota.</w:t>
      </w:r>
    </w:p>
    <w:p w14:paraId="37BCEF40" w14:textId="5E95244F" w:rsidR="00676DE4" w:rsidRPr="00405624" w:rsidRDefault="00676DE4" w:rsidP="00405624">
      <w:pPr>
        <w:rPr>
          <w:rFonts w:ascii="Arial" w:hAnsi="Arial" w:cs="Arial"/>
          <w:sz w:val="20"/>
          <w:szCs w:val="20"/>
        </w:rPr>
      </w:pPr>
      <w:r w:rsidRPr="00405624">
        <w:rPr>
          <w:rFonts w:ascii="Arial" w:hAnsi="Arial" w:cs="Arial"/>
          <w:sz w:val="20"/>
          <w:szCs w:val="20"/>
        </w:rPr>
        <w:t>Paso 5 en CUSB: Puede extender a Prescribir Tratamiento si el sistema lo permite.</w:t>
      </w:r>
    </w:p>
    <w:p w14:paraId="66333507" w14:textId="77777777" w:rsidR="00676DE4" w:rsidRPr="00405624" w:rsidRDefault="00F73162" w:rsidP="00405624">
      <w:pPr>
        <w:rPr>
          <w:rFonts w:ascii="Arial" w:hAnsi="Arial" w:cs="Arial"/>
          <w:sz w:val="20"/>
          <w:szCs w:val="20"/>
        </w:rPr>
      </w:pPr>
      <w:r w:rsidRPr="00405624">
        <w:rPr>
          <w:rFonts w:ascii="Arial" w:hAnsi="Arial" w:cs="Arial"/>
          <w:sz w:val="20"/>
          <w:szCs w:val="20"/>
        </w:rPr>
        <w:pict w14:anchorId="36707A26">
          <v:rect id="_x0000_i1062" style="width:0;height:1.5pt" o:hralign="center" o:hrstd="t" o:hr="t" fillcolor="#a0a0a0" stroked="f"/>
        </w:pict>
      </w:r>
    </w:p>
    <w:p w14:paraId="55863205" w14:textId="77777777" w:rsidR="00676DE4" w:rsidRPr="00405624" w:rsidRDefault="00676DE4" w:rsidP="00405624">
      <w:pPr>
        <w:rPr>
          <w:rFonts w:ascii="Arial" w:hAnsi="Arial" w:cs="Arial"/>
          <w:sz w:val="20"/>
          <w:szCs w:val="20"/>
        </w:rPr>
      </w:pPr>
      <w:r w:rsidRPr="00405624">
        <w:rPr>
          <w:rFonts w:ascii="Arial" w:hAnsi="Arial" w:cs="Arial"/>
          <w:sz w:val="20"/>
          <w:szCs w:val="20"/>
        </w:rPr>
        <w:t>6. Requerimientos Especiales</w:t>
      </w:r>
    </w:p>
    <w:p w14:paraId="1839D9E9" w14:textId="77777777" w:rsidR="00676DE4" w:rsidRPr="00405624" w:rsidRDefault="00676DE4" w:rsidP="00405624">
      <w:pPr>
        <w:rPr>
          <w:rFonts w:ascii="Arial" w:hAnsi="Arial" w:cs="Arial"/>
          <w:sz w:val="20"/>
          <w:szCs w:val="20"/>
        </w:rPr>
      </w:pPr>
      <w:r w:rsidRPr="00405624">
        <w:rPr>
          <w:rFonts w:ascii="Arial" w:hAnsi="Arial" w:cs="Arial"/>
          <w:sz w:val="20"/>
          <w:szCs w:val="20"/>
        </w:rPr>
        <w:t>Validación estricta de que la mascota esté vinculada al cliente.</w:t>
      </w:r>
    </w:p>
    <w:p w14:paraId="7E698F4A" w14:textId="77777777" w:rsidR="00676DE4" w:rsidRPr="00405624" w:rsidRDefault="00676DE4" w:rsidP="00405624">
      <w:pPr>
        <w:rPr>
          <w:rFonts w:ascii="Arial" w:hAnsi="Arial" w:cs="Arial"/>
          <w:sz w:val="20"/>
          <w:szCs w:val="20"/>
        </w:rPr>
      </w:pPr>
      <w:r w:rsidRPr="00405624">
        <w:rPr>
          <w:rFonts w:ascii="Arial" w:hAnsi="Arial" w:cs="Arial"/>
          <w:sz w:val="20"/>
          <w:szCs w:val="20"/>
        </w:rPr>
        <w:t>Control de duplicidad de expediente clínico por mascota.</w:t>
      </w:r>
    </w:p>
    <w:p w14:paraId="32AB0D4F" w14:textId="77777777" w:rsidR="00676DE4" w:rsidRPr="00405624" w:rsidRDefault="00676DE4" w:rsidP="00405624">
      <w:pPr>
        <w:rPr>
          <w:rFonts w:ascii="Arial" w:hAnsi="Arial" w:cs="Arial"/>
          <w:sz w:val="20"/>
          <w:szCs w:val="20"/>
        </w:rPr>
      </w:pPr>
      <w:r w:rsidRPr="00405624">
        <w:rPr>
          <w:rFonts w:ascii="Arial" w:hAnsi="Arial" w:cs="Arial"/>
          <w:sz w:val="20"/>
          <w:szCs w:val="20"/>
        </w:rPr>
        <w:t>Fecha, hora y usuario deben registrarse en cada operación.</w:t>
      </w:r>
    </w:p>
    <w:p w14:paraId="1D66BFA9" w14:textId="55E17C7D" w:rsidR="00676DE4" w:rsidRPr="00405624" w:rsidRDefault="00676DE4" w:rsidP="00405624">
      <w:pPr>
        <w:rPr>
          <w:rFonts w:ascii="Arial" w:hAnsi="Arial" w:cs="Arial"/>
          <w:sz w:val="20"/>
          <w:szCs w:val="20"/>
        </w:rPr>
      </w:pPr>
      <w:r w:rsidRPr="00405624">
        <w:rPr>
          <w:rFonts w:ascii="Arial" w:hAnsi="Arial" w:cs="Arial"/>
          <w:sz w:val="20"/>
          <w:szCs w:val="20"/>
        </w:rPr>
        <w:t>Registro trazable de todas las actualizaciones realizadas al expediente (auditoría).</w:t>
      </w:r>
    </w:p>
    <w:sectPr w:rsidR="00676DE4" w:rsidRPr="0040562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29C5"/>
    <w:multiLevelType w:val="multilevel"/>
    <w:tmpl w:val="46E66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C19AE"/>
    <w:multiLevelType w:val="multilevel"/>
    <w:tmpl w:val="CE2A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41E59"/>
    <w:multiLevelType w:val="multilevel"/>
    <w:tmpl w:val="D7F6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71C77"/>
    <w:multiLevelType w:val="multilevel"/>
    <w:tmpl w:val="74BAA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458F4"/>
    <w:multiLevelType w:val="multilevel"/>
    <w:tmpl w:val="BFBC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82EC3"/>
    <w:multiLevelType w:val="multilevel"/>
    <w:tmpl w:val="572E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E146D9"/>
    <w:multiLevelType w:val="multilevel"/>
    <w:tmpl w:val="6D9E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44E3D"/>
    <w:multiLevelType w:val="multilevel"/>
    <w:tmpl w:val="70E8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E6621"/>
    <w:multiLevelType w:val="multilevel"/>
    <w:tmpl w:val="9836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FA50DC"/>
    <w:multiLevelType w:val="multilevel"/>
    <w:tmpl w:val="886C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223328"/>
    <w:multiLevelType w:val="multilevel"/>
    <w:tmpl w:val="8E62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18659B"/>
    <w:multiLevelType w:val="multilevel"/>
    <w:tmpl w:val="68AC1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1B777E"/>
    <w:multiLevelType w:val="multilevel"/>
    <w:tmpl w:val="D530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A0E30"/>
    <w:multiLevelType w:val="multilevel"/>
    <w:tmpl w:val="F40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AA7D14"/>
    <w:multiLevelType w:val="multilevel"/>
    <w:tmpl w:val="8ECC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0019E4"/>
    <w:multiLevelType w:val="multilevel"/>
    <w:tmpl w:val="DBE0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21C0C"/>
    <w:multiLevelType w:val="multilevel"/>
    <w:tmpl w:val="7D0E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D78AD"/>
    <w:multiLevelType w:val="multilevel"/>
    <w:tmpl w:val="8A6A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661EB"/>
    <w:multiLevelType w:val="multilevel"/>
    <w:tmpl w:val="7C542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1A5D37"/>
    <w:multiLevelType w:val="multilevel"/>
    <w:tmpl w:val="955C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8F697B"/>
    <w:multiLevelType w:val="multilevel"/>
    <w:tmpl w:val="C39C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2A5C12"/>
    <w:multiLevelType w:val="multilevel"/>
    <w:tmpl w:val="C990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42D68"/>
    <w:multiLevelType w:val="multilevel"/>
    <w:tmpl w:val="60A0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0598A"/>
    <w:multiLevelType w:val="multilevel"/>
    <w:tmpl w:val="98B2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31644"/>
    <w:multiLevelType w:val="multilevel"/>
    <w:tmpl w:val="CCEC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047EAF"/>
    <w:multiLevelType w:val="multilevel"/>
    <w:tmpl w:val="929A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B2050F"/>
    <w:multiLevelType w:val="multilevel"/>
    <w:tmpl w:val="9412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390049"/>
    <w:multiLevelType w:val="multilevel"/>
    <w:tmpl w:val="262C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241710"/>
    <w:multiLevelType w:val="multilevel"/>
    <w:tmpl w:val="05D87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3F2633"/>
    <w:multiLevelType w:val="multilevel"/>
    <w:tmpl w:val="663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833526"/>
    <w:multiLevelType w:val="multilevel"/>
    <w:tmpl w:val="775C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B76C0C"/>
    <w:multiLevelType w:val="multilevel"/>
    <w:tmpl w:val="ACD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B15D6"/>
    <w:multiLevelType w:val="multilevel"/>
    <w:tmpl w:val="BBF0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0"/>
  </w:num>
  <w:num w:numId="3">
    <w:abstractNumId w:val="20"/>
  </w:num>
  <w:num w:numId="4">
    <w:abstractNumId w:val="4"/>
  </w:num>
  <w:num w:numId="5">
    <w:abstractNumId w:val="21"/>
  </w:num>
  <w:num w:numId="6">
    <w:abstractNumId w:val="7"/>
  </w:num>
  <w:num w:numId="7">
    <w:abstractNumId w:val="17"/>
  </w:num>
  <w:num w:numId="8">
    <w:abstractNumId w:val="15"/>
  </w:num>
  <w:num w:numId="9">
    <w:abstractNumId w:val="19"/>
  </w:num>
  <w:num w:numId="10">
    <w:abstractNumId w:val="32"/>
  </w:num>
  <w:num w:numId="11">
    <w:abstractNumId w:val="2"/>
  </w:num>
  <w:num w:numId="12">
    <w:abstractNumId w:val="26"/>
  </w:num>
  <w:num w:numId="13">
    <w:abstractNumId w:val="6"/>
  </w:num>
  <w:num w:numId="14">
    <w:abstractNumId w:val="9"/>
  </w:num>
  <w:num w:numId="15">
    <w:abstractNumId w:val="11"/>
  </w:num>
  <w:num w:numId="16">
    <w:abstractNumId w:val="31"/>
  </w:num>
  <w:num w:numId="17">
    <w:abstractNumId w:val="0"/>
  </w:num>
  <w:num w:numId="18">
    <w:abstractNumId w:val="30"/>
  </w:num>
  <w:num w:numId="19">
    <w:abstractNumId w:val="25"/>
  </w:num>
  <w:num w:numId="20">
    <w:abstractNumId w:val="1"/>
  </w:num>
  <w:num w:numId="21">
    <w:abstractNumId w:val="23"/>
  </w:num>
  <w:num w:numId="22">
    <w:abstractNumId w:val="8"/>
  </w:num>
  <w:num w:numId="23">
    <w:abstractNumId w:val="22"/>
  </w:num>
  <w:num w:numId="24">
    <w:abstractNumId w:val="13"/>
  </w:num>
  <w:num w:numId="25">
    <w:abstractNumId w:val="27"/>
  </w:num>
  <w:num w:numId="26">
    <w:abstractNumId w:val="3"/>
  </w:num>
  <w:num w:numId="27">
    <w:abstractNumId w:val="5"/>
  </w:num>
  <w:num w:numId="28">
    <w:abstractNumId w:val="12"/>
  </w:num>
  <w:num w:numId="29">
    <w:abstractNumId w:val="14"/>
  </w:num>
  <w:num w:numId="30">
    <w:abstractNumId w:val="29"/>
  </w:num>
  <w:num w:numId="31">
    <w:abstractNumId w:val="24"/>
  </w:num>
  <w:num w:numId="32">
    <w:abstractNumId w:val="28"/>
  </w:num>
  <w:num w:numId="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DE4"/>
    <w:rsid w:val="001D6DB3"/>
    <w:rsid w:val="00405624"/>
    <w:rsid w:val="00676DE4"/>
    <w:rsid w:val="00F7316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F4A12"/>
  <w15:chartTrackingRefBased/>
  <w15:docId w15:val="{A5EC0E11-0132-4D36-8AFE-9A0E99717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676DE4"/>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paragraph" w:styleId="Ttulo4">
    <w:name w:val="heading 4"/>
    <w:basedOn w:val="Normal"/>
    <w:next w:val="Normal"/>
    <w:link w:val="Ttulo4Car"/>
    <w:uiPriority w:val="9"/>
    <w:semiHidden/>
    <w:unhideWhenUsed/>
    <w:qFormat/>
    <w:rsid w:val="00676D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676DE4"/>
    <w:rPr>
      <w:rFonts w:ascii="Times New Roman" w:eastAsia="Times New Roman" w:hAnsi="Times New Roman" w:cs="Times New Roman"/>
      <w:b/>
      <w:bCs/>
      <w:sz w:val="27"/>
      <w:szCs w:val="27"/>
      <w:lang w:eastAsia="es-PE"/>
    </w:rPr>
  </w:style>
  <w:style w:type="paragraph" w:styleId="NormalWeb">
    <w:name w:val="Normal (Web)"/>
    <w:basedOn w:val="Normal"/>
    <w:uiPriority w:val="99"/>
    <w:unhideWhenUsed/>
    <w:rsid w:val="00676DE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676DE4"/>
    <w:rPr>
      <w:b/>
      <w:bCs/>
    </w:rPr>
  </w:style>
  <w:style w:type="character" w:customStyle="1" w:styleId="Ttulo4Car">
    <w:name w:val="Título 4 Car"/>
    <w:basedOn w:val="Fuentedeprrafopredeter"/>
    <w:link w:val="Ttulo4"/>
    <w:uiPriority w:val="9"/>
    <w:semiHidden/>
    <w:rsid w:val="00676DE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8058229">
      <w:bodyDiv w:val="1"/>
      <w:marLeft w:val="0"/>
      <w:marRight w:val="0"/>
      <w:marTop w:val="0"/>
      <w:marBottom w:val="0"/>
      <w:divBdr>
        <w:top w:val="none" w:sz="0" w:space="0" w:color="auto"/>
        <w:left w:val="none" w:sz="0" w:space="0" w:color="auto"/>
        <w:bottom w:val="none" w:sz="0" w:space="0" w:color="auto"/>
        <w:right w:val="none" w:sz="0" w:space="0" w:color="auto"/>
      </w:divBdr>
    </w:div>
    <w:div w:id="1266694770">
      <w:bodyDiv w:val="1"/>
      <w:marLeft w:val="0"/>
      <w:marRight w:val="0"/>
      <w:marTop w:val="0"/>
      <w:marBottom w:val="0"/>
      <w:divBdr>
        <w:top w:val="none" w:sz="0" w:space="0" w:color="auto"/>
        <w:left w:val="none" w:sz="0" w:space="0" w:color="auto"/>
        <w:bottom w:val="none" w:sz="0" w:space="0" w:color="auto"/>
        <w:right w:val="none" w:sz="0" w:space="0" w:color="auto"/>
      </w:divBdr>
    </w:div>
    <w:div w:id="1648781087">
      <w:bodyDiv w:val="1"/>
      <w:marLeft w:val="0"/>
      <w:marRight w:val="0"/>
      <w:marTop w:val="0"/>
      <w:marBottom w:val="0"/>
      <w:divBdr>
        <w:top w:val="none" w:sz="0" w:space="0" w:color="auto"/>
        <w:left w:val="none" w:sz="0" w:space="0" w:color="auto"/>
        <w:bottom w:val="none" w:sz="0" w:space="0" w:color="auto"/>
        <w:right w:val="none" w:sz="0" w:space="0" w:color="auto"/>
      </w:divBdr>
    </w:div>
    <w:div w:id="1705910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1930</Words>
  <Characters>10620</Characters>
  <Application>Microsoft Office Word</Application>
  <DocSecurity>0</DocSecurity>
  <Lines>88</Lines>
  <Paragraphs>25</Paragraphs>
  <ScaleCrop>false</ScaleCrop>
  <Company/>
  <LinksUpToDate>false</LinksUpToDate>
  <CharactersWithSpaces>12525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PCHOUSE</dc:creator>
  <cp:keywords/>
  <dc:description/>
  <cp:lastModifiedBy>PCHOUSE</cp:lastModifiedBy>
  <cp:revision>6</cp:revision>
  <dcterms:created xsi:type="dcterms:W3CDTF">2025-06-28T02:07:00Z</dcterms:created>
  <dcterms:modified xsi:type="dcterms:W3CDTF">2025-07-01T02:29:00Z</dcterms:modified>
</cp:coreProperties>
</file>