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17029" w14:textId="7F4D0CC2" w:rsidR="0075358C" w:rsidRDefault="0075358C" w:rsidP="00601C3E">
      <w:pPr>
        <w:jc w:val="center"/>
        <w:rPr>
          <w:b/>
          <w:sz w:val="28"/>
          <w:szCs w:val="28"/>
        </w:rPr>
      </w:pPr>
      <w:r w:rsidRPr="0075358C">
        <w:rPr>
          <w:b/>
          <w:sz w:val="28"/>
          <w:szCs w:val="28"/>
        </w:rPr>
        <w:t>Finding a Good Location for Gourmet Pizza Place</w:t>
      </w:r>
      <w:r w:rsidR="00ED5091">
        <w:rPr>
          <w:b/>
          <w:sz w:val="28"/>
          <w:szCs w:val="28"/>
        </w:rPr>
        <w:t>s</w:t>
      </w:r>
      <w:r w:rsidRPr="0075358C">
        <w:rPr>
          <w:b/>
          <w:sz w:val="28"/>
          <w:szCs w:val="28"/>
        </w:rPr>
        <w:t xml:space="preserve"> in Cuyahoga County</w:t>
      </w:r>
    </w:p>
    <w:p w14:paraId="48F705E2" w14:textId="77777777" w:rsidR="00601C3E" w:rsidRPr="00601C3E" w:rsidRDefault="00601C3E" w:rsidP="00601C3E">
      <w:pPr>
        <w:jc w:val="center"/>
        <w:rPr>
          <w:b/>
          <w:sz w:val="28"/>
          <w:szCs w:val="28"/>
        </w:rPr>
      </w:pPr>
      <w:r w:rsidRPr="00601C3E">
        <w:rPr>
          <w:b/>
          <w:sz w:val="28"/>
          <w:szCs w:val="28"/>
        </w:rPr>
        <w:t>IBM Data Science Professional Capstone Project</w:t>
      </w:r>
    </w:p>
    <w:p w14:paraId="49EF61F1" w14:textId="47A999E0" w:rsidR="00601C3E" w:rsidRPr="0075358C" w:rsidRDefault="00601C3E" w:rsidP="00601C3E">
      <w:pPr>
        <w:jc w:val="center"/>
        <w:rPr>
          <w:b/>
          <w:sz w:val="28"/>
          <w:szCs w:val="28"/>
        </w:rPr>
      </w:pPr>
      <w:r w:rsidRPr="00601C3E">
        <w:rPr>
          <w:b/>
          <w:sz w:val="28"/>
          <w:szCs w:val="28"/>
        </w:rPr>
        <w:t>April 2019</w:t>
      </w:r>
    </w:p>
    <w:p w14:paraId="201D545A" w14:textId="6E54EBFF" w:rsidR="0075358C" w:rsidRPr="001E19DA" w:rsidRDefault="001E19DA" w:rsidP="001E19DA">
      <w:pPr>
        <w:pStyle w:val="ListParagraph"/>
        <w:ind w:left="0"/>
        <w:rPr>
          <w:b/>
        </w:rPr>
      </w:pPr>
      <w:r>
        <w:rPr>
          <w:b/>
        </w:rPr>
        <w:t xml:space="preserve">1. </w:t>
      </w:r>
      <w:r w:rsidR="0075358C" w:rsidRPr="001E19DA">
        <w:rPr>
          <w:b/>
        </w:rPr>
        <w:t>Introduction</w:t>
      </w:r>
    </w:p>
    <w:p w14:paraId="442EDD42" w14:textId="5B83CC21" w:rsidR="0075358C" w:rsidRDefault="0075358C" w:rsidP="001E19DA">
      <w:proofErr w:type="spellStart"/>
      <w:r>
        <w:t>Basilico</w:t>
      </w:r>
      <w:proofErr w:type="spellEnd"/>
      <w:r>
        <w:t xml:space="preserve"> Pizzeria, a local gourmet pizza chain in the Cleveland, Ohio area, wants to open 2 new restaurants. They want to open them in cities without a lot of competition and where the population and median income are high enough to support the business.</w:t>
      </w:r>
      <w:r w:rsidR="004D0E4E">
        <w:t xml:space="preserve"> The restaurant business is very competitive, so the owners want to base their 2 new ventures on some solid data.</w:t>
      </w:r>
    </w:p>
    <w:p w14:paraId="7AB2F277" w14:textId="2034AF2D" w:rsidR="0075358C" w:rsidRPr="009D3603" w:rsidRDefault="0075358C" w:rsidP="0075358C">
      <w:pPr>
        <w:rPr>
          <w:b/>
        </w:rPr>
      </w:pPr>
      <w:r w:rsidRPr="009D3603">
        <w:rPr>
          <w:b/>
        </w:rPr>
        <w:t>2. Data acquisition and cleaning</w:t>
      </w:r>
    </w:p>
    <w:p w14:paraId="20310533" w14:textId="6F143F1D" w:rsidR="0075358C" w:rsidRDefault="00B70F99" w:rsidP="001E19DA">
      <w:r>
        <w:t xml:space="preserve">I obtained a download of latitude and longitude for all US cities at the following location: </w:t>
      </w:r>
      <w:hyperlink r:id="rId6" w:history="1">
        <w:r w:rsidRPr="00686E2B">
          <w:rPr>
            <w:rStyle w:val="Hyperlink"/>
          </w:rPr>
          <w:t>https://simplemaps.com/data/us-cities</w:t>
        </w:r>
      </w:hyperlink>
      <w:r>
        <w:t>. I removed the non-Ohio locations and uploaded the CSV. See header below.</w:t>
      </w:r>
    </w:p>
    <w:tbl>
      <w:tblPr>
        <w:tblW w:w="7118" w:type="dxa"/>
        <w:tblInd w:w="1120" w:type="dxa"/>
        <w:tblLook w:val="04A0" w:firstRow="1" w:lastRow="0" w:firstColumn="1" w:lastColumn="0" w:noHBand="0" w:noVBand="1"/>
      </w:tblPr>
      <w:tblGrid>
        <w:gridCol w:w="2420"/>
        <w:gridCol w:w="1280"/>
        <w:gridCol w:w="1100"/>
        <w:gridCol w:w="1100"/>
        <w:gridCol w:w="1218"/>
      </w:tblGrid>
      <w:tr w:rsidR="00BA6178" w:rsidRPr="00BA6178" w14:paraId="3E38E934" w14:textId="77777777" w:rsidTr="00BA6178">
        <w:trPr>
          <w:trHeight w:val="29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09A31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81A6C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b/>
                <w:bCs/>
                <w:color w:val="000000"/>
              </w:rPr>
              <w:t>county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8C28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A6178">
              <w:rPr>
                <w:rFonts w:ascii="Calibri" w:eastAsia="Times New Roman" w:hAnsi="Calibri" w:cs="Times New Roman"/>
                <w:b/>
                <w:bCs/>
                <w:color w:val="000000"/>
              </w:rPr>
              <w:t>lat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FBC16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A6178">
              <w:rPr>
                <w:rFonts w:ascii="Calibri" w:eastAsia="Times New Roman" w:hAnsi="Calibri" w:cs="Times New Roman"/>
                <w:b/>
                <w:bCs/>
                <w:color w:val="000000"/>
              </w:rPr>
              <w:t>lng</w:t>
            </w:r>
            <w:proofErr w:type="spellEnd"/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84DC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b/>
                <w:bCs/>
                <w:color w:val="000000"/>
              </w:rPr>
              <w:t>population</w:t>
            </w:r>
          </w:p>
        </w:tc>
      </w:tr>
      <w:tr w:rsidR="00BA6178" w:rsidRPr="00BA6178" w14:paraId="6BB2D158" w14:textId="77777777" w:rsidTr="00BA6178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3E58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6178">
              <w:rPr>
                <w:rFonts w:ascii="Calibri" w:eastAsia="Times New Roman" w:hAnsi="Calibri" w:cs="Times New Roman"/>
                <w:color w:val="000000"/>
              </w:rPr>
              <w:t>Dunkinsville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7044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Adams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A052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38.8559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256E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-83.4713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1DD47" w14:textId="21152CC4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Pr="00BA6178">
              <w:rPr>
                <w:rFonts w:ascii="Calibri" w:eastAsia="Times New Roman" w:hAnsi="Calibri" w:cs="Times New Roman"/>
                <w:color w:val="000000"/>
              </w:rPr>
              <w:t>NaN</w:t>
            </w:r>
            <w:proofErr w:type="spellEnd"/>
          </w:p>
        </w:tc>
      </w:tr>
      <w:tr w:rsidR="00BA6178" w:rsidRPr="00BA6178" w14:paraId="030E3BAD" w14:textId="77777777" w:rsidTr="00BA6178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1408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Cherry Fork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4282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Adams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59A1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38.8862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25E9C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-83.6146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480CD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155</w:t>
            </w:r>
          </w:p>
        </w:tc>
      </w:tr>
      <w:tr w:rsidR="00BA6178" w:rsidRPr="00BA6178" w14:paraId="4C4C9879" w14:textId="77777777" w:rsidTr="00BA6178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116C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Peebles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3135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Adams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87FC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38.9463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9E33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-83.4094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7C13A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1753</w:t>
            </w:r>
          </w:p>
        </w:tc>
      </w:tr>
      <w:tr w:rsidR="00BA6178" w:rsidRPr="00BA6178" w14:paraId="21A3F1F7" w14:textId="77777777" w:rsidTr="00BA6178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1F5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West Union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93256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Adams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0161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38.7917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AD50F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-83.5441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C6CBA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3074</w:t>
            </w:r>
          </w:p>
        </w:tc>
      </w:tr>
      <w:tr w:rsidR="00BA6178" w:rsidRPr="00BA6178" w14:paraId="3A0DC865" w14:textId="77777777" w:rsidTr="00BA6178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54C4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Manchester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EBA59" w14:textId="77777777" w:rsidR="00BA6178" w:rsidRPr="00BA6178" w:rsidRDefault="00BA6178" w:rsidP="00BA61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Adams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A553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38.6902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63573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-83.6053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3D84" w14:textId="77777777" w:rsidR="00BA6178" w:rsidRPr="00BA6178" w:rsidRDefault="00BA6178" w:rsidP="00BA61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6178">
              <w:rPr>
                <w:rFonts w:ascii="Calibri" w:eastAsia="Times New Roman" w:hAnsi="Calibri" w:cs="Times New Roman"/>
                <w:color w:val="000000"/>
              </w:rPr>
              <w:t>1978</w:t>
            </w:r>
          </w:p>
        </w:tc>
      </w:tr>
    </w:tbl>
    <w:p w14:paraId="0CB90D84" w14:textId="77777777" w:rsidR="00BA6178" w:rsidRDefault="00BA6178" w:rsidP="00731FFA">
      <w:pPr>
        <w:ind w:left="720"/>
      </w:pPr>
    </w:p>
    <w:p w14:paraId="14A3330E" w14:textId="0E23C13E" w:rsidR="00F849D2" w:rsidRDefault="00F849D2" w:rsidP="001E19DA">
      <w:r w:rsidRPr="00F849D2">
        <w:t xml:space="preserve">I next obtained Ohio median income data from </w:t>
      </w:r>
      <w:hyperlink r:id="rId7" w:history="1">
        <w:r w:rsidRPr="00686E2B">
          <w:rPr>
            <w:rStyle w:val="Hyperlink"/>
          </w:rPr>
          <w:t>https://www.cleveland.com/datacentral/2016/12/median_family_income_household.html</w:t>
        </w:r>
      </w:hyperlink>
      <w:r>
        <w:t xml:space="preserve"> </w:t>
      </w:r>
      <w:r w:rsidRPr="00F849D2">
        <w:t>and converted it to a CSV and uploaded it. See header below.</w:t>
      </w:r>
    </w:p>
    <w:tbl>
      <w:tblPr>
        <w:tblW w:w="4107" w:type="dxa"/>
        <w:tblInd w:w="1275" w:type="dxa"/>
        <w:tblLook w:val="04A0" w:firstRow="1" w:lastRow="0" w:firstColumn="1" w:lastColumn="0" w:noHBand="0" w:noVBand="1"/>
      </w:tblPr>
      <w:tblGrid>
        <w:gridCol w:w="2420"/>
        <w:gridCol w:w="1687"/>
      </w:tblGrid>
      <w:tr w:rsidR="00610180" w:rsidRPr="00610180" w14:paraId="047620D8" w14:textId="77777777" w:rsidTr="00610180">
        <w:trPr>
          <w:trHeight w:val="29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DAF8" w14:textId="77777777" w:rsidR="00610180" w:rsidRPr="00610180" w:rsidRDefault="00610180" w:rsidP="00610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b/>
                <w:bCs/>
                <w:color w:val="000000"/>
              </w:rPr>
              <w:t>city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5C98" w14:textId="77777777" w:rsidR="00610180" w:rsidRPr="00610180" w:rsidRDefault="00610180" w:rsidP="006101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610180">
              <w:rPr>
                <w:rFonts w:ascii="Calibri" w:eastAsia="Times New Roman" w:hAnsi="Calibri" w:cs="Times New Roman"/>
                <w:b/>
                <w:bCs/>
                <w:color w:val="000000"/>
              </w:rPr>
              <w:t>median_income</w:t>
            </w:r>
            <w:proofErr w:type="spellEnd"/>
          </w:p>
        </w:tc>
      </w:tr>
      <w:tr w:rsidR="00610180" w:rsidRPr="00610180" w14:paraId="04BEEA6D" w14:textId="77777777" w:rsidTr="0061018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A7FB" w14:textId="77777777" w:rsidR="00610180" w:rsidRPr="00610180" w:rsidRDefault="00610180" w:rsidP="00610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>New Albany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713C9" w14:textId="77777777" w:rsidR="00610180" w:rsidRPr="00610180" w:rsidRDefault="00610180" w:rsidP="006101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 xml:space="preserve">$214,850 </w:t>
            </w:r>
          </w:p>
        </w:tc>
      </w:tr>
      <w:tr w:rsidR="00610180" w:rsidRPr="00610180" w14:paraId="3027A77D" w14:textId="77777777" w:rsidTr="0061018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41A5C" w14:textId="77777777" w:rsidR="00610180" w:rsidRPr="00610180" w:rsidRDefault="00610180" w:rsidP="00610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>Indian Hill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40F32" w14:textId="77777777" w:rsidR="00610180" w:rsidRPr="00610180" w:rsidRDefault="00610180" w:rsidP="006101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 xml:space="preserve">$211,795 </w:t>
            </w:r>
          </w:p>
        </w:tc>
      </w:tr>
      <w:tr w:rsidR="00610180" w:rsidRPr="00610180" w14:paraId="20137A96" w14:textId="77777777" w:rsidTr="0061018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3455" w14:textId="77777777" w:rsidR="00610180" w:rsidRPr="00610180" w:rsidRDefault="00610180" w:rsidP="00610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>Pepper Pike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9D7C" w14:textId="77777777" w:rsidR="00610180" w:rsidRPr="00610180" w:rsidRDefault="00610180" w:rsidP="006101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 xml:space="preserve">$186,765 </w:t>
            </w:r>
          </w:p>
        </w:tc>
      </w:tr>
      <w:tr w:rsidR="00610180" w:rsidRPr="00610180" w14:paraId="170C3256" w14:textId="77777777" w:rsidTr="0061018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8C7C" w14:textId="77777777" w:rsidR="00610180" w:rsidRPr="00610180" w:rsidRDefault="00610180" w:rsidP="00610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>Powell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4292B" w14:textId="77777777" w:rsidR="00610180" w:rsidRPr="00610180" w:rsidRDefault="00610180" w:rsidP="006101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 xml:space="preserve">$146,442 </w:t>
            </w:r>
          </w:p>
        </w:tc>
      </w:tr>
      <w:tr w:rsidR="00610180" w:rsidRPr="00610180" w14:paraId="1AFC32FA" w14:textId="77777777" w:rsidTr="00610180">
        <w:trPr>
          <w:trHeight w:val="290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CD4E" w14:textId="77777777" w:rsidR="00610180" w:rsidRPr="00610180" w:rsidRDefault="00610180" w:rsidP="006101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>Dublin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0ECA" w14:textId="77777777" w:rsidR="00610180" w:rsidRPr="00610180" w:rsidRDefault="00610180" w:rsidP="0061018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10180">
              <w:rPr>
                <w:rFonts w:ascii="Calibri" w:eastAsia="Times New Roman" w:hAnsi="Calibri" w:cs="Times New Roman"/>
                <w:color w:val="000000"/>
              </w:rPr>
              <w:t xml:space="preserve">$144,005 </w:t>
            </w:r>
          </w:p>
        </w:tc>
      </w:tr>
    </w:tbl>
    <w:p w14:paraId="0583760A" w14:textId="77777777" w:rsidR="00610180" w:rsidRDefault="00610180" w:rsidP="001E19DA"/>
    <w:p w14:paraId="4DA729B2" w14:textId="5D3602D8" w:rsidR="00F55C9C" w:rsidRDefault="00517D69" w:rsidP="001E19DA">
      <w:r w:rsidRPr="00517D69">
        <w:t xml:space="preserve">Next, merge the </w:t>
      </w:r>
      <w:proofErr w:type="spellStart"/>
      <w:r w:rsidRPr="00517D69">
        <w:t>dataframes</w:t>
      </w:r>
      <w:proofErr w:type="spellEnd"/>
      <w:r>
        <w:t xml:space="preserve"> and f</w:t>
      </w:r>
      <w:r w:rsidRPr="00517D69">
        <w:t xml:space="preserve">ilter </w:t>
      </w:r>
      <w:proofErr w:type="spellStart"/>
      <w:r w:rsidRPr="00517D69">
        <w:t>dataframe</w:t>
      </w:r>
      <w:proofErr w:type="spellEnd"/>
      <w:r w:rsidRPr="00517D69">
        <w:t xml:space="preserve"> to include only cities in Cuyahoga County.</w:t>
      </w:r>
      <w:r>
        <w:t xml:space="preserve"> </w:t>
      </w:r>
      <w:r w:rsidRPr="00F849D2">
        <w:t>See header below.</w:t>
      </w:r>
    </w:p>
    <w:tbl>
      <w:tblPr>
        <w:tblStyle w:val="TableGrid"/>
        <w:tblpPr w:leftFromText="180" w:rightFromText="180" w:vertAnchor="text" w:horzAnchor="page" w:tblpX="2761" w:tblpY="126"/>
        <w:tblW w:w="7555" w:type="dxa"/>
        <w:tblLook w:val="04A0" w:firstRow="1" w:lastRow="0" w:firstColumn="1" w:lastColumn="0" w:noHBand="0" w:noVBand="1"/>
      </w:tblPr>
      <w:tblGrid>
        <w:gridCol w:w="2155"/>
        <w:gridCol w:w="1260"/>
        <w:gridCol w:w="1350"/>
        <w:gridCol w:w="1170"/>
        <w:gridCol w:w="1620"/>
      </w:tblGrid>
      <w:tr w:rsidR="00B315FA" w14:paraId="6AA0C2E8" w14:textId="77777777" w:rsidTr="00B315FA">
        <w:tc>
          <w:tcPr>
            <w:tcW w:w="2155" w:type="dxa"/>
          </w:tcPr>
          <w:p w14:paraId="3556464D" w14:textId="77777777" w:rsidR="00B315FA" w:rsidRDefault="00B315FA" w:rsidP="00B315FA">
            <w:r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260" w:type="dxa"/>
          </w:tcPr>
          <w:p w14:paraId="49D3C825" w14:textId="77777777" w:rsidR="00B315FA" w:rsidRDefault="00B315FA" w:rsidP="00B315FA">
            <w:proofErr w:type="spellStart"/>
            <w:r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FFFFF"/>
              </w:rPr>
              <w:t>lat</w:t>
            </w:r>
            <w:proofErr w:type="spellEnd"/>
          </w:p>
        </w:tc>
        <w:tc>
          <w:tcPr>
            <w:tcW w:w="1350" w:type="dxa"/>
          </w:tcPr>
          <w:p w14:paraId="5CB21AEA" w14:textId="77777777" w:rsidR="00B315FA" w:rsidRDefault="00B315FA" w:rsidP="00B315FA">
            <w:proofErr w:type="spellStart"/>
            <w:r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FFFFF"/>
              </w:rPr>
              <w:t>lng</w:t>
            </w:r>
            <w:proofErr w:type="spellEnd"/>
          </w:p>
        </w:tc>
        <w:tc>
          <w:tcPr>
            <w:tcW w:w="1170" w:type="dxa"/>
          </w:tcPr>
          <w:p w14:paraId="37BF7D4B" w14:textId="77777777" w:rsidR="00B315FA" w:rsidRDefault="00B315FA" w:rsidP="00B315FA">
            <w:r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FFFFF"/>
              </w:rPr>
              <w:t>population</w:t>
            </w:r>
          </w:p>
        </w:tc>
        <w:tc>
          <w:tcPr>
            <w:tcW w:w="1620" w:type="dxa"/>
          </w:tcPr>
          <w:p w14:paraId="48366A81" w14:textId="77777777" w:rsidR="00B315FA" w:rsidRDefault="00B315FA" w:rsidP="00B315FA">
            <w:proofErr w:type="spellStart"/>
            <w:r>
              <w:rPr>
                <w:rFonts w:ascii="Segoe UI" w:hAnsi="Segoe UI" w:cs="Segoe UI"/>
                <w:b/>
                <w:bCs/>
                <w:sz w:val="18"/>
                <w:szCs w:val="18"/>
                <w:shd w:val="clear" w:color="auto" w:fill="FFFFFF"/>
              </w:rPr>
              <w:t>median_income</w:t>
            </w:r>
            <w:proofErr w:type="spellEnd"/>
          </w:p>
        </w:tc>
      </w:tr>
      <w:tr w:rsidR="00B315FA" w14:paraId="374CEF6F" w14:textId="77777777" w:rsidTr="00B315FA">
        <w:tc>
          <w:tcPr>
            <w:tcW w:w="2155" w:type="dxa"/>
          </w:tcPr>
          <w:p w14:paraId="34623BA3" w14:textId="77777777" w:rsidR="00B315FA" w:rsidRDefault="00B315FA" w:rsidP="00B315FA">
            <w:r w:rsidRPr="00847E62">
              <w:t>University Heights</w:t>
            </w:r>
          </w:p>
        </w:tc>
        <w:tc>
          <w:tcPr>
            <w:tcW w:w="1260" w:type="dxa"/>
          </w:tcPr>
          <w:p w14:paraId="3796B1A2" w14:textId="77777777" w:rsidR="00B315FA" w:rsidRDefault="00B315FA" w:rsidP="00B315FA">
            <w:r w:rsidRPr="00BA6178">
              <w:t>41.4948</w:t>
            </w:r>
          </w:p>
        </w:tc>
        <w:tc>
          <w:tcPr>
            <w:tcW w:w="1350" w:type="dxa"/>
          </w:tcPr>
          <w:p w14:paraId="2B297064" w14:textId="77777777" w:rsidR="00B315FA" w:rsidRDefault="00B315FA" w:rsidP="00B315FA">
            <w:r>
              <w:t>-</w:t>
            </w:r>
            <w:r w:rsidRPr="00BA6178">
              <w:t>81.5348</w:t>
            </w:r>
          </w:p>
        </w:tc>
        <w:tc>
          <w:tcPr>
            <w:tcW w:w="1170" w:type="dxa"/>
          </w:tcPr>
          <w:p w14:paraId="6FC96C50" w14:textId="77777777" w:rsidR="00B315FA" w:rsidRDefault="00B315FA" w:rsidP="00B315FA">
            <w:r w:rsidRPr="00BA6178">
              <w:t>13126.0</w:t>
            </w:r>
          </w:p>
        </w:tc>
        <w:tc>
          <w:tcPr>
            <w:tcW w:w="1620" w:type="dxa"/>
          </w:tcPr>
          <w:p w14:paraId="1D4D3DEA" w14:textId="77777777" w:rsidR="00B315FA" w:rsidRDefault="00B315FA" w:rsidP="00B315FA">
            <w:r w:rsidRPr="00BA6178">
              <w:t>84594.0</w:t>
            </w:r>
          </w:p>
        </w:tc>
      </w:tr>
      <w:tr w:rsidR="00B315FA" w14:paraId="44D27D5F" w14:textId="77777777" w:rsidTr="00B315FA">
        <w:tc>
          <w:tcPr>
            <w:tcW w:w="2155" w:type="dxa"/>
          </w:tcPr>
          <w:p w14:paraId="1D8A3C5C" w14:textId="77777777" w:rsidR="00B315FA" w:rsidRDefault="00B315FA" w:rsidP="00B315FA">
            <w:r w:rsidRPr="00847E62">
              <w:t>Lakewood</w:t>
            </w:r>
          </w:p>
        </w:tc>
        <w:tc>
          <w:tcPr>
            <w:tcW w:w="1260" w:type="dxa"/>
          </w:tcPr>
          <w:p w14:paraId="5B3A5064" w14:textId="77777777" w:rsidR="00B315FA" w:rsidRDefault="00B315FA" w:rsidP="00B315FA">
            <w:r w:rsidRPr="001A60D0">
              <w:t>41.4824</w:t>
            </w:r>
          </w:p>
        </w:tc>
        <w:tc>
          <w:tcPr>
            <w:tcW w:w="1350" w:type="dxa"/>
          </w:tcPr>
          <w:p w14:paraId="672AE44B" w14:textId="77777777" w:rsidR="00B315FA" w:rsidRDefault="00B315FA" w:rsidP="00B315FA">
            <w:r w:rsidRPr="001A60D0">
              <w:t>-81.8008</w:t>
            </w:r>
          </w:p>
        </w:tc>
        <w:tc>
          <w:tcPr>
            <w:tcW w:w="1170" w:type="dxa"/>
          </w:tcPr>
          <w:p w14:paraId="7384F486" w14:textId="77777777" w:rsidR="00B315FA" w:rsidRDefault="00B315FA" w:rsidP="00B315FA">
            <w:r w:rsidRPr="001A60D0">
              <w:t>50279.0</w:t>
            </w:r>
          </w:p>
        </w:tc>
        <w:tc>
          <w:tcPr>
            <w:tcW w:w="1620" w:type="dxa"/>
          </w:tcPr>
          <w:p w14:paraId="4EA5AC5E" w14:textId="77777777" w:rsidR="00B315FA" w:rsidRDefault="00B315FA" w:rsidP="00B315FA">
            <w:r w:rsidRPr="001A60D0">
              <w:t>70448.0</w:t>
            </w:r>
          </w:p>
        </w:tc>
      </w:tr>
      <w:tr w:rsidR="00B315FA" w14:paraId="1D5F27A9" w14:textId="77777777" w:rsidTr="00B315FA">
        <w:tc>
          <w:tcPr>
            <w:tcW w:w="2155" w:type="dxa"/>
          </w:tcPr>
          <w:p w14:paraId="5A207C94" w14:textId="77777777" w:rsidR="00B315FA" w:rsidRDefault="00B315FA" w:rsidP="00B315FA">
            <w:r w:rsidRPr="00847E62">
              <w:t>Richmond Heights</w:t>
            </w:r>
          </w:p>
        </w:tc>
        <w:tc>
          <w:tcPr>
            <w:tcW w:w="1260" w:type="dxa"/>
          </w:tcPr>
          <w:p w14:paraId="2B581627" w14:textId="77777777" w:rsidR="00B315FA" w:rsidRDefault="00B315FA" w:rsidP="00B315FA">
            <w:r w:rsidRPr="00B315FA">
              <w:t>41.5589</w:t>
            </w:r>
          </w:p>
        </w:tc>
        <w:tc>
          <w:tcPr>
            <w:tcW w:w="1350" w:type="dxa"/>
          </w:tcPr>
          <w:p w14:paraId="6D56AE95" w14:textId="77777777" w:rsidR="00B315FA" w:rsidRDefault="00B315FA" w:rsidP="00B315FA">
            <w:r w:rsidRPr="00B315FA">
              <w:t>-81.5029</w:t>
            </w:r>
          </w:p>
        </w:tc>
        <w:tc>
          <w:tcPr>
            <w:tcW w:w="1170" w:type="dxa"/>
          </w:tcPr>
          <w:p w14:paraId="317470DB" w14:textId="77777777" w:rsidR="00B315FA" w:rsidRDefault="00B315FA" w:rsidP="00B315FA">
            <w:r w:rsidRPr="00B315FA">
              <w:t>10421.0</w:t>
            </w:r>
          </w:p>
        </w:tc>
        <w:tc>
          <w:tcPr>
            <w:tcW w:w="1620" w:type="dxa"/>
          </w:tcPr>
          <w:p w14:paraId="5B1A5C98" w14:textId="77777777" w:rsidR="00B315FA" w:rsidRDefault="00B315FA" w:rsidP="00B315FA">
            <w:r w:rsidRPr="00B315FA">
              <w:t>63029.0</w:t>
            </w:r>
          </w:p>
        </w:tc>
      </w:tr>
      <w:tr w:rsidR="00B315FA" w14:paraId="2F48F58B" w14:textId="77777777" w:rsidTr="00B315FA">
        <w:tc>
          <w:tcPr>
            <w:tcW w:w="2155" w:type="dxa"/>
          </w:tcPr>
          <w:p w14:paraId="66813C35" w14:textId="77777777" w:rsidR="00B315FA" w:rsidRDefault="00B315FA" w:rsidP="00B315FA">
            <w:r w:rsidRPr="00BA6178">
              <w:t>Shaker Heights</w:t>
            </w:r>
          </w:p>
        </w:tc>
        <w:tc>
          <w:tcPr>
            <w:tcW w:w="1260" w:type="dxa"/>
          </w:tcPr>
          <w:p w14:paraId="06EFB7D7" w14:textId="77777777" w:rsidR="00B315FA" w:rsidRDefault="00B315FA" w:rsidP="00B315FA">
            <w:r w:rsidRPr="00B315FA">
              <w:t>41.4744</w:t>
            </w:r>
          </w:p>
        </w:tc>
        <w:tc>
          <w:tcPr>
            <w:tcW w:w="1350" w:type="dxa"/>
          </w:tcPr>
          <w:p w14:paraId="356C6CE0" w14:textId="77777777" w:rsidR="00B315FA" w:rsidRDefault="00B315FA" w:rsidP="00B315FA">
            <w:r w:rsidRPr="00B315FA">
              <w:t>-81.5496</w:t>
            </w:r>
          </w:p>
        </w:tc>
        <w:tc>
          <w:tcPr>
            <w:tcW w:w="1170" w:type="dxa"/>
          </w:tcPr>
          <w:p w14:paraId="1B99A8F1" w14:textId="77777777" w:rsidR="00B315FA" w:rsidRDefault="00B315FA" w:rsidP="00B315FA">
            <w:r w:rsidRPr="00B315FA">
              <w:t>27448.0</w:t>
            </w:r>
          </w:p>
        </w:tc>
        <w:tc>
          <w:tcPr>
            <w:tcW w:w="1620" w:type="dxa"/>
          </w:tcPr>
          <w:p w14:paraId="70F2D7AD" w14:textId="77777777" w:rsidR="00B315FA" w:rsidRDefault="00B315FA" w:rsidP="00B315FA">
            <w:r w:rsidRPr="00B315FA">
              <w:t>107938.0</w:t>
            </w:r>
          </w:p>
        </w:tc>
      </w:tr>
      <w:tr w:rsidR="00B315FA" w14:paraId="6A3AFB70" w14:textId="77777777" w:rsidTr="00B315FA">
        <w:tc>
          <w:tcPr>
            <w:tcW w:w="2155" w:type="dxa"/>
          </w:tcPr>
          <w:p w14:paraId="1D00AC57" w14:textId="77777777" w:rsidR="00B315FA" w:rsidRDefault="00B315FA" w:rsidP="00B315FA">
            <w:r w:rsidRPr="00BA6178">
              <w:t>Brecksville</w:t>
            </w:r>
          </w:p>
        </w:tc>
        <w:tc>
          <w:tcPr>
            <w:tcW w:w="1260" w:type="dxa"/>
          </w:tcPr>
          <w:p w14:paraId="3DE04D16" w14:textId="77777777" w:rsidR="00B315FA" w:rsidRDefault="00B315FA" w:rsidP="00B315FA">
            <w:r w:rsidRPr="00B315FA">
              <w:t>41.3079</w:t>
            </w:r>
          </w:p>
        </w:tc>
        <w:tc>
          <w:tcPr>
            <w:tcW w:w="1350" w:type="dxa"/>
          </w:tcPr>
          <w:p w14:paraId="60FA29C5" w14:textId="77777777" w:rsidR="00B315FA" w:rsidRDefault="00B315FA" w:rsidP="00B315FA">
            <w:r w:rsidRPr="00B315FA">
              <w:t>-81.6193</w:t>
            </w:r>
          </w:p>
        </w:tc>
        <w:tc>
          <w:tcPr>
            <w:tcW w:w="1170" w:type="dxa"/>
          </w:tcPr>
          <w:p w14:paraId="7821502B" w14:textId="77777777" w:rsidR="00B315FA" w:rsidRDefault="00B315FA" w:rsidP="00B315FA">
            <w:r w:rsidRPr="00B315FA">
              <w:t>13425.0</w:t>
            </w:r>
          </w:p>
        </w:tc>
        <w:tc>
          <w:tcPr>
            <w:tcW w:w="1620" w:type="dxa"/>
          </w:tcPr>
          <w:p w14:paraId="310D6726" w14:textId="77777777" w:rsidR="00B315FA" w:rsidRDefault="00B315FA" w:rsidP="00B315FA">
            <w:r w:rsidRPr="00B315FA">
              <w:t>121974.0</w:t>
            </w:r>
          </w:p>
        </w:tc>
      </w:tr>
    </w:tbl>
    <w:p w14:paraId="7C181260" w14:textId="4285DB05" w:rsidR="001A60D0" w:rsidRDefault="001A60D0" w:rsidP="00B315FA">
      <w:pPr>
        <w:ind w:left="607"/>
      </w:pPr>
      <w:r>
        <w:br w:type="page"/>
      </w:r>
    </w:p>
    <w:p w14:paraId="17F625D0" w14:textId="041A7A2D" w:rsidR="00E43FB4" w:rsidRDefault="00E43FB4" w:rsidP="00E43FB4">
      <w:r>
        <w:lastRenderedPageBreak/>
        <w:t xml:space="preserve">Before starting our analysis, </w:t>
      </w:r>
      <w:proofErr w:type="spellStart"/>
      <w:r>
        <w:t>lets</w:t>
      </w:r>
      <w:proofErr w:type="spellEnd"/>
      <w:r>
        <w:t xml:space="preserve"> look at our cities on the map. Folium was used to create the map below.</w:t>
      </w:r>
    </w:p>
    <w:p w14:paraId="59154A6B" w14:textId="77777777" w:rsidR="00E43FB4" w:rsidRDefault="00E43FB4" w:rsidP="00E43FB4">
      <w:pPr>
        <w:ind w:firstLine="720"/>
      </w:pPr>
      <w:r>
        <w:rPr>
          <w:noProof/>
        </w:rPr>
        <w:drawing>
          <wp:inline distT="0" distB="0" distL="0" distR="0" wp14:anchorId="20D4CB02" wp14:editId="1E7CC0EE">
            <wp:extent cx="5048250" cy="335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203" cy="33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C15" w14:textId="77777777" w:rsidR="00E43FB4" w:rsidRDefault="00E43FB4" w:rsidP="0075358C">
      <w:pPr>
        <w:rPr>
          <w:b/>
        </w:rPr>
      </w:pPr>
    </w:p>
    <w:p w14:paraId="4454506F" w14:textId="2B3FD1EA" w:rsidR="009D3603" w:rsidRPr="009D3603" w:rsidRDefault="009D3603" w:rsidP="0075358C">
      <w:pPr>
        <w:rPr>
          <w:b/>
        </w:rPr>
      </w:pPr>
      <w:r>
        <w:rPr>
          <w:b/>
        </w:rPr>
        <w:t>3</w:t>
      </w:r>
      <w:r w:rsidRPr="009D3603">
        <w:rPr>
          <w:b/>
        </w:rPr>
        <w:t xml:space="preserve">. </w:t>
      </w:r>
      <w:r>
        <w:rPr>
          <w:b/>
        </w:rPr>
        <w:t>Data Analysis</w:t>
      </w:r>
    </w:p>
    <w:p w14:paraId="75B57233" w14:textId="1BFBECD9" w:rsidR="004B1C71" w:rsidRDefault="008902F1" w:rsidP="008902F1">
      <w:r>
        <w:t xml:space="preserve">Let’s </w:t>
      </w:r>
      <w:r w:rsidR="00E43FB4">
        <w:t>begin by</w:t>
      </w:r>
      <w:r>
        <w:t xml:space="preserve"> look</w:t>
      </w:r>
      <w:r w:rsidR="00E43FB4">
        <w:t>ing</w:t>
      </w:r>
      <w:r>
        <w:t xml:space="preserve"> at the summary statistics.</w:t>
      </w:r>
    </w:p>
    <w:tbl>
      <w:tblPr>
        <w:tblW w:w="6027" w:type="dxa"/>
        <w:tblInd w:w="490" w:type="dxa"/>
        <w:tblLook w:val="04A0" w:firstRow="1" w:lastRow="0" w:firstColumn="1" w:lastColumn="0" w:noHBand="0" w:noVBand="1"/>
      </w:tblPr>
      <w:tblGrid>
        <w:gridCol w:w="960"/>
        <w:gridCol w:w="960"/>
        <w:gridCol w:w="1100"/>
        <w:gridCol w:w="1320"/>
        <w:gridCol w:w="1687"/>
      </w:tblGrid>
      <w:tr w:rsidR="008902F1" w:rsidRPr="00356427" w14:paraId="2FEF5FAA" w14:textId="77777777" w:rsidTr="008902F1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C8CB1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577C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lat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338D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lng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534F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population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C22F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median_income</w:t>
            </w:r>
            <w:proofErr w:type="spellEnd"/>
          </w:p>
        </w:tc>
      </w:tr>
      <w:tr w:rsidR="008902F1" w:rsidRPr="00356427" w14:paraId="6DB2EEA4" w14:textId="77777777" w:rsidTr="008902F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C764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F781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38.0000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0833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38.0000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95B6E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48B4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8902F1" w:rsidRPr="00356427" w14:paraId="1FBAF5AB" w14:textId="77777777" w:rsidTr="008902F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EDD6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DFB7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41.4375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4596D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-81.6611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A4A8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67026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96D4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80272</w:t>
            </w:r>
          </w:p>
        </w:tc>
      </w:tr>
      <w:tr w:rsidR="008902F1" w:rsidRPr="00356427" w14:paraId="5AED38DA" w14:textId="77777777" w:rsidTr="008902F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72DE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68F01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0.0731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09D4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0.1576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FC81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277729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CFAE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30601</w:t>
            </w:r>
          </w:p>
        </w:tc>
      </w:tr>
      <w:tr w:rsidR="008902F1" w:rsidRPr="00356427" w14:paraId="6E67B273" w14:textId="77777777" w:rsidTr="008902F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AD9BC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F9A3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41.3079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AC1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-81.9315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CBDB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6198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5DCF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30466</w:t>
            </w:r>
          </w:p>
        </w:tc>
      </w:tr>
      <w:tr w:rsidR="008902F1" w:rsidRPr="00356427" w14:paraId="39EB17CE" w14:textId="77777777" w:rsidTr="008902F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E77B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E1D57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41.3848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893A2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-81.8115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7F98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12780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FF0F0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58253</w:t>
            </w:r>
          </w:p>
        </w:tc>
      </w:tr>
      <w:tr w:rsidR="008902F1" w:rsidRPr="00356427" w14:paraId="09E300E3" w14:textId="77777777" w:rsidTr="008902F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D13E7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4522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41.4356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F661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-81.6289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697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18711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800C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76733</w:t>
            </w:r>
          </w:p>
        </w:tc>
      </w:tr>
      <w:tr w:rsidR="008902F1" w:rsidRPr="00356427" w14:paraId="402F462D" w14:textId="77777777" w:rsidTr="008902F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C49A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345E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41.4844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CD9E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-81.5228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0D93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27791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9EE3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102063</w:t>
            </w:r>
          </w:p>
        </w:tc>
      </w:tr>
      <w:tr w:rsidR="008902F1" w:rsidRPr="00356427" w14:paraId="08157822" w14:textId="77777777" w:rsidTr="008902F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12C6" w14:textId="77777777" w:rsidR="008902F1" w:rsidRPr="00356427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11B62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41.5904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5658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-81.4401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3C58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1731637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D5A9" w14:textId="77777777" w:rsidR="008902F1" w:rsidRPr="00356427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186765</w:t>
            </w:r>
          </w:p>
        </w:tc>
      </w:tr>
    </w:tbl>
    <w:p w14:paraId="459E771E" w14:textId="77777777" w:rsidR="008902F1" w:rsidRDefault="008902F1" w:rsidP="008902F1"/>
    <w:p w14:paraId="5063803D" w14:textId="6CAF0422" w:rsidR="008902F1" w:rsidRDefault="00B559C0" w:rsidP="008902F1">
      <w:r>
        <w:t>We will use the population and median income statistics as a factor in our decision making.</w:t>
      </w:r>
      <w:r w:rsidR="006D3907">
        <w:t xml:space="preserve"> Particularly we will be looking for</w:t>
      </w:r>
      <w:r w:rsidR="00A72933">
        <w:t xml:space="preserve"> population and median income near the 75 </w:t>
      </w:r>
      <w:proofErr w:type="gramStart"/>
      <w:r w:rsidR="00A72933">
        <w:t>percentile</w:t>
      </w:r>
      <w:proofErr w:type="gramEnd"/>
      <w:r w:rsidR="00A72933">
        <w:t>.</w:t>
      </w:r>
    </w:p>
    <w:p w14:paraId="4E99D2EF" w14:textId="601A22D9" w:rsidR="008902F1" w:rsidRDefault="008902F1" w:rsidP="008902F1">
      <w:r>
        <w:t xml:space="preserve">Next, </w:t>
      </w:r>
      <w:r w:rsidR="009F418A">
        <w:t xml:space="preserve">we will use the K Means method to cluster the cities. We must first </w:t>
      </w:r>
      <w:r>
        <w:t>r</w:t>
      </w:r>
      <w:r w:rsidRPr="00BA61FB">
        <w:t>emove population and median income before c</w:t>
      </w:r>
      <w:r>
        <w:t>lu</w:t>
      </w:r>
      <w:r w:rsidRPr="00BA61FB">
        <w:t>stering</w:t>
      </w:r>
      <w:r>
        <w:t>.</w:t>
      </w:r>
      <w:r w:rsidR="009F418A">
        <w:t xml:space="preserve"> Below is the dataset we will use to cluster.</w:t>
      </w:r>
    </w:p>
    <w:tbl>
      <w:tblPr>
        <w:tblW w:w="6040" w:type="dxa"/>
        <w:tblInd w:w="490" w:type="dxa"/>
        <w:tblLook w:val="04A0" w:firstRow="1" w:lastRow="0" w:firstColumn="1" w:lastColumn="0" w:noHBand="0" w:noVBand="1"/>
      </w:tblPr>
      <w:tblGrid>
        <w:gridCol w:w="2040"/>
        <w:gridCol w:w="1100"/>
        <w:gridCol w:w="1320"/>
        <w:gridCol w:w="1580"/>
      </w:tblGrid>
      <w:tr w:rsidR="008902F1" w:rsidRPr="00BA61FB" w14:paraId="40BA09C0" w14:textId="77777777" w:rsidTr="008902F1">
        <w:trPr>
          <w:trHeight w:val="29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EE71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61FB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5A2A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61FB">
              <w:rPr>
                <w:rFonts w:ascii="Calibri" w:eastAsia="Times New Roman" w:hAnsi="Calibri" w:cs="Calibri"/>
                <w:b/>
                <w:bCs/>
                <w:color w:val="000000"/>
              </w:rPr>
              <w:t>county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D380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A61FB">
              <w:rPr>
                <w:rFonts w:ascii="Calibri" w:eastAsia="Times New Roman" w:hAnsi="Calibri" w:cs="Calibri"/>
                <w:b/>
                <w:bCs/>
                <w:color w:val="000000"/>
              </w:rPr>
              <w:t>lat</w:t>
            </w:r>
            <w:proofErr w:type="spellEnd"/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B1F6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A61FB">
              <w:rPr>
                <w:rFonts w:ascii="Calibri" w:eastAsia="Times New Roman" w:hAnsi="Calibri" w:cs="Calibri"/>
                <w:b/>
                <w:bCs/>
                <w:color w:val="000000"/>
              </w:rPr>
              <w:t>lng</w:t>
            </w:r>
            <w:proofErr w:type="spellEnd"/>
          </w:p>
        </w:tc>
      </w:tr>
      <w:tr w:rsidR="008902F1" w:rsidRPr="00BA61FB" w14:paraId="233E1D26" w14:textId="77777777" w:rsidTr="008902F1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4ED5B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University Heights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29766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Cuyahoga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E7A4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41.4948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5246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-81.5348</w:t>
            </w:r>
          </w:p>
        </w:tc>
      </w:tr>
      <w:tr w:rsidR="008902F1" w:rsidRPr="00BA61FB" w14:paraId="323D0E08" w14:textId="77777777" w:rsidTr="008902F1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10CDA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Lakewood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DD10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Cuyahoga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8ECD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41.4824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F5BC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-81.8008</w:t>
            </w:r>
          </w:p>
        </w:tc>
      </w:tr>
      <w:tr w:rsidR="008902F1" w:rsidRPr="00BA61FB" w14:paraId="65887606" w14:textId="77777777" w:rsidTr="008902F1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267D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lastRenderedPageBreak/>
              <w:t>Richmond Heights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8497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Cuyahoga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8865E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41.5589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7CB8B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-81.5029</w:t>
            </w:r>
          </w:p>
        </w:tc>
      </w:tr>
      <w:tr w:rsidR="008902F1" w:rsidRPr="00BA61FB" w14:paraId="01BEA6C6" w14:textId="77777777" w:rsidTr="008902F1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BEEA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Shaker Heights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DEB6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Cuyahoga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E5CE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41.4744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4C2B6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-81.5496</w:t>
            </w:r>
          </w:p>
        </w:tc>
      </w:tr>
      <w:tr w:rsidR="008902F1" w:rsidRPr="00BA61FB" w14:paraId="5A5C3511" w14:textId="77777777" w:rsidTr="008902F1">
        <w:trPr>
          <w:trHeight w:val="290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A791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Brecksville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0A8B" w14:textId="77777777" w:rsidR="008902F1" w:rsidRPr="00BA61FB" w:rsidRDefault="008902F1" w:rsidP="00736E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Cuyahoga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4F0D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41.3079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8B19" w14:textId="77777777" w:rsidR="008902F1" w:rsidRPr="00BA61FB" w:rsidRDefault="008902F1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61FB">
              <w:rPr>
                <w:rFonts w:ascii="Calibri" w:eastAsia="Times New Roman" w:hAnsi="Calibri" w:cs="Calibri"/>
                <w:color w:val="000000"/>
              </w:rPr>
              <w:t>-81.6193</w:t>
            </w:r>
          </w:p>
        </w:tc>
      </w:tr>
    </w:tbl>
    <w:p w14:paraId="4665947A" w14:textId="77777777" w:rsidR="008902F1" w:rsidRDefault="008902F1" w:rsidP="00C416F7"/>
    <w:p w14:paraId="2BA5B0A1" w14:textId="72DDE9F7" w:rsidR="00C61DE1" w:rsidRDefault="00C61DE1" w:rsidP="00C416F7">
      <w:proofErr w:type="gramStart"/>
      <w:r>
        <w:t>Next</w:t>
      </w:r>
      <w:proofErr w:type="gramEnd"/>
      <w:r>
        <w:t xml:space="preserve"> </w:t>
      </w:r>
      <w:r w:rsidR="004B1C71">
        <w:t>we need to look at the competition. We’ll use Foursquare to get venues in our cities.</w:t>
      </w:r>
      <w:r w:rsidR="00C416F7">
        <w:t xml:space="preserve"> Our query returned 417 venues</w:t>
      </w:r>
      <w:r w:rsidR="0073452B">
        <w:t xml:space="preserve"> and 129 unique categories</w:t>
      </w:r>
      <w:r w:rsidR="00C416F7">
        <w:t>. Below is the header.</w:t>
      </w:r>
    </w:p>
    <w:tbl>
      <w:tblPr>
        <w:tblW w:w="8638" w:type="dxa"/>
        <w:tblInd w:w="357" w:type="dxa"/>
        <w:tblLook w:val="04A0" w:firstRow="1" w:lastRow="0" w:firstColumn="1" w:lastColumn="0" w:noHBand="0" w:noVBand="1"/>
      </w:tblPr>
      <w:tblGrid>
        <w:gridCol w:w="2000"/>
        <w:gridCol w:w="2060"/>
        <w:gridCol w:w="1068"/>
        <w:gridCol w:w="1127"/>
        <w:gridCol w:w="2383"/>
      </w:tblGrid>
      <w:tr w:rsidR="00C416F7" w:rsidRPr="00C416F7" w14:paraId="0AC8C253" w14:textId="77777777" w:rsidTr="0073452B">
        <w:trPr>
          <w:trHeight w:val="29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588CE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6F7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0793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6F7">
              <w:rPr>
                <w:rFonts w:ascii="Calibri" w:eastAsia="Times New Roman" w:hAnsi="Calibri" w:cs="Calibri"/>
                <w:b/>
                <w:bCs/>
                <w:color w:val="000000"/>
              </w:rPr>
              <w:t>Venue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69D8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6F7">
              <w:rPr>
                <w:rFonts w:ascii="Calibri" w:eastAsia="Times New Roman" w:hAnsi="Calibri" w:cs="Calibri"/>
                <w:b/>
                <w:bCs/>
                <w:color w:val="000000"/>
              </w:rPr>
              <w:t>Venue Latitude</w:t>
            </w:r>
          </w:p>
        </w:tc>
        <w:tc>
          <w:tcPr>
            <w:tcW w:w="1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A5C55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6F7">
              <w:rPr>
                <w:rFonts w:ascii="Calibri" w:eastAsia="Times New Roman" w:hAnsi="Calibri" w:cs="Calibri"/>
                <w:b/>
                <w:bCs/>
                <w:color w:val="000000"/>
              </w:rPr>
              <w:t>Venue Longitude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130D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416F7">
              <w:rPr>
                <w:rFonts w:ascii="Calibri" w:eastAsia="Times New Roman" w:hAnsi="Calibri" w:cs="Calibri"/>
                <w:b/>
                <w:bCs/>
                <w:color w:val="000000"/>
              </w:rPr>
              <w:t>Venue Category</w:t>
            </w:r>
          </w:p>
        </w:tc>
      </w:tr>
      <w:tr w:rsidR="00C416F7" w:rsidRPr="00C416F7" w14:paraId="0C196FBE" w14:textId="77777777" w:rsidTr="0073452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B382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University Heights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5566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Bialy's Bagels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AF55C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41.4979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92F5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-81.5360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6DE4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Bagel Shop</w:t>
            </w:r>
          </w:p>
        </w:tc>
      </w:tr>
      <w:tr w:rsidR="00C416F7" w:rsidRPr="00C416F7" w14:paraId="72377B8A" w14:textId="77777777" w:rsidTr="0073452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8113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University Heights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8075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Geraci's Restaurant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D813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41.4982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4D5B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-81.5368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90F3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Restaurant</w:t>
            </w:r>
          </w:p>
        </w:tc>
      </w:tr>
      <w:tr w:rsidR="00C416F7" w:rsidRPr="00C416F7" w14:paraId="31DA5B41" w14:textId="77777777" w:rsidTr="0073452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B3EFD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University Heights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C5271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HomeGoods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8D6C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41.4985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2FF0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-81.5363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03DE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Furniture / Home Store</w:t>
            </w:r>
          </w:p>
        </w:tc>
      </w:tr>
      <w:tr w:rsidR="00C416F7" w:rsidRPr="00C416F7" w14:paraId="54C96234" w14:textId="77777777" w:rsidTr="0073452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8CFB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University Heights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2DC9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Peter's Tailor Shop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3F21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41.4983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96ED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-81.5361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D5F1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Tailor Shop</w:t>
            </w:r>
          </w:p>
        </w:tc>
      </w:tr>
      <w:tr w:rsidR="00C416F7" w:rsidRPr="00C416F7" w14:paraId="33ACC40F" w14:textId="77777777" w:rsidTr="0073452B">
        <w:trPr>
          <w:trHeight w:val="29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5535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University Heights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6B6CE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Quagmire's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F3E5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41.4934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8A15" w14:textId="77777777" w:rsidR="00C416F7" w:rsidRPr="00C416F7" w:rsidRDefault="00C416F7" w:rsidP="00C416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-81.5402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2510" w14:textId="77777777" w:rsidR="00C416F7" w:rsidRPr="00C416F7" w:rsidRDefault="00C416F7" w:rsidP="00C416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416F7">
              <w:rPr>
                <w:rFonts w:ascii="Calibri" w:eastAsia="Times New Roman" w:hAnsi="Calibri" w:cs="Calibri"/>
                <w:color w:val="000000"/>
              </w:rPr>
              <w:t>Bar</w:t>
            </w:r>
          </w:p>
        </w:tc>
      </w:tr>
    </w:tbl>
    <w:p w14:paraId="6F05E019" w14:textId="4EF63397" w:rsidR="004B1C71" w:rsidRDefault="004B1C71" w:rsidP="0073452B"/>
    <w:p w14:paraId="56261360" w14:textId="79D63619" w:rsidR="0073452B" w:rsidRDefault="0073452B" w:rsidP="0073452B">
      <w:r>
        <w:t>Next let’s filter the data frame to look at only pizza places. Below is the result.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1560"/>
        <w:gridCol w:w="2500"/>
        <w:gridCol w:w="1480"/>
        <w:gridCol w:w="1640"/>
        <w:gridCol w:w="1560"/>
      </w:tblGrid>
      <w:tr w:rsidR="0073452B" w:rsidRPr="0073452B" w14:paraId="31B45741" w14:textId="77777777" w:rsidTr="0073452B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0BA5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452B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981B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452B">
              <w:rPr>
                <w:rFonts w:ascii="Calibri" w:eastAsia="Times New Roman" w:hAnsi="Calibri" w:cs="Calibri"/>
                <w:b/>
                <w:bCs/>
                <w:color w:val="000000"/>
              </w:rPr>
              <w:t>Venue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EB25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452B">
              <w:rPr>
                <w:rFonts w:ascii="Calibri" w:eastAsia="Times New Roman" w:hAnsi="Calibri" w:cs="Calibri"/>
                <w:b/>
                <w:bCs/>
                <w:color w:val="000000"/>
              </w:rPr>
              <w:t>Venue Latitude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D224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452B">
              <w:rPr>
                <w:rFonts w:ascii="Calibri" w:eastAsia="Times New Roman" w:hAnsi="Calibri" w:cs="Calibri"/>
                <w:b/>
                <w:bCs/>
                <w:color w:val="000000"/>
              </w:rPr>
              <w:t>Venue Longitude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97E7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3452B">
              <w:rPr>
                <w:rFonts w:ascii="Calibri" w:eastAsia="Times New Roman" w:hAnsi="Calibri" w:cs="Calibri"/>
                <w:b/>
                <w:bCs/>
                <w:color w:val="000000"/>
              </w:rPr>
              <w:t>Venue Category</w:t>
            </w:r>
          </w:p>
        </w:tc>
      </w:tr>
      <w:tr w:rsidR="0073452B" w:rsidRPr="0073452B" w14:paraId="7CA016A8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2663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Strongsville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192A2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Hut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35A1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41.3121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4718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-81.8346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22E2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14F9B9E2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414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Lyndhurst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9F49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Tasty Pizza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79F4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41.5199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597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-81.4956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546E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5F0B61BF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D63D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Lyndhurst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3C969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452B">
              <w:rPr>
                <w:rFonts w:ascii="Calibri" w:eastAsia="Times New Roman" w:hAnsi="Calibri" w:cs="Calibri"/>
                <w:color w:val="000000"/>
              </w:rPr>
              <w:t>Vicinato</w:t>
            </w:r>
            <w:proofErr w:type="spellEnd"/>
            <w:r w:rsidRPr="0073452B">
              <w:rPr>
                <w:rFonts w:ascii="Calibri" w:eastAsia="Times New Roman" w:hAnsi="Calibri" w:cs="Calibri"/>
                <w:color w:val="000000"/>
              </w:rPr>
              <w:t xml:space="preserve"> Pizzeria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2A686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41.5194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334D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-81.4969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FBE5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589C62C0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C942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Garfield Heights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BFE6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Papa John's Pizza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882A3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41.4164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AE3C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-81.6059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19ED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4C21DC7F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54ECC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Garfield Heights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A2ED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4E7D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41.4214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713F0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-81.6091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A1D9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17DD7DBF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C5BC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North Olmsted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8FB8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Little Caesars Pizza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5832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41.4180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1B2E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-81.9192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8336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5F861595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B4AC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Berea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EB60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Marco's Pizza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80E3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41.3716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7B73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-81.8689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D5B4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0CDE12D6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E200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Berea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F0EA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Romeo's Pizza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35D3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41.3725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99F3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-81.8680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BEE5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0CD9D3DC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65B2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Parma Heights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4238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Hut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2F0B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41.3867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18485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-81.7690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E61D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4C57F9C7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52ED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Parma Heights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03D3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Godmother's Pizza &amp; Subs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7232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41.3856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BB903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-81.7611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818E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374ABB3F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3549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East Cleveland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243B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3452B">
              <w:rPr>
                <w:rFonts w:ascii="Calibri" w:eastAsia="Times New Roman" w:hAnsi="Calibri" w:cs="Calibri"/>
                <w:color w:val="000000"/>
              </w:rPr>
              <w:t>Happy's</w:t>
            </w:r>
            <w:proofErr w:type="spellEnd"/>
            <w:r w:rsidRPr="0073452B">
              <w:rPr>
                <w:rFonts w:ascii="Calibri" w:eastAsia="Times New Roman" w:hAnsi="Calibri" w:cs="Calibri"/>
                <w:color w:val="000000"/>
              </w:rPr>
              <w:t xml:space="preserve"> Pizza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5EF29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41.5292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B7F4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-81.5826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21775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546A0183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2E43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North Royalton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9A07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Marco's Pizza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E8A5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41.3135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BD36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-81.7492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8E19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043F7C21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F3C8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Solon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F66F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Domino's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AB55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41.3846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D6C4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-81.4394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C7B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1CA3AFCD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B1C4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Solon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7363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Papa John's Pizza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65DE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41.3871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EBBD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-81.4415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86F53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0CAA23D3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0D7C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Solon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E28DC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Hut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5F75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41.3854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D5AF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-81.4364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6DAC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2D7A5C6F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FBF0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Solon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1F6C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Antonio's Pizza Solon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482E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41.3840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CD4D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-81.4362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CC7B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  <w:tr w:rsidR="0073452B" w:rsidRPr="0073452B" w14:paraId="2350A8A7" w14:textId="77777777" w:rsidTr="0073452B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8C852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Fairview Park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BBE4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Domino's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0C52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41.4460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6E3F" w14:textId="77777777" w:rsidR="0073452B" w:rsidRPr="0073452B" w:rsidRDefault="0073452B" w:rsidP="007345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-81.8550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332A" w14:textId="77777777" w:rsidR="0073452B" w:rsidRPr="0073452B" w:rsidRDefault="0073452B" w:rsidP="007345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452B">
              <w:rPr>
                <w:rFonts w:ascii="Calibri" w:eastAsia="Times New Roman" w:hAnsi="Calibri" w:cs="Calibri"/>
                <w:color w:val="000000"/>
              </w:rPr>
              <w:t>Pizza Place</w:t>
            </w:r>
          </w:p>
        </w:tc>
      </w:tr>
    </w:tbl>
    <w:p w14:paraId="29E6684D" w14:textId="1D0B9E88" w:rsidR="0073452B" w:rsidRDefault="0073452B" w:rsidP="0073452B"/>
    <w:p w14:paraId="61CD7F73" w14:textId="44CC598D" w:rsidR="00172127" w:rsidRDefault="00172127" w:rsidP="0073452B">
      <w:r>
        <w:t xml:space="preserve">Next, let’s get the counts by city with the </w:t>
      </w:r>
      <w:proofErr w:type="spellStart"/>
      <w:r>
        <w:t>groupby</w:t>
      </w:r>
      <w:proofErr w:type="spellEnd"/>
      <w:r>
        <w:t xml:space="preserve"> function. Below is the result.</w:t>
      </w:r>
    </w:p>
    <w:tbl>
      <w:tblPr>
        <w:tblW w:w="2520" w:type="dxa"/>
        <w:tblLook w:val="04A0" w:firstRow="1" w:lastRow="0" w:firstColumn="1" w:lastColumn="0" w:noHBand="0" w:noVBand="1"/>
      </w:tblPr>
      <w:tblGrid>
        <w:gridCol w:w="1560"/>
        <w:gridCol w:w="960"/>
      </w:tblGrid>
      <w:tr w:rsidR="00172127" w:rsidRPr="00172127" w14:paraId="67F415B4" w14:textId="77777777" w:rsidTr="00172127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B2AF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127">
              <w:rPr>
                <w:rFonts w:ascii="Calibri" w:eastAsia="Times New Roman" w:hAnsi="Calibri" w:cs="Calibri"/>
                <w:b/>
                <w:bCs/>
                <w:color w:val="000000"/>
              </w:rPr>
              <w:t>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B5D9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2127">
              <w:rPr>
                <w:rFonts w:ascii="Calibri" w:eastAsia="Times New Roman" w:hAnsi="Calibri" w:cs="Calibri"/>
                <w:b/>
                <w:bCs/>
                <w:color w:val="000000"/>
              </w:rPr>
              <w:t>counts</w:t>
            </w:r>
          </w:p>
        </w:tc>
      </w:tr>
      <w:tr w:rsidR="00172127" w:rsidRPr="00172127" w14:paraId="0ACE8EFF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8C5C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lastRenderedPageBreak/>
              <w:t>Berea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6376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72127" w:rsidRPr="00172127" w14:paraId="3EFA0B80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7A0B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East Cleveland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D4AE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2127" w:rsidRPr="00172127" w14:paraId="2B52B06F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03BF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Fairview Park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6C7B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2127" w:rsidRPr="00172127" w14:paraId="23BA82EE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4EA5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Garfield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CBE3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72127" w:rsidRPr="00172127" w14:paraId="1A12F6C1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DB888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Lyndhurst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B9A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72127" w:rsidRPr="00172127" w14:paraId="6DD98E7E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FB7D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North Olmsted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DF26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2127" w:rsidRPr="00172127" w14:paraId="3A444C6B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61DF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North Royalton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89A4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72127" w:rsidRPr="00172127" w14:paraId="281459D5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477D1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Parma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69B1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172127" w:rsidRPr="00172127" w14:paraId="20F6E01B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1280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Solon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9557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172127" w:rsidRPr="00172127" w14:paraId="3C4DE7C8" w14:textId="77777777" w:rsidTr="00172127">
        <w:trPr>
          <w:trHeight w:val="29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39D0" w14:textId="77777777" w:rsidR="00172127" w:rsidRPr="00172127" w:rsidRDefault="00172127" w:rsidP="00172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Strongsville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AE6A" w14:textId="77777777" w:rsidR="00172127" w:rsidRPr="00172127" w:rsidRDefault="00172127" w:rsidP="001721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721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6E94524F" w14:textId="13C1C43E" w:rsidR="00172127" w:rsidRDefault="00172127" w:rsidP="0073452B"/>
    <w:p w14:paraId="0B92372C" w14:textId="2BD3F1E9" w:rsidR="00172127" w:rsidRDefault="00172127" w:rsidP="0073452B">
      <w:r w:rsidRPr="00172127">
        <w:t xml:space="preserve">I'm surprised there aren't more pizza places listed. I'm sure they have a lot of chain and carryout pizza places that aren't reported as much on Foursquare, but that's not our market anyway. This does tell us we don't want to </w:t>
      </w:r>
      <w:proofErr w:type="gramStart"/>
      <w:r w:rsidRPr="00172127">
        <w:t>open up</w:t>
      </w:r>
      <w:proofErr w:type="gramEnd"/>
      <w:r w:rsidRPr="00172127">
        <w:t xml:space="preserve"> our pizza place in Solon!</w:t>
      </w:r>
    </w:p>
    <w:p w14:paraId="7CF43263" w14:textId="07033B33" w:rsidR="00172127" w:rsidRDefault="00852471" w:rsidP="0073452B">
      <w:r>
        <w:t xml:space="preserve">Next, </w:t>
      </w:r>
      <w:r w:rsidRPr="00852471">
        <w:t>one hot encoding</w:t>
      </w:r>
      <w:r>
        <w:t xml:space="preserve"> was used to get the frequency of venue categories in each city. Below is the result for Bay Village.</w:t>
      </w:r>
    </w:p>
    <w:tbl>
      <w:tblPr>
        <w:tblW w:w="3955" w:type="dxa"/>
        <w:tblLook w:val="04A0" w:firstRow="1" w:lastRow="0" w:firstColumn="1" w:lastColumn="0" w:noHBand="0" w:noVBand="1"/>
      </w:tblPr>
      <w:tblGrid>
        <w:gridCol w:w="2515"/>
        <w:gridCol w:w="1440"/>
      </w:tblGrid>
      <w:tr w:rsidR="00852471" w:rsidRPr="00852471" w14:paraId="17A1E44C" w14:textId="77777777" w:rsidTr="001E6DFF">
        <w:trPr>
          <w:trHeight w:val="290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1267" w14:textId="77777777" w:rsidR="00852471" w:rsidRPr="00852471" w:rsidRDefault="00852471" w:rsidP="0085247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52471">
              <w:rPr>
                <w:rFonts w:ascii="Calibri" w:eastAsia="Times New Roman" w:hAnsi="Calibri" w:cs="Calibri"/>
                <w:b/>
                <w:color w:val="000000"/>
              </w:rPr>
              <w:t>Category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A9BF" w14:textId="77777777" w:rsidR="00852471" w:rsidRPr="00852471" w:rsidRDefault="00852471" w:rsidP="0085247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52471">
              <w:rPr>
                <w:rFonts w:ascii="Calibri" w:eastAsia="Times New Roman" w:hAnsi="Calibri" w:cs="Calibri"/>
                <w:b/>
                <w:color w:val="000000"/>
              </w:rPr>
              <w:t>Frequency</w:t>
            </w:r>
          </w:p>
        </w:tc>
      </w:tr>
      <w:tr w:rsidR="00852471" w:rsidRPr="00852471" w14:paraId="2EE74329" w14:textId="77777777" w:rsidTr="001E6DFF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FE44" w14:textId="77777777" w:rsidR="00852471" w:rsidRPr="00852471" w:rsidRDefault="00852471" w:rsidP="00852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>Italian Restaurant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5B8F" w14:textId="77777777" w:rsidR="00852471" w:rsidRPr="00852471" w:rsidRDefault="00852471" w:rsidP="00852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852471" w:rsidRPr="00852471" w14:paraId="1CE3A87F" w14:textId="77777777" w:rsidTr="001E6DFF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36EF" w14:textId="77777777" w:rsidR="00852471" w:rsidRPr="00852471" w:rsidRDefault="00852471" w:rsidP="00852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 xml:space="preserve">Soccer Field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741F" w14:textId="77777777" w:rsidR="00852471" w:rsidRPr="00852471" w:rsidRDefault="00852471" w:rsidP="00852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852471" w:rsidRPr="00852471" w14:paraId="51F049B5" w14:textId="77777777" w:rsidTr="001E6DFF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E4CE" w14:textId="77777777" w:rsidR="00852471" w:rsidRPr="00852471" w:rsidRDefault="00852471" w:rsidP="00852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>Gym / Fitness Center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966A" w14:textId="77777777" w:rsidR="00852471" w:rsidRPr="00852471" w:rsidRDefault="00852471" w:rsidP="00852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852471" w:rsidRPr="00852471" w14:paraId="04EB20E9" w14:textId="77777777" w:rsidTr="001E6DFF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7F7F" w14:textId="77777777" w:rsidR="00852471" w:rsidRPr="00852471" w:rsidRDefault="00852471" w:rsidP="00852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 xml:space="preserve">Park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DD57" w14:textId="77777777" w:rsidR="00852471" w:rsidRPr="00852471" w:rsidRDefault="00852471" w:rsidP="00852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</w:tr>
      <w:tr w:rsidR="00852471" w:rsidRPr="00852471" w14:paraId="278BEA9A" w14:textId="77777777" w:rsidTr="001E6DFF">
        <w:trPr>
          <w:trHeight w:val="290"/>
        </w:trPr>
        <w:tc>
          <w:tcPr>
            <w:tcW w:w="25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3700" w14:textId="77777777" w:rsidR="00852471" w:rsidRPr="00852471" w:rsidRDefault="00852471" w:rsidP="008524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>Rest Area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E938" w14:textId="77777777" w:rsidR="00852471" w:rsidRPr="00852471" w:rsidRDefault="00852471" w:rsidP="008524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524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C51B9CE" w14:textId="0D31AB42" w:rsidR="00852471" w:rsidRDefault="00852471" w:rsidP="0073452B"/>
    <w:p w14:paraId="11DB89CE" w14:textId="77777777" w:rsidR="00D15B74" w:rsidRDefault="00A52783" w:rsidP="0073452B">
      <w:r>
        <w:t>This reminds us we should be looking at Italian Restaurants as competition also.</w:t>
      </w:r>
      <w:r w:rsidR="00921A68">
        <w:t xml:space="preserve"> </w:t>
      </w:r>
    </w:p>
    <w:p w14:paraId="29A0B2A3" w14:textId="65F23B9E" w:rsidR="00852471" w:rsidRDefault="00852471" w:rsidP="0073452B">
      <w:r>
        <w:t>Next, l</w:t>
      </w:r>
      <w:r w:rsidRPr="00172127">
        <w:t xml:space="preserve">et's </w:t>
      </w:r>
      <w:r w:rsidR="00D15B74">
        <w:t xml:space="preserve">use the K Means method to </w:t>
      </w:r>
      <w:r w:rsidRPr="00172127">
        <w:t>cluster the cities to see if it yields any insights.</w:t>
      </w:r>
      <w:r w:rsidR="008E0D60">
        <w:t xml:space="preserve"> </w:t>
      </w:r>
      <w:r w:rsidR="00D15B74">
        <w:t xml:space="preserve">We used the elbow </w:t>
      </w:r>
      <w:r w:rsidR="00287561">
        <w:t>method to find the optimum number of clusters. The graph below shows the optimum number is 13.</w:t>
      </w:r>
    </w:p>
    <w:p w14:paraId="18E5FC02" w14:textId="044AFB46" w:rsidR="00287561" w:rsidRDefault="00287561" w:rsidP="0073452B">
      <w:r>
        <w:rPr>
          <w:noProof/>
        </w:rPr>
        <w:drawing>
          <wp:inline distT="0" distB="0" distL="0" distR="0" wp14:anchorId="5DA42850" wp14:editId="173236F7">
            <wp:extent cx="3663950" cy="2310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904" cy="23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5D35" w14:textId="13262A2E" w:rsidR="00287561" w:rsidRDefault="00287561" w:rsidP="0073452B">
      <w:r>
        <w:lastRenderedPageBreak/>
        <w:t>The map below shows the 13 clusters.</w:t>
      </w:r>
    </w:p>
    <w:p w14:paraId="76367BD0" w14:textId="26A5AC0D" w:rsidR="008E1BBF" w:rsidRDefault="00421E9B" w:rsidP="0073452B">
      <w:r>
        <w:rPr>
          <w:noProof/>
        </w:rPr>
        <w:drawing>
          <wp:inline distT="0" distB="0" distL="0" distR="0" wp14:anchorId="4D6F500C" wp14:editId="425EC3D6">
            <wp:extent cx="5534025" cy="461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324C" w14:textId="1440A72F" w:rsidR="00986C26" w:rsidRDefault="00986C26" w:rsidP="0073452B">
      <w:r>
        <w:t xml:space="preserve">Below is the resulting clusters </w:t>
      </w:r>
      <w:proofErr w:type="spellStart"/>
      <w:r>
        <w:t>dataframe</w:t>
      </w:r>
      <w:proofErr w:type="spellEnd"/>
      <w:r>
        <w:t>.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1800"/>
        <w:gridCol w:w="960"/>
        <w:gridCol w:w="2005"/>
        <w:gridCol w:w="2430"/>
        <w:gridCol w:w="2250"/>
      </w:tblGrid>
      <w:tr w:rsidR="00D15B74" w:rsidRPr="00D15B74" w14:paraId="5C7EC40E" w14:textId="77777777" w:rsidTr="00736E22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BE3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A885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5B2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1st Most Common Venue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112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2nd Most Common Venue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DCAED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3rd Most Common Venue</w:t>
            </w:r>
          </w:p>
        </w:tc>
      </w:tr>
      <w:tr w:rsidR="00D15B74" w:rsidRPr="00D15B74" w14:paraId="194C0F2E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44C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University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304D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B67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Restaurant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D6E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460D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Furniture / Home Store</w:t>
            </w:r>
          </w:p>
        </w:tc>
      </w:tr>
      <w:tr w:rsidR="00D15B74" w:rsidRPr="00D15B74" w14:paraId="60BB26E0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22D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Lakewood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593F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7B02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Sandwich Place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F39D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Salon / Barbershop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997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 Phone Shop</w:t>
            </w:r>
          </w:p>
        </w:tc>
      </w:tr>
      <w:tr w:rsidR="00D15B74" w:rsidRPr="00D15B74" w14:paraId="0108618D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50B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Shaker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5C0B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F5B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 Rail Station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B15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4F7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Football Stadium</w:t>
            </w:r>
          </w:p>
        </w:tc>
      </w:tr>
      <w:tr w:rsidR="00D15B74" w:rsidRPr="00D15B74" w14:paraId="7BBAC9D0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2FF1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Bedford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1F1C6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0FF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Home Service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38606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Rest Area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6CA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Intersection</w:t>
            </w:r>
          </w:p>
        </w:tc>
      </w:tr>
      <w:tr w:rsidR="00D15B74" w:rsidRPr="00D15B74" w14:paraId="74D06D91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D2DC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Strongsville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A620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DF0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American Restaurant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313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Shoe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A42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Bank</w:t>
            </w:r>
          </w:p>
        </w:tc>
      </w:tr>
      <w:tr w:rsidR="00D15B74" w:rsidRPr="00D15B74" w14:paraId="2F758EAD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8481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Cleveland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64DE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548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Pub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2AD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Molecular Gastronomy Restaurant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45E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Bus Station</w:t>
            </w:r>
          </w:p>
        </w:tc>
      </w:tr>
      <w:tr w:rsidR="00D15B74" w:rsidRPr="00D15B74" w14:paraId="6D9C4F64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61E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Lyndhurst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D48F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376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American Restaurant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793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Pizza Place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AE3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Shipping Store</w:t>
            </w:r>
          </w:p>
        </w:tc>
      </w:tr>
      <w:tr w:rsidR="00D15B74" w:rsidRPr="00D15B74" w14:paraId="4677A894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A03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Cleveland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608A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44D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69C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Pool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2111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Park</w:t>
            </w:r>
          </w:p>
        </w:tc>
      </w:tr>
      <w:tr w:rsidR="00D15B74" w:rsidRPr="00D15B74" w14:paraId="58A34FEE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1931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6E6E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2EB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Convenience Store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7B5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Sandwich Place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BEC41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Golf Course</w:t>
            </w:r>
          </w:p>
        </w:tc>
      </w:tr>
      <w:tr w:rsidR="00D15B74" w:rsidRPr="00D15B74" w14:paraId="3A092751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40E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Seven Hills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C4617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C356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Baseball Field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921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Pool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B1EC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</w:tr>
      <w:tr w:rsidR="00D15B74" w:rsidRPr="00D15B74" w14:paraId="0F716118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128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Middleburg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1EFE2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69F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Automotive Shop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A4A21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American Restaurant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913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Community Center</w:t>
            </w:r>
          </w:p>
        </w:tc>
      </w:tr>
      <w:tr w:rsidR="00D15B74" w:rsidRPr="00D15B74" w14:paraId="4A10D32C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8A1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Mayfield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934A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25D1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Sandwich Place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BC0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86F2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Men's Store</w:t>
            </w:r>
          </w:p>
        </w:tc>
      </w:tr>
      <w:tr w:rsidR="00D15B74" w:rsidRPr="00D15B74" w14:paraId="0BC009D2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0FF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South Euclid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BF795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027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Ice Cream Shop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AEC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AAB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Flower Shop</w:t>
            </w:r>
          </w:p>
        </w:tc>
      </w:tr>
      <w:tr w:rsidR="00D15B74" w:rsidRPr="00D15B74" w14:paraId="208F7B58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80D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lastRenderedPageBreak/>
              <w:t>Euclid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E512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9B94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Pet Store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EB0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1B0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Convenience Store</w:t>
            </w:r>
          </w:p>
        </w:tc>
      </w:tr>
      <w:tr w:rsidR="00D15B74" w:rsidRPr="00D15B74" w14:paraId="5D3376E4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AC9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Maple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23F4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0E3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Sandwich Place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7E9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Convenience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8578D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 / Bodega</w:t>
            </w:r>
          </w:p>
        </w:tc>
      </w:tr>
      <w:tr w:rsidR="00D15B74" w:rsidRPr="00D15B74" w14:paraId="64616FB4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4EB4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Garfield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1CEC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5591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4841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Fast Food Restaurant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E8B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Pizza Place</w:t>
            </w:r>
          </w:p>
        </w:tc>
      </w:tr>
      <w:tr w:rsidR="00D15B74" w:rsidRPr="00D15B74" w14:paraId="1FFC0BA9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2C8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North Olmsted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EC3D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DF0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American Restaurant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63D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Sandwich Place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CCB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Fast Food Restaurant</w:t>
            </w:r>
          </w:p>
        </w:tc>
      </w:tr>
      <w:tr w:rsidR="00D15B74" w:rsidRPr="00D15B74" w14:paraId="5372E23B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114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Olmsted Falls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AFA08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AB5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Flower Shop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2FC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B2D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 Dog Joint</w:t>
            </w:r>
          </w:p>
        </w:tc>
      </w:tr>
      <w:tr w:rsidR="00D15B74" w:rsidRPr="00D15B74" w14:paraId="35E7518C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DE27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Bay Village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2603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0EF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Soccer Field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02D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Gym / Fitness Center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396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Italian Restaurant</w:t>
            </w:r>
          </w:p>
        </w:tc>
      </w:tr>
      <w:tr w:rsidR="00D15B74" w:rsidRPr="00D15B74" w14:paraId="688458AA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45C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7AB8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09F8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470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Football Stadium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64C2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Soccer Field</w:t>
            </w:r>
          </w:p>
        </w:tc>
      </w:tr>
      <w:tr w:rsidR="00D15B74" w:rsidRPr="00D15B74" w14:paraId="0C6C125C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6B11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Berea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47F1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971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Pizza Place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ED2C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Ice Cream Shop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EC9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Sandwich Place</w:t>
            </w:r>
          </w:p>
        </w:tc>
      </w:tr>
      <w:tr w:rsidR="00D15B74" w:rsidRPr="00D15B74" w14:paraId="73CB7A87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FB36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Brook Park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0B66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3E8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Beach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2E76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Convenience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3CE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 / Bodega</w:t>
            </w:r>
          </w:p>
        </w:tc>
      </w:tr>
      <w:tr w:rsidR="00D15B74" w:rsidRPr="00D15B74" w14:paraId="6865CE77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87C9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Broadview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15859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027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Gym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12B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846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Food Truck</w:t>
            </w:r>
          </w:p>
        </w:tc>
      </w:tr>
      <w:tr w:rsidR="00D15B74" w:rsidRPr="00D15B74" w14:paraId="4DDC4F07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EA40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Bedford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6FFCC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26D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48B2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 Dog Joint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A3C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CafÃ</w:t>
            </w:r>
            <w:proofErr w:type="spellEnd"/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©</w:t>
            </w:r>
          </w:p>
        </w:tc>
      </w:tr>
      <w:tr w:rsidR="00D15B74" w:rsidRPr="00D15B74" w14:paraId="5C3D94DA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A6C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Beachwood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9F20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5F3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Intersection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6DED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Bakery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8CD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</w:tr>
      <w:tr w:rsidR="00D15B74" w:rsidRPr="00D15B74" w14:paraId="4E8D6D4E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685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Parma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E3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703D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Pizza Place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A58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364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Chinese Restaurant</w:t>
            </w:r>
          </w:p>
        </w:tc>
      </w:tr>
      <w:tr w:rsidR="00D15B74" w:rsidRPr="00D15B74" w14:paraId="5C1F5734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1A8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East Cleveland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B5E3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8D2C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Mobile Phone Shop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B0C5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Mattress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21B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American Restaurant</w:t>
            </w:r>
          </w:p>
        </w:tc>
      </w:tr>
      <w:tr w:rsidR="00D15B74" w:rsidRPr="00D15B74" w14:paraId="5387F3F7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564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Warrensville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F3AD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26C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Gym / Fitness Center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DF4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Discount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CD6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Fast Food Restaurant</w:t>
            </w:r>
          </w:p>
        </w:tc>
      </w:tr>
      <w:tr w:rsidR="00D15B74" w:rsidRPr="00D15B74" w14:paraId="70D216E0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200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North Royalton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6E9A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D22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Pool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E61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Gym / Fitness Center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9662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Pizza Place</w:t>
            </w:r>
          </w:p>
        </w:tc>
      </w:tr>
      <w:tr w:rsidR="00D15B74" w:rsidRPr="00D15B74" w14:paraId="275605E2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711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Rocky River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0712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329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Gym / Fitness Center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271D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Pub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6B1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Playground</w:t>
            </w:r>
          </w:p>
        </w:tc>
      </w:tr>
      <w:tr w:rsidR="00D15B74" w:rsidRPr="00D15B74" w14:paraId="60F4F314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6F3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Highland Heights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6396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1E9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Concert Hall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BAC2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 Dog Joint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882F6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Cosmetics Shop</w:t>
            </w:r>
          </w:p>
        </w:tc>
      </w:tr>
      <w:tr w:rsidR="00D15B74" w:rsidRPr="00D15B74" w14:paraId="39496A49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2CB2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Independence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67C2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2EB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Theater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E9631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Sandwich Place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B7B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Art Gallery</w:t>
            </w:r>
          </w:p>
        </w:tc>
      </w:tr>
      <w:tr w:rsidR="00D15B74" w:rsidRPr="00D15B74" w14:paraId="652FAB5D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34F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5F72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5F3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Pizza Place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DA2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Grocery Store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2EA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Sandwich Place</w:t>
            </w:r>
          </w:p>
        </w:tc>
      </w:tr>
      <w:tr w:rsidR="00D15B74" w:rsidRPr="00D15B74" w14:paraId="31BA9567" w14:textId="77777777" w:rsidTr="00736E22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0D0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Fairview Park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14F2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B595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Ice Cream Shop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094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Italian Restaurant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76C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Donut Shop</w:t>
            </w:r>
          </w:p>
        </w:tc>
      </w:tr>
    </w:tbl>
    <w:p w14:paraId="3ABDBCCB" w14:textId="77777777" w:rsidR="00986C26" w:rsidRDefault="00986C26" w:rsidP="0073452B"/>
    <w:p w14:paraId="7CCD2794" w14:textId="3FBA9FAA" w:rsidR="00986C26" w:rsidRDefault="00986C26" w:rsidP="0073452B">
      <w:r w:rsidRPr="00986C26">
        <w:t xml:space="preserve">We have an interesting finding. Category </w:t>
      </w:r>
      <w:r w:rsidR="00D15B74">
        <w:t>0</w:t>
      </w:r>
      <w:r w:rsidRPr="00986C26">
        <w:t xml:space="preserve"> has the most members </w:t>
      </w:r>
      <w:proofErr w:type="gramStart"/>
      <w:r w:rsidRPr="00986C26">
        <w:t>it's</w:t>
      </w:r>
      <w:proofErr w:type="gramEnd"/>
      <w:r w:rsidRPr="00986C26">
        <w:t xml:space="preserve"> members appear to have more pizza places and other restaurants. Let's remove category </w:t>
      </w:r>
      <w:r w:rsidR="00D15B74">
        <w:t>0</w:t>
      </w:r>
      <w:r w:rsidRPr="00986C26">
        <w:t xml:space="preserve"> and merge with median income data.</w:t>
      </w:r>
      <w:r w:rsidR="00E33B3F">
        <w:t xml:space="preserve"> This will be the dataset from which we will pick our 2 new locations for </w:t>
      </w:r>
      <w:proofErr w:type="spellStart"/>
      <w:r w:rsidR="00E33B3F">
        <w:t>Basilico</w:t>
      </w:r>
      <w:proofErr w:type="spellEnd"/>
      <w:r w:rsidR="00E33B3F">
        <w:t xml:space="preserve"> </w:t>
      </w:r>
      <w:proofErr w:type="spellStart"/>
      <w:r w:rsidR="00E33B3F">
        <w:t>Pizzaria</w:t>
      </w:r>
      <w:proofErr w:type="spellEnd"/>
      <w:r w:rsidR="00E33B3F">
        <w:t>.</w:t>
      </w:r>
    </w:p>
    <w:tbl>
      <w:tblPr>
        <w:tblW w:w="10346" w:type="dxa"/>
        <w:tblLook w:val="04A0" w:firstRow="1" w:lastRow="0" w:firstColumn="1" w:lastColumn="0" w:noHBand="0" w:noVBand="1"/>
      </w:tblPr>
      <w:tblGrid>
        <w:gridCol w:w="1800"/>
        <w:gridCol w:w="1127"/>
        <w:gridCol w:w="1580"/>
        <w:gridCol w:w="800"/>
        <w:gridCol w:w="1733"/>
        <w:gridCol w:w="1733"/>
        <w:gridCol w:w="1660"/>
      </w:tblGrid>
      <w:tr w:rsidR="00D15B74" w:rsidRPr="00D15B74" w14:paraId="5E32C284" w14:textId="77777777" w:rsidTr="00D15B74">
        <w:trPr>
          <w:trHeight w:val="2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F93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AB0BD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population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2E1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median_income</w:t>
            </w:r>
            <w:proofErr w:type="spellEnd"/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4ADC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Cluster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A1A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1st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69C1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2nd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3C6E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3rd</w:t>
            </w:r>
          </w:p>
        </w:tc>
      </w:tr>
      <w:tr w:rsidR="00D15B74" w:rsidRPr="00D15B74" w14:paraId="71D7BC15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D350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Brook Park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C0D5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18691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A369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60571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F30D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EF9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Beach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F8B0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Convenience Store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AD6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Deli / Bodega</w:t>
            </w:r>
          </w:p>
        </w:tc>
      </w:tr>
      <w:tr w:rsidR="00D15B74" w:rsidRPr="00D15B74" w14:paraId="16AAE1F0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662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Olmsted Falls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65E4D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8890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871D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79699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46E4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6D1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Flower Shop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255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383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 Dog Joint</w:t>
            </w:r>
          </w:p>
        </w:tc>
      </w:tr>
      <w:tr w:rsidR="00D15B74" w:rsidRPr="00D15B74" w14:paraId="3C416597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780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Highland Heights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A5A3D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8397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9F85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114792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5E20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BCE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Concert Hall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BEF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Hot Dog Joint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EE98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Cosmetics Shop</w:t>
            </w:r>
          </w:p>
        </w:tc>
      </w:tr>
      <w:tr w:rsidR="00D15B74" w:rsidRPr="00D15B74" w14:paraId="37B3682C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164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Shaker Heights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0253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27448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F8E7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107938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8C17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FD7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 Rail Station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F618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4ED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Football Stadium</w:t>
            </w:r>
          </w:p>
        </w:tc>
      </w:tr>
      <w:tr w:rsidR="00D15B74" w:rsidRPr="00D15B74" w14:paraId="0FCC0504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032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Broadview Heights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118E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19197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E43F0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99286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0F61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B0C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Gym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50F5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6906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Food Truck</w:t>
            </w:r>
          </w:p>
        </w:tc>
      </w:tr>
      <w:tr w:rsidR="00D15B74" w:rsidRPr="00D15B74" w14:paraId="49CAF0A6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2B4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Euclid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AE1D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47360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6347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49668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8558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3FD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Pet Store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B76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8C3C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Convenience Store</w:t>
            </w:r>
          </w:p>
        </w:tc>
      </w:tr>
      <w:tr w:rsidR="00D15B74" w:rsidRPr="00D15B74" w14:paraId="3510118D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DDDC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Seven Hills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F452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11655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DEDB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92235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5512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616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Baseball Field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089B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DC8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</w:tr>
      <w:tr w:rsidR="00D15B74" w:rsidRPr="00D15B74" w14:paraId="0518D441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1508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Bedford Heights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A056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10555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C136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51591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8F069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C40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Home Service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699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Rest Area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4A9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Intersection</w:t>
            </w:r>
          </w:p>
        </w:tc>
      </w:tr>
      <w:tr w:rsidR="00D15B74" w:rsidRPr="00D15B74" w14:paraId="728E0C69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75D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North Royalton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83BC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30247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99D8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90771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9F13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B912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Pool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DC7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Gym / Fitness Center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188E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Pizza Place</w:t>
            </w:r>
          </w:p>
        </w:tc>
      </w:tr>
      <w:tr w:rsidR="00D15B74" w:rsidRPr="00D15B74" w14:paraId="32345BFC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1A12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Bay Village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FD2D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15328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A2FB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109673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45F0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B7F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Soccer Field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60C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Gym / Fitness Center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22B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Italian Restaurant</w:t>
            </w:r>
          </w:p>
        </w:tc>
      </w:tr>
      <w:tr w:rsidR="00D15B74" w:rsidRPr="00D15B74" w14:paraId="47F82060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B16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Brooklyn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BAF8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10828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B448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54293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EF1F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3E3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Park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C363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Football Stadium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984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Soccer Field</w:t>
            </w:r>
          </w:p>
        </w:tc>
      </w:tr>
      <w:tr w:rsidR="00D15B74" w:rsidRPr="00D15B74" w14:paraId="3B2B9209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DB25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Rocky River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CCDF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20264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43DB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100334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8EEEB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765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Gym / Fitness Center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316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82E0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Playground</w:t>
            </w:r>
          </w:p>
        </w:tc>
      </w:tr>
      <w:tr w:rsidR="00D15B74" w:rsidRPr="00D15B74" w14:paraId="37E9B2A1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38C4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Independence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7459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7114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3633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105600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2163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AB29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Theater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7EF5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Sandwich Place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3706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Art Gallery</w:t>
            </w:r>
          </w:p>
        </w:tc>
      </w:tr>
      <w:tr w:rsidR="00D15B74" w:rsidRPr="00D15B74" w14:paraId="48402128" w14:textId="77777777" w:rsidTr="00D15B74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8EFA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Beachwood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C10C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11707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5B3FC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115536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C774" w14:textId="77777777" w:rsidR="00D15B74" w:rsidRPr="00D15B74" w:rsidRDefault="00D15B74" w:rsidP="00D15B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7F2F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Intersection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2A4E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Bakery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D277" w14:textId="77777777" w:rsidR="00D15B74" w:rsidRPr="00D15B74" w:rsidRDefault="00D15B74" w:rsidP="00D15B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15B7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Women's Store</w:t>
            </w:r>
          </w:p>
        </w:tc>
      </w:tr>
    </w:tbl>
    <w:p w14:paraId="1C042355" w14:textId="77777777" w:rsidR="008C0C92" w:rsidRDefault="008C0C92" w:rsidP="0073452B"/>
    <w:p w14:paraId="0305BDE7" w14:textId="06AEF578" w:rsidR="009D3603" w:rsidRPr="009D3603" w:rsidRDefault="009D3603" w:rsidP="0075358C">
      <w:pPr>
        <w:rPr>
          <w:b/>
        </w:rPr>
      </w:pPr>
      <w:r>
        <w:rPr>
          <w:b/>
        </w:rPr>
        <w:lastRenderedPageBreak/>
        <w:t>4</w:t>
      </w:r>
      <w:r w:rsidRPr="009D3603">
        <w:rPr>
          <w:b/>
        </w:rPr>
        <w:t>. Conclusions</w:t>
      </w:r>
    </w:p>
    <w:p w14:paraId="63C1EBF5" w14:textId="167FDB7D" w:rsidR="009D3603" w:rsidRDefault="001E19DA" w:rsidP="0075358C">
      <w:r w:rsidRPr="001E19DA">
        <w:t xml:space="preserve">Based on population, median income, and the amount of competition, it looks like </w:t>
      </w:r>
      <w:r w:rsidR="00D15B74">
        <w:t>Rocky River</w:t>
      </w:r>
      <w:r w:rsidRPr="001E19DA">
        <w:t xml:space="preserve"> and </w:t>
      </w:r>
      <w:r w:rsidR="00D15B74">
        <w:t>Shaker</w:t>
      </w:r>
      <w:r w:rsidRPr="001E19DA">
        <w:t xml:space="preserve"> Heights are good locations for our 2 gourmet pizza places.</w:t>
      </w:r>
      <w:r w:rsidR="00D15B74">
        <w:t xml:space="preserve"> I base this on selecting the 2 cities with over $100k median income and then the highest population among those.</w:t>
      </w:r>
      <w:r w:rsidR="00B559C0">
        <w:t xml:space="preserve"> This is </w:t>
      </w:r>
      <w:proofErr w:type="gramStart"/>
      <w:r w:rsidR="00B559C0">
        <w:t>based on the fact that</w:t>
      </w:r>
      <w:proofErr w:type="gramEnd"/>
      <w:r w:rsidR="00B559C0">
        <w:t xml:space="preserve"> bo</w:t>
      </w:r>
      <w:bookmarkStart w:id="0" w:name="_GoBack"/>
      <w:bookmarkEnd w:id="0"/>
      <w:r w:rsidR="00B559C0">
        <w:t>th population and median incomes are well above the mean for Cuyahoga county. See summary statistics for our dataset below.</w:t>
      </w:r>
    </w:p>
    <w:tbl>
      <w:tblPr>
        <w:tblW w:w="6027" w:type="dxa"/>
        <w:tblInd w:w="490" w:type="dxa"/>
        <w:tblLook w:val="04A0" w:firstRow="1" w:lastRow="0" w:firstColumn="1" w:lastColumn="0" w:noHBand="0" w:noVBand="1"/>
      </w:tblPr>
      <w:tblGrid>
        <w:gridCol w:w="960"/>
        <w:gridCol w:w="960"/>
        <w:gridCol w:w="1100"/>
        <w:gridCol w:w="1320"/>
        <w:gridCol w:w="1687"/>
      </w:tblGrid>
      <w:tr w:rsidR="00B559C0" w:rsidRPr="00356427" w14:paraId="0319506C" w14:textId="77777777" w:rsidTr="00736E2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FC33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E534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lat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C9F7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lng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ECE9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population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7ADE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median_income</w:t>
            </w:r>
            <w:proofErr w:type="spellEnd"/>
          </w:p>
        </w:tc>
      </w:tr>
      <w:tr w:rsidR="00B559C0" w:rsidRPr="00356427" w14:paraId="5F788098" w14:textId="77777777" w:rsidTr="00736E2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F46E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41ED2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38.0000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1642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38.0000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D61D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40534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</w:tr>
      <w:tr w:rsidR="00B559C0" w:rsidRPr="00356427" w14:paraId="43264DE7" w14:textId="77777777" w:rsidTr="00736E2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25DB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B05D8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41.4375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C0DA6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-81.6611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A5DE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67026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2C8F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80272</w:t>
            </w:r>
          </w:p>
        </w:tc>
      </w:tr>
      <w:tr w:rsidR="00B559C0" w:rsidRPr="00356427" w14:paraId="57CD85B7" w14:textId="77777777" w:rsidTr="00736E2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7C99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std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3BFB6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0.0731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A9EC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0.1576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7F81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277729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D3741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30601</w:t>
            </w:r>
          </w:p>
        </w:tc>
      </w:tr>
      <w:tr w:rsidR="00B559C0" w:rsidRPr="00356427" w14:paraId="4ED1F7C0" w14:textId="77777777" w:rsidTr="00736E2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93CD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DC8A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41.3079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A7566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-81.9315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9DAE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6198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BC49A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30466</w:t>
            </w:r>
          </w:p>
        </w:tc>
      </w:tr>
      <w:tr w:rsidR="00B559C0" w:rsidRPr="00356427" w14:paraId="1ABF8E4D" w14:textId="77777777" w:rsidTr="00736E2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A563E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B6C07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41.3848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2AC7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-81.8115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CCC9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12780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3992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58253</w:t>
            </w:r>
          </w:p>
        </w:tc>
      </w:tr>
      <w:tr w:rsidR="00B559C0" w:rsidRPr="00356427" w14:paraId="28E630BA" w14:textId="77777777" w:rsidTr="00736E2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E7FB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5103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41.4356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CF35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-81.6289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0C7C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18711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9790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76733</w:t>
            </w:r>
          </w:p>
        </w:tc>
      </w:tr>
      <w:tr w:rsidR="00B559C0" w:rsidRPr="00356427" w14:paraId="1E990A93" w14:textId="77777777" w:rsidTr="00736E2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81901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75%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EF23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41.4844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FF42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-81.5228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763F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27791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1EAF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102063</w:t>
            </w:r>
          </w:p>
        </w:tc>
      </w:tr>
      <w:tr w:rsidR="00B559C0" w:rsidRPr="00356427" w14:paraId="1FA9C71E" w14:textId="77777777" w:rsidTr="00736E22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6B90" w14:textId="77777777" w:rsidR="00B559C0" w:rsidRPr="00356427" w:rsidRDefault="00B559C0" w:rsidP="00736E2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6427">
              <w:rPr>
                <w:rFonts w:ascii="Calibri" w:eastAsia="Times New Roman" w:hAnsi="Calibri" w:cs="Calibri"/>
                <w:b/>
                <w:bCs/>
                <w:color w:val="000000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5C11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41.5904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6A940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-81.4401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FB7A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1731637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61A5" w14:textId="77777777" w:rsidR="00B559C0" w:rsidRPr="00356427" w:rsidRDefault="00B559C0" w:rsidP="00736E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56427">
              <w:rPr>
                <w:rFonts w:ascii="Calibri" w:eastAsia="Times New Roman" w:hAnsi="Calibri" w:cs="Calibri"/>
                <w:color w:val="000000"/>
              </w:rPr>
              <w:t>186765</w:t>
            </w:r>
          </w:p>
        </w:tc>
      </w:tr>
    </w:tbl>
    <w:p w14:paraId="04ED14C8" w14:textId="77777777" w:rsidR="00B559C0" w:rsidRDefault="00B559C0" w:rsidP="0075358C"/>
    <w:sectPr w:rsidR="00B559C0" w:rsidSect="0040328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47FCC"/>
    <w:multiLevelType w:val="hybridMultilevel"/>
    <w:tmpl w:val="6BF04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21B1B"/>
    <w:multiLevelType w:val="hybridMultilevel"/>
    <w:tmpl w:val="B03209D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85"/>
    <w:rsid w:val="00107C97"/>
    <w:rsid w:val="00172127"/>
    <w:rsid w:val="00175B0C"/>
    <w:rsid w:val="001A60D0"/>
    <w:rsid w:val="001E19DA"/>
    <w:rsid w:val="001E6DFF"/>
    <w:rsid w:val="00287561"/>
    <w:rsid w:val="00356427"/>
    <w:rsid w:val="003C26B7"/>
    <w:rsid w:val="003F4947"/>
    <w:rsid w:val="00403287"/>
    <w:rsid w:val="00421E9B"/>
    <w:rsid w:val="004B1C71"/>
    <w:rsid w:val="004D0E4E"/>
    <w:rsid w:val="00517D69"/>
    <w:rsid w:val="00601C3E"/>
    <w:rsid w:val="00610180"/>
    <w:rsid w:val="00623E11"/>
    <w:rsid w:val="006D3907"/>
    <w:rsid w:val="0072143A"/>
    <w:rsid w:val="00731FFA"/>
    <w:rsid w:val="0073452B"/>
    <w:rsid w:val="00736E22"/>
    <w:rsid w:val="0075358C"/>
    <w:rsid w:val="007B2E06"/>
    <w:rsid w:val="007F670E"/>
    <w:rsid w:val="00847E62"/>
    <w:rsid w:val="00852471"/>
    <w:rsid w:val="008902F1"/>
    <w:rsid w:val="008A62E2"/>
    <w:rsid w:val="008C0C92"/>
    <w:rsid w:val="008E0D60"/>
    <w:rsid w:val="008E1BBF"/>
    <w:rsid w:val="00921A68"/>
    <w:rsid w:val="00986C26"/>
    <w:rsid w:val="009D3603"/>
    <w:rsid w:val="009F418A"/>
    <w:rsid w:val="00A52783"/>
    <w:rsid w:val="00A72933"/>
    <w:rsid w:val="00B315FA"/>
    <w:rsid w:val="00B559C0"/>
    <w:rsid w:val="00B70F99"/>
    <w:rsid w:val="00B86DAA"/>
    <w:rsid w:val="00BA4135"/>
    <w:rsid w:val="00BA6178"/>
    <w:rsid w:val="00BA61FB"/>
    <w:rsid w:val="00C416F7"/>
    <w:rsid w:val="00C61DE1"/>
    <w:rsid w:val="00C64B38"/>
    <w:rsid w:val="00C950DB"/>
    <w:rsid w:val="00CF4A30"/>
    <w:rsid w:val="00D15B74"/>
    <w:rsid w:val="00D3508C"/>
    <w:rsid w:val="00E33B3F"/>
    <w:rsid w:val="00E343EC"/>
    <w:rsid w:val="00E43FB4"/>
    <w:rsid w:val="00ED5091"/>
    <w:rsid w:val="00EE3085"/>
    <w:rsid w:val="00F55C9C"/>
    <w:rsid w:val="00F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5690"/>
  <w15:chartTrackingRefBased/>
  <w15:docId w15:val="{F570FAFE-186C-454F-A9BC-9FFE3367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F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F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cleveland.com/datacentral/2016/12/median_family_income_household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plemaps.com/data/us-cit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0FF02-53C5-4565-BCBA-EB2DFB5E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Johnson</dc:creator>
  <cp:keywords/>
  <dc:description/>
  <cp:lastModifiedBy>Jim Johnson</cp:lastModifiedBy>
  <cp:revision>35</cp:revision>
  <dcterms:created xsi:type="dcterms:W3CDTF">2019-03-20T19:36:00Z</dcterms:created>
  <dcterms:modified xsi:type="dcterms:W3CDTF">2019-03-30T13:50:00Z</dcterms:modified>
</cp:coreProperties>
</file>