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12.4.2024 - Meeting - Final Work/Presentation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Scrum Master: Caleb Beazel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Notes: Caleb Beazel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Attendees: Caleb Beazel, Hope Fager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Final Tasks: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additional test cases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Rework classes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Presentation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Documentation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Plan for upcoming tasks: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new classes - Caleb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Finish Milestone 5 details - Hope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test cases/ rework test cases - Conner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Documentation Changes/ overhaul readme - Thor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 needs to be reworked to implement the new classes of the command class structure. All backend code should maintain functionality found previously.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Elements of Milestone 5 should all be completed with the new classes properly implemented. 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cases are created for all of the classes and old test cases are adapted for the new code design.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Readme has been well written and properly formatted as per the professor’s request to improve it.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Plan for Presentation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Order of presenters and topics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Caleb - intro/prototype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Thor - diagrams/ changes made through further planning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Conner - reworking the code so as to incorporate 6 character words and other changes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Hope - final demonstration and discussing the GUI.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