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SSH AGENT LAB</w:t>
      </w:r>
    </w:p>
    <w:p>
      <w:pPr>
        <w:pStyle w:val="Normal"/>
        <w:jc w:val="left"/>
        <w:rPr>
          <w:sz w:val="40"/>
          <w:szCs w:val="40"/>
        </w:rPr>
      </w:pPr>
      <w:r>
        <w:rPr>
          <w:sz w:val="40"/>
          <w:szCs w:val="4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t>Overview</w:t>
      </w:r>
    </w:p>
    <w:p>
      <w:pPr>
        <w:pStyle w:val="Normal"/>
        <w:jc w:val="left"/>
        <w:rPr>
          <w:color w:val="00000A"/>
          <w:sz w:val="24"/>
          <w:szCs w:val="24"/>
        </w:rPr>
      </w:pPr>
      <w:r>
        <w:rPr>
          <w:color w:val="00000A"/>
          <w:sz w:val="24"/>
          <w:szCs w:val="24"/>
        </w:rPr>
        <mc:AlternateContent>
          <mc:Choice Requires="wps">
            <w:drawing>
              <wp:anchor behindDoc="0" distT="0" distB="0" distL="0" distR="0" simplePos="0" locked="0" layoutInCell="1" allowOverlap="1" relativeHeight="2">
                <wp:simplePos x="0" y="0"/>
                <wp:positionH relativeFrom="column">
                  <wp:posOffset>-81915</wp:posOffset>
                </wp:positionH>
                <wp:positionV relativeFrom="paragraph">
                  <wp:posOffset>134620</wp:posOffset>
                </wp:positionV>
                <wp:extent cx="6325870" cy="648970"/>
                <wp:effectExtent l="0" t="0" r="0" b="0"/>
                <wp:wrapNone/>
                <wp:docPr id="1" name="Shape1"/>
                <a:graphic xmlns:a="http://schemas.openxmlformats.org/drawingml/2006/main">
                  <a:graphicData uri="http://schemas.microsoft.com/office/word/2010/wordprocessingShape">
                    <wps:wsp>
                      <wps:cNvSpPr/>
                      <wps:spPr>
                        <a:xfrm>
                          <a:off x="0" y="0"/>
                          <a:ext cx="6325200" cy="648360"/>
                        </a:xfrm>
                        <a:prstGeom prst="rect">
                          <a:avLst/>
                        </a:prstGeom>
                        <a:noFill/>
                        <a:ln w="38160">
                          <a:solidFill>
                            <a:srgbClr val="000000"/>
                          </a:solidFill>
                          <a:round/>
                        </a:ln>
                      </wps:spPr>
                      <wps:style>
                        <a:lnRef idx="0"/>
                        <a:fillRef idx="0"/>
                        <a:effectRef idx="0"/>
                        <a:fontRef idx="minor"/>
                      </wps:style>
                      <wps:bodyPr/>
                    </wps:wsp>
                  </a:graphicData>
                </a:graphic>
              </wp:anchor>
            </w:drawing>
          </mc:Choice>
          <mc:Fallback>
            <w:pict>
              <v:rect id="shape_0" ID="Shape1" stroked="t" style="position:absolute;margin-left:-6.45pt;margin-top:10.6pt;width:498pt;height:51pt">
                <w10:wrap type="none"/>
                <v:fill o:detectmouseclick="t" on="false"/>
                <v:stroke color="black" weight="38160" joinstyle="round" endcap="flat"/>
              </v:rect>
            </w:pict>
          </mc:Fallback>
        </mc:AlternateContent>
      </w:r>
    </w:p>
    <w:p>
      <w:pPr>
        <w:pStyle w:val="Normal"/>
        <w:jc w:val="left"/>
        <w:rPr>
          <w:sz w:val="40"/>
          <w:szCs w:val="40"/>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 It covers the use of ssh-agent principles.</w:t>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b/>
          <w:b/>
          <w:bCs/>
          <w:sz w:val="30"/>
          <w:szCs w:val="30"/>
        </w:rPr>
      </w:pPr>
      <w:r>
        <w:rPr>
          <w:b/>
          <w:bCs/>
          <w:sz w:val="30"/>
          <w:szCs w:val="30"/>
        </w:rPr>
        <w:t>Performing the lab</w:t>
      </w:r>
    </w:p>
    <w:p>
      <w:pPr>
        <w:pStyle w:val="Normal"/>
        <w:rPr/>
      </w:pPr>
      <w:r>
        <w:rPr/>
        <w:t>the lab is started from the labtainer working directory on your Docker-enabled host, e.g., a Linux VM. From there, issue the command:</w:t>
      </w:r>
    </w:p>
    <w:p>
      <w:pPr>
        <w:pStyle w:val="Normal"/>
        <w:rPr/>
      </w:pPr>
      <w:r>
        <w:rPr/>
      </w:r>
    </w:p>
    <w:p>
      <w:pPr>
        <w:pStyle w:val="Normal"/>
        <w:rPr/>
      </w:pPr>
      <w:r>
        <w:rPr>
          <w:rFonts w:ascii="Tlwg Typist" w:hAnsi="Tlwg Typist"/>
        </w:rPr>
        <w:t>labtainer pythonlab</w:t>
      </w:r>
    </w:p>
    <w:p>
      <w:pPr>
        <w:pStyle w:val="Normal"/>
        <w:rPr/>
      </w:pPr>
      <w:r>
        <w:rPr/>
      </w:r>
    </w:p>
    <w:p>
      <w:pPr>
        <w:pStyle w:val="Normal"/>
        <w:jc w:val="left"/>
        <w:rPr>
          <w:b w:val="false"/>
          <w:b w:val="false"/>
          <w:bCs w:val="false"/>
          <w:sz w:val="24"/>
          <w:szCs w:val="24"/>
        </w:rPr>
      </w:pPr>
      <w:r>
        <w:rPr>
          <w:b w:val="false"/>
          <w:bCs w:val="false"/>
          <w:sz w:val="24"/>
          <w:szCs w:val="24"/>
        </w:rPr>
        <w:t>the resulting virtual terminal should be a terminal connected to a blank client terminal and a terminal and connected to “ritgrub” and a link to these instructions.</w:t>
      </w:r>
    </w:p>
    <w:p>
      <w:pPr>
        <w:pStyle w:val="Normal"/>
        <w:jc w:val="left"/>
        <w:rPr>
          <w:b w:val="false"/>
          <w:b w:val="false"/>
          <w:bCs w:val="false"/>
          <w:sz w:val="30"/>
          <w:szCs w:val="30"/>
        </w:rPr>
      </w:pPr>
      <w:r>
        <w:rPr>
          <w:b w:val="false"/>
          <w:bCs w:val="false"/>
          <w:sz w:val="30"/>
          <w:szCs w:val="3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062095" cy="52565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062095" cy="5256530"/>
                    </a:xfrm>
                    <a:prstGeom prst="rect">
                      <a:avLst/>
                    </a:prstGeom>
                  </pic:spPr>
                </pic:pic>
              </a:graphicData>
            </a:graphic>
          </wp:anchor>
        </w:drawing>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t>Tasks</w:t>
      </w:r>
    </w:p>
    <w:p>
      <w:pPr>
        <w:pStyle w:val="Normal"/>
        <w:jc w:val="left"/>
        <w:rPr>
          <w:b/>
          <w:b/>
          <w:bCs/>
          <w:sz w:val="30"/>
          <w:szCs w:val="30"/>
        </w:rPr>
      </w:pPr>
      <w:r>
        <w:rPr>
          <w:b/>
          <w:bCs/>
          <w:sz w:val="30"/>
          <w:szCs w:val="30"/>
        </w:rPr>
      </w:r>
    </w:p>
    <w:p>
      <w:pPr>
        <w:pStyle w:val="Normal"/>
        <w:rPr/>
      </w:pPr>
      <w:r>
        <w:rPr/>
        <w:t xml:space="preserve">1. </w:t>
      </w:r>
      <w:r>
        <w:rPr>
          <w:b/>
          <w:bCs/>
          <w:sz w:val="22"/>
          <w:szCs w:val="22"/>
        </w:rPr>
        <w:t>Generate authentication keys (public/private RSA key pair) on the client computer input</w:t>
      </w:r>
      <w:r>
        <w:rPr/>
        <w:t>:</w:t>
      </w:r>
    </w:p>
    <w:p>
      <w:pPr>
        <w:pStyle w:val="Normal"/>
        <w:rPr>
          <w:rFonts w:ascii="Liberation Serif" w:hAnsi="Liberation Serif"/>
        </w:rPr>
      </w:pPr>
      <w:r>
        <w:rPr/>
      </w:r>
    </w:p>
    <w:p>
      <w:pPr>
        <w:pStyle w:val="Normal"/>
        <w:rPr>
          <w:rFonts w:ascii="Tlwg Typist" w:hAnsi="Tlwg Typist"/>
        </w:rPr>
      </w:pPr>
      <w:r>
        <w:rPr>
          <w:rFonts w:ascii="Tlwg Typist" w:hAnsi="Tlwg Typist"/>
        </w:rPr>
        <w:tab/>
        <w:t>ssh-keygen -t rsa</w:t>
      </w:r>
    </w:p>
    <w:p>
      <w:pPr>
        <w:pStyle w:val="Normal"/>
        <w:rPr/>
      </w:pPr>
      <w:r>
        <w:rPr/>
      </w:r>
    </w:p>
    <w:p>
      <w:pPr>
        <w:pStyle w:val="Normal"/>
        <w:rPr/>
      </w:pPr>
      <w:r>
        <w:rPr/>
        <w:t xml:space="preserve">This will create a private key and its corresponding public key and place them in your </w:t>
      </w:r>
      <w:r>
        <w:rPr>
          <w:rFonts w:ascii="Tlwg Typist" w:hAnsi="Tlwg Typist"/>
        </w:rPr>
        <w:t>.ssh</w:t>
      </w:r>
      <w:r>
        <w:rPr/>
        <w:t xml:space="preserve"> directory.</w:t>
      </w:r>
    </w:p>
    <w:p>
      <w:pPr>
        <w:pStyle w:val="Normal"/>
        <w:rPr/>
      </w:pPr>
      <w:r>
        <w:rPr/>
      </w:r>
    </w:p>
    <w:p>
      <w:pPr>
        <w:pStyle w:val="Normal"/>
        <w:rPr/>
      </w:pPr>
      <w:r>
        <w:rPr/>
        <w:t>When prompted for a password put “</w:t>
      </w:r>
      <w:r>
        <w:rPr>
          <w:rFonts w:ascii="Tlwg Typist" w:hAnsi="Tlwg Typist"/>
        </w:rPr>
        <w:t>password</w:t>
      </w:r>
      <w:r>
        <w:rPr/>
        <w:t>”</w:t>
      </w:r>
    </w:p>
    <w:p>
      <w:pPr>
        <w:pStyle w:val="Normal"/>
        <w:rPr/>
      </w:pPr>
      <w:r>
        <w:rPr/>
      </w:r>
    </w:p>
    <w:p>
      <w:pPr>
        <w:pStyle w:val="Normal"/>
        <w:rPr/>
      </w:pPr>
      <w:r>
        <w:rPr/>
        <w:t>2. S</w:t>
      </w:r>
      <w:r>
        <w:rPr>
          <w:b/>
          <w:bCs/>
          <w:sz w:val="22"/>
          <w:szCs w:val="22"/>
        </w:rPr>
        <w:t>etup SSH on server for user to use their authentication keys</w:t>
      </w:r>
    </w:p>
    <w:p>
      <w:pPr>
        <w:pStyle w:val="Normal"/>
        <w:rPr>
          <w:rFonts w:ascii="Liberation Serif" w:hAnsi="Liberation Serif"/>
        </w:rPr>
      </w:pPr>
      <w:r>
        <w:rPr/>
      </w:r>
    </w:p>
    <w:p>
      <w:pPr>
        <w:pStyle w:val="Normal"/>
        <w:rPr/>
      </w:pPr>
      <w:r>
        <w:rPr/>
        <w:t>The server's IP address is 172.20.0.3.  The user is "</w:t>
      </w:r>
      <w:r>
        <w:rPr>
          <w:rFonts w:ascii="Tlwg Typist" w:hAnsi="Tlwg Typist"/>
        </w:rPr>
        <w:t>ubuntu</w:t>
      </w:r>
      <w:r>
        <w:rPr/>
        <w:t>", and the user's password is also "</w:t>
      </w:r>
      <w:r>
        <w:rPr>
          <w:rFonts w:ascii="Tlwg Typist" w:hAnsi="Tlwg Typist"/>
        </w:rPr>
        <w:t>ubuntu</w:t>
      </w:r>
      <w:r>
        <w:rPr/>
        <w:t>".</w:t>
      </w:r>
    </w:p>
    <w:p>
      <w:pPr>
        <w:pStyle w:val="Normal"/>
        <w:rPr>
          <w:rFonts w:ascii="Liberation Serif" w:hAnsi="Liberation Serif"/>
        </w:rPr>
      </w:pPr>
      <w:r>
        <w:rPr/>
      </w:r>
    </w:p>
    <w:p>
      <w:pPr>
        <w:pStyle w:val="Normal"/>
        <w:rPr/>
      </w:pPr>
      <w:r>
        <w:rPr/>
        <w:t>On the client computer:</w:t>
      </w:r>
    </w:p>
    <w:p>
      <w:pPr>
        <w:pStyle w:val="Normal"/>
        <w:numPr>
          <w:ilvl w:val="0"/>
          <w:numId w:val="1"/>
        </w:numPr>
        <w:rPr/>
      </w:pPr>
      <w:r>
        <w:rPr/>
        <w:t>use this command:</w:t>
      </w:r>
    </w:p>
    <w:p>
      <w:pPr>
        <w:pStyle w:val="Normal"/>
        <w:ind w:left="1380" w:right="0" w:hanging="0"/>
        <w:rPr>
          <w:rFonts w:ascii="Tlwg Typist" w:hAnsi="Tlwg Typist"/>
        </w:rPr>
      </w:pPr>
      <w:r>
        <w:rPr>
          <w:rFonts w:ascii="Tlwg Typist" w:hAnsi="Tlwg Typist"/>
        </w:rPr>
        <w:t>ssh-copy-id -i ~/.ssh/id_rsa.pub 172.20.0.3</w:t>
      </w:r>
    </w:p>
    <w:p>
      <w:pPr>
        <w:pStyle w:val="Normal"/>
        <w:numPr>
          <w:ilvl w:val="0"/>
          <w:numId w:val="1"/>
        </w:numPr>
        <w:rPr/>
      </w:pPr>
      <w:r>
        <w:rPr/>
        <w:t>When prompted to "...continue connecting (yes/no):, type "</w:t>
      </w:r>
      <w:r>
        <w:rPr>
          <w:rFonts w:ascii="Tlwg Typist" w:hAnsi="Tlwg Typist"/>
        </w:rPr>
        <w:t>yes</w:t>
      </w:r>
      <w:r>
        <w:rPr/>
        <w:t>".</w:t>
      </w:r>
    </w:p>
    <w:p>
      <w:pPr>
        <w:pStyle w:val="Normal"/>
        <w:numPr>
          <w:ilvl w:val="0"/>
          <w:numId w:val="1"/>
        </w:numPr>
        <w:rPr/>
      </w:pPr>
      <w:r>
        <w:rPr/>
        <w:t xml:space="preserve">Provide the user </w:t>
      </w:r>
      <w:r>
        <w:rPr>
          <w:rFonts w:ascii="Tlwg Typist" w:hAnsi="Tlwg Typist"/>
        </w:rPr>
        <w:t>password</w:t>
      </w:r>
      <w:r>
        <w:rPr/>
        <w:t xml:space="preserve"> when prompted.</w:t>
      </w:r>
    </w:p>
    <w:p>
      <w:pPr>
        <w:pStyle w:val="Normal"/>
        <w:rPr>
          <w:rFonts w:ascii="Liberation Serif" w:hAnsi="Liberation Serif"/>
        </w:rPr>
      </w:pPr>
      <w:r>
        <w:rPr/>
      </w:r>
    </w:p>
    <w:p>
      <w:pPr>
        <w:pStyle w:val="Normal"/>
        <w:jc w:val="left"/>
        <w:rPr>
          <w:rFonts w:ascii="Liberation Serif" w:hAnsi="Liberation Serif"/>
          <w:b w:val="false"/>
          <w:b w:val="false"/>
          <w:bCs w:val="false"/>
          <w:sz w:val="24"/>
          <w:szCs w:val="24"/>
        </w:rPr>
      </w:pPr>
      <w:r>
        <w:rPr>
          <w:b w:val="false"/>
          <w:bCs w:val="false"/>
          <w:sz w:val="24"/>
          <w:szCs w:val="24"/>
        </w:rPr>
        <w:t>The above step will copy the public key to the ~/.ssh/authorized_keys file on the remote sever.</w:t>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left"/>
        <w:rPr>
          <w:rFonts w:ascii="Liberation Serif" w:hAnsi="Liberation Serif"/>
          <w:b/>
          <w:b/>
          <w:bCs/>
          <w:sz w:val="24"/>
          <w:szCs w:val="24"/>
        </w:rPr>
      </w:pPr>
      <w:r>
        <w:rPr>
          <w:b/>
          <w:bCs/>
          <w:sz w:val="24"/>
          <w:szCs w:val="24"/>
        </w:rPr>
        <w:t>3. SSH to this server</w:t>
      </w:r>
    </w:p>
    <w:p>
      <w:pPr>
        <w:pStyle w:val="Normal"/>
        <w:jc w:val="left"/>
        <w:rPr>
          <w:rFonts w:ascii="Liberation Serif" w:hAnsi="Liberation Serif"/>
          <w:b w:val="false"/>
          <w:b w:val="false"/>
          <w:bCs w:val="false"/>
          <w:sz w:val="24"/>
          <w:szCs w:val="24"/>
        </w:rPr>
      </w:pPr>
      <w:r>
        <w:rPr>
          <w:b w:val="false"/>
          <w:bCs w:val="false"/>
          <w:sz w:val="24"/>
          <w:szCs w:val="24"/>
        </w:rPr>
        <w:t xml:space="preserve">the server’s IP is </w:t>
      </w:r>
      <w:r>
        <w:rPr>
          <w:rFonts w:ascii="Tlwg Typist" w:hAnsi="Tlwg Typist"/>
          <w:b w:val="false"/>
          <w:bCs w:val="false"/>
          <w:sz w:val="24"/>
          <w:szCs w:val="24"/>
        </w:rPr>
        <w:t>172.20.0.3 .</w:t>
      </w:r>
      <w:r>
        <w:rPr>
          <w:b w:val="false"/>
          <w:bCs w:val="false"/>
          <w:sz w:val="24"/>
          <w:szCs w:val="24"/>
        </w:rPr>
        <w:t xml:space="preserve"> use the password “</w:t>
      </w:r>
      <w:r>
        <w:rPr>
          <w:rFonts w:ascii="Tlwg Typist" w:hAnsi="Tlwg Typist"/>
          <w:b w:val="false"/>
          <w:bCs w:val="false"/>
          <w:sz w:val="24"/>
          <w:szCs w:val="24"/>
        </w:rPr>
        <w:t>password</w:t>
      </w:r>
      <w:r>
        <w:rPr>
          <w:b w:val="false"/>
          <w:bCs w:val="false"/>
          <w:sz w:val="24"/>
          <w:szCs w:val="24"/>
        </w:rPr>
        <w:t>” when prompted.</w:t>
      </w:r>
    </w:p>
    <w:p>
      <w:pPr>
        <w:pStyle w:val="Normal"/>
        <w:jc w:val="left"/>
        <w:rPr>
          <w:rFonts w:ascii="Liberation Serif" w:hAnsi="Liberation Serif"/>
          <w:b w:val="false"/>
          <w:b w:val="false"/>
          <w:bCs w:val="false"/>
          <w:sz w:val="24"/>
          <w:szCs w:val="24"/>
        </w:rPr>
      </w:pPr>
      <w:r>
        <w:rPr>
          <w:rFonts w:ascii="Tlwg Typist" w:hAnsi="Tlwg Typist"/>
          <w:b w:val="false"/>
          <w:bCs w:val="false"/>
          <w:sz w:val="24"/>
          <w:szCs w:val="24"/>
        </w:rPr>
        <w:t>Exit</w:t>
      </w:r>
      <w:r>
        <w:rPr>
          <w:b w:val="false"/>
          <w:bCs w:val="false"/>
          <w:sz w:val="24"/>
          <w:szCs w:val="24"/>
        </w:rPr>
        <w:t xml:space="preserve"> when you are done.</w:t>
      </w:r>
    </w:p>
    <w:p>
      <w:pPr>
        <w:pStyle w:val="Normal"/>
        <w:jc w:val="left"/>
        <w:rPr>
          <w:rFonts w:ascii="Liberation Serif" w:hAnsi="Liberation Serif"/>
          <w:b/>
          <w:b/>
          <w:bCs/>
          <w:sz w:val="24"/>
          <w:szCs w:val="24"/>
        </w:rPr>
      </w:pPr>
      <w:r>
        <w:rPr>
          <w:b/>
          <w:bCs/>
          <w:sz w:val="24"/>
          <w:szCs w:val="24"/>
        </w:rPr>
      </w:r>
    </w:p>
    <w:p>
      <w:pPr>
        <w:pStyle w:val="Normal"/>
        <w:jc w:val="left"/>
        <w:rPr>
          <w:rFonts w:ascii="Liberation Serif" w:hAnsi="Liberation Serif"/>
          <w:b/>
          <w:b/>
          <w:bCs/>
          <w:sz w:val="24"/>
          <w:szCs w:val="24"/>
        </w:rPr>
      </w:pPr>
      <w:r>
        <w:rPr>
          <w:b/>
          <w:bCs/>
          <w:sz w:val="24"/>
          <w:szCs w:val="24"/>
        </w:rPr>
        <w:t>4. start and set up the SSH-Agent</w:t>
      </w:r>
    </w:p>
    <w:p>
      <w:pPr>
        <w:pStyle w:val="Normal"/>
        <w:jc w:val="left"/>
        <w:rPr>
          <w:rFonts w:ascii="Liberation Serif" w:hAnsi="Liberation Serif"/>
          <w:b w:val="false"/>
          <w:b w:val="false"/>
          <w:bCs w:val="false"/>
          <w:sz w:val="24"/>
          <w:szCs w:val="24"/>
        </w:rPr>
      </w:pPr>
      <w:r>
        <w:rPr>
          <w:b w:val="false"/>
          <w:bCs w:val="false"/>
          <w:sz w:val="24"/>
          <w:szCs w:val="24"/>
        </w:rPr>
        <w:t xml:space="preserve">start the agent with the command: </w:t>
      </w:r>
      <w:r>
        <w:rPr>
          <w:rFonts w:ascii="Tlwg Typist" w:hAnsi="Tlwg Typist"/>
          <w:b w:val="false"/>
          <w:bCs w:val="false"/>
          <w:sz w:val="24"/>
          <w:szCs w:val="24"/>
        </w:rPr>
        <w:t>eval `ssh-agent`</w:t>
      </w:r>
    </w:p>
    <w:p>
      <w:pPr>
        <w:pStyle w:val="Normal"/>
        <w:jc w:val="left"/>
        <w:rPr>
          <w:rFonts w:ascii="Liberation Serif" w:hAnsi="Liberation Serif"/>
          <w:b w:val="false"/>
          <w:b w:val="false"/>
          <w:bCs w:val="false"/>
          <w:sz w:val="24"/>
          <w:szCs w:val="24"/>
        </w:rPr>
      </w:pPr>
      <w:r>
        <w:rPr>
          <w:b w:val="false"/>
          <w:bCs w:val="false"/>
          <w:sz w:val="24"/>
          <w:szCs w:val="24"/>
        </w:rPr>
        <w:t xml:space="preserve">Note </w:t>
      </w:r>
      <w:r>
        <w:rPr>
          <w:b w:val="false"/>
          <w:bCs w:val="false"/>
          <w:color w:val="0000FF"/>
          <w:sz w:val="30"/>
          <w:szCs w:val="30"/>
        </w:rPr>
        <w:t>`</w:t>
      </w:r>
      <w:r>
        <w:rPr>
          <w:rFonts w:ascii="Tlwg Typist" w:hAnsi="Tlwg Typist"/>
          <w:b w:val="false"/>
          <w:bCs w:val="false"/>
          <w:sz w:val="24"/>
          <w:szCs w:val="24"/>
        </w:rPr>
        <w:t>ssh-agent</w:t>
      </w:r>
      <w:r>
        <w:rPr>
          <w:rFonts w:ascii="Tlwg Typist" w:hAnsi="Tlwg Typist"/>
          <w:b w:val="false"/>
          <w:bCs w:val="false"/>
          <w:color w:val="0000FF"/>
          <w:sz w:val="30"/>
          <w:szCs w:val="30"/>
        </w:rPr>
        <w:t>`</w:t>
      </w:r>
      <w:r>
        <w:rPr>
          <w:b w:val="false"/>
          <w:bCs w:val="false"/>
          <w:sz w:val="24"/>
          <w:szCs w:val="24"/>
        </w:rPr>
        <w:t xml:space="preserve"> must be between 2 back ticks.</w:t>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left"/>
        <w:rPr>
          <w:rFonts w:ascii="Liberation Serif" w:hAnsi="Liberation Serif"/>
          <w:b w:val="false"/>
          <w:b w:val="false"/>
          <w:bCs w:val="false"/>
          <w:sz w:val="24"/>
          <w:szCs w:val="24"/>
        </w:rPr>
      </w:pPr>
      <w:r>
        <w:rPr>
          <w:b w:val="false"/>
          <w:bCs w:val="false"/>
          <w:sz w:val="24"/>
          <w:szCs w:val="24"/>
        </w:rPr>
        <w:t xml:space="preserve">Add the ssh keys to the server via: </w:t>
      </w:r>
      <w:r>
        <w:rPr>
          <w:rFonts w:ascii="Tlwg Typist" w:hAnsi="Tlwg Typist"/>
          <w:b w:val="false"/>
          <w:bCs w:val="false"/>
          <w:sz w:val="24"/>
          <w:szCs w:val="24"/>
        </w:rPr>
        <w:t>ssh-add</w:t>
      </w:r>
      <w:r>
        <w:rPr>
          <w:b w:val="false"/>
          <w:bCs w:val="false"/>
          <w:sz w:val="24"/>
          <w:szCs w:val="24"/>
        </w:rPr>
        <w:t xml:space="preserve">. When prompted use the password: </w:t>
      </w:r>
      <w:r>
        <w:rPr>
          <w:rFonts w:ascii="Tlwg Typist" w:hAnsi="Tlwg Typist"/>
          <w:b w:val="false"/>
          <w:bCs w:val="false"/>
          <w:sz w:val="24"/>
          <w:szCs w:val="24"/>
        </w:rPr>
        <w:t>ubuntu</w:t>
      </w:r>
      <w:r>
        <w:rPr>
          <w:b w:val="false"/>
          <w:bCs w:val="false"/>
          <w:sz w:val="24"/>
          <w:szCs w:val="24"/>
        </w:rPr>
        <w:t xml:space="preserve"> .</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Normal"/>
        <w:jc w:val="left"/>
        <w:rPr>
          <w:rFonts w:ascii="Liberation Serif" w:hAnsi="Liberation Serif"/>
          <w:b w:val="false"/>
          <w:b w:val="false"/>
          <w:bCs w:val="false"/>
          <w:sz w:val="24"/>
          <w:szCs w:val="24"/>
        </w:rPr>
      </w:pPr>
      <w:r>
        <w:rPr>
          <w:b w:val="false"/>
          <w:bCs w:val="false"/>
          <w:sz w:val="24"/>
          <w:szCs w:val="24"/>
        </w:rPr>
        <w:t xml:space="preserve">Then activate the daemon on 172.20.0.3 so it knows you will be using an Agent. This is accomplished with the command: </w:t>
      </w:r>
      <w:r>
        <w:rPr>
          <w:rFonts w:ascii="Tlwg Typist" w:hAnsi="Tlwg Typist"/>
          <w:b w:val="false"/>
          <w:bCs w:val="false"/>
          <w:sz w:val="24"/>
          <w:szCs w:val="24"/>
        </w:rPr>
        <w:t xml:space="preserve">ssh -A 172.20.0.3 </w:t>
      </w:r>
      <w:r>
        <w:rPr>
          <w:b w:val="false"/>
          <w:bCs w:val="false"/>
          <w:sz w:val="24"/>
          <w:szCs w:val="24"/>
        </w:rPr>
        <w:t>.</w:t>
      </w:r>
    </w:p>
    <w:p>
      <w:pPr>
        <w:pStyle w:val="Normal"/>
        <w:jc w:val="left"/>
        <w:rPr>
          <w:rFonts w:ascii="Liberation Serif" w:hAnsi="Liberation Serif"/>
          <w:b w:val="false"/>
          <w:b w:val="false"/>
          <w:bCs w:val="false"/>
          <w:sz w:val="24"/>
          <w:szCs w:val="24"/>
        </w:rPr>
      </w:pPr>
      <w:r>
        <w:rPr>
          <w:b w:val="false"/>
          <w:bCs w:val="false"/>
          <w:sz w:val="24"/>
          <w:szCs w:val="24"/>
        </w:rPr>
        <w:t>if all goes well you were able to reach this server without inputting your password.</w:t>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left"/>
        <w:rPr>
          <w:rFonts w:ascii="Liberation Serif" w:hAnsi="Liberation Serif"/>
          <w:b w:val="false"/>
          <w:b w:val="false"/>
          <w:bCs w:val="false"/>
          <w:sz w:val="24"/>
          <w:szCs w:val="24"/>
        </w:rPr>
      </w:pPr>
      <w:r>
        <w:rPr>
          <w:b w:val="false"/>
          <w:bCs w:val="false"/>
          <w:sz w:val="24"/>
          <w:szCs w:val="24"/>
        </w:rPr>
        <w:t>SSH to ritgrub @ 172.30.0.5</w:t>
      </w:r>
    </w:p>
    <w:p>
      <w:pPr>
        <w:pStyle w:val="Normal"/>
        <w:jc w:val="left"/>
        <w:rPr>
          <w:rFonts w:ascii="Liberation Serif" w:hAnsi="Liberation Serif"/>
          <w:b w:val="false"/>
          <w:b w:val="false"/>
          <w:bCs w:val="false"/>
          <w:sz w:val="24"/>
          <w:szCs w:val="24"/>
        </w:rPr>
      </w:pPr>
      <w:r>
        <w:rPr>
          <w:b w:val="false"/>
          <w:bCs w:val="false"/>
          <w:sz w:val="24"/>
          <w:szCs w:val="24"/>
        </w:rPr>
        <w:t>use the password “</w:t>
      </w:r>
      <w:r>
        <w:rPr>
          <w:rFonts w:ascii="Tlwg Typist" w:hAnsi="Tlwg Typist"/>
          <w:b w:val="false"/>
          <w:bCs w:val="false"/>
          <w:sz w:val="24"/>
          <w:szCs w:val="24"/>
        </w:rPr>
        <w:t>ubuntu</w:t>
      </w:r>
      <w:r>
        <w:rPr>
          <w:b w:val="false"/>
          <w:bCs w:val="false"/>
          <w:sz w:val="24"/>
          <w:szCs w:val="24"/>
        </w:rPr>
        <w:t>” when prompted.</w:t>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left"/>
        <w:rPr>
          <w:rFonts w:ascii="Liberation Serif" w:hAnsi="Liberation Serif"/>
          <w:b w:val="false"/>
          <w:b w:val="false"/>
          <w:bCs w:val="false"/>
          <w:sz w:val="24"/>
          <w:szCs w:val="24"/>
        </w:rPr>
      </w:pPr>
      <w:r>
        <w:rPr>
          <w:b w:val="false"/>
          <w:bCs w:val="false"/>
          <w:sz w:val="24"/>
          <w:szCs w:val="24"/>
        </w:rPr>
        <w:t xml:space="preserve">Return to the client terminal and </w:t>
      </w:r>
      <w:r>
        <w:rPr>
          <w:rFonts w:ascii="Tlwg Typist" w:hAnsi="Tlwg Typist"/>
          <w:b w:val="false"/>
          <w:bCs w:val="false"/>
          <w:sz w:val="24"/>
          <w:szCs w:val="24"/>
        </w:rPr>
        <w:t>ssh</w:t>
      </w:r>
      <w:r>
        <w:rPr>
          <w:b w:val="false"/>
          <w:bCs w:val="false"/>
          <w:sz w:val="24"/>
          <w:szCs w:val="24"/>
        </w:rPr>
        <w:t xml:space="preserve"> to 172.20.0.3 .</w:t>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left"/>
        <w:rPr>
          <w:rFonts w:ascii="Liberation Serif" w:hAnsi="Liberation Serif"/>
          <w:b w:val="false"/>
          <w:b w:val="false"/>
          <w:bCs w:val="false"/>
          <w:sz w:val="24"/>
          <w:szCs w:val="24"/>
        </w:rPr>
      </w:pPr>
      <w:r>
        <w:rPr>
          <w:b w:val="false"/>
          <w:bCs w:val="false"/>
          <w:sz w:val="24"/>
          <w:szCs w:val="24"/>
        </w:rPr>
        <w:t xml:space="preserve">Once there issue the command the </w:t>
      </w:r>
      <w:r>
        <w:rPr>
          <w:rFonts w:ascii="Tlwg Typist" w:hAnsi="Tlwg Typist"/>
          <w:b w:val="false"/>
          <w:bCs w:val="false"/>
          <w:sz w:val="24"/>
          <w:szCs w:val="24"/>
        </w:rPr>
        <w:t>scp -r .ssh 172.30.0.5</w:t>
      </w:r>
      <w:r>
        <w:rPr>
          <w:b w:val="false"/>
          <w:bCs w:val="false"/>
          <w:sz w:val="24"/>
          <w:szCs w:val="24"/>
        </w:rPr>
        <w:t xml:space="preserve"> . then type the password : password. this will send your key information over to the </w:t>
      </w:r>
      <w:r>
        <w:rPr>
          <w:rFonts w:ascii="Tlwg Typist" w:hAnsi="Tlwg Typist"/>
          <w:b w:val="false"/>
          <w:bCs w:val="false"/>
          <w:sz w:val="24"/>
          <w:szCs w:val="24"/>
        </w:rPr>
        <w:t>ritgrub</w:t>
      </w:r>
      <w:r>
        <w:rPr>
          <w:b w:val="false"/>
          <w:bCs w:val="false"/>
          <w:sz w:val="24"/>
          <w:szCs w:val="24"/>
        </w:rPr>
        <w:t xml:space="preserve"> server.</w:t>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left"/>
        <w:rPr>
          <w:rFonts w:ascii="Liberation Serif" w:hAnsi="Liberation Serif"/>
          <w:b w:val="false"/>
          <w:b w:val="false"/>
          <w:bCs w:val="false"/>
          <w:sz w:val="24"/>
          <w:szCs w:val="24"/>
        </w:rPr>
      </w:pPr>
      <w:r>
        <w:rPr>
          <w:rFonts w:ascii="Tlwg Typist" w:hAnsi="Tlwg Typist"/>
          <w:b w:val="false"/>
          <w:bCs w:val="false"/>
          <w:sz w:val="24"/>
          <w:szCs w:val="24"/>
        </w:rPr>
        <w:t>Exit</w:t>
      </w:r>
      <w:r>
        <w:rPr>
          <w:b w:val="false"/>
          <w:bCs w:val="false"/>
          <w:sz w:val="24"/>
          <w:szCs w:val="24"/>
        </w:rPr>
        <w:t xml:space="preserve"> the server.</w:t>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left"/>
        <w:rPr>
          <w:rFonts w:ascii="Liberation Serif" w:hAnsi="Liberation Serif"/>
          <w:b w:val="false"/>
          <w:b w:val="false"/>
          <w:bCs w:val="false"/>
          <w:sz w:val="24"/>
          <w:szCs w:val="24"/>
        </w:rPr>
      </w:pPr>
      <w:r>
        <w:rPr>
          <w:b w:val="false"/>
          <w:bCs w:val="false"/>
          <w:sz w:val="24"/>
          <w:szCs w:val="24"/>
        </w:rPr>
        <w:t xml:space="preserve">Then </w:t>
      </w:r>
      <w:r>
        <w:rPr>
          <w:rFonts w:ascii="Tlwg Typist" w:hAnsi="Tlwg Typist"/>
          <w:b w:val="false"/>
          <w:bCs w:val="false"/>
          <w:sz w:val="24"/>
          <w:szCs w:val="24"/>
        </w:rPr>
        <w:t xml:space="preserve">ssh -A </w:t>
      </w:r>
      <w:r>
        <w:rPr>
          <w:b w:val="false"/>
          <w:bCs w:val="false"/>
          <w:sz w:val="24"/>
          <w:szCs w:val="24"/>
        </w:rPr>
        <w:t>to</w:t>
      </w:r>
      <w:r>
        <w:rPr>
          <w:rFonts w:ascii="Tlwg Typist" w:hAnsi="Tlwg Typist"/>
          <w:b w:val="false"/>
          <w:bCs w:val="false"/>
          <w:sz w:val="24"/>
          <w:szCs w:val="24"/>
        </w:rPr>
        <w:t xml:space="preserve"> 172.20.0.3</w:t>
      </w:r>
      <w:r>
        <w:rPr>
          <w:b w:val="false"/>
          <w:bCs w:val="false"/>
          <w:sz w:val="24"/>
          <w:szCs w:val="24"/>
        </w:rPr>
        <w:t xml:space="preserve"> and </w:t>
      </w:r>
      <w:r>
        <w:rPr>
          <w:rFonts w:ascii="Tlwg Typist" w:hAnsi="Tlwg Typist"/>
          <w:b w:val="false"/>
          <w:bCs w:val="false"/>
          <w:sz w:val="24"/>
          <w:szCs w:val="24"/>
        </w:rPr>
        <w:t xml:space="preserve">ssh </w:t>
      </w:r>
      <w:r>
        <w:rPr>
          <w:b w:val="false"/>
          <w:bCs w:val="false"/>
          <w:sz w:val="24"/>
          <w:szCs w:val="24"/>
        </w:rPr>
        <w:t>to</w:t>
      </w:r>
      <w:r>
        <w:rPr>
          <w:rFonts w:ascii="Tlwg Typist" w:hAnsi="Tlwg Typist"/>
          <w:b w:val="false"/>
          <w:bCs w:val="false"/>
          <w:sz w:val="24"/>
          <w:szCs w:val="24"/>
        </w:rPr>
        <w:t xml:space="preserve"> ritgrub.</w:t>
      </w:r>
    </w:p>
    <w:p>
      <w:pPr>
        <w:pStyle w:val="Normal"/>
        <w:jc w:val="left"/>
        <w:rPr>
          <w:rFonts w:ascii="Tlwg Typist" w:hAnsi="Tlwg Typist"/>
        </w:rPr>
      </w:pPr>
      <w:r>
        <w:rPr>
          <w:rFonts w:ascii="Tlwg Typist" w:hAnsi="Tlwg Typist"/>
        </w:rPr>
      </w:r>
    </w:p>
    <w:p>
      <w:pPr>
        <w:pStyle w:val="Normal"/>
        <w:jc w:val="left"/>
        <w:rPr>
          <w:rFonts w:ascii="Liberation Serif" w:hAnsi="Liberation Serif"/>
          <w:b/>
          <w:b/>
          <w:bCs/>
          <w:sz w:val="24"/>
          <w:szCs w:val="24"/>
        </w:rPr>
      </w:pPr>
      <w:r>
        <w:rPr>
          <w:b/>
          <w:bCs/>
          <w:sz w:val="24"/>
          <w:szCs w:val="24"/>
        </w:rPr>
        <w:t>5. creating the ssh config file</w:t>
      </w:r>
    </w:p>
    <w:p>
      <w:pPr>
        <w:pStyle w:val="Normal"/>
        <w:jc w:val="left"/>
        <w:rPr>
          <w:rFonts w:ascii="Liberation Serif" w:hAnsi="Liberation Serif"/>
          <w:b w:val="false"/>
          <w:b w:val="false"/>
          <w:bCs w:val="false"/>
          <w:sz w:val="24"/>
          <w:szCs w:val="24"/>
        </w:rPr>
      </w:pPr>
      <w:r>
        <w:rPr>
          <w:b w:val="false"/>
          <w:bCs w:val="false"/>
          <w:sz w:val="24"/>
          <w:szCs w:val="24"/>
        </w:rPr>
        <w:t xml:space="preserve">When using ssh within the </w:t>
      </w:r>
      <w:r>
        <w:rPr>
          <w:rFonts w:ascii="Tlwg Typist" w:hAnsi="Tlwg Typist"/>
          <w:b w:val="false"/>
          <w:bCs w:val="false"/>
          <w:sz w:val="24"/>
          <w:szCs w:val="24"/>
        </w:rPr>
        <w:t>.ssh</w:t>
      </w:r>
      <w:r>
        <w:rPr>
          <w:b w:val="false"/>
          <w:bCs w:val="false"/>
          <w:sz w:val="24"/>
          <w:szCs w:val="24"/>
        </w:rPr>
        <w:t xml:space="preserve"> directory (on the client) there is a hidden file (that must be created) called </w:t>
      </w:r>
      <w:r>
        <w:rPr>
          <w:rFonts w:ascii="Tlwg Typist" w:hAnsi="Tlwg Typist"/>
          <w:b w:val="false"/>
          <w:bCs w:val="false"/>
          <w:sz w:val="24"/>
          <w:szCs w:val="24"/>
        </w:rPr>
        <w:t>config</w:t>
      </w:r>
      <w:r>
        <w:rPr>
          <w:b w:val="false"/>
          <w:bCs w:val="false"/>
          <w:sz w:val="24"/>
          <w:szCs w:val="24"/>
        </w:rPr>
        <w:t xml:space="preserve">. This </w:t>
      </w:r>
      <w:r>
        <w:rPr>
          <w:rFonts w:ascii="Tlwg Typist" w:hAnsi="Tlwg Typist"/>
          <w:b w:val="false"/>
          <w:bCs w:val="false"/>
          <w:sz w:val="24"/>
          <w:szCs w:val="24"/>
        </w:rPr>
        <w:t>config</w:t>
      </w:r>
      <w:r>
        <w:rPr>
          <w:b w:val="false"/>
          <w:bCs w:val="false"/>
          <w:sz w:val="24"/>
          <w:szCs w:val="24"/>
        </w:rPr>
        <w:t xml:space="preserve"> file allows for bonus customizations to the ssh settings of the current environment(s).</w:t>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left"/>
        <w:rPr>
          <w:rFonts w:ascii="Liberation Serif" w:hAnsi="Liberation Serif"/>
          <w:b/>
          <w:b/>
          <w:bCs/>
          <w:sz w:val="24"/>
          <w:szCs w:val="24"/>
        </w:rPr>
      </w:pPr>
      <w:r>
        <w:rPr>
          <w:b/>
          <w:bCs/>
          <w:sz w:val="24"/>
          <w:szCs w:val="24"/>
        </w:rPr>
        <w:t>6. editing and using the conifg file</w:t>
      </w:r>
    </w:p>
    <w:p>
      <w:pPr>
        <w:pStyle w:val="Normal"/>
        <w:jc w:val="left"/>
        <w:rPr>
          <w:rFonts w:ascii="Liberation Serif" w:hAnsi="Liberation Serif"/>
          <w:b w:val="false"/>
          <w:b w:val="false"/>
          <w:bCs w:val="false"/>
          <w:sz w:val="24"/>
          <w:szCs w:val="24"/>
        </w:rPr>
      </w:pPr>
      <w:r>
        <w:rPr>
          <w:b w:val="false"/>
          <w:bCs w:val="false"/>
          <w:sz w:val="24"/>
          <w:szCs w:val="24"/>
        </w:rPr>
        <w:t xml:space="preserve">To begin, you must specify which Host you will be using these configurations on (on the client). You can specify this by typing </w:t>
      </w:r>
      <w:r>
        <w:rPr>
          <w:rFonts w:ascii="Tlwg Typist" w:hAnsi="Tlwg Typist"/>
          <w:b w:val="false"/>
          <w:bCs w:val="false"/>
          <w:sz w:val="24"/>
          <w:szCs w:val="24"/>
        </w:rPr>
        <w:t>Host fred</w:t>
      </w:r>
      <w:r>
        <w:rPr>
          <w:b w:val="false"/>
          <w:bCs w:val="false"/>
          <w:sz w:val="24"/>
          <w:szCs w:val="24"/>
        </w:rPr>
        <w:t xml:space="preserve">. On an indented line below you must again specify the </w:t>
      </w:r>
      <w:r>
        <w:rPr>
          <w:rFonts w:ascii="Tlwg Typist" w:hAnsi="Tlwg Typist"/>
          <w:b w:val="false"/>
          <w:bCs w:val="false"/>
          <w:sz w:val="24"/>
          <w:szCs w:val="24"/>
        </w:rPr>
        <w:t>HostName</w:t>
      </w:r>
      <w:r>
        <w:rPr>
          <w:b w:val="false"/>
          <w:bCs w:val="false"/>
          <w:sz w:val="24"/>
          <w:szCs w:val="24"/>
        </w:rPr>
        <w:t xml:space="preserve"> </w:t>
      </w:r>
      <w:r>
        <w:rPr>
          <w:rFonts w:ascii="Tlwg Typist" w:hAnsi="Tlwg Typist"/>
          <w:b w:val="false"/>
          <w:bCs w:val="false"/>
          <w:sz w:val="24"/>
          <w:szCs w:val="24"/>
        </w:rPr>
        <w:t>&lt;172.20.0.3&gt;</w:t>
      </w:r>
      <w:r>
        <w:rPr>
          <w:b w:val="false"/>
          <w:bCs w:val="false"/>
          <w:sz w:val="24"/>
          <w:szCs w:val="24"/>
        </w:rPr>
        <w:t xml:space="preserve">. Then on another indented line put </w:t>
      </w:r>
      <w:r>
        <w:rPr>
          <w:rFonts w:ascii="Tlwg Typist" w:hAnsi="Tlwg Typist"/>
          <w:b w:val="false"/>
          <w:bCs w:val="false"/>
          <w:sz w:val="24"/>
          <w:szCs w:val="24"/>
        </w:rPr>
        <w:t>ForwardAgent</w:t>
      </w:r>
      <w:r>
        <w:rPr>
          <w:b w:val="false"/>
          <w:bCs w:val="false"/>
          <w:sz w:val="24"/>
          <w:szCs w:val="24"/>
        </w:rPr>
        <w:t xml:space="preserve"> </w:t>
      </w:r>
      <w:r>
        <w:rPr>
          <w:rFonts w:ascii="Tlwg Typist" w:hAnsi="Tlwg Typist"/>
          <w:b w:val="false"/>
          <w:bCs w:val="false"/>
          <w:sz w:val="24"/>
          <w:szCs w:val="24"/>
        </w:rPr>
        <w:t>yes</w:t>
      </w:r>
      <w:r>
        <w:rPr>
          <w:b w:val="false"/>
          <w:bCs w:val="false"/>
          <w:sz w:val="24"/>
          <w:szCs w:val="24"/>
        </w:rPr>
        <w:t xml:space="preserve">. That last command will enable ssh-agent forwarding without the need of typing </w:t>
      </w:r>
      <w:r>
        <w:rPr>
          <w:rFonts w:ascii="Tlwg Typist" w:hAnsi="Tlwg Typist"/>
          <w:b w:val="false"/>
          <w:bCs w:val="false"/>
          <w:sz w:val="24"/>
          <w:szCs w:val="24"/>
        </w:rPr>
        <w:t>ssh -A</w:t>
      </w:r>
      <w:r>
        <w:rPr>
          <w:b w:val="false"/>
          <w:bCs w:val="false"/>
          <w:sz w:val="24"/>
          <w:szCs w:val="24"/>
        </w:rPr>
        <w:t xml:space="preserve"> to awaken a daemon. Now test that this is so.</w:t>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left"/>
        <w:rPr>
          <w:rFonts w:ascii="Liberation Serif" w:hAnsi="Liberation Serif"/>
          <w:b w:val="false"/>
          <w:b w:val="false"/>
          <w:bCs w:val="false"/>
          <w:sz w:val="24"/>
          <w:szCs w:val="24"/>
        </w:rPr>
      </w:pPr>
      <w:r>
        <w:rPr>
          <w:b w:val="false"/>
          <w:bCs w:val="false"/>
          <w:sz w:val="24"/>
          <w:szCs w:val="24"/>
        </w:rPr>
      </w:r>
    </w:p>
    <w:p>
      <w:pPr>
        <w:pStyle w:val="PreformattedText"/>
        <w:jc w:val="left"/>
        <w:rPr>
          <w:rFonts w:ascii="Liberation Serif" w:hAnsi="Liberation Serif"/>
          <w:b/>
          <w:b/>
          <w:bCs/>
          <w:i w:val="false"/>
          <w:i w:val="false"/>
          <w:caps w:val="false"/>
          <w:smallCaps w:val="false"/>
          <w:color w:val="000000"/>
          <w:spacing w:val="0"/>
          <w:sz w:val="30"/>
          <w:szCs w:val="30"/>
        </w:rPr>
      </w:pPr>
      <w:r>
        <w:rPr>
          <w:rFonts w:ascii="Liberation Serif" w:hAnsi="Liberation Serif"/>
          <w:b/>
          <w:bCs/>
          <w:i w:val="false"/>
          <w:caps w:val="false"/>
          <w:smallCaps w:val="false"/>
          <w:color w:val="000000"/>
          <w:spacing w:val="0"/>
          <w:sz w:val="30"/>
          <w:szCs w:val="30"/>
        </w:rPr>
        <w:t>Stop the Labtainer</w:t>
      </w:r>
    </w:p>
    <w:p>
      <w:pPr>
        <w:pStyle w:val="PreformattedText"/>
        <w:jc w:val="left"/>
        <w:rPr>
          <w:rFonts w:ascii="Liberation Serif" w:hAnsi="Liberation Serif"/>
          <w:b w:val="false"/>
          <w:b w:val="false"/>
          <w:i w:val="false"/>
          <w:i w:val="false"/>
          <w:caps w:val="false"/>
          <w:smallCaps w:val="false"/>
          <w:color w:val="545454"/>
          <w:spacing w:val="0"/>
          <w:sz w:val="24"/>
        </w:rPr>
      </w:pPr>
      <w:r>
        <w:rPr>
          <w:rFonts w:ascii="Liberation Serif" w:hAnsi="Liberation Serif"/>
          <w:b w:val="false"/>
          <w:i w:val="false"/>
          <w:caps w:val="false"/>
          <w:smallCaps w:val="false"/>
          <w:color w:val="545454"/>
          <w:spacing w:val="0"/>
          <w:sz w:val="24"/>
        </w:rPr>
      </w:r>
    </w:p>
    <w:p>
      <w:pPr>
        <w:pStyle w:val="Normal"/>
        <w:rPr/>
      </w:pPr>
      <w:r>
        <w:rPr/>
        <w:t>when the lab is completed, or you’d like to stop working for a while, run:</w:t>
      </w:r>
    </w:p>
    <w:p>
      <w:pPr>
        <w:pStyle w:val="Normal"/>
        <w:rPr/>
      </w:pPr>
      <w:r>
        <w:rPr/>
      </w:r>
    </w:p>
    <w:p>
      <w:pPr>
        <w:pStyle w:val="Normal"/>
        <w:rPr>
          <w:rFonts w:ascii="Tlwg Typist" w:hAnsi="Tlwg Typist"/>
        </w:rPr>
      </w:pPr>
      <w:r>
        <w:rPr>
          <w:rFonts w:ascii="Tlwg Typist" w:hAnsi="Tlwg Typist"/>
        </w:rPr>
        <w:t>stoplab telnetlab</w:t>
      </w:r>
    </w:p>
    <w:p>
      <w:pPr>
        <w:pStyle w:val="Normal"/>
        <w:rPr/>
      </w:pPr>
      <w:r>
        <w:rPr/>
      </w:r>
    </w:p>
    <w:p>
      <w:pPr>
        <w:pStyle w:val="Normal"/>
        <w:jc w:val="left"/>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from the host labtainer working directory. You can always restart the labtainer and continue your work where you left off. When the Labtainer is stopped, a zip file is created and saved to a location displayed beneath the stoplab. When you are completely finished send that file to your instructor.</w:t>
      </w:r>
    </w:p>
    <w:p>
      <w:pPr>
        <w:pStyle w:val="PreformattedText"/>
        <w:jc w:val="left"/>
        <w:rPr>
          <w:rFonts w:ascii="Liberation Serif" w:hAnsi="Liberation Serif"/>
          <w:b w:val="false"/>
          <w:b w:val="false"/>
          <w:bCs w:val="false"/>
          <w:i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lwg Typis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20"/>
        </w:tabs>
        <w:ind w:left="1020" w:hanging="360"/>
      </w:pPr>
      <w:rPr>
        <w:rFonts w:ascii="Symbol" w:hAnsi="Symbol" w:cs="Symbol" w:hint="default"/>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ListLabel10">
    <w:name w:val="ListLabel 10"/>
    <w:qFormat/>
    <w:rPr>
      <w:rFonts w:ascii="Liberation Serif" w:hAnsi="Liberation Serif"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252</TotalTime>
  <Application>LibreOffice/5.1.6.2$Linux_X86_64 LibreOffice_project/10m0$Build-2</Application>
  <Pages>3</Pages>
  <Words>567</Words>
  <Characters>2808</Characters>
  <CharactersWithSpaces>3332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2018-07-02T11:57:58Z</dcterms:created>
  <dc:creator/>
  <dc:description/>
  <dc:language>en-US</dc:language>
  <cp:lastModifiedBy/>
  <dcterms:modified xsi:type="dcterms:W3CDTF">2018-07-12T09:37:56Z</dcterms:modified>
  <cp:revision>6</cp:revision>
  <dc:subject/>
  <dc:title/>
</cp:coreProperties>
</file>