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B907" w14:textId="4A356415" w:rsidR="00EC5013" w:rsidRPr="00EC5013" w:rsidRDefault="00EC5013" w:rsidP="00EC5013">
      <w:pPr>
        <w:widowControl/>
        <w:textAlignment w:val="baseline"/>
        <w:rPr>
          <w:rFonts w:ascii="Segoe UI" w:eastAsia="宋体" w:hAnsi="Segoe UI" w:cs="Segoe UI"/>
          <w:kern w:val="0"/>
          <w:sz w:val="18"/>
          <w:szCs w:val="18"/>
        </w:rPr>
      </w:pPr>
      <w:r w:rsidRPr="00EC5013">
        <w:rPr>
          <w:rFonts w:ascii="DengXian" w:eastAsia="DengXian" w:hAnsi="DengXian" w:cs="Segoe UI" w:hint="eastAsia"/>
          <w:color w:val="000000"/>
          <w:kern w:val="0"/>
          <w:szCs w:val="21"/>
        </w:rPr>
        <w:t>My Plans for the Upcoming Saturday </w:t>
      </w:r>
    </w:p>
    <w:p w14:paraId="09EBF4F3" w14:textId="77777777" w:rsidR="00EC5013" w:rsidRPr="00EC5013" w:rsidRDefault="00EC5013" w:rsidP="00EC5013">
      <w:pPr>
        <w:widowControl/>
        <w:textAlignment w:val="baseline"/>
        <w:rPr>
          <w:rFonts w:ascii="Segoe UI" w:eastAsia="宋体" w:hAnsi="Segoe UI" w:cs="Segoe UI"/>
          <w:kern w:val="0"/>
          <w:sz w:val="18"/>
          <w:szCs w:val="18"/>
        </w:rPr>
      </w:pPr>
      <w:r w:rsidRPr="00EC5013">
        <w:rPr>
          <w:rFonts w:ascii="DengXian" w:eastAsia="DengXian" w:hAnsi="DengXian" w:cs="Segoe UI" w:hint="eastAsia"/>
          <w:color w:val="000000"/>
          <w:kern w:val="0"/>
          <w:szCs w:val="21"/>
        </w:rPr>
        <w:t> </w:t>
      </w:r>
    </w:p>
    <w:p w14:paraId="3C20B29E" w14:textId="492064D7" w:rsidR="00EC5013" w:rsidRPr="00EC5013" w:rsidRDefault="00EC5013" w:rsidP="00EC5013">
      <w:pPr>
        <w:widowControl/>
        <w:textAlignment w:val="baseline"/>
        <w:rPr>
          <w:rFonts w:ascii="Segoe UI" w:eastAsia="宋体" w:hAnsi="Segoe UI" w:cs="Segoe UI"/>
          <w:kern w:val="0"/>
          <w:sz w:val="18"/>
          <w:szCs w:val="18"/>
        </w:rPr>
      </w:pPr>
      <w:r w:rsidRPr="00EC5013">
        <w:rPr>
          <w:rFonts w:ascii="DengXian" w:eastAsia="DengXian" w:hAnsi="DengXian" w:cs="Segoe UI" w:hint="eastAsia"/>
          <w:color w:val="000000"/>
          <w:kern w:val="0"/>
          <w:szCs w:val="21"/>
        </w:rPr>
        <w:t>Do you have any plans for the upcoming Saturday? Please write down at least four main things you are going to do in the chart. What time? What are you going to do? And who are you going to do it with? </w:t>
      </w:r>
    </w:p>
    <w:p w14:paraId="4D7134E9" w14:textId="1937E47A" w:rsidR="00EC5013" w:rsidRDefault="00EC5013" w:rsidP="00EC5013">
      <w:pPr>
        <w:widowControl/>
        <w:textAlignment w:val="baseline"/>
        <w:rPr>
          <w:rFonts w:ascii="DengXian" w:eastAsia="DengXian" w:hAnsi="DengXian" w:cs="Segoe UI"/>
          <w:color w:val="FF0000"/>
          <w:kern w:val="0"/>
          <w:szCs w:val="21"/>
        </w:rPr>
      </w:pPr>
      <w:r w:rsidRPr="00EC5013">
        <w:rPr>
          <w:rFonts w:ascii="DengXian" w:eastAsia="DengXian" w:hAnsi="DengXian" w:cs="Segoe UI" w:hint="eastAsia"/>
          <w:color w:val="FF0000"/>
          <w:kern w:val="0"/>
          <w:szCs w:val="21"/>
        </w:rPr>
        <w:t> </w:t>
      </w:r>
    </w:p>
    <w:p w14:paraId="1044E993" w14:textId="3EC16A4B" w:rsidR="00EC5013" w:rsidRDefault="00EC5013" w:rsidP="00EC5013">
      <w:pPr>
        <w:widowControl/>
        <w:textAlignment w:val="baseline"/>
        <w:rPr>
          <w:rFonts w:ascii="Segoe UI" w:eastAsia="宋体" w:hAnsi="Segoe UI" w:cs="Segoe UI"/>
          <w:color w:val="FF0000"/>
          <w:kern w:val="0"/>
          <w:sz w:val="18"/>
          <w:szCs w:val="18"/>
        </w:rPr>
      </w:pPr>
    </w:p>
    <w:p w14:paraId="1D179A70" w14:textId="2D8C7056" w:rsidR="00EC5013" w:rsidRDefault="00EC5013" w:rsidP="00EC5013">
      <w:pPr>
        <w:widowControl/>
        <w:textAlignment w:val="baseline"/>
        <w:rPr>
          <w:rFonts w:ascii="Segoe UI" w:eastAsia="宋体" w:hAnsi="Segoe UI" w:cs="Segoe UI"/>
          <w:color w:val="FF0000"/>
          <w:kern w:val="0"/>
          <w:sz w:val="18"/>
          <w:szCs w:val="18"/>
        </w:rPr>
      </w:pPr>
    </w:p>
    <w:p w14:paraId="7FBE6F2D" w14:textId="77777777" w:rsidR="00EC5013" w:rsidRPr="00EC5013" w:rsidRDefault="00EC5013" w:rsidP="00EC5013">
      <w:pPr>
        <w:widowControl/>
        <w:textAlignment w:val="baseline"/>
        <w:rPr>
          <w:rFonts w:ascii="Segoe UI" w:eastAsia="宋体" w:hAnsi="Segoe UI" w:cs="Segoe UI" w:hint="eastAsia"/>
          <w:kern w:val="0"/>
          <w:sz w:val="18"/>
          <w:szCs w:val="18"/>
        </w:rPr>
      </w:pPr>
    </w:p>
    <w:tbl>
      <w:tblPr>
        <w:tblW w:w="91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1"/>
        <w:gridCol w:w="2422"/>
        <w:gridCol w:w="2407"/>
        <w:gridCol w:w="2095"/>
      </w:tblGrid>
      <w:tr w:rsidR="00EC5013" w:rsidRPr="00EC5013" w14:paraId="7F5824E4" w14:textId="77777777" w:rsidTr="00EC5013">
        <w:trPr>
          <w:trHeight w:val="583"/>
        </w:trPr>
        <w:tc>
          <w:tcPr>
            <w:tcW w:w="22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079C80"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b/>
                <w:bCs/>
                <w:color w:val="050E17"/>
                <w:kern w:val="0"/>
                <w:sz w:val="24"/>
              </w:rPr>
              <w:t>Activity number</w:t>
            </w:r>
            <w:r w:rsidRPr="00EC5013">
              <w:rPr>
                <w:rFonts w:ascii="DengXian" w:eastAsia="DengXian" w:hAnsi="DengXian" w:cs="宋体" w:hint="eastAsia"/>
                <w:color w:val="050E17"/>
                <w:kern w:val="0"/>
                <w:sz w:val="24"/>
              </w:rPr>
              <w:t> </w:t>
            </w:r>
          </w:p>
        </w:tc>
        <w:tc>
          <w:tcPr>
            <w:tcW w:w="24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0B8369"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b/>
                <w:bCs/>
                <w:color w:val="050E17"/>
                <w:kern w:val="0"/>
                <w:sz w:val="24"/>
              </w:rPr>
              <w:t>Time</w:t>
            </w:r>
            <w:r w:rsidRPr="00EC5013">
              <w:rPr>
                <w:rFonts w:ascii="DengXian" w:eastAsia="DengXian" w:hAnsi="DengXian" w:cs="宋体" w:hint="eastAsia"/>
                <w:color w:val="050E17"/>
                <w:kern w:val="0"/>
                <w:sz w:val="24"/>
              </w:rPr>
              <w:t>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BD33BA" w14:textId="77777777" w:rsidR="00EC5013" w:rsidRPr="00EC5013" w:rsidRDefault="00EC5013" w:rsidP="00EC5013">
            <w:pPr>
              <w:widowControl/>
              <w:jc w:val="left"/>
              <w:textAlignment w:val="baseline"/>
              <w:rPr>
                <w:rFonts w:ascii="宋体" w:eastAsia="宋体" w:hAnsi="宋体" w:cs="宋体" w:hint="eastAsia"/>
                <w:kern w:val="0"/>
                <w:sz w:val="24"/>
              </w:rPr>
            </w:pPr>
            <w:r w:rsidRPr="00EC5013">
              <w:rPr>
                <w:rFonts w:ascii="DengXian" w:eastAsia="DengXian" w:hAnsi="DengXian" w:cs="宋体" w:hint="eastAsia"/>
                <w:b/>
                <w:bCs/>
                <w:color w:val="050E17"/>
                <w:kern w:val="0"/>
                <w:sz w:val="24"/>
              </w:rPr>
              <w:t>Things to do</w:t>
            </w:r>
            <w:r w:rsidRPr="00EC5013">
              <w:rPr>
                <w:rFonts w:ascii="DengXian" w:eastAsia="DengXian" w:hAnsi="DengXian" w:cs="宋体" w:hint="eastAsia"/>
                <w:color w:val="050E17"/>
                <w:kern w:val="0"/>
                <w:sz w:val="24"/>
              </w:rPr>
              <w:t> </w:t>
            </w:r>
          </w:p>
        </w:tc>
        <w:tc>
          <w:tcPr>
            <w:tcW w:w="20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764595"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b/>
                <w:bCs/>
                <w:color w:val="050E17"/>
                <w:kern w:val="0"/>
                <w:sz w:val="24"/>
              </w:rPr>
              <w:t>Who to do it with</w:t>
            </w:r>
            <w:r w:rsidRPr="00EC5013">
              <w:rPr>
                <w:rFonts w:ascii="DengXian" w:eastAsia="DengXian" w:hAnsi="DengXian" w:cs="宋体" w:hint="eastAsia"/>
                <w:color w:val="050E17"/>
                <w:kern w:val="0"/>
                <w:sz w:val="24"/>
              </w:rPr>
              <w:t> </w:t>
            </w:r>
          </w:p>
        </w:tc>
      </w:tr>
      <w:tr w:rsidR="00EC5013" w:rsidRPr="00EC5013" w14:paraId="5EB87774" w14:textId="77777777" w:rsidTr="00EC5013">
        <w:trPr>
          <w:trHeight w:val="583"/>
        </w:trPr>
        <w:tc>
          <w:tcPr>
            <w:tcW w:w="22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8C2EC5" w14:textId="77777777" w:rsidR="00EC5013" w:rsidRPr="00EC5013" w:rsidRDefault="00EC5013" w:rsidP="00EC5013">
            <w:pPr>
              <w:widowControl/>
              <w:textAlignment w:val="baseline"/>
              <w:rPr>
                <w:rFonts w:ascii="宋体" w:eastAsia="宋体" w:hAnsi="宋体" w:cs="宋体"/>
                <w:kern w:val="0"/>
                <w:sz w:val="24"/>
              </w:rPr>
            </w:pPr>
            <w:proofErr w:type="spellStart"/>
            <w:r w:rsidRPr="00EC5013">
              <w:rPr>
                <w:rFonts w:ascii="DengXian" w:eastAsia="DengXian" w:hAnsi="DengXian" w:cs="宋体" w:hint="eastAsia"/>
                <w:color w:val="050E17"/>
                <w:kern w:val="0"/>
                <w:sz w:val="27"/>
                <w:szCs w:val="27"/>
              </w:rPr>
              <w:t>e.g</w:t>
            </w:r>
            <w:proofErr w:type="spellEnd"/>
            <w:r w:rsidRPr="00EC5013">
              <w:rPr>
                <w:rFonts w:ascii="DengXian" w:eastAsia="DengXian" w:hAnsi="DengXian" w:cs="宋体" w:hint="eastAsia"/>
                <w:color w:val="050E17"/>
                <w:kern w:val="0"/>
                <w:sz w:val="27"/>
                <w:szCs w:val="27"/>
              </w:rPr>
              <w:t> </w:t>
            </w:r>
          </w:p>
        </w:tc>
        <w:tc>
          <w:tcPr>
            <w:tcW w:w="24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EB23CA" w14:textId="77777777" w:rsidR="00EC5013" w:rsidRPr="00EC5013" w:rsidRDefault="00EC5013" w:rsidP="00EC5013">
            <w:pPr>
              <w:widowControl/>
              <w:textAlignment w:val="baseline"/>
              <w:rPr>
                <w:rFonts w:ascii="宋体" w:eastAsia="宋体" w:hAnsi="宋体" w:cs="宋体" w:hint="eastAsia"/>
                <w:kern w:val="0"/>
                <w:sz w:val="24"/>
              </w:rPr>
            </w:pPr>
            <w:r w:rsidRPr="00EC5013">
              <w:rPr>
                <w:rFonts w:ascii="DengXian" w:eastAsia="DengXian" w:hAnsi="DengXian" w:cs="宋体" w:hint="eastAsia"/>
                <w:color w:val="050E17"/>
                <w:kern w:val="0"/>
                <w:sz w:val="27"/>
                <w:szCs w:val="27"/>
              </w:rPr>
              <w:t>早上8点到8点半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C8EFB2" w14:textId="77777777" w:rsidR="00EC5013" w:rsidRPr="00EC5013" w:rsidRDefault="00EC5013" w:rsidP="00EC5013">
            <w:pPr>
              <w:widowControl/>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吃早餐 </w:t>
            </w:r>
          </w:p>
        </w:tc>
        <w:tc>
          <w:tcPr>
            <w:tcW w:w="20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A06E69" w14:textId="77777777" w:rsidR="00EC5013" w:rsidRPr="00EC5013" w:rsidRDefault="00EC5013" w:rsidP="00EC5013">
            <w:pPr>
              <w:widowControl/>
              <w:textAlignment w:val="baseline"/>
              <w:rPr>
                <w:rFonts w:ascii="宋体" w:eastAsia="宋体" w:hAnsi="宋体" w:cs="宋体" w:hint="eastAsia"/>
                <w:kern w:val="0"/>
                <w:sz w:val="24"/>
              </w:rPr>
            </w:pPr>
            <w:r w:rsidRPr="00EC5013">
              <w:rPr>
                <w:rFonts w:ascii="DengXian" w:eastAsia="DengXian" w:hAnsi="DengXian" w:cs="宋体" w:hint="eastAsia"/>
                <w:color w:val="050E17"/>
                <w:kern w:val="0"/>
                <w:sz w:val="27"/>
                <w:szCs w:val="27"/>
              </w:rPr>
              <w:t>和家人 </w:t>
            </w:r>
          </w:p>
        </w:tc>
      </w:tr>
      <w:tr w:rsidR="00EC5013" w:rsidRPr="00EC5013" w14:paraId="38D700F0" w14:textId="77777777" w:rsidTr="00EC5013">
        <w:trPr>
          <w:trHeight w:val="1285"/>
        </w:trPr>
        <w:tc>
          <w:tcPr>
            <w:tcW w:w="22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CB77A7" w14:textId="77777777" w:rsidR="00EC5013" w:rsidRPr="00EC5013" w:rsidRDefault="00EC5013" w:rsidP="00EC5013">
            <w:pPr>
              <w:widowControl/>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1 </w:t>
            </w:r>
          </w:p>
        </w:tc>
        <w:tc>
          <w:tcPr>
            <w:tcW w:w="24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BA2BB1" w14:textId="77777777" w:rsidR="00EC5013" w:rsidRPr="00EC5013" w:rsidRDefault="00EC5013" w:rsidP="00EC5013">
            <w:pPr>
              <w:widowControl/>
              <w:textAlignment w:val="baseline"/>
              <w:rPr>
                <w:rFonts w:ascii="宋体" w:eastAsia="宋体" w:hAnsi="宋体" w:cs="宋体" w:hint="eastAsia"/>
                <w:kern w:val="0"/>
                <w:sz w:val="24"/>
              </w:rPr>
            </w:pPr>
            <w:r w:rsidRPr="00EC5013">
              <w:rPr>
                <w:rFonts w:ascii="DengXian" w:eastAsia="DengXian" w:hAnsi="DengXian" w:cs="宋体" w:hint="eastAsia"/>
                <w:color w:val="050E17"/>
                <w:kern w:val="0"/>
                <w:sz w:val="27"/>
                <w:szCs w:val="27"/>
              </w:rPr>
              <w:t>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2AFFF8" w14:textId="77777777" w:rsidR="00EC5013" w:rsidRPr="00EC5013" w:rsidRDefault="00EC5013" w:rsidP="00EC5013">
            <w:pPr>
              <w:widowControl/>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 </w:t>
            </w:r>
          </w:p>
        </w:tc>
        <w:tc>
          <w:tcPr>
            <w:tcW w:w="20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AA7854" w14:textId="77777777" w:rsidR="00EC5013" w:rsidRPr="00EC5013" w:rsidRDefault="00EC5013" w:rsidP="00EC5013">
            <w:pPr>
              <w:widowControl/>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 </w:t>
            </w:r>
          </w:p>
        </w:tc>
      </w:tr>
      <w:tr w:rsidR="00EC5013" w:rsidRPr="00EC5013" w14:paraId="2FDFA584" w14:textId="77777777" w:rsidTr="00EC5013">
        <w:trPr>
          <w:trHeight w:val="1285"/>
        </w:trPr>
        <w:tc>
          <w:tcPr>
            <w:tcW w:w="22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4BC989"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2 </w:t>
            </w:r>
          </w:p>
        </w:tc>
        <w:tc>
          <w:tcPr>
            <w:tcW w:w="24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7F5826" w14:textId="77777777" w:rsidR="00EC5013" w:rsidRPr="00EC5013" w:rsidRDefault="00EC5013" w:rsidP="00EC5013">
            <w:pPr>
              <w:widowControl/>
              <w:jc w:val="left"/>
              <w:textAlignment w:val="baseline"/>
              <w:rPr>
                <w:rFonts w:ascii="宋体" w:eastAsia="宋体" w:hAnsi="宋体" w:cs="宋体" w:hint="eastAsia"/>
                <w:kern w:val="0"/>
                <w:sz w:val="24"/>
              </w:rPr>
            </w:pPr>
            <w:r w:rsidRPr="00EC5013">
              <w:rPr>
                <w:rFonts w:ascii="DengXian" w:eastAsia="DengXian" w:hAnsi="DengXian" w:cs="宋体" w:hint="eastAsia"/>
                <w:color w:val="050E17"/>
                <w:kern w:val="0"/>
                <w:sz w:val="27"/>
                <w:szCs w:val="27"/>
              </w:rPr>
              <w:t>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65794E"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 </w:t>
            </w:r>
          </w:p>
        </w:tc>
        <w:tc>
          <w:tcPr>
            <w:tcW w:w="20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EB7476"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 </w:t>
            </w:r>
          </w:p>
        </w:tc>
      </w:tr>
      <w:tr w:rsidR="00EC5013" w:rsidRPr="00EC5013" w14:paraId="23F0AD8E" w14:textId="77777777" w:rsidTr="00EC5013">
        <w:trPr>
          <w:trHeight w:val="1138"/>
        </w:trPr>
        <w:tc>
          <w:tcPr>
            <w:tcW w:w="22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D79D8"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3 </w:t>
            </w:r>
          </w:p>
        </w:tc>
        <w:tc>
          <w:tcPr>
            <w:tcW w:w="24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98127C" w14:textId="77777777" w:rsidR="00EC5013" w:rsidRPr="00EC5013" w:rsidRDefault="00EC5013" w:rsidP="00EC5013">
            <w:pPr>
              <w:widowControl/>
              <w:jc w:val="left"/>
              <w:textAlignment w:val="baseline"/>
              <w:rPr>
                <w:rFonts w:ascii="宋体" w:eastAsia="宋体" w:hAnsi="宋体" w:cs="宋体" w:hint="eastAsia"/>
                <w:kern w:val="0"/>
                <w:sz w:val="24"/>
              </w:rPr>
            </w:pPr>
            <w:r w:rsidRPr="00EC5013">
              <w:rPr>
                <w:rFonts w:ascii="DengXian" w:eastAsia="DengXian" w:hAnsi="DengXian" w:cs="宋体" w:hint="eastAsia"/>
                <w:color w:val="050E17"/>
                <w:kern w:val="0"/>
                <w:sz w:val="27"/>
                <w:szCs w:val="27"/>
              </w:rPr>
              <w:t>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09EFAC"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 </w:t>
            </w:r>
          </w:p>
        </w:tc>
        <w:tc>
          <w:tcPr>
            <w:tcW w:w="20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C5E0C"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 </w:t>
            </w:r>
          </w:p>
        </w:tc>
      </w:tr>
      <w:tr w:rsidR="00EC5013" w:rsidRPr="00EC5013" w14:paraId="0B8A6F5C" w14:textId="77777777" w:rsidTr="00EC5013">
        <w:trPr>
          <w:trHeight w:val="1460"/>
        </w:trPr>
        <w:tc>
          <w:tcPr>
            <w:tcW w:w="22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3EE717"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4 </w:t>
            </w:r>
          </w:p>
        </w:tc>
        <w:tc>
          <w:tcPr>
            <w:tcW w:w="24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345AA2" w14:textId="77777777" w:rsidR="00EC5013" w:rsidRPr="00EC5013" w:rsidRDefault="00EC5013" w:rsidP="00EC5013">
            <w:pPr>
              <w:widowControl/>
              <w:jc w:val="left"/>
              <w:textAlignment w:val="baseline"/>
              <w:rPr>
                <w:rFonts w:ascii="宋体" w:eastAsia="宋体" w:hAnsi="宋体" w:cs="宋体" w:hint="eastAsia"/>
                <w:kern w:val="0"/>
                <w:sz w:val="24"/>
              </w:rPr>
            </w:pPr>
            <w:r w:rsidRPr="00EC5013">
              <w:rPr>
                <w:rFonts w:ascii="DengXian" w:eastAsia="DengXian" w:hAnsi="DengXian" w:cs="宋体" w:hint="eastAsia"/>
                <w:color w:val="050E17"/>
                <w:kern w:val="0"/>
                <w:sz w:val="27"/>
                <w:szCs w:val="27"/>
              </w:rPr>
              <w:t>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85EDAB"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 </w:t>
            </w:r>
          </w:p>
        </w:tc>
        <w:tc>
          <w:tcPr>
            <w:tcW w:w="20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FB737E"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 </w:t>
            </w:r>
          </w:p>
        </w:tc>
      </w:tr>
      <w:tr w:rsidR="00EC5013" w:rsidRPr="00EC5013" w14:paraId="3991E158" w14:textId="77777777" w:rsidTr="00EC5013">
        <w:trPr>
          <w:trHeight w:val="1460"/>
        </w:trPr>
        <w:tc>
          <w:tcPr>
            <w:tcW w:w="22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DED3F1"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5 </w:t>
            </w:r>
          </w:p>
        </w:tc>
        <w:tc>
          <w:tcPr>
            <w:tcW w:w="24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75B53D" w14:textId="77777777" w:rsidR="00EC5013" w:rsidRPr="00EC5013" w:rsidRDefault="00EC5013" w:rsidP="00EC5013">
            <w:pPr>
              <w:widowControl/>
              <w:jc w:val="left"/>
              <w:textAlignment w:val="baseline"/>
              <w:rPr>
                <w:rFonts w:ascii="宋体" w:eastAsia="宋体" w:hAnsi="宋体" w:cs="宋体" w:hint="eastAsia"/>
                <w:kern w:val="0"/>
                <w:sz w:val="24"/>
              </w:rPr>
            </w:pPr>
            <w:r w:rsidRPr="00EC5013">
              <w:rPr>
                <w:rFonts w:ascii="DengXian" w:eastAsia="DengXian" w:hAnsi="DengXian" w:cs="宋体" w:hint="eastAsia"/>
                <w:color w:val="050E17"/>
                <w:kern w:val="0"/>
                <w:sz w:val="27"/>
                <w:szCs w:val="27"/>
              </w:rPr>
              <w:t>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B6EC8D"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 </w:t>
            </w:r>
          </w:p>
        </w:tc>
        <w:tc>
          <w:tcPr>
            <w:tcW w:w="20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9DE61D" w14:textId="77777777" w:rsidR="00EC5013" w:rsidRPr="00EC5013" w:rsidRDefault="00EC5013" w:rsidP="00EC5013">
            <w:pPr>
              <w:widowControl/>
              <w:jc w:val="left"/>
              <w:textAlignment w:val="baseline"/>
              <w:rPr>
                <w:rFonts w:ascii="宋体" w:eastAsia="宋体" w:hAnsi="宋体" w:cs="宋体"/>
                <w:kern w:val="0"/>
                <w:sz w:val="24"/>
              </w:rPr>
            </w:pPr>
            <w:r w:rsidRPr="00EC5013">
              <w:rPr>
                <w:rFonts w:ascii="DengXian" w:eastAsia="DengXian" w:hAnsi="DengXian" w:cs="宋体" w:hint="eastAsia"/>
                <w:color w:val="050E17"/>
                <w:kern w:val="0"/>
                <w:sz w:val="27"/>
                <w:szCs w:val="27"/>
              </w:rPr>
              <w:t> </w:t>
            </w:r>
          </w:p>
        </w:tc>
      </w:tr>
      <w:tr w:rsidR="00EC5013" w:rsidRPr="00EC5013" w14:paraId="4D4C30C9" w14:textId="77777777" w:rsidTr="00EC5013">
        <w:trPr>
          <w:trHeight w:val="1460"/>
        </w:trPr>
        <w:tc>
          <w:tcPr>
            <w:tcW w:w="2231" w:type="dxa"/>
            <w:tcBorders>
              <w:top w:val="single" w:sz="6" w:space="0" w:color="auto"/>
              <w:left w:val="single" w:sz="6" w:space="0" w:color="auto"/>
              <w:bottom w:val="single" w:sz="6" w:space="0" w:color="auto"/>
              <w:right w:val="single" w:sz="6" w:space="0" w:color="auto"/>
            </w:tcBorders>
            <w:shd w:val="clear" w:color="auto" w:fill="auto"/>
            <w:vAlign w:val="center"/>
          </w:tcPr>
          <w:p w14:paraId="4DD0FCE5" w14:textId="7EF85DEA" w:rsidR="00EC5013" w:rsidRPr="00EC5013" w:rsidRDefault="00EC5013" w:rsidP="00EC5013">
            <w:pPr>
              <w:widowControl/>
              <w:jc w:val="left"/>
              <w:textAlignment w:val="baseline"/>
              <w:rPr>
                <w:rFonts w:ascii="DengXian" w:eastAsia="DengXian" w:hAnsi="DengXian" w:cs="宋体" w:hint="eastAsia"/>
                <w:color w:val="050E17"/>
                <w:kern w:val="0"/>
                <w:sz w:val="27"/>
                <w:szCs w:val="27"/>
              </w:rPr>
            </w:pPr>
            <w:r>
              <w:rPr>
                <w:rFonts w:ascii="DengXian" w:eastAsia="DengXian" w:hAnsi="DengXian" w:cs="宋体" w:hint="eastAsia"/>
                <w:color w:val="050E17"/>
                <w:kern w:val="0"/>
                <w:sz w:val="27"/>
                <w:szCs w:val="27"/>
              </w:rPr>
              <w:t>6</w:t>
            </w:r>
          </w:p>
        </w:tc>
        <w:tc>
          <w:tcPr>
            <w:tcW w:w="2422" w:type="dxa"/>
            <w:tcBorders>
              <w:top w:val="single" w:sz="6" w:space="0" w:color="auto"/>
              <w:left w:val="single" w:sz="6" w:space="0" w:color="auto"/>
              <w:bottom w:val="single" w:sz="6" w:space="0" w:color="auto"/>
              <w:right w:val="single" w:sz="6" w:space="0" w:color="auto"/>
            </w:tcBorders>
            <w:shd w:val="clear" w:color="auto" w:fill="auto"/>
            <w:vAlign w:val="center"/>
          </w:tcPr>
          <w:p w14:paraId="6582B7C7" w14:textId="77777777" w:rsidR="00EC5013" w:rsidRPr="00EC5013" w:rsidRDefault="00EC5013" w:rsidP="00EC5013">
            <w:pPr>
              <w:widowControl/>
              <w:jc w:val="left"/>
              <w:textAlignment w:val="baseline"/>
              <w:rPr>
                <w:rFonts w:ascii="DengXian" w:eastAsia="DengXian" w:hAnsi="DengXian" w:cs="宋体" w:hint="eastAsia"/>
                <w:color w:val="050E17"/>
                <w:kern w:val="0"/>
                <w:sz w:val="27"/>
                <w:szCs w:val="27"/>
              </w:rPr>
            </w:pP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62D13E48" w14:textId="77777777" w:rsidR="00EC5013" w:rsidRPr="00EC5013" w:rsidRDefault="00EC5013" w:rsidP="00EC5013">
            <w:pPr>
              <w:widowControl/>
              <w:jc w:val="left"/>
              <w:textAlignment w:val="baseline"/>
              <w:rPr>
                <w:rFonts w:ascii="DengXian" w:eastAsia="DengXian" w:hAnsi="DengXian" w:cs="宋体" w:hint="eastAsia"/>
                <w:color w:val="050E17"/>
                <w:kern w:val="0"/>
                <w:sz w:val="27"/>
                <w:szCs w:val="27"/>
              </w:rPr>
            </w:pPr>
          </w:p>
        </w:tc>
        <w:tc>
          <w:tcPr>
            <w:tcW w:w="2095" w:type="dxa"/>
            <w:tcBorders>
              <w:top w:val="single" w:sz="6" w:space="0" w:color="auto"/>
              <w:left w:val="single" w:sz="6" w:space="0" w:color="auto"/>
              <w:bottom w:val="single" w:sz="6" w:space="0" w:color="auto"/>
              <w:right w:val="single" w:sz="6" w:space="0" w:color="auto"/>
            </w:tcBorders>
            <w:shd w:val="clear" w:color="auto" w:fill="auto"/>
            <w:vAlign w:val="center"/>
          </w:tcPr>
          <w:p w14:paraId="104F4D11" w14:textId="77777777" w:rsidR="00EC5013" w:rsidRPr="00EC5013" w:rsidRDefault="00EC5013" w:rsidP="00EC5013">
            <w:pPr>
              <w:widowControl/>
              <w:jc w:val="left"/>
              <w:textAlignment w:val="baseline"/>
              <w:rPr>
                <w:rFonts w:ascii="DengXian" w:eastAsia="DengXian" w:hAnsi="DengXian" w:cs="宋体" w:hint="eastAsia"/>
                <w:color w:val="050E17"/>
                <w:kern w:val="0"/>
                <w:sz w:val="27"/>
                <w:szCs w:val="27"/>
              </w:rPr>
            </w:pPr>
          </w:p>
        </w:tc>
      </w:tr>
    </w:tbl>
    <w:p w14:paraId="2C7EBBB8" w14:textId="77777777" w:rsidR="00EC5013" w:rsidRPr="00EC5013" w:rsidRDefault="00EC5013" w:rsidP="00EC5013">
      <w:pPr>
        <w:widowControl/>
        <w:jc w:val="left"/>
        <w:textAlignment w:val="baseline"/>
        <w:rPr>
          <w:rFonts w:ascii="Segoe UI" w:eastAsia="宋体" w:hAnsi="Segoe UI" w:cs="Segoe UI"/>
          <w:kern w:val="0"/>
          <w:sz w:val="18"/>
          <w:szCs w:val="18"/>
        </w:rPr>
      </w:pPr>
      <w:r w:rsidRPr="00EC5013">
        <w:rPr>
          <w:rFonts w:ascii="DengXian" w:eastAsia="DengXian" w:hAnsi="DengXian" w:cs="Segoe UI" w:hint="eastAsia"/>
          <w:color w:val="050E17"/>
          <w:kern w:val="0"/>
          <w:sz w:val="27"/>
          <w:szCs w:val="27"/>
        </w:rPr>
        <w:t> </w:t>
      </w:r>
    </w:p>
    <w:p w14:paraId="14F45804" w14:textId="77777777" w:rsidR="00EC5013" w:rsidRPr="00EC5013" w:rsidRDefault="00EC5013" w:rsidP="00EC5013">
      <w:pPr>
        <w:widowControl/>
        <w:jc w:val="left"/>
        <w:textAlignment w:val="baseline"/>
        <w:rPr>
          <w:rFonts w:ascii="Segoe UI" w:eastAsia="宋体" w:hAnsi="Segoe UI" w:cs="Segoe UI"/>
          <w:kern w:val="0"/>
          <w:sz w:val="18"/>
          <w:szCs w:val="18"/>
        </w:rPr>
      </w:pPr>
      <w:r w:rsidRPr="00EC5013">
        <w:rPr>
          <w:rFonts w:ascii="DengXian" w:eastAsia="DengXian" w:hAnsi="DengXian" w:cs="Segoe UI" w:hint="eastAsia"/>
          <w:color w:val="050E17"/>
          <w:kern w:val="0"/>
          <w:sz w:val="27"/>
          <w:szCs w:val="27"/>
        </w:rPr>
        <w:t> </w:t>
      </w:r>
    </w:p>
    <w:p w14:paraId="277323FE" w14:textId="77777777" w:rsidR="0072430D" w:rsidRDefault="00000000"/>
    <w:sectPr w:rsidR="007243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13"/>
    <w:rsid w:val="00B80A71"/>
    <w:rsid w:val="00CB0E25"/>
    <w:rsid w:val="00EC5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6728C3"/>
  <w15:chartTrackingRefBased/>
  <w15:docId w15:val="{FB5DF4B3-4857-6B44-91DF-BD5CF5D0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C5013"/>
    <w:pPr>
      <w:widowControl/>
      <w:spacing w:before="100" w:beforeAutospacing="1" w:after="100" w:afterAutospacing="1"/>
      <w:jc w:val="left"/>
    </w:pPr>
    <w:rPr>
      <w:rFonts w:ascii="宋体" w:eastAsia="宋体" w:hAnsi="宋体" w:cs="宋体"/>
      <w:kern w:val="0"/>
      <w:sz w:val="24"/>
    </w:rPr>
  </w:style>
  <w:style w:type="character" w:customStyle="1" w:styleId="normaltextrun">
    <w:name w:val="normaltextrun"/>
    <w:basedOn w:val="a0"/>
    <w:rsid w:val="00EC5013"/>
  </w:style>
  <w:style w:type="character" w:customStyle="1" w:styleId="eop">
    <w:name w:val="eop"/>
    <w:basedOn w:val="a0"/>
    <w:rsid w:val="00EC5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66727">
      <w:bodyDiv w:val="1"/>
      <w:marLeft w:val="0"/>
      <w:marRight w:val="0"/>
      <w:marTop w:val="0"/>
      <w:marBottom w:val="0"/>
      <w:divBdr>
        <w:top w:val="none" w:sz="0" w:space="0" w:color="auto"/>
        <w:left w:val="none" w:sz="0" w:space="0" w:color="auto"/>
        <w:bottom w:val="none" w:sz="0" w:space="0" w:color="auto"/>
        <w:right w:val="none" w:sz="0" w:space="0" w:color="auto"/>
      </w:divBdr>
      <w:divsChild>
        <w:div w:id="1761025286">
          <w:marLeft w:val="0"/>
          <w:marRight w:val="0"/>
          <w:marTop w:val="0"/>
          <w:marBottom w:val="0"/>
          <w:divBdr>
            <w:top w:val="none" w:sz="0" w:space="0" w:color="auto"/>
            <w:left w:val="none" w:sz="0" w:space="0" w:color="auto"/>
            <w:bottom w:val="none" w:sz="0" w:space="0" w:color="auto"/>
            <w:right w:val="none" w:sz="0" w:space="0" w:color="auto"/>
          </w:divBdr>
        </w:div>
        <w:div w:id="1851333138">
          <w:marLeft w:val="0"/>
          <w:marRight w:val="0"/>
          <w:marTop w:val="0"/>
          <w:marBottom w:val="0"/>
          <w:divBdr>
            <w:top w:val="none" w:sz="0" w:space="0" w:color="auto"/>
            <w:left w:val="none" w:sz="0" w:space="0" w:color="auto"/>
            <w:bottom w:val="none" w:sz="0" w:space="0" w:color="auto"/>
            <w:right w:val="none" w:sz="0" w:space="0" w:color="auto"/>
          </w:divBdr>
        </w:div>
        <w:div w:id="575823135">
          <w:marLeft w:val="0"/>
          <w:marRight w:val="0"/>
          <w:marTop w:val="0"/>
          <w:marBottom w:val="0"/>
          <w:divBdr>
            <w:top w:val="none" w:sz="0" w:space="0" w:color="auto"/>
            <w:left w:val="none" w:sz="0" w:space="0" w:color="auto"/>
            <w:bottom w:val="none" w:sz="0" w:space="0" w:color="auto"/>
            <w:right w:val="none" w:sz="0" w:space="0" w:color="auto"/>
          </w:divBdr>
        </w:div>
        <w:div w:id="563834452">
          <w:marLeft w:val="0"/>
          <w:marRight w:val="0"/>
          <w:marTop w:val="0"/>
          <w:marBottom w:val="0"/>
          <w:divBdr>
            <w:top w:val="none" w:sz="0" w:space="0" w:color="auto"/>
            <w:left w:val="none" w:sz="0" w:space="0" w:color="auto"/>
            <w:bottom w:val="none" w:sz="0" w:space="0" w:color="auto"/>
            <w:right w:val="none" w:sz="0" w:space="0" w:color="auto"/>
          </w:divBdr>
        </w:div>
        <w:div w:id="1310210400">
          <w:marLeft w:val="0"/>
          <w:marRight w:val="0"/>
          <w:marTop w:val="0"/>
          <w:marBottom w:val="0"/>
          <w:divBdr>
            <w:top w:val="none" w:sz="0" w:space="0" w:color="auto"/>
            <w:left w:val="none" w:sz="0" w:space="0" w:color="auto"/>
            <w:bottom w:val="none" w:sz="0" w:space="0" w:color="auto"/>
            <w:right w:val="none" w:sz="0" w:space="0" w:color="auto"/>
          </w:divBdr>
          <w:divsChild>
            <w:div w:id="16738276">
              <w:marLeft w:val="-75"/>
              <w:marRight w:val="0"/>
              <w:marTop w:val="30"/>
              <w:marBottom w:val="30"/>
              <w:divBdr>
                <w:top w:val="none" w:sz="0" w:space="0" w:color="auto"/>
                <w:left w:val="none" w:sz="0" w:space="0" w:color="auto"/>
                <w:bottom w:val="none" w:sz="0" w:space="0" w:color="auto"/>
                <w:right w:val="none" w:sz="0" w:space="0" w:color="auto"/>
              </w:divBdr>
              <w:divsChild>
                <w:div w:id="1732927399">
                  <w:marLeft w:val="0"/>
                  <w:marRight w:val="0"/>
                  <w:marTop w:val="0"/>
                  <w:marBottom w:val="0"/>
                  <w:divBdr>
                    <w:top w:val="none" w:sz="0" w:space="0" w:color="auto"/>
                    <w:left w:val="none" w:sz="0" w:space="0" w:color="auto"/>
                    <w:bottom w:val="none" w:sz="0" w:space="0" w:color="auto"/>
                    <w:right w:val="none" w:sz="0" w:space="0" w:color="auto"/>
                  </w:divBdr>
                  <w:divsChild>
                    <w:div w:id="1075399264">
                      <w:marLeft w:val="0"/>
                      <w:marRight w:val="0"/>
                      <w:marTop w:val="0"/>
                      <w:marBottom w:val="0"/>
                      <w:divBdr>
                        <w:top w:val="none" w:sz="0" w:space="0" w:color="auto"/>
                        <w:left w:val="none" w:sz="0" w:space="0" w:color="auto"/>
                        <w:bottom w:val="none" w:sz="0" w:space="0" w:color="auto"/>
                        <w:right w:val="none" w:sz="0" w:space="0" w:color="auto"/>
                      </w:divBdr>
                    </w:div>
                  </w:divsChild>
                </w:div>
                <w:div w:id="1959993461">
                  <w:marLeft w:val="0"/>
                  <w:marRight w:val="0"/>
                  <w:marTop w:val="0"/>
                  <w:marBottom w:val="0"/>
                  <w:divBdr>
                    <w:top w:val="none" w:sz="0" w:space="0" w:color="auto"/>
                    <w:left w:val="none" w:sz="0" w:space="0" w:color="auto"/>
                    <w:bottom w:val="none" w:sz="0" w:space="0" w:color="auto"/>
                    <w:right w:val="none" w:sz="0" w:space="0" w:color="auto"/>
                  </w:divBdr>
                  <w:divsChild>
                    <w:div w:id="767232904">
                      <w:marLeft w:val="0"/>
                      <w:marRight w:val="0"/>
                      <w:marTop w:val="0"/>
                      <w:marBottom w:val="0"/>
                      <w:divBdr>
                        <w:top w:val="none" w:sz="0" w:space="0" w:color="auto"/>
                        <w:left w:val="none" w:sz="0" w:space="0" w:color="auto"/>
                        <w:bottom w:val="none" w:sz="0" w:space="0" w:color="auto"/>
                        <w:right w:val="none" w:sz="0" w:space="0" w:color="auto"/>
                      </w:divBdr>
                    </w:div>
                  </w:divsChild>
                </w:div>
                <w:div w:id="1076783159">
                  <w:marLeft w:val="0"/>
                  <w:marRight w:val="0"/>
                  <w:marTop w:val="0"/>
                  <w:marBottom w:val="0"/>
                  <w:divBdr>
                    <w:top w:val="none" w:sz="0" w:space="0" w:color="auto"/>
                    <w:left w:val="none" w:sz="0" w:space="0" w:color="auto"/>
                    <w:bottom w:val="none" w:sz="0" w:space="0" w:color="auto"/>
                    <w:right w:val="none" w:sz="0" w:space="0" w:color="auto"/>
                  </w:divBdr>
                  <w:divsChild>
                    <w:div w:id="1117021263">
                      <w:marLeft w:val="0"/>
                      <w:marRight w:val="0"/>
                      <w:marTop w:val="0"/>
                      <w:marBottom w:val="0"/>
                      <w:divBdr>
                        <w:top w:val="none" w:sz="0" w:space="0" w:color="auto"/>
                        <w:left w:val="none" w:sz="0" w:space="0" w:color="auto"/>
                        <w:bottom w:val="none" w:sz="0" w:space="0" w:color="auto"/>
                        <w:right w:val="none" w:sz="0" w:space="0" w:color="auto"/>
                      </w:divBdr>
                    </w:div>
                  </w:divsChild>
                </w:div>
                <w:div w:id="411850627">
                  <w:marLeft w:val="0"/>
                  <w:marRight w:val="0"/>
                  <w:marTop w:val="0"/>
                  <w:marBottom w:val="0"/>
                  <w:divBdr>
                    <w:top w:val="none" w:sz="0" w:space="0" w:color="auto"/>
                    <w:left w:val="none" w:sz="0" w:space="0" w:color="auto"/>
                    <w:bottom w:val="none" w:sz="0" w:space="0" w:color="auto"/>
                    <w:right w:val="none" w:sz="0" w:space="0" w:color="auto"/>
                  </w:divBdr>
                  <w:divsChild>
                    <w:div w:id="594169932">
                      <w:marLeft w:val="0"/>
                      <w:marRight w:val="0"/>
                      <w:marTop w:val="0"/>
                      <w:marBottom w:val="0"/>
                      <w:divBdr>
                        <w:top w:val="none" w:sz="0" w:space="0" w:color="auto"/>
                        <w:left w:val="none" w:sz="0" w:space="0" w:color="auto"/>
                        <w:bottom w:val="none" w:sz="0" w:space="0" w:color="auto"/>
                        <w:right w:val="none" w:sz="0" w:space="0" w:color="auto"/>
                      </w:divBdr>
                    </w:div>
                  </w:divsChild>
                </w:div>
                <w:div w:id="1408066228">
                  <w:marLeft w:val="0"/>
                  <w:marRight w:val="0"/>
                  <w:marTop w:val="0"/>
                  <w:marBottom w:val="0"/>
                  <w:divBdr>
                    <w:top w:val="none" w:sz="0" w:space="0" w:color="auto"/>
                    <w:left w:val="none" w:sz="0" w:space="0" w:color="auto"/>
                    <w:bottom w:val="none" w:sz="0" w:space="0" w:color="auto"/>
                    <w:right w:val="none" w:sz="0" w:space="0" w:color="auto"/>
                  </w:divBdr>
                  <w:divsChild>
                    <w:div w:id="1590500553">
                      <w:marLeft w:val="0"/>
                      <w:marRight w:val="0"/>
                      <w:marTop w:val="0"/>
                      <w:marBottom w:val="0"/>
                      <w:divBdr>
                        <w:top w:val="none" w:sz="0" w:space="0" w:color="auto"/>
                        <w:left w:val="none" w:sz="0" w:space="0" w:color="auto"/>
                        <w:bottom w:val="none" w:sz="0" w:space="0" w:color="auto"/>
                        <w:right w:val="none" w:sz="0" w:space="0" w:color="auto"/>
                      </w:divBdr>
                    </w:div>
                  </w:divsChild>
                </w:div>
                <w:div w:id="880634371">
                  <w:marLeft w:val="0"/>
                  <w:marRight w:val="0"/>
                  <w:marTop w:val="0"/>
                  <w:marBottom w:val="0"/>
                  <w:divBdr>
                    <w:top w:val="none" w:sz="0" w:space="0" w:color="auto"/>
                    <w:left w:val="none" w:sz="0" w:space="0" w:color="auto"/>
                    <w:bottom w:val="none" w:sz="0" w:space="0" w:color="auto"/>
                    <w:right w:val="none" w:sz="0" w:space="0" w:color="auto"/>
                  </w:divBdr>
                  <w:divsChild>
                    <w:div w:id="1150056604">
                      <w:marLeft w:val="0"/>
                      <w:marRight w:val="0"/>
                      <w:marTop w:val="0"/>
                      <w:marBottom w:val="0"/>
                      <w:divBdr>
                        <w:top w:val="none" w:sz="0" w:space="0" w:color="auto"/>
                        <w:left w:val="none" w:sz="0" w:space="0" w:color="auto"/>
                        <w:bottom w:val="none" w:sz="0" w:space="0" w:color="auto"/>
                        <w:right w:val="none" w:sz="0" w:space="0" w:color="auto"/>
                      </w:divBdr>
                    </w:div>
                  </w:divsChild>
                </w:div>
                <w:div w:id="1393116357">
                  <w:marLeft w:val="0"/>
                  <w:marRight w:val="0"/>
                  <w:marTop w:val="0"/>
                  <w:marBottom w:val="0"/>
                  <w:divBdr>
                    <w:top w:val="none" w:sz="0" w:space="0" w:color="auto"/>
                    <w:left w:val="none" w:sz="0" w:space="0" w:color="auto"/>
                    <w:bottom w:val="none" w:sz="0" w:space="0" w:color="auto"/>
                    <w:right w:val="none" w:sz="0" w:space="0" w:color="auto"/>
                  </w:divBdr>
                  <w:divsChild>
                    <w:div w:id="480000850">
                      <w:marLeft w:val="0"/>
                      <w:marRight w:val="0"/>
                      <w:marTop w:val="0"/>
                      <w:marBottom w:val="0"/>
                      <w:divBdr>
                        <w:top w:val="none" w:sz="0" w:space="0" w:color="auto"/>
                        <w:left w:val="none" w:sz="0" w:space="0" w:color="auto"/>
                        <w:bottom w:val="none" w:sz="0" w:space="0" w:color="auto"/>
                        <w:right w:val="none" w:sz="0" w:space="0" w:color="auto"/>
                      </w:divBdr>
                    </w:div>
                  </w:divsChild>
                </w:div>
                <w:div w:id="2008901038">
                  <w:marLeft w:val="0"/>
                  <w:marRight w:val="0"/>
                  <w:marTop w:val="0"/>
                  <w:marBottom w:val="0"/>
                  <w:divBdr>
                    <w:top w:val="none" w:sz="0" w:space="0" w:color="auto"/>
                    <w:left w:val="none" w:sz="0" w:space="0" w:color="auto"/>
                    <w:bottom w:val="none" w:sz="0" w:space="0" w:color="auto"/>
                    <w:right w:val="none" w:sz="0" w:space="0" w:color="auto"/>
                  </w:divBdr>
                  <w:divsChild>
                    <w:div w:id="1212423984">
                      <w:marLeft w:val="0"/>
                      <w:marRight w:val="0"/>
                      <w:marTop w:val="0"/>
                      <w:marBottom w:val="0"/>
                      <w:divBdr>
                        <w:top w:val="none" w:sz="0" w:space="0" w:color="auto"/>
                        <w:left w:val="none" w:sz="0" w:space="0" w:color="auto"/>
                        <w:bottom w:val="none" w:sz="0" w:space="0" w:color="auto"/>
                        <w:right w:val="none" w:sz="0" w:space="0" w:color="auto"/>
                      </w:divBdr>
                    </w:div>
                  </w:divsChild>
                </w:div>
                <w:div w:id="607934750">
                  <w:marLeft w:val="0"/>
                  <w:marRight w:val="0"/>
                  <w:marTop w:val="0"/>
                  <w:marBottom w:val="0"/>
                  <w:divBdr>
                    <w:top w:val="none" w:sz="0" w:space="0" w:color="auto"/>
                    <w:left w:val="none" w:sz="0" w:space="0" w:color="auto"/>
                    <w:bottom w:val="none" w:sz="0" w:space="0" w:color="auto"/>
                    <w:right w:val="none" w:sz="0" w:space="0" w:color="auto"/>
                  </w:divBdr>
                  <w:divsChild>
                    <w:div w:id="1467091452">
                      <w:marLeft w:val="0"/>
                      <w:marRight w:val="0"/>
                      <w:marTop w:val="0"/>
                      <w:marBottom w:val="0"/>
                      <w:divBdr>
                        <w:top w:val="none" w:sz="0" w:space="0" w:color="auto"/>
                        <w:left w:val="none" w:sz="0" w:space="0" w:color="auto"/>
                        <w:bottom w:val="none" w:sz="0" w:space="0" w:color="auto"/>
                        <w:right w:val="none" w:sz="0" w:space="0" w:color="auto"/>
                      </w:divBdr>
                    </w:div>
                  </w:divsChild>
                </w:div>
                <w:div w:id="128522279">
                  <w:marLeft w:val="0"/>
                  <w:marRight w:val="0"/>
                  <w:marTop w:val="0"/>
                  <w:marBottom w:val="0"/>
                  <w:divBdr>
                    <w:top w:val="none" w:sz="0" w:space="0" w:color="auto"/>
                    <w:left w:val="none" w:sz="0" w:space="0" w:color="auto"/>
                    <w:bottom w:val="none" w:sz="0" w:space="0" w:color="auto"/>
                    <w:right w:val="none" w:sz="0" w:space="0" w:color="auto"/>
                  </w:divBdr>
                  <w:divsChild>
                    <w:div w:id="57485492">
                      <w:marLeft w:val="0"/>
                      <w:marRight w:val="0"/>
                      <w:marTop w:val="0"/>
                      <w:marBottom w:val="0"/>
                      <w:divBdr>
                        <w:top w:val="none" w:sz="0" w:space="0" w:color="auto"/>
                        <w:left w:val="none" w:sz="0" w:space="0" w:color="auto"/>
                        <w:bottom w:val="none" w:sz="0" w:space="0" w:color="auto"/>
                        <w:right w:val="none" w:sz="0" w:space="0" w:color="auto"/>
                      </w:divBdr>
                    </w:div>
                  </w:divsChild>
                </w:div>
                <w:div w:id="404574022">
                  <w:marLeft w:val="0"/>
                  <w:marRight w:val="0"/>
                  <w:marTop w:val="0"/>
                  <w:marBottom w:val="0"/>
                  <w:divBdr>
                    <w:top w:val="none" w:sz="0" w:space="0" w:color="auto"/>
                    <w:left w:val="none" w:sz="0" w:space="0" w:color="auto"/>
                    <w:bottom w:val="none" w:sz="0" w:space="0" w:color="auto"/>
                    <w:right w:val="none" w:sz="0" w:space="0" w:color="auto"/>
                  </w:divBdr>
                  <w:divsChild>
                    <w:div w:id="259484280">
                      <w:marLeft w:val="0"/>
                      <w:marRight w:val="0"/>
                      <w:marTop w:val="0"/>
                      <w:marBottom w:val="0"/>
                      <w:divBdr>
                        <w:top w:val="none" w:sz="0" w:space="0" w:color="auto"/>
                        <w:left w:val="none" w:sz="0" w:space="0" w:color="auto"/>
                        <w:bottom w:val="none" w:sz="0" w:space="0" w:color="auto"/>
                        <w:right w:val="none" w:sz="0" w:space="0" w:color="auto"/>
                      </w:divBdr>
                    </w:div>
                  </w:divsChild>
                </w:div>
                <w:div w:id="265308861">
                  <w:marLeft w:val="0"/>
                  <w:marRight w:val="0"/>
                  <w:marTop w:val="0"/>
                  <w:marBottom w:val="0"/>
                  <w:divBdr>
                    <w:top w:val="none" w:sz="0" w:space="0" w:color="auto"/>
                    <w:left w:val="none" w:sz="0" w:space="0" w:color="auto"/>
                    <w:bottom w:val="none" w:sz="0" w:space="0" w:color="auto"/>
                    <w:right w:val="none" w:sz="0" w:space="0" w:color="auto"/>
                  </w:divBdr>
                  <w:divsChild>
                    <w:div w:id="1261598512">
                      <w:marLeft w:val="0"/>
                      <w:marRight w:val="0"/>
                      <w:marTop w:val="0"/>
                      <w:marBottom w:val="0"/>
                      <w:divBdr>
                        <w:top w:val="none" w:sz="0" w:space="0" w:color="auto"/>
                        <w:left w:val="none" w:sz="0" w:space="0" w:color="auto"/>
                        <w:bottom w:val="none" w:sz="0" w:space="0" w:color="auto"/>
                        <w:right w:val="none" w:sz="0" w:space="0" w:color="auto"/>
                      </w:divBdr>
                    </w:div>
                  </w:divsChild>
                </w:div>
                <w:div w:id="1880782180">
                  <w:marLeft w:val="0"/>
                  <w:marRight w:val="0"/>
                  <w:marTop w:val="0"/>
                  <w:marBottom w:val="0"/>
                  <w:divBdr>
                    <w:top w:val="none" w:sz="0" w:space="0" w:color="auto"/>
                    <w:left w:val="none" w:sz="0" w:space="0" w:color="auto"/>
                    <w:bottom w:val="none" w:sz="0" w:space="0" w:color="auto"/>
                    <w:right w:val="none" w:sz="0" w:space="0" w:color="auto"/>
                  </w:divBdr>
                  <w:divsChild>
                    <w:div w:id="1656911663">
                      <w:marLeft w:val="0"/>
                      <w:marRight w:val="0"/>
                      <w:marTop w:val="0"/>
                      <w:marBottom w:val="0"/>
                      <w:divBdr>
                        <w:top w:val="none" w:sz="0" w:space="0" w:color="auto"/>
                        <w:left w:val="none" w:sz="0" w:space="0" w:color="auto"/>
                        <w:bottom w:val="none" w:sz="0" w:space="0" w:color="auto"/>
                        <w:right w:val="none" w:sz="0" w:space="0" w:color="auto"/>
                      </w:divBdr>
                    </w:div>
                  </w:divsChild>
                </w:div>
                <w:div w:id="1553687598">
                  <w:marLeft w:val="0"/>
                  <w:marRight w:val="0"/>
                  <w:marTop w:val="0"/>
                  <w:marBottom w:val="0"/>
                  <w:divBdr>
                    <w:top w:val="none" w:sz="0" w:space="0" w:color="auto"/>
                    <w:left w:val="none" w:sz="0" w:space="0" w:color="auto"/>
                    <w:bottom w:val="none" w:sz="0" w:space="0" w:color="auto"/>
                    <w:right w:val="none" w:sz="0" w:space="0" w:color="auto"/>
                  </w:divBdr>
                  <w:divsChild>
                    <w:div w:id="841967128">
                      <w:marLeft w:val="0"/>
                      <w:marRight w:val="0"/>
                      <w:marTop w:val="0"/>
                      <w:marBottom w:val="0"/>
                      <w:divBdr>
                        <w:top w:val="none" w:sz="0" w:space="0" w:color="auto"/>
                        <w:left w:val="none" w:sz="0" w:space="0" w:color="auto"/>
                        <w:bottom w:val="none" w:sz="0" w:space="0" w:color="auto"/>
                        <w:right w:val="none" w:sz="0" w:space="0" w:color="auto"/>
                      </w:divBdr>
                    </w:div>
                  </w:divsChild>
                </w:div>
                <w:div w:id="1975942031">
                  <w:marLeft w:val="0"/>
                  <w:marRight w:val="0"/>
                  <w:marTop w:val="0"/>
                  <w:marBottom w:val="0"/>
                  <w:divBdr>
                    <w:top w:val="none" w:sz="0" w:space="0" w:color="auto"/>
                    <w:left w:val="none" w:sz="0" w:space="0" w:color="auto"/>
                    <w:bottom w:val="none" w:sz="0" w:space="0" w:color="auto"/>
                    <w:right w:val="none" w:sz="0" w:space="0" w:color="auto"/>
                  </w:divBdr>
                  <w:divsChild>
                    <w:div w:id="1780682479">
                      <w:marLeft w:val="0"/>
                      <w:marRight w:val="0"/>
                      <w:marTop w:val="0"/>
                      <w:marBottom w:val="0"/>
                      <w:divBdr>
                        <w:top w:val="none" w:sz="0" w:space="0" w:color="auto"/>
                        <w:left w:val="none" w:sz="0" w:space="0" w:color="auto"/>
                        <w:bottom w:val="none" w:sz="0" w:space="0" w:color="auto"/>
                        <w:right w:val="none" w:sz="0" w:space="0" w:color="auto"/>
                      </w:divBdr>
                    </w:div>
                  </w:divsChild>
                </w:div>
                <w:div w:id="487984648">
                  <w:marLeft w:val="0"/>
                  <w:marRight w:val="0"/>
                  <w:marTop w:val="0"/>
                  <w:marBottom w:val="0"/>
                  <w:divBdr>
                    <w:top w:val="none" w:sz="0" w:space="0" w:color="auto"/>
                    <w:left w:val="none" w:sz="0" w:space="0" w:color="auto"/>
                    <w:bottom w:val="none" w:sz="0" w:space="0" w:color="auto"/>
                    <w:right w:val="none" w:sz="0" w:space="0" w:color="auto"/>
                  </w:divBdr>
                  <w:divsChild>
                    <w:div w:id="972178247">
                      <w:marLeft w:val="0"/>
                      <w:marRight w:val="0"/>
                      <w:marTop w:val="0"/>
                      <w:marBottom w:val="0"/>
                      <w:divBdr>
                        <w:top w:val="none" w:sz="0" w:space="0" w:color="auto"/>
                        <w:left w:val="none" w:sz="0" w:space="0" w:color="auto"/>
                        <w:bottom w:val="none" w:sz="0" w:space="0" w:color="auto"/>
                        <w:right w:val="none" w:sz="0" w:space="0" w:color="auto"/>
                      </w:divBdr>
                    </w:div>
                  </w:divsChild>
                </w:div>
                <w:div w:id="43986880">
                  <w:marLeft w:val="0"/>
                  <w:marRight w:val="0"/>
                  <w:marTop w:val="0"/>
                  <w:marBottom w:val="0"/>
                  <w:divBdr>
                    <w:top w:val="none" w:sz="0" w:space="0" w:color="auto"/>
                    <w:left w:val="none" w:sz="0" w:space="0" w:color="auto"/>
                    <w:bottom w:val="none" w:sz="0" w:space="0" w:color="auto"/>
                    <w:right w:val="none" w:sz="0" w:space="0" w:color="auto"/>
                  </w:divBdr>
                  <w:divsChild>
                    <w:div w:id="1447429864">
                      <w:marLeft w:val="0"/>
                      <w:marRight w:val="0"/>
                      <w:marTop w:val="0"/>
                      <w:marBottom w:val="0"/>
                      <w:divBdr>
                        <w:top w:val="none" w:sz="0" w:space="0" w:color="auto"/>
                        <w:left w:val="none" w:sz="0" w:space="0" w:color="auto"/>
                        <w:bottom w:val="none" w:sz="0" w:space="0" w:color="auto"/>
                        <w:right w:val="none" w:sz="0" w:space="0" w:color="auto"/>
                      </w:divBdr>
                    </w:div>
                  </w:divsChild>
                </w:div>
                <w:div w:id="278071099">
                  <w:marLeft w:val="0"/>
                  <w:marRight w:val="0"/>
                  <w:marTop w:val="0"/>
                  <w:marBottom w:val="0"/>
                  <w:divBdr>
                    <w:top w:val="none" w:sz="0" w:space="0" w:color="auto"/>
                    <w:left w:val="none" w:sz="0" w:space="0" w:color="auto"/>
                    <w:bottom w:val="none" w:sz="0" w:space="0" w:color="auto"/>
                    <w:right w:val="none" w:sz="0" w:space="0" w:color="auto"/>
                  </w:divBdr>
                  <w:divsChild>
                    <w:div w:id="1849369052">
                      <w:marLeft w:val="0"/>
                      <w:marRight w:val="0"/>
                      <w:marTop w:val="0"/>
                      <w:marBottom w:val="0"/>
                      <w:divBdr>
                        <w:top w:val="none" w:sz="0" w:space="0" w:color="auto"/>
                        <w:left w:val="none" w:sz="0" w:space="0" w:color="auto"/>
                        <w:bottom w:val="none" w:sz="0" w:space="0" w:color="auto"/>
                        <w:right w:val="none" w:sz="0" w:space="0" w:color="auto"/>
                      </w:divBdr>
                    </w:div>
                  </w:divsChild>
                </w:div>
                <w:div w:id="1272667651">
                  <w:marLeft w:val="0"/>
                  <w:marRight w:val="0"/>
                  <w:marTop w:val="0"/>
                  <w:marBottom w:val="0"/>
                  <w:divBdr>
                    <w:top w:val="none" w:sz="0" w:space="0" w:color="auto"/>
                    <w:left w:val="none" w:sz="0" w:space="0" w:color="auto"/>
                    <w:bottom w:val="none" w:sz="0" w:space="0" w:color="auto"/>
                    <w:right w:val="none" w:sz="0" w:space="0" w:color="auto"/>
                  </w:divBdr>
                  <w:divsChild>
                    <w:div w:id="1702898282">
                      <w:marLeft w:val="0"/>
                      <w:marRight w:val="0"/>
                      <w:marTop w:val="0"/>
                      <w:marBottom w:val="0"/>
                      <w:divBdr>
                        <w:top w:val="none" w:sz="0" w:space="0" w:color="auto"/>
                        <w:left w:val="none" w:sz="0" w:space="0" w:color="auto"/>
                        <w:bottom w:val="none" w:sz="0" w:space="0" w:color="auto"/>
                        <w:right w:val="none" w:sz="0" w:space="0" w:color="auto"/>
                      </w:divBdr>
                    </w:div>
                  </w:divsChild>
                </w:div>
                <w:div w:id="1119647328">
                  <w:marLeft w:val="0"/>
                  <w:marRight w:val="0"/>
                  <w:marTop w:val="0"/>
                  <w:marBottom w:val="0"/>
                  <w:divBdr>
                    <w:top w:val="none" w:sz="0" w:space="0" w:color="auto"/>
                    <w:left w:val="none" w:sz="0" w:space="0" w:color="auto"/>
                    <w:bottom w:val="none" w:sz="0" w:space="0" w:color="auto"/>
                    <w:right w:val="none" w:sz="0" w:space="0" w:color="auto"/>
                  </w:divBdr>
                  <w:divsChild>
                    <w:div w:id="818111834">
                      <w:marLeft w:val="0"/>
                      <w:marRight w:val="0"/>
                      <w:marTop w:val="0"/>
                      <w:marBottom w:val="0"/>
                      <w:divBdr>
                        <w:top w:val="none" w:sz="0" w:space="0" w:color="auto"/>
                        <w:left w:val="none" w:sz="0" w:space="0" w:color="auto"/>
                        <w:bottom w:val="none" w:sz="0" w:space="0" w:color="auto"/>
                        <w:right w:val="none" w:sz="0" w:space="0" w:color="auto"/>
                      </w:divBdr>
                    </w:div>
                  </w:divsChild>
                </w:div>
                <w:div w:id="1965769203">
                  <w:marLeft w:val="0"/>
                  <w:marRight w:val="0"/>
                  <w:marTop w:val="0"/>
                  <w:marBottom w:val="0"/>
                  <w:divBdr>
                    <w:top w:val="none" w:sz="0" w:space="0" w:color="auto"/>
                    <w:left w:val="none" w:sz="0" w:space="0" w:color="auto"/>
                    <w:bottom w:val="none" w:sz="0" w:space="0" w:color="auto"/>
                    <w:right w:val="none" w:sz="0" w:space="0" w:color="auto"/>
                  </w:divBdr>
                  <w:divsChild>
                    <w:div w:id="1564024924">
                      <w:marLeft w:val="0"/>
                      <w:marRight w:val="0"/>
                      <w:marTop w:val="0"/>
                      <w:marBottom w:val="0"/>
                      <w:divBdr>
                        <w:top w:val="none" w:sz="0" w:space="0" w:color="auto"/>
                        <w:left w:val="none" w:sz="0" w:space="0" w:color="auto"/>
                        <w:bottom w:val="none" w:sz="0" w:space="0" w:color="auto"/>
                        <w:right w:val="none" w:sz="0" w:space="0" w:color="auto"/>
                      </w:divBdr>
                    </w:div>
                  </w:divsChild>
                </w:div>
                <w:div w:id="1200977072">
                  <w:marLeft w:val="0"/>
                  <w:marRight w:val="0"/>
                  <w:marTop w:val="0"/>
                  <w:marBottom w:val="0"/>
                  <w:divBdr>
                    <w:top w:val="none" w:sz="0" w:space="0" w:color="auto"/>
                    <w:left w:val="none" w:sz="0" w:space="0" w:color="auto"/>
                    <w:bottom w:val="none" w:sz="0" w:space="0" w:color="auto"/>
                    <w:right w:val="none" w:sz="0" w:space="0" w:color="auto"/>
                  </w:divBdr>
                  <w:divsChild>
                    <w:div w:id="630942612">
                      <w:marLeft w:val="0"/>
                      <w:marRight w:val="0"/>
                      <w:marTop w:val="0"/>
                      <w:marBottom w:val="0"/>
                      <w:divBdr>
                        <w:top w:val="none" w:sz="0" w:space="0" w:color="auto"/>
                        <w:left w:val="none" w:sz="0" w:space="0" w:color="auto"/>
                        <w:bottom w:val="none" w:sz="0" w:space="0" w:color="auto"/>
                        <w:right w:val="none" w:sz="0" w:space="0" w:color="auto"/>
                      </w:divBdr>
                    </w:div>
                  </w:divsChild>
                </w:div>
                <w:div w:id="1900046991">
                  <w:marLeft w:val="0"/>
                  <w:marRight w:val="0"/>
                  <w:marTop w:val="0"/>
                  <w:marBottom w:val="0"/>
                  <w:divBdr>
                    <w:top w:val="none" w:sz="0" w:space="0" w:color="auto"/>
                    <w:left w:val="none" w:sz="0" w:space="0" w:color="auto"/>
                    <w:bottom w:val="none" w:sz="0" w:space="0" w:color="auto"/>
                    <w:right w:val="none" w:sz="0" w:space="0" w:color="auto"/>
                  </w:divBdr>
                  <w:divsChild>
                    <w:div w:id="479275167">
                      <w:marLeft w:val="0"/>
                      <w:marRight w:val="0"/>
                      <w:marTop w:val="0"/>
                      <w:marBottom w:val="0"/>
                      <w:divBdr>
                        <w:top w:val="none" w:sz="0" w:space="0" w:color="auto"/>
                        <w:left w:val="none" w:sz="0" w:space="0" w:color="auto"/>
                        <w:bottom w:val="none" w:sz="0" w:space="0" w:color="auto"/>
                        <w:right w:val="none" w:sz="0" w:space="0" w:color="auto"/>
                      </w:divBdr>
                    </w:div>
                  </w:divsChild>
                </w:div>
                <w:div w:id="1762143229">
                  <w:marLeft w:val="0"/>
                  <w:marRight w:val="0"/>
                  <w:marTop w:val="0"/>
                  <w:marBottom w:val="0"/>
                  <w:divBdr>
                    <w:top w:val="none" w:sz="0" w:space="0" w:color="auto"/>
                    <w:left w:val="none" w:sz="0" w:space="0" w:color="auto"/>
                    <w:bottom w:val="none" w:sz="0" w:space="0" w:color="auto"/>
                    <w:right w:val="none" w:sz="0" w:space="0" w:color="auto"/>
                  </w:divBdr>
                  <w:divsChild>
                    <w:div w:id="254674447">
                      <w:marLeft w:val="0"/>
                      <w:marRight w:val="0"/>
                      <w:marTop w:val="0"/>
                      <w:marBottom w:val="0"/>
                      <w:divBdr>
                        <w:top w:val="none" w:sz="0" w:space="0" w:color="auto"/>
                        <w:left w:val="none" w:sz="0" w:space="0" w:color="auto"/>
                        <w:bottom w:val="none" w:sz="0" w:space="0" w:color="auto"/>
                        <w:right w:val="none" w:sz="0" w:space="0" w:color="auto"/>
                      </w:divBdr>
                    </w:div>
                  </w:divsChild>
                </w:div>
                <w:div w:id="1012679927">
                  <w:marLeft w:val="0"/>
                  <w:marRight w:val="0"/>
                  <w:marTop w:val="0"/>
                  <w:marBottom w:val="0"/>
                  <w:divBdr>
                    <w:top w:val="none" w:sz="0" w:space="0" w:color="auto"/>
                    <w:left w:val="none" w:sz="0" w:space="0" w:color="auto"/>
                    <w:bottom w:val="none" w:sz="0" w:space="0" w:color="auto"/>
                    <w:right w:val="none" w:sz="0" w:space="0" w:color="auto"/>
                  </w:divBdr>
                  <w:divsChild>
                    <w:div w:id="387917364">
                      <w:marLeft w:val="0"/>
                      <w:marRight w:val="0"/>
                      <w:marTop w:val="0"/>
                      <w:marBottom w:val="0"/>
                      <w:divBdr>
                        <w:top w:val="none" w:sz="0" w:space="0" w:color="auto"/>
                        <w:left w:val="none" w:sz="0" w:space="0" w:color="auto"/>
                        <w:bottom w:val="none" w:sz="0" w:space="0" w:color="auto"/>
                        <w:right w:val="none" w:sz="0" w:space="0" w:color="auto"/>
                      </w:divBdr>
                    </w:div>
                  </w:divsChild>
                </w:div>
                <w:div w:id="976683209">
                  <w:marLeft w:val="0"/>
                  <w:marRight w:val="0"/>
                  <w:marTop w:val="0"/>
                  <w:marBottom w:val="0"/>
                  <w:divBdr>
                    <w:top w:val="none" w:sz="0" w:space="0" w:color="auto"/>
                    <w:left w:val="none" w:sz="0" w:space="0" w:color="auto"/>
                    <w:bottom w:val="none" w:sz="0" w:space="0" w:color="auto"/>
                    <w:right w:val="none" w:sz="0" w:space="0" w:color="auto"/>
                  </w:divBdr>
                  <w:divsChild>
                    <w:div w:id="1177111068">
                      <w:marLeft w:val="0"/>
                      <w:marRight w:val="0"/>
                      <w:marTop w:val="0"/>
                      <w:marBottom w:val="0"/>
                      <w:divBdr>
                        <w:top w:val="none" w:sz="0" w:space="0" w:color="auto"/>
                        <w:left w:val="none" w:sz="0" w:space="0" w:color="auto"/>
                        <w:bottom w:val="none" w:sz="0" w:space="0" w:color="auto"/>
                        <w:right w:val="none" w:sz="0" w:space="0" w:color="auto"/>
                      </w:divBdr>
                    </w:div>
                  </w:divsChild>
                </w:div>
                <w:div w:id="168301951">
                  <w:marLeft w:val="0"/>
                  <w:marRight w:val="0"/>
                  <w:marTop w:val="0"/>
                  <w:marBottom w:val="0"/>
                  <w:divBdr>
                    <w:top w:val="none" w:sz="0" w:space="0" w:color="auto"/>
                    <w:left w:val="none" w:sz="0" w:space="0" w:color="auto"/>
                    <w:bottom w:val="none" w:sz="0" w:space="0" w:color="auto"/>
                    <w:right w:val="none" w:sz="0" w:space="0" w:color="auto"/>
                  </w:divBdr>
                  <w:divsChild>
                    <w:div w:id="770469189">
                      <w:marLeft w:val="0"/>
                      <w:marRight w:val="0"/>
                      <w:marTop w:val="0"/>
                      <w:marBottom w:val="0"/>
                      <w:divBdr>
                        <w:top w:val="none" w:sz="0" w:space="0" w:color="auto"/>
                        <w:left w:val="none" w:sz="0" w:space="0" w:color="auto"/>
                        <w:bottom w:val="none" w:sz="0" w:space="0" w:color="auto"/>
                        <w:right w:val="none" w:sz="0" w:space="0" w:color="auto"/>
                      </w:divBdr>
                    </w:div>
                  </w:divsChild>
                </w:div>
                <w:div w:id="728383582">
                  <w:marLeft w:val="0"/>
                  <w:marRight w:val="0"/>
                  <w:marTop w:val="0"/>
                  <w:marBottom w:val="0"/>
                  <w:divBdr>
                    <w:top w:val="none" w:sz="0" w:space="0" w:color="auto"/>
                    <w:left w:val="none" w:sz="0" w:space="0" w:color="auto"/>
                    <w:bottom w:val="none" w:sz="0" w:space="0" w:color="auto"/>
                    <w:right w:val="none" w:sz="0" w:space="0" w:color="auto"/>
                  </w:divBdr>
                  <w:divsChild>
                    <w:div w:id="8631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5490">
          <w:marLeft w:val="0"/>
          <w:marRight w:val="0"/>
          <w:marTop w:val="0"/>
          <w:marBottom w:val="0"/>
          <w:divBdr>
            <w:top w:val="none" w:sz="0" w:space="0" w:color="auto"/>
            <w:left w:val="none" w:sz="0" w:space="0" w:color="auto"/>
            <w:bottom w:val="none" w:sz="0" w:space="0" w:color="auto"/>
            <w:right w:val="none" w:sz="0" w:space="0" w:color="auto"/>
          </w:divBdr>
        </w:div>
        <w:div w:id="34826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Zhikai</dc:creator>
  <cp:keywords/>
  <dc:description/>
  <cp:lastModifiedBy>HU Zhikai</cp:lastModifiedBy>
  <cp:revision>1</cp:revision>
  <dcterms:created xsi:type="dcterms:W3CDTF">2023-07-13T03:07:00Z</dcterms:created>
  <dcterms:modified xsi:type="dcterms:W3CDTF">2023-07-13T03:08:00Z</dcterms:modified>
</cp:coreProperties>
</file>