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3E7" w:rsidRDefault="008C6704" w:rsidP="0001219C">
      <w:pPr>
        <w:pStyle w:val="gemStandard"/>
      </w:pPr>
    </w:p>
    <w:p w:rsidR="00E7233B" w:rsidRDefault="008C6704" w:rsidP="0001219C">
      <w:pPr>
        <w:pStyle w:val="gemStandard"/>
      </w:pPr>
    </w:p>
    <w:p w:rsidR="001A73E7" w:rsidRDefault="008C6704" w:rsidP="0001219C">
      <w:pPr>
        <w:pStyle w:val="gemStandard"/>
      </w:pPr>
    </w:p>
    <w:p w:rsidR="001A73E7" w:rsidRDefault="008C6704" w:rsidP="0001219C">
      <w:pPr>
        <w:pStyle w:val="gemStandard"/>
      </w:pPr>
    </w:p>
    <w:p w:rsidR="00CA7B46" w:rsidRDefault="008C6704" w:rsidP="0001219C">
      <w:pPr>
        <w:pStyle w:val="gemStandard"/>
      </w:pPr>
    </w:p>
    <w:p w:rsidR="00CA7B46" w:rsidRPr="0095746E" w:rsidRDefault="000F3DA1" w:rsidP="00CA7B46">
      <w:pPr>
        <w:pStyle w:val="Titel1"/>
      </w:pPr>
      <w:r w:rsidRPr="0095746E">
        <w:t>Einführung der Gesundheitskarte</w:t>
      </w:r>
    </w:p>
    <w:p w:rsidR="00CA7B46" w:rsidRPr="0095746E" w:rsidRDefault="008C6704" w:rsidP="006B0635">
      <w:pPr>
        <w:pStyle w:val="gemStandard"/>
      </w:pPr>
    </w:p>
    <w:p w:rsidR="00CA7B46" w:rsidRPr="0095746E" w:rsidRDefault="008C6704" w:rsidP="001D3F0B">
      <w:pPr>
        <w:pStyle w:val="gemStandard"/>
      </w:pPr>
    </w:p>
    <w:p w:rsidR="0001219C" w:rsidRDefault="008C6704" w:rsidP="001D3F0B">
      <w:pPr>
        <w:pStyle w:val="gemStandard"/>
      </w:pPr>
    </w:p>
    <w:p w:rsidR="00E7233B" w:rsidRPr="0095746E" w:rsidRDefault="008C6704" w:rsidP="001D3F0B">
      <w:pPr>
        <w:pStyle w:val="gemStandard"/>
      </w:pPr>
    </w:p>
    <w:p w:rsidR="00481BAE" w:rsidRPr="008409E3" w:rsidRDefault="000F3DA1" w:rsidP="00481BAE">
      <w:pPr>
        <w:pStyle w:val="gemTitel2"/>
      </w:pPr>
      <w:bookmarkStart w:id="0" w:name="DokTitel"/>
      <w:r>
        <w:t>Ü</w:t>
      </w:r>
      <w:r w:rsidRPr="008409E3">
        <w:t>bergreifende Spezifikation</w:t>
      </w:r>
    </w:p>
    <w:p w:rsidR="00BF4B9D" w:rsidRPr="008B4C32" w:rsidRDefault="000F3DA1" w:rsidP="00481BAE">
      <w:pPr>
        <w:pStyle w:val="gemTitel2"/>
      </w:pPr>
      <w:r w:rsidRPr="008409E3">
        <w:t>Card Prox</w:t>
      </w:r>
      <w:r>
        <w:t>y</w:t>
      </w:r>
      <w:bookmarkEnd w:id="0"/>
    </w:p>
    <w:p w:rsidR="00CA7B46" w:rsidRPr="0095746E" w:rsidRDefault="008C6704" w:rsidP="00F26CEC"/>
    <w:p w:rsidR="00CA7B46" w:rsidRPr="0095746E" w:rsidRDefault="008C6704" w:rsidP="001D3F0B">
      <w:pPr>
        <w:pStyle w:val="gemStandard"/>
      </w:pPr>
    </w:p>
    <w:p w:rsidR="00CA7B46" w:rsidRPr="0095746E" w:rsidRDefault="008C6704" w:rsidP="001D3F0B">
      <w:pPr>
        <w:pStyle w:val="gemStandard"/>
      </w:pPr>
    </w:p>
    <w:p w:rsidR="00CA7B46" w:rsidRPr="0095746E" w:rsidRDefault="008C6704" w:rsidP="001D3F0B">
      <w:pPr>
        <w:pStyle w:val="gemStandard"/>
      </w:pPr>
    </w:p>
    <w:tbl>
      <w:tblPr>
        <w:tblW w:w="0" w:type="auto"/>
        <w:jc w:val="center"/>
        <w:tblInd w:w="2808" w:type="dxa"/>
        <w:tblLook w:val="01E0" w:firstRow="1" w:lastRow="1" w:firstColumn="1" w:lastColumn="1" w:noHBand="0" w:noVBand="0"/>
      </w:tblPr>
      <w:tblGrid>
        <w:gridCol w:w="1782"/>
        <w:gridCol w:w="3198"/>
      </w:tblGrid>
      <w:tr w:rsidR="00236491" w:rsidTr="008F5DB7">
        <w:trPr>
          <w:jc w:val="center"/>
        </w:trPr>
        <w:tc>
          <w:tcPr>
            <w:tcW w:w="1782" w:type="dxa"/>
            <w:shd w:val="clear" w:color="auto" w:fill="auto"/>
          </w:tcPr>
          <w:p w:rsidR="00BF4B9D" w:rsidRPr="008F5DB7" w:rsidRDefault="000F3DA1" w:rsidP="008F5DB7">
            <w:pPr>
              <w:pStyle w:val="gemtab11ptAbstand"/>
              <w:autoSpaceDE w:val="0"/>
              <w:autoSpaceDN w:val="0"/>
              <w:adjustRightInd w:val="0"/>
              <w:rPr>
                <w:rFonts w:eastAsia="Times New Roman"/>
              </w:rPr>
            </w:pPr>
            <w:r w:rsidRPr="008F5DB7">
              <w:rPr>
                <w:rFonts w:eastAsia="Times New Roman"/>
              </w:rPr>
              <w:t>Version:</w:t>
            </w:r>
          </w:p>
        </w:tc>
        <w:tc>
          <w:tcPr>
            <w:tcW w:w="3198" w:type="dxa"/>
            <w:shd w:val="clear" w:color="auto" w:fill="auto"/>
          </w:tcPr>
          <w:p w:rsidR="00BF4B9D" w:rsidRPr="008F5DB7" w:rsidRDefault="000F3DA1" w:rsidP="003F4F7E">
            <w:pPr>
              <w:pStyle w:val="gemtab11ptAbstand"/>
              <w:autoSpaceDE w:val="0"/>
              <w:autoSpaceDN w:val="0"/>
              <w:adjustRightInd w:val="0"/>
              <w:rPr>
                <w:rFonts w:eastAsia="Times New Roman"/>
              </w:rPr>
            </w:pPr>
            <w:bookmarkStart w:id="1" w:name="Version"/>
            <w:r>
              <w:rPr>
                <w:rFonts w:eastAsia="Times New Roman"/>
              </w:rPr>
              <w:t>1.0.0</w:t>
            </w:r>
            <w:bookmarkEnd w:id="1"/>
          </w:p>
        </w:tc>
      </w:tr>
      <w:tr w:rsidR="00236491" w:rsidTr="008F5DB7">
        <w:trPr>
          <w:jc w:val="center"/>
        </w:trPr>
        <w:tc>
          <w:tcPr>
            <w:tcW w:w="1782" w:type="dxa"/>
            <w:shd w:val="clear" w:color="auto" w:fill="auto"/>
          </w:tcPr>
          <w:p w:rsidR="00BF4B9D" w:rsidRPr="008F5DB7" w:rsidRDefault="000F3DA1" w:rsidP="008F5DB7">
            <w:pPr>
              <w:pStyle w:val="gemtab11ptAbstand"/>
              <w:autoSpaceDE w:val="0"/>
              <w:autoSpaceDN w:val="0"/>
              <w:adjustRightInd w:val="0"/>
              <w:rPr>
                <w:rFonts w:eastAsia="Times New Roman"/>
              </w:rPr>
            </w:pPr>
            <w:r w:rsidRPr="008F5DB7">
              <w:rPr>
                <w:rFonts w:eastAsia="Times New Roman"/>
              </w:rPr>
              <w:t>Revision:</w:t>
            </w:r>
          </w:p>
        </w:tc>
        <w:tc>
          <w:tcPr>
            <w:tcW w:w="3198" w:type="dxa"/>
            <w:shd w:val="clear" w:color="auto" w:fill="auto"/>
          </w:tcPr>
          <w:p w:rsidR="00BF4B9D" w:rsidRPr="00F9235C" w:rsidRDefault="00DF087B" w:rsidP="003F4F7E">
            <w:pPr>
              <w:pStyle w:val="gemtab11ptAbstand"/>
              <w:autoSpaceDE w:val="0"/>
              <w:autoSpaceDN w:val="0"/>
              <w:adjustRightInd w:val="0"/>
              <w:rPr>
                <w:rFonts w:eastAsia="Times New Roman"/>
                <w:lang w:val="en-US"/>
              </w:rPr>
            </w:pPr>
            <w:r>
              <w:rPr>
                <w:rFonts w:eastAsia="Times New Roman"/>
                <w:lang w:val="en-US"/>
              </w:rPr>
              <w:t>\main\rel_ors2\15</w:t>
            </w:r>
            <w:r w:rsidR="000F3DA1">
              <w:rPr>
                <w:rFonts w:eastAsia="Times New Roman"/>
                <w:lang w:val="en-US"/>
              </w:rPr>
              <w:t xml:space="preserve"> </w:t>
            </w:r>
          </w:p>
        </w:tc>
      </w:tr>
      <w:tr w:rsidR="00236491" w:rsidTr="008F5DB7">
        <w:trPr>
          <w:jc w:val="center"/>
        </w:trPr>
        <w:tc>
          <w:tcPr>
            <w:tcW w:w="1782" w:type="dxa"/>
            <w:shd w:val="clear" w:color="auto" w:fill="auto"/>
          </w:tcPr>
          <w:p w:rsidR="00BF4B9D" w:rsidRPr="008F5DB7" w:rsidRDefault="000F3DA1" w:rsidP="008F5DB7">
            <w:pPr>
              <w:pStyle w:val="gemtab11ptAbstand"/>
              <w:autoSpaceDE w:val="0"/>
              <w:autoSpaceDN w:val="0"/>
              <w:adjustRightInd w:val="0"/>
              <w:rPr>
                <w:rFonts w:eastAsia="Times New Roman"/>
              </w:rPr>
            </w:pPr>
            <w:r w:rsidRPr="008F5DB7">
              <w:rPr>
                <w:rFonts w:eastAsia="Times New Roman"/>
              </w:rPr>
              <w:t>Stand:</w:t>
            </w:r>
          </w:p>
        </w:tc>
        <w:tc>
          <w:tcPr>
            <w:tcW w:w="3198" w:type="dxa"/>
            <w:shd w:val="clear" w:color="auto" w:fill="auto"/>
          </w:tcPr>
          <w:p w:rsidR="00BF4B9D" w:rsidRPr="008F5DB7" w:rsidRDefault="000F3DA1" w:rsidP="003F4F7E">
            <w:pPr>
              <w:pStyle w:val="gemtab11ptAbstand"/>
              <w:autoSpaceDE w:val="0"/>
              <w:autoSpaceDN w:val="0"/>
              <w:adjustRightInd w:val="0"/>
              <w:rPr>
                <w:rFonts w:eastAsia="Times New Roman"/>
              </w:rPr>
            </w:pPr>
            <w:bookmarkStart w:id="2" w:name="Stand"/>
            <w:r>
              <w:rPr>
                <w:rFonts w:eastAsia="Times New Roman"/>
              </w:rPr>
              <w:t xml:space="preserve">02.08.2017 </w:t>
            </w:r>
            <w:bookmarkEnd w:id="2"/>
          </w:p>
        </w:tc>
      </w:tr>
      <w:tr w:rsidR="00236491" w:rsidTr="008F5DB7">
        <w:trPr>
          <w:jc w:val="center"/>
        </w:trPr>
        <w:tc>
          <w:tcPr>
            <w:tcW w:w="1782" w:type="dxa"/>
            <w:shd w:val="clear" w:color="auto" w:fill="auto"/>
          </w:tcPr>
          <w:p w:rsidR="00BF4B9D" w:rsidRPr="008F5DB7" w:rsidRDefault="000F3DA1" w:rsidP="008F5DB7">
            <w:pPr>
              <w:pStyle w:val="gemtab11ptAbstand"/>
              <w:autoSpaceDE w:val="0"/>
              <w:autoSpaceDN w:val="0"/>
              <w:adjustRightInd w:val="0"/>
              <w:rPr>
                <w:rFonts w:eastAsia="Times New Roman"/>
              </w:rPr>
            </w:pPr>
            <w:r w:rsidRPr="008F5DB7">
              <w:rPr>
                <w:rFonts w:eastAsia="Times New Roman"/>
              </w:rPr>
              <w:t>Status:</w:t>
            </w:r>
          </w:p>
        </w:tc>
        <w:tc>
          <w:tcPr>
            <w:tcW w:w="3198" w:type="dxa"/>
            <w:shd w:val="clear" w:color="auto" w:fill="auto"/>
          </w:tcPr>
          <w:p w:rsidR="00BF4B9D" w:rsidRPr="008F5DB7" w:rsidRDefault="000F3DA1" w:rsidP="00EB0A3F">
            <w:pPr>
              <w:pStyle w:val="gemtab11ptAbstand"/>
              <w:autoSpaceDE w:val="0"/>
              <w:autoSpaceDN w:val="0"/>
              <w:adjustRightInd w:val="0"/>
              <w:rPr>
                <w:rFonts w:eastAsia="Times New Roman"/>
              </w:rPr>
            </w:pPr>
            <w:r>
              <w:rPr>
                <w:rFonts w:eastAsia="Times New Roman"/>
              </w:rPr>
              <w:t>freigegeben</w:t>
            </w:r>
          </w:p>
        </w:tc>
      </w:tr>
      <w:tr w:rsidR="00236491" w:rsidTr="008F5DB7">
        <w:trPr>
          <w:jc w:val="center"/>
        </w:trPr>
        <w:tc>
          <w:tcPr>
            <w:tcW w:w="1782" w:type="dxa"/>
            <w:shd w:val="clear" w:color="auto" w:fill="auto"/>
          </w:tcPr>
          <w:p w:rsidR="00BF4B9D" w:rsidRPr="008F5DB7" w:rsidRDefault="000F3DA1" w:rsidP="008F5DB7">
            <w:pPr>
              <w:pStyle w:val="gemtab11ptAbstand"/>
              <w:autoSpaceDE w:val="0"/>
              <w:autoSpaceDN w:val="0"/>
              <w:adjustRightInd w:val="0"/>
              <w:rPr>
                <w:rFonts w:eastAsia="Times New Roman"/>
              </w:rPr>
            </w:pPr>
            <w:r w:rsidRPr="008F5DB7">
              <w:rPr>
                <w:rFonts w:eastAsia="Times New Roman"/>
              </w:rPr>
              <w:t>Klassifizierung:</w:t>
            </w:r>
          </w:p>
        </w:tc>
        <w:tc>
          <w:tcPr>
            <w:tcW w:w="3198" w:type="dxa"/>
            <w:shd w:val="clear" w:color="auto" w:fill="auto"/>
          </w:tcPr>
          <w:p w:rsidR="00BF4B9D" w:rsidRPr="008F5DB7" w:rsidRDefault="000F3DA1" w:rsidP="003F4F7E">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236491" w:rsidTr="008F5DB7">
        <w:trPr>
          <w:jc w:val="center"/>
        </w:trPr>
        <w:tc>
          <w:tcPr>
            <w:tcW w:w="1782" w:type="dxa"/>
            <w:shd w:val="clear" w:color="auto" w:fill="auto"/>
          </w:tcPr>
          <w:p w:rsidR="00391D9F" w:rsidRPr="008F5DB7" w:rsidRDefault="000F3DA1" w:rsidP="008F5DB7">
            <w:pPr>
              <w:pStyle w:val="gemtab11ptAbstand"/>
              <w:autoSpaceDE w:val="0"/>
              <w:autoSpaceDN w:val="0"/>
              <w:adjustRightInd w:val="0"/>
              <w:rPr>
                <w:rFonts w:eastAsia="Times New Roman"/>
              </w:rPr>
            </w:pPr>
            <w:r w:rsidRPr="008F5DB7">
              <w:rPr>
                <w:rFonts w:eastAsia="Times New Roman"/>
              </w:rPr>
              <w:t>Referenzierung:</w:t>
            </w:r>
          </w:p>
        </w:tc>
        <w:tc>
          <w:tcPr>
            <w:tcW w:w="3198" w:type="dxa"/>
            <w:shd w:val="clear" w:color="auto" w:fill="auto"/>
          </w:tcPr>
          <w:p w:rsidR="00391D9F" w:rsidRPr="008F5DB7" w:rsidRDefault="000F3DA1" w:rsidP="00481BAE">
            <w:pPr>
              <w:pStyle w:val="gemtab11ptAbstand"/>
              <w:autoSpaceDE w:val="0"/>
              <w:autoSpaceDN w:val="0"/>
              <w:adjustRightInd w:val="0"/>
              <w:rPr>
                <w:rFonts w:eastAsia="Times New Roman"/>
              </w:rPr>
            </w:pPr>
            <w:bookmarkStart w:id="4" w:name="Referenzierung"/>
            <w:r w:rsidRPr="008F5DB7">
              <w:rPr>
                <w:szCs w:val="22"/>
              </w:rPr>
              <w:t>gem</w:t>
            </w:r>
            <w:r w:rsidRPr="008409E3">
              <w:rPr>
                <w:szCs w:val="22"/>
              </w:rPr>
              <w:t>Spec_CardProx</w:t>
            </w:r>
            <w:r>
              <w:rPr>
                <w:szCs w:val="22"/>
              </w:rPr>
              <w:t>y</w:t>
            </w:r>
            <w:bookmarkEnd w:id="4"/>
          </w:p>
        </w:tc>
      </w:tr>
    </w:tbl>
    <w:p w:rsidR="00CA7B46" w:rsidRPr="0095746E" w:rsidRDefault="008C6704" w:rsidP="001D3F0B">
      <w:pPr>
        <w:pStyle w:val="gemStandard"/>
      </w:pPr>
    </w:p>
    <w:p w:rsidR="00CA7B46" w:rsidRPr="0095746E" w:rsidRDefault="008C6704" w:rsidP="00F26CEC"/>
    <w:p w:rsidR="007913B1" w:rsidRPr="0095746E" w:rsidRDefault="008C6704" w:rsidP="00F26CEC">
      <w:pPr>
        <w:sectPr w:rsidR="007913B1" w:rsidRPr="0095746E" w:rsidSect="00BB1E02">
          <w:headerReference w:type="default" r:id="rId9"/>
          <w:footerReference w:type="default" r:id="rId10"/>
          <w:headerReference w:type="first" r:id="rId11"/>
          <w:footerReference w:type="first" r:id="rId12"/>
          <w:pgSz w:w="11906" w:h="16838" w:code="9"/>
          <w:pgMar w:top="2104" w:right="1469" w:bottom="1701" w:left="1701" w:header="709" w:footer="482" w:gutter="0"/>
          <w:lnNumType w:countBy="1" w:restart="continuous"/>
          <w:cols w:space="708"/>
          <w:docGrid w:linePitch="360"/>
        </w:sectPr>
      </w:pPr>
    </w:p>
    <w:p w:rsidR="0098496E" w:rsidRPr="008C6704" w:rsidRDefault="000F3DA1" w:rsidP="008C6704">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r w:rsidRPr="008C6704">
        <w:rPr>
          <w:rFonts w:cs="Arial"/>
        </w:rPr>
        <w:lastRenderedPageBreak/>
        <w:t>Dokumentinformationen</w:t>
      </w:r>
      <w:bookmarkEnd w:id="5"/>
      <w:bookmarkEnd w:id="6"/>
      <w:bookmarkEnd w:id="7"/>
      <w:bookmarkEnd w:id="8"/>
      <w:bookmarkEnd w:id="9"/>
    </w:p>
    <w:p w:rsidR="0098496E" w:rsidRPr="00E34FD0" w:rsidRDefault="000F3DA1" w:rsidP="00C7699C">
      <w:pPr>
        <w:pStyle w:val="gemStandard"/>
        <w:rPr>
          <w:b/>
          <w:szCs w:val="22"/>
        </w:rPr>
      </w:pPr>
      <w:r w:rsidRPr="00E34FD0">
        <w:rPr>
          <w:b/>
          <w:szCs w:val="22"/>
        </w:rPr>
        <w:t>Änderungen zur Vorversion</w:t>
      </w:r>
    </w:p>
    <w:p w:rsidR="00E34FD0" w:rsidRDefault="000F3DA1" w:rsidP="00C7699C">
      <w:pPr>
        <w:pStyle w:val="gemStandard"/>
        <w:rPr>
          <w:szCs w:val="22"/>
        </w:rPr>
      </w:pPr>
      <w:r>
        <w:rPr>
          <w:szCs w:val="22"/>
        </w:rPr>
        <w:t>Es handelt sich um die Erstversion des Dokumentes.</w:t>
      </w:r>
    </w:p>
    <w:p w:rsidR="0098496E" w:rsidRPr="00E34FD0" w:rsidRDefault="000F3DA1" w:rsidP="00932F44">
      <w:pPr>
        <w:pStyle w:val="gemStandard"/>
        <w:keepNext/>
        <w:rPr>
          <w:b/>
          <w:szCs w:val="22"/>
        </w:rPr>
      </w:pPr>
      <w:bookmarkStart w:id="10" w:name="_Toc149010815"/>
      <w:r w:rsidRPr="00E34FD0">
        <w:rPr>
          <w:b/>
          <w:szCs w:val="22"/>
        </w:rPr>
        <w:t>Dokumentenhistorie</w:t>
      </w:r>
      <w:bookmarkEnd w:id="10"/>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236491" w:rsidTr="00932F44">
        <w:trPr>
          <w:cantSplit/>
          <w:tblHeader/>
        </w:trPr>
        <w:tc>
          <w:tcPr>
            <w:tcW w:w="957" w:type="dxa"/>
            <w:shd w:val="clear" w:color="auto" w:fill="E0E0E0"/>
          </w:tcPr>
          <w:p w:rsidR="0098496E" w:rsidRPr="00540031" w:rsidRDefault="000F3DA1" w:rsidP="008048B1">
            <w:pPr>
              <w:pStyle w:val="gemtab11ptAbstand"/>
              <w:rPr>
                <w:b/>
                <w:sz w:val="20"/>
              </w:rPr>
            </w:pPr>
            <w:r w:rsidRPr="00540031">
              <w:rPr>
                <w:b/>
                <w:sz w:val="20"/>
              </w:rPr>
              <w:t>Version</w:t>
            </w:r>
          </w:p>
        </w:tc>
        <w:tc>
          <w:tcPr>
            <w:tcW w:w="1080" w:type="dxa"/>
            <w:shd w:val="clear" w:color="auto" w:fill="E0E0E0"/>
          </w:tcPr>
          <w:p w:rsidR="0098496E" w:rsidRPr="00540031" w:rsidRDefault="000F3DA1" w:rsidP="008048B1">
            <w:pPr>
              <w:pStyle w:val="gemtab11ptAbstand"/>
              <w:rPr>
                <w:b/>
                <w:sz w:val="20"/>
              </w:rPr>
            </w:pPr>
            <w:r w:rsidRPr="00540031">
              <w:rPr>
                <w:b/>
                <w:sz w:val="20"/>
              </w:rPr>
              <w:t>Stand</w:t>
            </w:r>
          </w:p>
        </w:tc>
        <w:tc>
          <w:tcPr>
            <w:tcW w:w="807" w:type="dxa"/>
            <w:shd w:val="clear" w:color="auto" w:fill="E0E0E0"/>
          </w:tcPr>
          <w:p w:rsidR="0098496E" w:rsidRPr="00540031" w:rsidRDefault="000F3DA1" w:rsidP="008048B1">
            <w:pPr>
              <w:pStyle w:val="gemtab11ptAbstand"/>
              <w:rPr>
                <w:b/>
                <w:sz w:val="20"/>
              </w:rPr>
            </w:pPr>
            <w:r w:rsidRPr="00540031">
              <w:rPr>
                <w:b/>
                <w:sz w:val="20"/>
              </w:rPr>
              <w:t>Kap./ Seite</w:t>
            </w:r>
          </w:p>
        </w:tc>
        <w:tc>
          <w:tcPr>
            <w:tcW w:w="4593" w:type="dxa"/>
            <w:shd w:val="clear" w:color="auto" w:fill="E0E0E0"/>
          </w:tcPr>
          <w:p w:rsidR="0098496E" w:rsidRPr="00540031" w:rsidRDefault="000F3DA1" w:rsidP="008048B1">
            <w:pPr>
              <w:pStyle w:val="gemtab11ptAbstand"/>
              <w:rPr>
                <w:b/>
                <w:caps/>
                <w:sz w:val="20"/>
              </w:rPr>
            </w:pPr>
            <w:r w:rsidRPr="00540031">
              <w:rPr>
                <w:b/>
                <w:sz w:val="20"/>
              </w:rPr>
              <w:t>Grund der Änderung, besondere Hinweise</w:t>
            </w:r>
          </w:p>
        </w:tc>
        <w:tc>
          <w:tcPr>
            <w:tcW w:w="1455" w:type="dxa"/>
            <w:shd w:val="clear" w:color="auto" w:fill="E0E0E0"/>
          </w:tcPr>
          <w:p w:rsidR="0098496E" w:rsidRPr="00540031" w:rsidRDefault="000F3DA1" w:rsidP="008048B1">
            <w:pPr>
              <w:pStyle w:val="gemtab11ptAbstand"/>
              <w:rPr>
                <w:b/>
                <w:sz w:val="20"/>
              </w:rPr>
            </w:pPr>
            <w:r w:rsidRPr="00540031">
              <w:rPr>
                <w:b/>
                <w:sz w:val="20"/>
              </w:rPr>
              <w:t>Bearbeitung</w:t>
            </w:r>
          </w:p>
        </w:tc>
      </w:tr>
      <w:tr w:rsidR="00236491" w:rsidTr="00932F44">
        <w:trPr>
          <w:cantSplit/>
        </w:trPr>
        <w:tc>
          <w:tcPr>
            <w:tcW w:w="957" w:type="dxa"/>
            <w:shd w:val="clear" w:color="auto" w:fill="auto"/>
          </w:tcPr>
          <w:p w:rsidR="00481BAE" w:rsidRPr="008409E3" w:rsidRDefault="000F3DA1" w:rsidP="007B30E1">
            <w:pPr>
              <w:pStyle w:val="gemtab11ptAbstand"/>
              <w:rPr>
                <w:sz w:val="20"/>
              </w:rPr>
            </w:pPr>
            <w:r>
              <w:rPr>
                <w:sz w:val="20"/>
              </w:rPr>
              <w:t>1.0.0</w:t>
            </w:r>
          </w:p>
        </w:tc>
        <w:tc>
          <w:tcPr>
            <w:tcW w:w="1080" w:type="dxa"/>
            <w:shd w:val="clear" w:color="auto" w:fill="auto"/>
          </w:tcPr>
          <w:p w:rsidR="00481BAE" w:rsidRPr="008409E3" w:rsidRDefault="000F3DA1" w:rsidP="007B30E1">
            <w:pPr>
              <w:pStyle w:val="gemtab11ptAbstand"/>
              <w:rPr>
                <w:sz w:val="20"/>
              </w:rPr>
            </w:pPr>
            <w:r>
              <w:rPr>
                <w:sz w:val="20"/>
              </w:rPr>
              <w:t>02.08.17</w:t>
            </w:r>
          </w:p>
        </w:tc>
        <w:tc>
          <w:tcPr>
            <w:tcW w:w="807" w:type="dxa"/>
            <w:shd w:val="clear" w:color="auto" w:fill="auto"/>
          </w:tcPr>
          <w:p w:rsidR="00481BAE" w:rsidRPr="008409E3" w:rsidRDefault="008C6704" w:rsidP="007B30E1">
            <w:pPr>
              <w:pStyle w:val="gemtab11ptAbstand"/>
              <w:rPr>
                <w:sz w:val="20"/>
              </w:rPr>
            </w:pPr>
          </w:p>
        </w:tc>
        <w:tc>
          <w:tcPr>
            <w:tcW w:w="4593" w:type="dxa"/>
            <w:shd w:val="clear" w:color="auto" w:fill="auto"/>
          </w:tcPr>
          <w:p w:rsidR="00481BAE" w:rsidRPr="008409E3" w:rsidRDefault="000F3DA1" w:rsidP="007B30E1">
            <w:pPr>
              <w:pStyle w:val="gemtab11ptAbstand"/>
              <w:rPr>
                <w:sz w:val="20"/>
              </w:rPr>
            </w:pPr>
            <w:r>
              <w:rPr>
                <w:sz w:val="20"/>
              </w:rPr>
              <w:t>freigegeben</w:t>
            </w:r>
          </w:p>
        </w:tc>
        <w:tc>
          <w:tcPr>
            <w:tcW w:w="1455" w:type="dxa"/>
            <w:shd w:val="clear" w:color="auto" w:fill="auto"/>
          </w:tcPr>
          <w:p w:rsidR="00481BAE" w:rsidRPr="008409E3" w:rsidRDefault="000F3DA1" w:rsidP="007B30E1">
            <w:pPr>
              <w:pStyle w:val="gemtab11ptAbstand"/>
              <w:rPr>
                <w:sz w:val="20"/>
              </w:rPr>
            </w:pPr>
            <w:r w:rsidRPr="008409E3">
              <w:rPr>
                <w:sz w:val="20"/>
              </w:rPr>
              <w:t>gematik</w:t>
            </w:r>
          </w:p>
        </w:tc>
      </w:tr>
      <w:tr w:rsidR="00236491" w:rsidTr="00932F44">
        <w:trPr>
          <w:cantSplit/>
        </w:trPr>
        <w:tc>
          <w:tcPr>
            <w:tcW w:w="957" w:type="dxa"/>
            <w:shd w:val="clear" w:color="auto" w:fill="auto"/>
          </w:tcPr>
          <w:p w:rsidR="00481BAE" w:rsidRPr="008409E3" w:rsidRDefault="008C6704" w:rsidP="007B30E1">
            <w:pPr>
              <w:pStyle w:val="gemtab11ptAbstand"/>
              <w:rPr>
                <w:sz w:val="20"/>
              </w:rPr>
            </w:pPr>
          </w:p>
        </w:tc>
        <w:tc>
          <w:tcPr>
            <w:tcW w:w="1080" w:type="dxa"/>
            <w:shd w:val="clear" w:color="auto" w:fill="auto"/>
          </w:tcPr>
          <w:p w:rsidR="00481BAE" w:rsidRPr="008409E3" w:rsidRDefault="008C6704" w:rsidP="007B30E1">
            <w:pPr>
              <w:pStyle w:val="gemtab11ptAbstand"/>
              <w:rPr>
                <w:sz w:val="20"/>
              </w:rPr>
            </w:pPr>
          </w:p>
        </w:tc>
        <w:tc>
          <w:tcPr>
            <w:tcW w:w="807" w:type="dxa"/>
            <w:shd w:val="clear" w:color="auto" w:fill="auto"/>
          </w:tcPr>
          <w:p w:rsidR="00481BAE" w:rsidRPr="008409E3" w:rsidRDefault="008C6704" w:rsidP="007B30E1">
            <w:pPr>
              <w:pStyle w:val="gemtab11ptAbstand"/>
              <w:rPr>
                <w:sz w:val="20"/>
              </w:rPr>
            </w:pPr>
          </w:p>
        </w:tc>
        <w:tc>
          <w:tcPr>
            <w:tcW w:w="4593" w:type="dxa"/>
            <w:shd w:val="clear" w:color="auto" w:fill="auto"/>
          </w:tcPr>
          <w:p w:rsidR="00481BAE" w:rsidRPr="008409E3" w:rsidRDefault="008C6704" w:rsidP="007B30E1">
            <w:pPr>
              <w:pStyle w:val="gemtab11ptAbstand"/>
              <w:rPr>
                <w:sz w:val="20"/>
              </w:rPr>
            </w:pPr>
          </w:p>
        </w:tc>
        <w:tc>
          <w:tcPr>
            <w:tcW w:w="1455" w:type="dxa"/>
            <w:shd w:val="clear" w:color="auto" w:fill="auto"/>
          </w:tcPr>
          <w:p w:rsidR="00481BAE" w:rsidRPr="008409E3" w:rsidRDefault="008C6704" w:rsidP="007B30E1">
            <w:pPr>
              <w:pStyle w:val="gemtab11ptAbstand"/>
              <w:rPr>
                <w:sz w:val="20"/>
              </w:rPr>
            </w:pPr>
          </w:p>
        </w:tc>
      </w:tr>
    </w:tbl>
    <w:p w:rsidR="001705FD" w:rsidRDefault="008C6704" w:rsidP="00F26CEC"/>
    <w:p w:rsidR="008C6704" w:rsidRDefault="008C6704" w:rsidP="008C6704">
      <w:pPr>
        <w:pStyle w:val="Titel"/>
        <w:pBdr>
          <w:top w:val="single" w:sz="4" w:space="10" w:color="auto"/>
          <w:bottom w:val="single" w:sz="4" w:space="10" w:color="auto"/>
        </w:pBdr>
        <w:rPr>
          <w:rFonts w:cs="Arial"/>
        </w:rPr>
        <w:sectPr w:rsidR="008C6704" w:rsidSect="00BB1E02">
          <w:headerReference w:type="default" r:id="rId13"/>
          <w:pgSz w:w="11906" w:h="16838" w:code="9"/>
          <w:pgMar w:top="2104" w:right="1469" w:bottom="1701" w:left="1701" w:header="709" w:footer="344" w:gutter="0"/>
          <w:lnNumType w:countBy="1" w:restart="continuous"/>
          <w:cols w:space="708"/>
          <w:docGrid w:linePitch="360"/>
        </w:sectPr>
      </w:pPr>
    </w:p>
    <w:p w:rsidR="00CA7B46" w:rsidRPr="008C6704" w:rsidRDefault="000F3DA1" w:rsidP="008C6704">
      <w:pPr>
        <w:pStyle w:val="Titel"/>
        <w:pBdr>
          <w:top w:val="single" w:sz="4" w:space="10" w:color="auto"/>
          <w:bottom w:val="single" w:sz="4" w:space="10" w:color="auto"/>
        </w:pBdr>
        <w:rPr>
          <w:rFonts w:cs="Arial"/>
        </w:rPr>
      </w:pPr>
      <w:r w:rsidRPr="008C6704">
        <w:rPr>
          <w:rFonts w:cs="Arial"/>
        </w:rPr>
        <w:t>Inhaltsverzeichnis</w:t>
      </w:r>
    </w:p>
    <w:p w:rsidR="00CA7B46" w:rsidRPr="0095746E" w:rsidRDefault="008C6704" w:rsidP="00F26CEC"/>
    <w:p w:rsidR="008C6704" w:rsidRDefault="000F3DA1">
      <w:pPr>
        <w:pStyle w:val="Verzeichnis1"/>
        <w:tabs>
          <w:tab w:val="left" w:pos="440"/>
          <w:tab w:val="right" w:leader="dot" w:pos="8726"/>
        </w:tabs>
        <w:rPr>
          <w:rFonts w:asciiTheme="minorHAnsi" w:eastAsiaTheme="minorEastAsia" w:hAnsiTheme="minorHAnsi" w:cstheme="minorBidi"/>
          <w:b w:val="0"/>
          <w:bCs w:val="0"/>
          <w:noProof/>
          <w:sz w:val="22"/>
          <w:szCs w:val="22"/>
        </w:rPr>
      </w:pPr>
      <w:r w:rsidRPr="0095746E">
        <w:rPr>
          <w:rFonts w:cs="Arial"/>
        </w:rPr>
        <w:fldChar w:fldCharType="begin"/>
      </w:r>
      <w:r w:rsidRPr="008B4C32">
        <w:rPr>
          <w:rFonts w:cs="Arial"/>
        </w:rPr>
        <w:instrText xml:space="preserve"> TOC \o "3-5" \h \z \t "Überschrift 1;1;Überschrift 2;2;gem_nonum_Ü4;4;gem_Ü5;5;GEM_Ü3;3;gem_Ü4;4;gem_Ü1;1;gem_Ü2;2;gem_nonum_Ü1;1;gem_nonum_Ü2;2;gem_nonum_Ü3;3" </w:instrText>
      </w:r>
      <w:r w:rsidRPr="0095746E">
        <w:rPr>
          <w:rFonts w:cs="Arial"/>
        </w:rPr>
        <w:fldChar w:fldCharType="separate"/>
      </w:r>
      <w:hyperlink w:anchor="_Toc501715457" w:history="1">
        <w:r w:rsidR="008C6704" w:rsidRPr="00A370F5">
          <w:rPr>
            <w:rStyle w:val="Hyperlink"/>
            <w:noProof/>
          </w:rPr>
          <w:t>1</w:t>
        </w:r>
        <w:r w:rsidR="008C6704">
          <w:rPr>
            <w:rFonts w:asciiTheme="minorHAnsi" w:eastAsiaTheme="minorEastAsia" w:hAnsiTheme="minorHAnsi" w:cstheme="minorBidi"/>
            <w:b w:val="0"/>
            <w:bCs w:val="0"/>
            <w:noProof/>
            <w:sz w:val="22"/>
            <w:szCs w:val="22"/>
          </w:rPr>
          <w:tab/>
        </w:r>
        <w:r w:rsidR="008C6704" w:rsidRPr="00A370F5">
          <w:rPr>
            <w:rStyle w:val="Hyperlink"/>
            <w:noProof/>
          </w:rPr>
          <w:t>Einordnung des Dokuments</w:t>
        </w:r>
        <w:r w:rsidR="008C6704">
          <w:rPr>
            <w:noProof/>
            <w:webHidden/>
          </w:rPr>
          <w:tab/>
        </w:r>
        <w:r w:rsidR="008C6704">
          <w:rPr>
            <w:noProof/>
            <w:webHidden/>
          </w:rPr>
          <w:fldChar w:fldCharType="begin"/>
        </w:r>
        <w:r w:rsidR="008C6704">
          <w:rPr>
            <w:noProof/>
            <w:webHidden/>
          </w:rPr>
          <w:instrText xml:space="preserve"> PAGEREF _Toc501715457 \h </w:instrText>
        </w:r>
        <w:r w:rsidR="008C6704">
          <w:rPr>
            <w:noProof/>
            <w:webHidden/>
          </w:rPr>
        </w:r>
        <w:r w:rsidR="008C6704">
          <w:rPr>
            <w:noProof/>
            <w:webHidden/>
          </w:rPr>
          <w:fldChar w:fldCharType="separate"/>
        </w:r>
        <w:r w:rsidR="008C6704">
          <w:rPr>
            <w:noProof/>
            <w:webHidden/>
          </w:rPr>
          <w:t>8</w:t>
        </w:r>
        <w:r w:rsidR="008C6704">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58" w:history="1">
        <w:r w:rsidRPr="00A370F5">
          <w:rPr>
            <w:rStyle w:val="Hyperlink"/>
            <w:noProof/>
          </w:rPr>
          <w:t>1.1</w:t>
        </w:r>
        <w:r>
          <w:rPr>
            <w:rFonts w:asciiTheme="minorHAnsi" w:eastAsiaTheme="minorEastAsia" w:hAnsiTheme="minorHAnsi" w:cstheme="minorBidi"/>
            <w:b w:val="0"/>
            <w:iCs w:val="0"/>
            <w:noProof/>
            <w:szCs w:val="22"/>
          </w:rPr>
          <w:tab/>
        </w:r>
        <w:r w:rsidRPr="00A370F5">
          <w:rPr>
            <w:rStyle w:val="Hyperlink"/>
            <w:noProof/>
          </w:rPr>
          <w:t>Zielsetzung</w:t>
        </w:r>
        <w:r>
          <w:rPr>
            <w:noProof/>
            <w:webHidden/>
          </w:rPr>
          <w:tab/>
        </w:r>
        <w:r>
          <w:rPr>
            <w:noProof/>
            <w:webHidden/>
          </w:rPr>
          <w:fldChar w:fldCharType="begin"/>
        </w:r>
        <w:r>
          <w:rPr>
            <w:noProof/>
            <w:webHidden/>
          </w:rPr>
          <w:instrText xml:space="preserve"> PAGEREF _Toc501715458 \h </w:instrText>
        </w:r>
        <w:r>
          <w:rPr>
            <w:noProof/>
            <w:webHidden/>
          </w:rPr>
        </w:r>
        <w:r>
          <w:rPr>
            <w:noProof/>
            <w:webHidden/>
          </w:rPr>
          <w:fldChar w:fldCharType="separate"/>
        </w:r>
        <w:r>
          <w:rPr>
            <w:noProof/>
            <w:webHidden/>
          </w:rPr>
          <w:t>8</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59" w:history="1">
        <w:r w:rsidRPr="00A370F5">
          <w:rPr>
            <w:rStyle w:val="Hyperlink"/>
            <w:noProof/>
          </w:rPr>
          <w:t>1.2</w:t>
        </w:r>
        <w:r>
          <w:rPr>
            <w:rFonts w:asciiTheme="minorHAnsi" w:eastAsiaTheme="minorEastAsia" w:hAnsiTheme="minorHAnsi" w:cstheme="minorBidi"/>
            <w:b w:val="0"/>
            <w:iCs w:val="0"/>
            <w:noProof/>
            <w:szCs w:val="22"/>
          </w:rPr>
          <w:tab/>
        </w:r>
        <w:r w:rsidRPr="00A370F5">
          <w:rPr>
            <w:rStyle w:val="Hyperlink"/>
            <w:noProof/>
          </w:rPr>
          <w:t>Zielgruppe</w:t>
        </w:r>
        <w:r>
          <w:rPr>
            <w:noProof/>
            <w:webHidden/>
          </w:rPr>
          <w:tab/>
        </w:r>
        <w:r>
          <w:rPr>
            <w:noProof/>
            <w:webHidden/>
          </w:rPr>
          <w:fldChar w:fldCharType="begin"/>
        </w:r>
        <w:r>
          <w:rPr>
            <w:noProof/>
            <w:webHidden/>
          </w:rPr>
          <w:instrText xml:space="preserve"> PAGEREF _Toc501715459 \h </w:instrText>
        </w:r>
        <w:r>
          <w:rPr>
            <w:noProof/>
            <w:webHidden/>
          </w:rPr>
        </w:r>
        <w:r>
          <w:rPr>
            <w:noProof/>
            <w:webHidden/>
          </w:rPr>
          <w:fldChar w:fldCharType="separate"/>
        </w:r>
        <w:r>
          <w:rPr>
            <w:noProof/>
            <w:webHidden/>
          </w:rPr>
          <w:t>8</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60" w:history="1">
        <w:r w:rsidRPr="00A370F5">
          <w:rPr>
            <w:rStyle w:val="Hyperlink"/>
            <w:noProof/>
          </w:rPr>
          <w:t>1.3</w:t>
        </w:r>
        <w:r>
          <w:rPr>
            <w:rFonts w:asciiTheme="minorHAnsi" w:eastAsiaTheme="minorEastAsia" w:hAnsiTheme="minorHAnsi" w:cstheme="minorBidi"/>
            <w:b w:val="0"/>
            <w:iCs w:val="0"/>
            <w:noProof/>
            <w:szCs w:val="22"/>
          </w:rPr>
          <w:tab/>
        </w:r>
        <w:r w:rsidRPr="00A370F5">
          <w:rPr>
            <w:rStyle w:val="Hyperlink"/>
            <w:noProof/>
          </w:rPr>
          <w:t>Geltungsbereich</w:t>
        </w:r>
        <w:r>
          <w:rPr>
            <w:noProof/>
            <w:webHidden/>
          </w:rPr>
          <w:tab/>
        </w:r>
        <w:r>
          <w:rPr>
            <w:noProof/>
            <w:webHidden/>
          </w:rPr>
          <w:fldChar w:fldCharType="begin"/>
        </w:r>
        <w:r>
          <w:rPr>
            <w:noProof/>
            <w:webHidden/>
          </w:rPr>
          <w:instrText xml:space="preserve"> PAGEREF _Toc501715460 \h </w:instrText>
        </w:r>
        <w:r>
          <w:rPr>
            <w:noProof/>
            <w:webHidden/>
          </w:rPr>
        </w:r>
        <w:r>
          <w:rPr>
            <w:noProof/>
            <w:webHidden/>
          </w:rPr>
          <w:fldChar w:fldCharType="separate"/>
        </w:r>
        <w:r>
          <w:rPr>
            <w:noProof/>
            <w:webHidden/>
          </w:rPr>
          <w:t>9</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61" w:history="1">
        <w:r w:rsidRPr="00A370F5">
          <w:rPr>
            <w:rStyle w:val="Hyperlink"/>
            <w:noProof/>
          </w:rPr>
          <w:t>1.4</w:t>
        </w:r>
        <w:r>
          <w:rPr>
            <w:rFonts w:asciiTheme="minorHAnsi" w:eastAsiaTheme="minorEastAsia" w:hAnsiTheme="minorHAnsi" w:cstheme="minorBidi"/>
            <w:b w:val="0"/>
            <w:iCs w:val="0"/>
            <w:noProof/>
            <w:szCs w:val="22"/>
          </w:rPr>
          <w:tab/>
        </w:r>
        <w:r w:rsidRPr="00A370F5">
          <w:rPr>
            <w:rStyle w:val="Hyperlink"/>
            <w:noProof/>
          </w:rPr>
          <w:t>Abgrenzungen</w:t>
        </w:r>
        <w:r>
          <w:rPr>
            <w:noProof/>
            <w:webHidden/>
          </w:rPr>
          <w:tab/>
        </w:r>
        <w:r>
          <w:rPr>
            <w:noProof/>
            <w:webHidden/>
          </w:rPr>
          <w:fldChar w:fldCharType="begin"/>
        </w:r>
        <w:r>
          <w:rPr>
            <w:noProof/>
            <w:webHidden/>
          </w:rPr>
          <w:instrText xml:space="preserve"> PAGEREF _Toc501715461 \h </w:instrText>
        </w:r>
        <w:r>
          <w:rPr>
            <w:noProof/>
            <w:webHidden/>
          </w:rPr>
        </w:r>
        <w:r>
          <w:rPr>
            <w:noProof/>
            <w:webHidden/>
          </w:rPr>
          <w:fldChar w:fldCharType="separate"/>
        </w:r>
        <w:r>
          <w:rPr>
            <w:noProof/>
            <w:webHidden/>
          </w:rPr>
          <w:t>9</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62" w:history="1">
        <w:r w:rsidRPr="00A370F5">
          <w:rPr>
            <w:rStyle w:val="Hyperlink"/>
            <w:noProof/>
          </w:rPr>
          <w:t>1.5</w:t>
        </w:r>
        <w:r>
          <w:rPr>
            <w:rFonts w:asciiTheme="minorHAnsi" w:eastAsiaTheme="minorEastAsia" w:hAnsiTheme="minorHAnsi" w:cstheme="minorBidi"/>
            <w:b w:val="0"/>
            <w:iCs w:val="0"/>
            <w:noProof/>
            <w:szCs w:val="22"/>
          </w:rPr>
          <w:tab/>
        </w:r>
        <w:r w:rsidRPr="00A370F5">
          <w:rPr>
            <w:rStyle w:val="Hyperlink"/>
            <w:noProof/>
          </w:rPr>
          <w:t>Methodik</w:t>
        </w:r>
        <w:r>
          <w:rPr>
            <w:noProof/>
            <w:webHidden/>
          </w:rPr>
          <w:tab/>
        </w:r>
        <w:r>
          <w:rPr>
            <w:noProof/>
            <w:webHidden/>
          </w:rPr>
          <w:fldChar w:fldCharType="begin"/>
        </w:r>
        <w:r>
          <w:rPr>
            <w:noProof/>
            <w:webHidden/>
          </w:rPr>
          <w:instrText xml:space="preserve"> PAGEREF _Toc501715462 \h </w:instrText>
        </w:r>
        <w:r>
          <w:rPr>
            <w:noProof/>
            <w:webHidden/>
          </w:rPr>
        </w:r>
        <w:r>
          <w:rPr>
            <w:noProof/>
            <w:webHidden/>
          </w:rPr>
          <w:fldChar w:fldCharType="separate"/>
        </w:r>
        <w:r>
          <w:rPr>
            <w:noProof/>
            <w:webHidden/>
          </w:rPr>
          <w:t>9</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63" w:history="1">
        <w:r w:rsidRPr="00A370F5">
          <w:rPr>
            <w:rStyle w:val="Hyperlink"/>
            <w:noProof/>
          </w:rPr>
          <w:t>1.6</w:t>
        </w:r>
        <w:r>
          <w:rPr>
            <w:rFonts w:asciiTheme="minorHAnsi" w:eastAsiaTheme="minorEastAsia" w:hAnsiTheme="minorHAnsi" w:cstheme="minorBidi"/>
            <w:b w:val="0"/>
            <w:iCs w:val="0"/>
            <w:noProof/>
            <w:szCs w:val="22"/>
          </w:rPr>
          <w:tab/>
        </w:r>
        <w:r w:rsidRPr="00A370F5">
          <w:rPr>
            <w:rStyle w:val="Hyperlink"/>
            <w:noProof/>
          </w:rPr>
          <w:t>Hinweis auf offene Punkte</w:t>
        </w:r>
        <w:r>
          <w:rPr>
            <w:noProof/>
            <w:webHidden/>
          </w:rPr>
          <w:tab/>
        </w:r>
        <w:r>
          <w:rPr>
            <w:noProof/>
            <w:webHidden/>
          </w:rPr>
          <w:fldChar w:fldCharType="begin"/>
        </w:r>
        <w:r>
          <w:rPr>
            <w:noProof/>
            <w:webHidden/>
          </w:rPr>
          <w:instrText xml:space="preserve"> PAGEREF _Toc501715463 \h </w:instrText>
        </w:r>
        <w:r>
          <w:rPr>
            <w:noProof/>
            <w:webHidden/>
          </w:rPr>
        </w:r>
        <w:r>
          <w:rPr>
            <w:noProof/>
            <w:webHidden/>
          </w:rPr>
          <w:fldChar w:fldCharType="separate"/>
        </w:r>
        <w:r>
          <w:rPr>
            <w:noProof/>
            <w:webHidden/>
          </w:rPr>
          <w:t>10</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464" w:history="1">
        <w:r w:rsidRPr="00A370F5">
          <w:rPr>
            <w:rStyle w:val="Hyperlink"/>
            <w:noProof/>
          </w:rPr>
          <w:t>2</w:t>
        </w:r>
        <w:r>
          <w:rPr>
            <w:rFonts w:asciiTheme="minorHAnsi" w:eastAsiaTheme="minorEastAsia" w:hAnsiTheme="minorHAnsi" w:cstheme="minorBidi"/>
            <w:b w:val="0"/>
            <w:bCs w:val="0"/>
            <w:noProof/>
            <w:sz w:val="22"/>
            <w:szCs w:val="22"/>
          </w:rPr>
          <w:tab/>
        </w:r>
        <w:r w:rsidRPr="00A370F5">
          <w:rPr>
            <w:rStyle w:val="Hyperlink"/>
            <w:noProof/>
          </w:rPr>
          <w:t>Konzept</w:t>
        </w:r>
        <w:r>
          <w:rPr>
            <w:noProof/>
            <w:webHidden/>
          </w:rPr>
          <w:tab/>
        </w:r>
        <w:r>
          <w:rPr>
            <w:noProof/>
            <w:webHidden/>
          </w:rPr>
          <w:fldChar w:fldCharType="begin"/>
        </w:r>
        <w:r>
          <w:rPr>
            <w:noProof/>
            <w:webHidden/>
          </w:rPr>
          <w:instrText xml:space="preserve"> PAGEREF _Toc501715464 \h </w:instrText>
        </w:r>
        <w:r>
          <w:rPr>
            <w:noProof/>
            <w:webHidden/>
          </w:rPr>
        </w:r>
        <w:r>
          <w:rPr>
            <w:noProof/>
            <w:webHidden/>
          </w:rPr>
          <w:fldChar w:fldCharType="separate"/>
        </w:r>
        <w:r>
          <w:rPr>
            <w:noProof/>
            <w:webHidden/>
          </w:rPr>
          <w:t>11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65" w:history="1">
        <w:r w:rsidRPr="00A370F5">
          <w:rPr>
            <w:rStyle w:val="Hyperlink"/>
            <w:noProof/>
          </w:rPr>
          <w:t>2.1</w:t>
        </w:r>
        <w:r>
          <w:rPr>
            <w:rFonts w:asciiTheme="minorHAnsi" w:eastAsiaTheme="minorEastAsia" w:hAnsiTheme="minorHAnsi" w:cstheme="minorBidi"/>
            <w:b w:val="0"/>
            <w:iCs w:val="0"/>
            <w:noProof/>
            <w:szCs w:val="22"/>
          </w:rPr>
          <w:tab/>
        </w:r>
        <w:r w:rsidRPr="00A370F5">
          <w:rPr>
            <w:rStyle w:val="Hyperlink"/>
            <w:noProof/>
          </w:rPr>
          <w:t>Konzept der Komponente Card Proxy</w:t>
        </w:r>
        <w:r>
          <w:rPr>
            <w:noProof/>
            <w:webHidden/>
          </w:rPr>
          <w:tab/>
        </w:r>
        <w:r>
          <w:rPr>
            <w:noProof/>
            <w:webHidden/>
          </w:rPr>
          <w:fldChar w:fldCharType="begin"/>
        </w:r>
        <w:r>
          <w:rPr>
            <w:noProof/>
            <w:webHidden/>
          </w:rPr>
          <w:instrText xml:space="preserve"> PAGEREF _Toc501715465 \h </w:instrText>
        </w:r>
        <w:r>
          <w:rPr>
            <w:noProof/>
            <w:webHidden/>
          </w:rPr>
        </w:r>
        <w:r>
          <w:rPr>
            <w:noProof/>
            <w:webHidden/>
          </w:rPr>
          <w:fldChar w:fldCharType="separate"/>
        </w:r>
        <w:r>
          <w:rPr>
            <w:noProof/>
            <w:webHidden/>
          </w:rPr>
          <w:t>11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66" w:history="1">
        <w:r w:rsidRPr="00A370F5">
          <w:rPr>
            <w:rStyle w:val="Hyperlink"/>
            <w:noProof/>
          </w:rPr>
          <w:t>2.2</w:t>
        </w:r>
        <w:r>
          <w:rPr>
            <w:rFonts w:asciiTheme="minorHAnsi" w:eastAsiaTheme="minorEastAsia" w:hAnsiTheme="minorHAnsi" w:cstheme="minorBidi"/>
            <w:b w:val="0"/>
            <w:iCs w:val="0"/>
            <w:noProof/>
            <w:szCs w:val="22"/>
          </w:rPr>
          <w:tab/>
        </w:r>
        <w:r w:rsidRPr="00A370F5">
          <w:rPr>
            <w:rStyle w:val="Hyperlink"/>
            <w:noProof/>
          </w:rPr>
          <w:t>Konzept der Komponente Kartenterminal Proxy</w:t>
        </w:r>
        <w:r>
          <w:rPr>
            <w:noProof/>
            <w:webHidden/>
          </w:rPr>
          <w:tab/>
        </w:r>
        <w:r>
          <w:rPr>
            <w:noProof/>
            <w:webHidden/>
          </w:rPr>
          <w:fldChar w:fldCharType="begin"/>
        </w:r>
        <w:r>
          <w:rPr>
            <w:noProof/>
            <w:webHidden/>
          </w:rPr>
          <w:instrText xml:space="preserve"> PAGEREF _Toc501715466 \h </w:instrText>
        </w:r>
        <w:r>
          <w:rPr>
            <w:noProof/>
            <w:webHidden/>
          </w:rPr>
        </w:r>
        <w:r>
          <w:rPr>
            <w:noProof/>
            <w:webHidden/>
          </w:rPr>
          <w:fldChar w:fldCharType="separate"/>
        </w:r>
        <w:r>
          <w:rPr>
            <w:noProof/>
            <w:webHidden/>
          </w:rPr>
          <w:t>12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67" w:history="1">
        <w:r w:rsidRPr="00A370F5">
          <w:rPr>
            <w:rStyle w:val="Hyperlink"/>
            <w:noProof/>
          </w:rPr>
          <w:t>2.2.1</w:t>
        </w:r>
        <w:r>
          <w:rPr>
            <w:rFonts w:asciiTheme="minorHAnsi" w:eastAsiaTheme="minorEastAsia" w:hAnsiTheme="minorHAnsi" w:cstheme="minorBidi"/>
            <w:noProof/>
            <w:szCs w:val="22"/>
          </w:rPr>
          <w:tab/>
        </w:r>
        <w:r w:rsidRPr="00A370F5">
          <w:rPr>
            <w:rStyle w:val="Hyperlink"/>
            <w:noProof/>
          </w:rPr>
          <w:t>Aktion „Karte verfügbar“</w:t>
        </w:r>
        <w:r>
          <w:rPr>
            <w:noProof/>
            <w:webHidden/>
          </w:rPr>
          <w:tab/>
        </w:r>
        <w:r>
          <w:rPr>
            <w:noProof/>
            <w:webHidden/>
          </w:rPr>
          <w:fldChar w:fldCharType="begin"/>
        </w:r>
        <w:r>
          <w:rPr>
            <w:noProof/>
            <w:webHidden/>
          </w:rPr>
          <w:instrText xml:space="preserve"> PAGEREF _Toc501715467 \h </w:instrText>
        </w:r>
        <w:r>
          <w:rPr>
            <w:noProof/>
            <w:webHidden/>
          </w:rPr>
        </w:r>
        <w:r>
          <w:rPr>
            <w:noProof/>
            <w:webHidden/>
          </w:rPr>
          <w:fldChar w:fldCharType="separate"/>
        </w:r>
        <w:r>
          <w:rPr>
            <w:noProof/>
            <w:webHidden/>
          </w:rPr>
          <w:t>12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68" w:history="1">
        <w:r w:rsidRPr="00A370F5">
          <w:rPr>
            <w:rStyle w:val="Hyperlink"/>
            <w:noProof/>
          </w:rPr>
          <w:t>2.2.2</w:t>
        </w:r>
        <w:r>
          <w:rPr>
            <w:rFonts w:asciiTheme="minorHAnsi" w:eastAsiaTheme="minorEastAsia" w:hAnsiTheme="minorHAnsi" w:cstheme="minorBidi"/>
            <w:noProof/>
            <w:szCs w:val="22"/>
          </w:rPr>
          <w:tab/>
        </w:r>
        <w:r w:rsidRPr="00A370F5">
          <w:rPr>
            <w:rStyle w:val="Hyperlink"/>
            <w:noProof/>
          </w:rPr>
          <w:t>Aktion „Karte entfernt“</w:t>
        </w:r>
        <w:r>
          <w:rPr>
            <w:noProof/>
            <w:webHidden/>
          </w:rPr>
          <w:tab/>
        </w:r>
        <w:r>
          <w:rPr>
            <w:noProof/>
            <w:webHidden/>
          </w:rPr>
          <w:fldChar w:fldCharType="begin"/>
        </w:r>
        <w:r>
          <w:rPr>
            <w:noProof/>
            <w:webHidden/>
          </w:rPr>
          <w:instrText xml:space="preserve"> PAGEREF _Toc501715468 \h </w:instrText>
        </w:r>
        <w:r>
          <w:rPr>
            <w:noProof/>
            <w:webHidden/>
          </w:rPr>
        </w:r>
        <w:r>
          <w:rPr>
            <w:noProof/>
            <w:webHidden/>
          </w:rPr>
          <w:fldChar w:fldCharType="separate"/>
        </w:r>
        <w:r>
          <w:rPr>
            <w:noProof/>
            <w:webHidden/>
          </w:rPr>
          <w:t>13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69" w:history="1">
        <w:r w:rsidRPr="00A370F5">
          <w:rPr>
            <w:rStyle w:val="Hyperlink"/>
            <w:noProof/>
          </w:rPr>
          <w:t>2.2.3</w:t>
        </w:r>
        <w:r>
          <w:rPr>
            <w:rFonts w:asciiTheme="minorHAnsi" w:eastAsiaTheme="minorEastAsia" w:hAnsiTheme="minorHAnsi" w:cstheme="minorBidi"/>
            <w:noProof/>
            <w:szCs w:val="22"/>
          </w:rPr>
          <w:tab/>
        </w:r>
        <w:r w:rsidRPr="00A370F5">
          <w:rPr>
            <w:rStyle w:val="Hyperlink"/>
            <w:noProof/>
          </w:rPr>
          <w:t>Ändern eines Benutzergeheimnisses</w:t>
        </w:r>
        <w:r>
          <w:rPr>
            <w:noProof/>
            <w:webHidden/>
          </w:rPr>
          <w:tab/>
        </w:r>
        <w:r>
          <w:rPr>
            <w:noProof/>
            <w:webHidden/>
          </w:rPr>
          <w:fldChar w:fldCharType="begin"/>
        </w:r>
        <w:r>
          <w:rPr>
            <w:noProof/>
            <w:webHidden/>
          </w:rPr>
          <w:instrText xml:space="preserve"> PAGEREF _Toc501715469 \h </w:instrText>
        </w:r>
        <w:r>
          <w:rPr>
            <w:noProof/>
            <w:webHidden/>
          </w:rPr>
        </w:r>
        <w:r>
          <w:rPr>
            <w:noProof/>
            <w:webHidden/>
          </w:rPr>
          <w:fldChar w:fldCharType="separate"/>
        </w:r>
        <w:r>
          <w:rPr>
            <w:noProof/>
            <w:webHidden/>
          </w:rPr>
          <w:t>13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0" w:history="1">
        <w:r w:rsidRPr="00A370F5">
          <w:rPr>
            <w:rStyle w:val="Hyperlink"/>
            <w:noProof/>
          </w:rPr>
          <w:t>2.2.4</w:t>
        </w:r>
        <w:r>
          <w:rPr>
            <w:rFonts w:asciiTheme="minorHAnsi" w:eastAsiaTheme="minorEastAsia" w:hAnsiTheme="minorHAnsi" w:cstheme="minorBidi"/>
            <w:noProof/>
            <w:szCs w:val="22"/>
          </w:rPr>
          <w:tab/>
        </w:r>
        <w:r w:rsidRPr="00A370F5">
          <w:rPr>
            <w:rStyle w:val="Hyperlink"/>
            <w:noProof/>
          </w:rPr>
          <w:t>Ausschalten Notwendigkeit Benutzerverifikation</w:t>
        </w:r>
        <w:r>
          <w:rPr>
            <w:noProof/>
            <w:webHidden/>
          </w:rPr>
          <w:tab/>
        </w:r>
        <w:r>
          <w:rPr>
            <w:noProof/>
            <w:webHidden/>
          </w:rPr>
          <w:fldChar w:fldCharType="begin"/>
        </w:r>
        <w:r>
          <w:rPr>
            <w:noProof/>
            <w:webHidden/>
          </w:rPr>
          <w:instrText xml:space="preserve"> PAGEREF _Toc501715470 \h </w:instrText>
        </w:r>
        <w:r>
          <w:rPr>
            <w:noProof/>
            <w:webHidden/>
          </w:rPr>
        </w:r>
        <w:r>
          <w:rPr>
            <w:noProof/>
            <w:webHidden/>
          </w:rPr>
          <w:fldChar w:fldCharType="separate"/>
        </w:r>
        <w:r>
          <w:rPr>
            <w:noProof/>
            <w:webHidden/>
          </w:rPr>
          <w:t>13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1" w:history="1">
        <w:r w:rsidRPr="00A370F5">
          <w:rPr>
            <w:rStyle w:val="Hyperlink"/>
            <w:noProof/>
          </w:rPr>
          <w:t>2.2.5</w:t>
        </w:r>
        <w:r>
          <w:rPr>
            <w:rFonts w:asciiTheme="minorHAnsi" w:eastAsiaTheme="minorEastAsia" w:hAnsiTheme="minorHAnsi" w:cstheme="minorBidi"/>
            <w:noProof/>
            <w:szCs w:val="22"/>
          </w:rPr>
          <w:tab/>
        </w:r>
        <w:r w:rsidRPr="00A370F5">
          <w:rPr>
            <w:rStyle w:val="Hyperlink"/>
            <w:noProof/>
          </w:rPr>
          <w:t>Benutzerverifikation</w:t>
        </w:r>
        <w:r>
          <w:rPr>
            <w:noProof/>
            <w:webHidden/>
          </w:rPr>
          <w:tab/>
        </w:r>
        <w:r>
          <w:rPr>
            <w:noProof/>
            <w:webHidden/>
          </w:rPr>
          <w:fldChar w:fldCharType="begin"/>
        </w:r>
        <w:r>
          <w:rPr>
            <w:noProof/>
            <w:webHidden/>
          </w:rPr>
          <w:instrText xml:space="preserve"> PAGEREF _Toc501715471 \h </w:instrText>
        </w:r>
        <w:r>
          <w:rPr>
            <w:noProof/>
            <w:webHidden/>
          </w:rPr>
        </w:r>
        <w:r>
          <w:rPr>
            <w:noProof/>
            <w:webHidden/>
          </w:rPr>
          <w:fldChar w:fldCharType="separate"/>
        </w:r>
        <w:r>
          <w:rPr>
            <w:noProof/>
            <w:webHidden/>
          </w:rPr>
          <w:t>14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2" w:history="1">
        <w:r w:rsidRPr="00A370F5">
          <w:rPr>
            <w:rStyle w:val="Hyperlink"/>
            <w:noProof/>
          </w:rPr>
          <w:t>2.2.6</w:t>
        </w:r>
        <w:r>
          <w:rPr>
            <w:rFonts w:asciiTheme="minorHAnsi" w:eastAsiaTheme="minorEastAsia" w:hAnsiTheme="minorHAnsi" w:cstheme="minorBidi"/>
            <w:noProof/>
            <w:szCs w:val="22"/>
          </w:rPr>
          <w:tab/>
        </w:r>
        <w:r w:rsidRPr="00A370F5">
          <w:rPr>
            <w:rStyle w:val="Hyperlink"/>
            <w:noProof/>
          </w:rPr>
          <w:t>Einschalten Notwendigkeit Benutzerverifikation</w:t>
        </w:r>
        <w:r>
          <w:rPr>
            <w:noProof/>
            <w:webHidden/>
          </w:rPr>
          <w:tab/>
        </w:r>
        <w:r>
          <w:rPr>
            <w:noProof/>
            <w:webHidden/>
          </w:rPr>
          <w:fldChar w:fldCharType="begin"/>
        </w:r>
        <w:r>
          <w:rPr>
            <w:noProof/>
            <w:webHidden/>
          </w:rPr>
          <w:instrText xml:space="preserve"> PAGEREF _Toc501715472 \h </w:instrText>
        </w:r>
        <w:r>
          <w:rPr>
            <w:noProof/>
            <w:webHidden/>
          </w:rPr>
        </w:r>
        <w:r>
          <w:rPr>
            <w:noProof/>
            <w:webHidden/>
          </w:rPr>
          <w:fldChar w:fldCharType="separate"/>
        </w:r>
        <w:r>
          <w:rPr>
            <w:noProof/>
            <w:webHidden/>
          </w:rPr>
          <w:t>15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3" w:history="1">
        <w:r w:rsidRPr="00A370F5">
          <w:rPr>
            <w:rStyle w:val="Hyperlink"/>
            <w:noProof/>
          </w:rPr>
          <w:t>2.2.7</w:t>
        </w:r>
        <w:r>
          <w:rPr>
            <w:rFonts w:asciiTheme="minorHAnsi" w:eastAsiaTheme="minorEastAsia" w:hAnsiTheme="minorHAnsi" w:cstheme="minorBidi"/>
            <w:noProof/>
            <w:szCs w:val="22"/>
          </w:rPr>
          <w:tab/>
        </w:r>
        <w:r w:rsidRPr="00A370F5">
          <w:rPr>
            <w:rStyle w:val="Hyperlink"/>
            <w:noProof/>
          </w:rPr>
          <w:t>Setzen eines Benutzergeheimnisses</w:t>
        </w:r>
        <w:r>
          <w:rPr>
            <w:noProof/>
            <w:webHidden/>
          </w:rPr>
          <w:tab/>
        </w:r>
        <w:r>
          <w:rPr>
            <w:noProof/>
            <w:webHidden/>
          </w:rPr>
          <w:fldChar w:fldCharType="begin"/>
        </w:r>
        <w:r>
          <w:rPr>
            <w:noProof/>
            <w:webHidden/>
          </w:rPr>
          <w:instrText xml:space="preserve"> PAGEREF _Toc501715473 \h </w:instrText>
        </w:r>
        <w:r>
          <w:rPr>
            <w:noProof/>
            <w:webHidden/>
          </w:rPr>
        </w:r>
        <w:r>
          <w:rPr>
            <w:noProof/>
            <w:webHidden/>
          </w:rPr>
          <w:fldChar w:fldCharType="separate"/>
        </w:r>
        <w:r>
          <w:rPr>
            <w:noProof/>
            <w:webHidden/>
          </w:rPr>
          <w:t>15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4" w:history="1">
        <w:r w:rsidRPr="00A370F5">
          <w:rPr>
            <w:rStyle w:val="Hyperlink"/>
            <w:noProof/>
          </w:rPr>
          <w:t>2.2.8</w:t>
        </w:r>
        <w:r>
          <w:rPr>
            <w:rFonts w:asciiTheme="minorHAnsi" w:eastAsiaTheme="minorEastAsia" w:hAnsiTheme="minorHAnsi" w:cstheme="minorBidi"/>
            <w:noProof/>
            <w:szCs w:val="22"/>
          </w:rPr>
          <w:tab/>
        </w:r>
        <w:r w:rsidRPr="00A370F5">
          <w:rPr>
            <w:rStyle w:val="Hyperlink"/>
            <w:noProof/>
          </w:rPr>
          <w:t>UnblockWithPukAndSet</w:t>
        </w:r>
        <w:r>
          <w:rPr>
            <w:noProof/>
            <w:webHidden/>
          </w:rPr>
          <w:tab/>
        </w:r>
        <w:r>
          <w:rPr>
            <w:noProof/>
            <w:webHidden/>
          </w:rPr>
          <w:fldChar w:fldCharType="begin"/>
        </w:r>
        <w:r>
          <w:rPr>
            <w:noProof/>
            <w:webHidden/>
          </w:rPr>
          <w:instrText xml:space="preserve"> PAGEREF _Toc501715474 \h </w:instrText>
        </w:r>
        <w:r>
          <w:rPr>
            <w:noProof/>
            <w:webHidden/>
          </w:rPr>
        </w:r>
        <w:r>
          <w:rPr>
            <w:noProof/>
            <w:webHidden/>
          </w:rPr>
          <w:fldChar w:fldCharType="separate"/>
        </w:r>
        <w:r>
          <w:rPr>
            <w:noProof/>
            <w:webHidden/>
          </w:rPr>
          <w:t>16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5" w:history="1">
        <w:r w:rsidRPr="00A370F5">
          <w:rPr>
            <w:rStyle w:val="Hyperlink"/>
            <w:noProof/>
          </w:rPr>
          <w:t>2.2.9</w:t>
        </w:r>
        <w:r>
          <w:rPr>
            <w:rFonts w:asciiTheme="minorHAnsi" w:eastAsiaTheme="minorEastAsia" w:hAnsiTheme="minorHAnsi" w:cstheme="minorBidi"/>
            <w:noProof/>
            <w:szCs w:val="22"/>
          </w:rPr>
          <w:tab/>
        </w:r>
        <w:r w:rsidRPr="00A370F5">
          <w:rPr>
            <w:rStyle w:val="Hyperlink"/>
            <w:noProof/>
          </w:rPr>
          <w:t>UnblockWithPuk</w:t>
        </w:r>
        <w:r>
          <w:rPr>
            <w:noProof/>
            <w:webHidden/>
          </w:rPr>
          <w:tab/>
        </w:r>
        <w:r>
          <w:rPr>
            <w:noProof/>
            <w:webHidden/>
          </w:rPr>
          <w:fldChar w:fldCharType="begin"/>
        </w:r>
        <w:r>
          <w:rPr>
            <w:noProof/>
            <w:webHidden/>
          </w:rPr>
          <w:instrText xml:space="preserve"> PAGEREF _Toc501715475 \h </w:instrText>
        </w:r>
        <w:r>
          <w:rPr>
            <w:noProof/>
            <w:webHidden/>
          </w:rPr>
        </w:r>
        <w:r>
          <w:rPr>
            <w:noProof/>
            <w:webHidden/>
          </w:rPr>
          <w:fldChar w:fldCharType="separate"/>
        </w:r>
        <w:r>
          <w:rPr>
            <w:noProof/>
            <w:webHidden/>
          </w:rPr>
          <w:t>17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6" w:history="1">
        <w:r w:rsidRPr="00A370F5">
          <w:rPr>
            <w:rStyle w:val="Hyperlink"/>
            <w:noProof/>
          </w:rPr>
          <w:t>2.2.10</w:t>
        </w:r>
        <w:r>
          <w:rPr>
            <w:rFonts w:asciiTheme="minorHAnsi" w:eastAsiaTheme="minorEastAsia" w:hAnsiTheme="minorHAnsi" w:cstheme="minorBidi"/>
            <w:noProof/>
            <w:szCs w:val="22"/>
          </w:rPr>
          <w:tab/>
        </w:r>
        <w:r w:rsidRPr="00A370F5">
          <w:rPr>
            <w:rStyle w:val="Hyperlink"/>
            <w:noProof/>
          </w:rPr>
          <w:t>UnblockAndSet</w:t>
        </w:r>
        <w:r>
          <w:rPr>
            <w:noProof/>
            <w:webHidden/>
          </w:rPr>
          <w:tab/>
        </w:r>
        <w:r>
          <w:rPr>
            <w:noProof/>
            <w:webHidden/>
          </w:rPr>
          <w:fldChar w:fldCharType="begin"/>
        </w:r>
        <w:r>
          <w:rPr>
            <w:noProof/>
            <w:webHidden/>
          </w:rPr>
          <w:instrText xml:space="preserve"> PAGEREF _Toc501715476 \h </w:instrText>
        </w:r>
        <w:r>
          <w:rPr>
            <w:noProof/>
            <w:webHidden/>
          </w:rPr>
        </w:r>
        <w:r>
          <w:rPr>
            <w:noProof/>
            <w:webHidden/>
          </w:rPr>
          <w:fldChar w:fldCharType="separate"/>
        </w:r>
        <w:r>
          <w:rPr>
            <w:noProof/>
            <w:webHidden/>
          </w:rPr>
          <w:t>17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77" w:history="1">
        <w:r w:rsidRPr="00A370F5">
          <w:rPr>
            <w:rStyle w:val="Hyperlink"/>
            <w:noProof/>
          </w:rPr>
          <w:t>2.2.11</w:t>
        </w:r>
        <w:r>
          <w:rPr>
            <w:rFonts w:asciiTheme="minorHAnsi" w:eastAsiaTheme="minorEastAsia" w:hAnsiTheme="minorHAnsi" w:cstheme="minorBidi"/>
            <w:noProof/>
            <w:szCs w:val="22"/>
          </w:rPr>
          <w:tab/>
        </w:r>
        <w:r w:rsidRPr="00A370F5">
          <w:rPr>
            <w:rStyle w:val="Hyperlink"/>
            <w:noProof/>
          </w:rPr>
          <w:t>Unblock</w:t>
        </w:r>
        <w:r>
          <w:rPr>
            <w:noProof/>
            <w:webHidden/>
          </w:rPr>
          <w:tab/>
        </w:r>
        <w:r>
          <w:rPr>
            <w:noProof/>
            <w:webHidden/>
          </w:rPr>
          <w:fldChar w:fldCharType="begin"/>
        </w:r>
        <w:r>
          <w:rPr>
            <w:noProof/>
            <w:webHidden/>
          </w:rPr>
          <w:instrText xml:space="preserve"> PAGEREF _Toc501715477 \h </w:instrText>
        </w:r>
        <w:r>
          <w:rPr>
            <w:noProof/>
            <w:webHidden/>
          </w:rPr>
        </w:r>
        <w:r>
          <w:rPr>
            <w:noProof/>
            <w:webHidden/>
          </w:rPr>
          <w:fldChar w:fldCharType="separate"/>
        </w:r>
        <w:r>
          <w:rPr>
            <w:noProof/>
            <w:webHidden/>
          </w:rPr>
          <w:t>18</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478" w:history="1">
        <w:r w:rsidRPr="00A370F5">
          <w:rPr>
            <w:rStyle w:val="Hyperlink"/>
            <w:noProof/>
          </w:rPr>
          <w:t>3</w:t>
        </w:r>
        <w:r>
          <w:rPr>
            <w:rFonts w:asciiTheme="minorHAnsi" w:eastAsiaTheme="minorEastAsia" w:hAnsiTheme="minorHAnsi" w:cstheme="minorBidi"/>
            <w:b w:val="0"/>
            <w:bCs w:val="0"/>
            <w:noProof/>
            <w:sz w:val="22"/>
            <w:szCs w:val="22"/>
          </w:rPr>
          <w:tab/>
        </w:r>
        <w:r w:rsidRPr="00A370F5">
          <w:rPr>
            <w:rStyle w:val="Hyperlink"/>
            <w:noProof/>
          </w:rPr>
          <w:t>Bausteine innerhalb von Card Proxy</w:t>
        </w:r>
        <w:r>
          <w:rPr>
            <w:noProof/>
            <w:webHidden/>
          </w:rPr>
          <w:tab/>
        </w:r>
        <w:r>
          <w:rPr>
            <w:noProof/>
            <w:webHidden/>
          </w:rPr>
          <w:fldChar w:fldCharType="begin"/>
        </w:r>
        <w:r>
          <w:rPr>
            <w:noProof/>
            <w:webHidden/>
          </w:rPr>
          <w:instrText xml:space="preserve"> PAGEREF _Toc501715478 \h </w:instrText>
        </w:r>
        <w:r>
          <w:rPr>
            <w:noProof/>
            <w:webHidden/>
          </w:rPr>
        </w:r>
        <w:r>
          <w:rPr>
            <w:noProof/>
            <w:webHidden/>
          </w:rPr>
          <w:fldChar w:fldCharType="separate"/>
        </w:r>
        <w:r>
          <w:rPr>
            <w:noProof/>
            <w:webHidden/>
          </w:rPr>
          <w:t>19</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479" w:history="1">
        <w:r w:rsidRPr="00A370F5">
          <w:rPr>
            <w:rStyle w:val="Hyperlink"/>
            <w:noProof/>
          </w:rPr>
          <w:t>4</w:t>
        </w:r>
        <w:r>
          <w:rPr>
            <w:rFonts w:asciiTheme="minorHAnsi" w:eastAsiaTheme="minorEastAsia" w:hAnsiTheme="minorHAnsi" w:cstheme="minorBidi"/>
            <w:b w:val="0"/>
            <w:bCs w:val="0"/>
            <w:noProof/>
            <w:sz w:val="22"/>
            <w:szCs w:val="22"/>
          </w:rPr>
          <w:tab/>
        </w:r>
        <w:r w:rsidRPr="00A370F5">
          <w:rPr>
            <w:rStyle w:val="Hyperlink"/>
            <w:noProof/>
          </w:rPr>
          <w:t>Ablauf einer Kartensession</w:t>
        </w:r>
        <w:r>
          <w:rPr>
            <w:noProof/>
            <w:webHidden/>
          </w:rPr>
          <w:tab/>
        </w:r>
        <w:r>
          <w:rPr>
            <w:noProof/>
            <w:webHidden/>
          </w:rPr>
          <w:fldChar w:fldCharType="begin"/>
        </w:r>
        <w:r>
          <w:rPr>
            <w:noProof/>
            <w:webHidden/>
          </w:rPr>
          <w:instrText xml:space="preserve"> PAGEREF _Toc501715479 \h </w:instrText>
        </w:r>
        <w:r>
          <w:rPr>
            <w:noProof/>
            <w:webHidden/>
          </w:rPr>
        </w:r>
        <w:r>
          <w:rPr>
            <w:noProof/>
            <w:webHidden/>
          </w:rPr>
          <w:fldChar w:fldCharType="separate"/>
        </w:r>
        <w:r>
          <w:rPr>
            <w:noProof/>
            <w:webHidden/>
          </w:rPr>
          <w:t>20</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80" w:history="1">
        <w:r w:rsidRPr="00A370F5">
          <w:rPr>
            <w:rStyle w:val="Hyperlink"/>
            <w:noProof/>
          </w:rPr>
          <w:t>4.1</w:t>
        </w:r>
        <w:r>
          <w:rPr>
            <w:rFonts w:asciiTheme="minorHAnsi" w:eastAsiaTheme="minorEastAsia" w:hAnsiTheme="minorHAnsi" w:cstheme="minorBidi"/>
            <w:b w:val="0"/>
            <w:iCs w:val="0"/>
            <w:noProof/>
            <w:szCs w:val="22"/>
          </w:rPr>
          <w:tab/>
        </w:r>
        <w:r w:rsidRPr="00A370F5">
          <w:rPr>
            <w:rStyle w:val="Hyperlink"/>
            <w:noProof/>
          </w:rPr>
          <w:t>Signal „Karte verfügbar“ empfangen</w:t>
        </w:r>
        <w:r>
          <w:rPr>
            <w:noProof/>
            <w:webHidden/>
          </w:rPr>
          <w:tab/>
        </w:r>
        <w:r>
          <w:rPr>
            <w:noProof/>
            <w:webHidden/>
          </w:rPr>
          <w:fldChar w:fldCharType="begin"/>
        </w:r>
        <w:r>
          <w:rPr>
            <w:noProof/>
            <w:webHidden/>
          </w:rPr>
          <w:instrText xml:space="preserve"> PAGEREF _Toc501715480 \h </w:instrText>
        </w:r>
        <w:r>
          <w:rPr>
            <w:noProof/>
            <w:webHidden/>
          </w:rPr>
        </w:r>
        <w:r>
          <w:rPr>
            <w:noProof/>
            <w:webHidden/>
          </w:rPr>
          <w:fldChar w:fldCharType="separate"/>
        </w:r>
        <w:r>
          <w:rPr>
            <w:noProof/>
            <w:webHidden/>
          </w:rPr>
          <w:t>20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81" w:history="1">
        <w:r w:rsidRPr="00A370F5">
          <w:rPr>
            <w:rStyle w:val="Hyperlink"/>
            <w:noProof/>
          </w:rPr>
          <w:t>4.1.1</w:t>
        </w:r>
        <w:r>
          <w:rPr>
            <w:rFonts w:asciiTheme="minorHAnsi" w:eastAsiaTheme="minorEastAsia" w:hAnsiTheme="minorHAnsi" w:cstheme="minorBidi"/>
            <w:noProof/>
            <w:szCs w:val="22"/>
          </w:rPr>
          <w:tab/>
        </w:r>
        <w:r w:rsidRPr="00A370F5">
          <w:rPr>
            <w:rStyle w:val="Hyperlink"/>
            <w:noProof/>
          </w:rPr>
          <w:t>Kartentyp ermitteln</w:t>
        </w:r>
        <w:r>
          <w:rPr>
            <w:noProof/>
            <w:webHidden/>
          </w:rPr>
          <w:tab/>
        </w:r>
        <w:r>
          <w:rPr>
            <w:noProof/>
            <w:webHidden/>
          </w:rPr>
          <w:fldChar w:fldCharType="begin"/>
        </w:r>
        <w:r>
          <w:rPr>
            <w:noProof/>
            <w:webHidden/>
          </w:rPr>
          <w:instrText xml:space="preserve"> PAGEREF _Toc501715481 \h </w:instrText>
        </w:r>
        <w:r>
          <w:rPr>
            <w:noProof/>
            <w:webHidden/>
          </w:rPr>
        </w:r>
        <w:r>
          <w:rPr>
            <w:noProof/>
            <w:webHidden/>
          </w:rPr>
          <w:fldChar w:fldCharType="separate"/>
        </w:r>
        <w:r>
          <w:rPr>
            <w:noProof/>
            <w:webHidden/>
          </w:rPr>
          <w:t>20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82" w:history="1">
        <w:r w:rsidRPr="00A370F5">
          <w:rPr>
            <w:rStyle w:val="Hyperlink"/>
            <w:noProof/>
          </w:rPr>
          <w:t>4.1.2</w:t>
        </w:r>
        <w:r>
          <w:rPr>
            <w:rFonts w:asciiTheme="minorHAnsi" w:eastAsiaTheme="minorEastAsia" w:hAnsiTheme="minorHAnsi" w:cstheme="minorBidi"/>
            <w:noProof/>
            <w:szCs w:val="22"/>
          </w:rPr>
          <w:tab/>
        </w:r>
        <w:r w:rsidRPr="00A370F5">
          <w:rPr>
            <w:rStyle w:val="Hyperlink"/>
            <w:noProof/>
          </w:rPr>
          <w:t>eGK, Kartengeneration ermitteln</w:t>
        </w:r>
        <w:r>
          <w:rPr>
            <w:noProof/>
            <w:webHidden/>
          </w:rPr>
          <w:tab/>
        </w:r>
        <w:r>
          <w:rPr>
            <w:noProof/>
            <w:webHidden/>
          </w:rPr>
          <w:fldChar w:fldCharType="begin"/>
        </w:r>
        <w:r>
          <w:rPr>
            <w:noProof/>
            <w:webHidden/>
          </w:rPr>
          <w:instrText xml:space="preserve"> PAGEREF _Toc501715482 \h </w:instrText>
        </w:r>
        <w:r>
          <w:rPr>
            <w:noProof/>
            <w:webHidden/>
          </w:rPr>
        </w:r>
        <w:r>
          <w:rPr>
            <w:noProof/>
            <w:webHidden/>
          </w:rPr>
          <w:fldChar w:fldCharType="separate"/>
        </w:r>
        <w:r>
          <w:rPr>
            <w:noProof/>
            <w:webHidden/>
          </w:rPr>
          <w:t>20</w:t>
        </w:r>
        <w:r>
          <w:rPr>
            <w:noProof/>
            <w:webHidden/>
          </w:rPr>
          <w:fldChar w:fldCharType="end"/>
        </w:r>
      </w:hyperlink>
    </w:p>
    <w:p w:rsidR="008C6704" w:rsidRDefault="008C6704">
      <w:pPr>
        <w:pStyle w:val="Verzeichnis4"/>
        <w:tabs>
          <w:tab w:val="left" w:pos="1760"/>
          <w:tab w:val="right" w:leader="dot" w:pos="8726"/>
        </w:tabs>
        <w:rPr>
          <w:rFonts w:asciiTheme="minorHAnsi" w:eastAsiaTheme="minorEastAsia" w:hAnsiTheme="minorHAnsi" w:cstheme="minorBidi"/>
          <w:i w:val="0"/>
          <w:noProof/>
          <w:szCs w:val="22"/>
        </w:rPr>
      </w:pPr>
      <w:hyperlink w:anchor="_Toc501715483" w:history="1">
        <w:r w:rsidRPr="00A370F5">
          <w:rPr>
            <w:rStyle w:val="Hyperlink"/>
            <w:noProof/>
          </w:rPr>
          <w:t>4.1.2.1</w:t>
        </w:r>
        <w:r>
          <w:rPr>
            <w:rFonts w:asciiTheme="minorHAnsi" w:eastAsiaTheme="minorEastAsia" w:hAnsiTheme="minorHAnsi" w:cstheme="minorBidi"/>
            <w:i w:val="0"/>
            <w:noProof/>
            <w:szCs w:val="22"/>
          </w:rPr>
          <w:tab/>
        </w:r>
        <w:r w:rsidRPr="00A370F5">
          <w:rPr>
            <w:rStyle w:val="Hyperlink"/>
            <w:noProof/>
          </w:rPr>
          <w:t>Generation 1 eGK, weitere Stammdaten ermitteln</w:t>
        </w:r>
        <w:r>
          <w:rPr>
            <w:noProof/>
            <w:webHidden/>
          </w:rPr>
          <w:tab/>
        </w:r>
        <w:r>
          <w:rPr>
            <w:noProof/>
            <w:webHidden/>
          </w:rPr>
          <w:fldChar w:fldCharType="begin"/>
        </w:r>
        <w:r>
          <w:rPr>
            <w:noProof/>
            <w:webHidden/>
          </w:rPr>
          <w:instrText xml:space="preserve"> PAGEREF _Toc501715483 \h </w:instrText>
        </w:r>
        <w:r>
          <w:rPr>
            <w:noProof/>
            <w:webHidden/>
          </w:rPr>
        </w:r>
        <w:r>
          <w:rPr>
            <w:noProof/>
            <w:webHidden/>
          </w:rPr>
          <w:fldChar w:fldCharType="separate"/>
        </w:r>
        <w:r>
          <w:rPr>
            <w:noProof/>
            <w:webHidden/>
          </w:rPr>
          <w:t>21</w:t>
        </w:r>
        <w:r>
          <w:rPr>
            <w:noProof/>
            <w:webHidden/>
          </w:rPr>
          <w:fldChar w:fldCharType="end"/>
        </w:r>
      </w:hyperlink>
    </w:p>
    <w:p w:rsidR="008C6704" w:rsidRDefault="008C6704">
      <w:pPr>
        <w:pStyle w:val="Verzeichnis4"/>
        <w:tabs>
          <w:tab w:val="left" w:pos="1760"/>
          <w:tab w:val="right" w:leader="dot" w:pos="8726"/>
        </w:tabs>
        <w:rPr>
          <w:rFonts w:asciiTheme="minorHAnsi" w:eastAsiaTheme="minorEastAsia" w:hAnsiTheme="minorHAnsi" w:cstheme="minorBidi"/>
          <w:i w:val="0"/>
          <w:noProof/>
          <w:szCs w:val="22"/>
        </w:rPr>
      </w:pPr>
      <w:hyperlink w:anchor="_Toc501715484" w:history="1">
        <w:r w:rsidRPr="00A370F5">
          <w:rPr>
            <w:rStyle w:val="Hyperlink"/>
            <w:noProof/>
          </w:rPr>
          <w:t>4.1.2.2</w:t>
        </w:r>
        <w:r>
          <w:rPr>
            <w:rFonts w:asciiTheme="minorHAnsi" w:eastAsiaTheme="minorEastAsia" w:hAnsiTheme="minorHAnsi" w:cstheme="minorBidi"/>
            <w:i w:val="0"/>
            <w:noProof/>
            <w:szCs w:val="22"/>
          </w:rPr>
          <w:tab/>
        </w:r>
        <w:r w:rsidRPr="00A370F5">
          <w:rPr>
            <w:rStyle w:val="Hyperlink"/>
            <w:noProof/>
          </w:rPr>
          <w:t>Generation 2 eGK, weitere Stammdaten ermitteln</w:t>
        </w:r>
        <w:r>
          <w:rPr>
            <w:noProof/>
            <w:webHidden/>
          </w:rPr>
          <w:tab/>
        </w:r>
        <w:r>
          <w:rPr>
            <w:noProof/>
            <w:webHidden/>
          </w:rPr>
          <w:fldChar w:fldCharType="begin"/>
        </w:r>
        <w:r>
          <w:rPr>
            <w:noProof/>
            <w:webHidden/>
          </w:rPr>
          <w:instrText xml:space="preserve"> PAGEREF _Toc501715484 \h </w:instrText>
        </w:r>
        <w:r>
          <w:rPr>
            <w:noProof/>
            <w:webHidden/>
          </w:rPr>
        </w:r>
        <w:r>
          <w:rPr>
            <w:noProof/>
            <w:webHidden/>
          </w:rPr>
          <w:fldChar w:fldCharType="separate"/>
        </w:r>
        <w:r>
          <w:rPr>
            <w:noProof/>
            <w:webHidden/>
          </w:rPr>
          <w:t>21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85" w:history="1">
        <w:r w:rsidRPr="00A370F5">
          <w:rPr>
            <w:rStyle w:val="Hyperlink"/>
            <w:noProof/>
          </w:rPr>
          <w:t>4.1.3</w:t>
        </w:r>
        <w:r>
          <w:rPr>
            <w:rFonts w:asciiTheme="minorHAnsi" w:eastAsiaTheme="minorEastAsia" w:hAnsiTheme="minorHAnsi" w:cstheme="minorBidi"/>
            <w:noProof/>
            <w:szCs w:val="22"/>
          </w:rPr>
          <w:tab/>
        </w:r>
        <w:r w:rsidRPr="00A370F5">
          <w:rPr>
            <w:rStyle w:val="Hyperlink"/>
            <w:noProof/>
          </w:rPr>
          <w:t>HBA, weitere Stammdaten</w:t>
        </w:r>
        <w:r>
          <w:rPr>
            <w:noProof/>
            <w:webHidden/>
          </w:rPr>
          <w:tab/>
        </w:r>
        <w:r>
          <w:rPr>
            <w:noProof/>
            <w:webHidden/>
          </w:rPr>
          <w:fldChar w:fldCharType="begin"/>
        </w:r>
        <w:r>
          <w:rPr>
            <w:noProof/>
            <w:webHidden/>
          </w:rPr>
          <w:instrText xml:space="preserve"> PAGEREF _Toc501715485 \h </w:instrText>
        </w:r>
        <w:r>
          <w:rPr>
            <w:noProof/>
            <w:webHidden/>
          </w:rPr>
        </w:r>
        <w:r>
          <w:rPr>
            <w:noProof/>
            <w:webHidden/>
          </w:rPr>
          <w:fldChar w:fldCharType="separate"/>
        </w:r>
        <w:r>
          <w:rPr>
            <w:noProof/>
            <w:webHidden/>
          </w:rPr>
          <w:t>22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86" w:history="1">
        <w:r w:rsidRPr="00A370F5">
          <w:rPr>
            <w:rStyle w:val="Hyperlink"/>
            <w:noProof/>
          </w:rPr>
          <w:t>4.1.4</w:t>
        </w:r>
        <w:r>
          <w:rPr>
            <w:rFonts w:asciiTheme="minorHAnsi" w:eastAsiaTheme="minorEastAsia" w:hAnsiTheme="minorHAnsi" w:cstheme="minorBidi"/>
            <w:noProof/>
            <w:szCs w:val="22"/>
          </w:rPr>
          <w:tab/>
        </w:r>
        <w:r w:rsidRPr="00A370F5">
          <w:rPr>
            <w:rStyle w:val="Hyperlink"/>
            <w:noProof/>
          </w:rPr>
          <w:t>SMC-B, weitere Stammdaten</w:t>
        </w:r>
        <w:r>
          <w:rPr>
            <w:noProof/>
            <w:webHidden/>
          </w:rPr>
          <w:tab/>
        </w:r>
        <w:r>
          <w:rPr>
            <w:noProof/>
            <w:webHidden/>
          </w:rPr>
          <w:fldChar w:fldCharType="begin"/>
        </w:r>
        <w:r>
          <w:rPr>
            <w:noProof/>
            <w:webHidden/>
          </w:rPr>
          <w:instrText xml:space="preserve"> PAGEREF _Toc501715486 \h </w:instrText>
        </w:r>
        <w:r>
          <w:rPr>
            <w:noProof/>
            <w:webHidden/>
          </w:rPr>
        </w:r>
        <w:r>
          <w:rPr>
            <w:noProof/>
            <w:webHidden/>
          </w:rPr>
          <w:fldChar w:fldCharType="separate"/>
        </w:r>
        <w:r>
          <w:rPr>
            <w:noProof/>
            <w:webHidden/>
          </w:rPr>
          <w:t>22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87" w:history="1">
        <w:r w:rsidRPr="00A370F5">
          <w:rPr>
            <w:rStyle w:val="Hyperlink"/>
            <w:noProof/>
          </w:rPr>
          <w:t>4.1.5</w:t>
        </w:r>
        <w:r>
          <w:rPr>
            <w:rFonts w:asciiTheme="minorHAnsi" w:eastAsiaTheme="minorEastAsia" w:hAnsiTheme="minorHAnsi" w:cstheme="minorBidi"/>
            <w:noProof/>
            <w:szCs w:val="22"/>
          </w:rPr>
          <w:tab/>
        </w:r>
        <w:r w:rsidRPr="00A370F5">
          <w:rPr>
            <w:rStyle w:val="Hyperlink"/>
            <w:noProof/>
          </w:rPr>
          <w:t>gSMC-K, weitere Stammdaten</w:t>
        </w:r>
        <w:r>
          <w:rPr>
            <w:noProof/>
            <w:webHidden/>
          </w:rPr>
          <w:tab/>
        </w:r>
        <w:r>
          <w:rPr>
            <w:noProof/>
            <w:webHidden/>
          </w:rPr>
          <w:fldChar w:fldCharType="begin"/>
        </w:r>
        <w:r>
          <w:rPr>
            <w:noProof/>
            <w:webHidden/>
          </w:rPr>
          <w:instrText xml:space="preserve"> PAGEREF _Toc501715487 \h </w:instrText>
        </w:r>
        <w:r>
          <w:rPr>
            <w:noProof/>
            <w:webHidden/>
          </w:rPr>
        </w:r>
        <w:r>
          <w:rPr>
            <w:noProof/>
            <w:webHidden/>
          </w:rPr>
          <w:fldChar w:fldCharType="separate"/>
        </w:r>
        <w:r>
          <w:rPr>
            <w:noProof/>
            <w:webHidden/>
          </w:rPr>
          <w:t>23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88" w:history="1">
        <w:r w:rsidRPr="00A370F5">
          <w:rPr>
            <w:rStyle w:val="Hyperlink"/>
            <w:noProof/>
          </w:rPr>
          <w:t>4.1.6</w:t>
        </w:r>
        <w:r>
          <w:rPr>
            <w:rFonts w:asciiTheme="minorHAnsi" w:eastAsiaTheme="minorEastAsia" w:hAnsiTheme="minorHAnsi" w:cstheme="minorBidi"/>
            <w:noProof/>
            <w:szCs w:val="22"/>
          </w:rPr>
          <w:tab/>
        </w:r>
        <w:r w:rsidRPr="00A370F5">
          <w:rPr>
            <w:rStyle w:val="Hyperlink"/>
            <w:noProof/>
          </w:rPr>
          <w:t>gSMC-KT, weitere Stammdaten</w:t>
        </w:r>
        <w:r>
          <w:rPr>
            <w:noProof/>
            <w:webHidden/>
          </w:rPr>
          <w:tab/>
        </w:r>
        <w:r>
          <w:rPr>
            <w:noProof/>
            <w:webHidden/>
          </w:rPr>
          <w:fldChar w:fldCharType="begin"/>
        </w:r>
        <w:r>
          <w:rPr>
            <w:noProof/>
            <w:webHidden/>
          </w:rPr>
          <w:instrText xml:space="preserve"> PAGEREF _Toc501715488 \h </w:instrText>
        </w:r>
        <w:r>
          <w:rPr>
            <w:noProof/>
            <w:webHidden/>
          </w:rPr>
        </w:r>
        <w:r>
          <w:rPr>
            <w:noProof/>
            <w:webHidden/>
          </w:rPr>
          <w:fldChar w:fldCharType="separate"/>
        </w:r>
        <w:r>
          <w:rPr>
            <w:noProof/>
            <w:webHidden/>
          </w:rPr>
          <w:t>23</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89" w:history="1">
        <w:r w:rsidRPr="00A370F5">
          <w:rPr>
            <w:rStyle w:val="Hyperlink"/>
            <w:noProof/>
          </w:rPr>
          <w:t>4.2</w:t>
        </w:r>
        <w:r>
          <w:rPr>
            <w:rFonts w:asciiTheme="minorHAnsi" w:eastAsiaTheme="minorEastAsia" w:hAnsiTheme="minorHAnsi" w:cstheme="minorBidi"/>
            <w:b w:val="0"/>
            <w:iCs w:val="0"/>
            <w:noProof/>
            <w:szCs w:val="22"/>
          </w:rPr>
          <w:tab/>
        </w:r>
        <w:r w:rsidRPr="00A370F5">
          <w:rPr>
            <w:rStyle w:val="Hyperlink"/>
            <w:noProof/>
          </w:rPr>
          <w:t>Signal „Karte entfernt“ empfangen</w:t>
        </w:r>
        <w:r>
          <w:rPr>
            <w:noProof/>
            <w:webHidden/>
          </w:rPr>
          <w:tab/>
        </w:r>
        <w:r>
          <w:rPr>
            <w:noProof/>
            <w:webHidden/>
          </w:rPr>
          <w:fldChar w:fldCharType="begin"/>
        </w:r>
        <w:r>
          <w:rPr>
            <w:noProof/>
            <w:webHidden/>
          </w:rPr>
          <w:instrText xml:space="preserve"> PAGEREF _Toc501715489 \h </w:instrText>
        </w:r>
        <w:r>
          <w:rPr>
            <w:noProof/>
            <w:webHidden/>
          </w:rPr>
        </w:r>
        <w:r>
          <w:rPr>
            <w:noProof/>
            <w:webHidden/>
          </w:rPr>
          <w:fldChar w:fldCharType="separate"/>
        </w:r>
        <w:r>
          <w:rPr>
            <w:noProof/>
            <w:webHidden/>
          </w:rPr>
          <w:t>23</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490" w:history="1">
        <w:r w:rsidRPr="00A370F5">
          <w:rPr>
            <w:rStyle w:val="Hyperlink"/>
            <w:noProof/>
          </w:rPr>
          <w:t>5</w:t>
        </w:r>
        <w:r>
          <w:rPr>
            <w:rFonts w:asciiTheme="minorHAnsi" w:eastAsiaTheme="minorEastAsia" w:hAnsiTheme="minorHAnsi" w:cstheme="minorBidi"/>
            <w:b w:val="0"/>
            <w:bCs w:val="0"/>
            <w:noProof/>
            <w:sz w:val="22"/>
            <w:szCs w:val="22"/>
          </w:rPr>
          <w:tab/>
        </w:r>
        <w:r w:rsidRPr="00A370F5">
          <w:rPr>
            <w:rStyle w:val="Hyperlink"/>
            <w:noProof/>
          </w:rPr>
          <w:t>Anforderungserhebung</w:t>
        </w:r>
        <w:r>
          <w:rPr>
            <w:noProof/>
            <w:webHidden/>
          </w:rPr>
          <w:tab/>
        </w:r>
        <w:r>
          <w:rPr>
            <w:noProof/>
            <w:webHidden/>
          </w:rPr>
          <w:fldChar w:fldCharType="begin"/>
        </w:r>
        <w:r>
          <w:rPr>
            <w:noProof/>
            <w:webHidden/>
          </w:rPr>
          <w:instrText xml:space="preserve"> PAGEREF _Toc501715490 \h </w:instrText>
        </w:r>
        <w:r>
          <w:rPr>
            <w:noProof/>
            <w:webHidden/>
          </w:rPr>
        </w:r>
        <w:r>
          <w:rPr>
            <w:noProof/>
            <w:webHidden/>
          </w:rPr>
          <w:fldChar w:fldCharType="separate"/>
        </w:r>
        <w:r>
          <w:rPr>
            <w:noProof/>
            <w:webHidden/>
          </w:rPr>
          <w:t>24</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91" w:history="1">
        <w:r w:rsidRPr="00A370F5">
          <w:rPr>
            <w:rStyle w:val="Hyperlink"/>
            <w:noProof/>
          </w:rPr>
          <w:t>5.1</w:t>
        </w:r>
        <w:r>
          <w:rPr>
            <w:rFonts w:asciiTheme="minorHAnsi" w:eastAsiaTheme="minorEastAsia" w:hAnsiTheme="minorHAnsi" w:cstheme="minorBidi"/>
            <w:b w:val="0"/>
            <w:iCs w:val="0"/>
            <w:noProof/>
            <w:szCs w:val="22"/>
          </w:rPr>
          <w:tab/>
        </w:r>
        <w:r w:rsidRPr="00A370F5">
          <w:rPr>
            <w:rStyle w:val="Hyperlink"/>
            <w:noProof/>
          </w:rPr>
          <w:t>Zielsetzung</w:t>
        </w:r>
        <w:r>
          <w:rPr>
            <w:noProof/>
            <w:webHidden/>
          </w:rPr>
          <w:tab/>
        </w:r>
        <w:r>
          <w:rPr>
            <w:noProof/>
            <w:webHidden/>
          </w:rPr>
          <w:fldChar w:fldCharType="begin"/>
        </w:r>
        <w:r>
          <w:rPr>
            <w:noProof/>
            <w:webHidden/>
          </w:rPr>
          <w:instrText xml:space="preserve"> PAGEREF _Toc501715491 \h </w:instrText>
        </w:r>
        <w:r>
          <w:rPr>
            <w:noProof/>
            <w:webHidden/>
          </w:rPr>
        </w:r>
        <w:r>
          <w:rPr>
            <w:noProof/>
            <w:webHidden/>
          </w:rPr>
          <w:fldChar w:fldCharType="separate"/>
        </w:r>
        <w:r>
          <w:rPr>
            <w:noProof/>
            <w:webHidden/>
          </w:rPr>
          <w:t>24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92" w:history="1">
        <w:r w:rsidRPr="00A370F5">
          <w:rPr>
            <w:rStyle w:val="Hyperlink"/>
            <w:noProof/>
          </w:rPr>
          <w:t>5.1.1</w:t>
        </w:r>
        <w:r>
          <w:rPr>
            <w:rFonts w:asciiTheme="minorHAnsi" w:eastAsiaTheme="minorEastAsia" w:hAnsiTheme="minorHAnsi" w:cstheme="minorBidi"/>
            <w:noProof/>
            <w:szCs w:val="22"/>
          </w:rPr>
          <w:tab/>
        </w:r>
        <w:r w:rsidRPr="00A370F5">
          <w:rPr>
            <w:rStyle w:val="Hyperlink"/>
            <w:noProof/>
          </w:rPr>
          <w:t>Card Proxy unterstützt die Beschreibung fachlicher Abläufe</w:t>
        </w:r>
        <w:r>
          <w:rPr>
            <w:noProof/>
            <w:webHidden/>
          </w:rPr>
          <w:tab/>
        </w:r>
        <w:r>
          <w:rPr>
            <w:noProof/>
            <w:webHidden/>
          </w:rPr>
          <w:fldChar w:fldCharType="begin"/>
        </w:r>
        <w:r>
          <w:rPr>
            <w:noProof/>
            <w:webHidden/>
          </w:rPr>
          <w:instrText xml:space="preserve"> PAGEREF _Toc501715492 \h </w:instrText>
        </w:r>
        <w:r>
          <w:rPr>
            <w:noProof/>
            <w:webHidden/>
          </w:rPr>
        </w:r>
        <w:r>
          <w:rPr>
            <w:noProof/>
            <w:webHidden/>
          </w:rPr>
          <w:fldChar w:fldCharType="separate"/>
        </w:r>
        <w:r>
          <w:rPr>
            <w:noProof/>
            <w:webHidden/>
          </w:rPr>
          <w:t>24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93" w:history="1">
        <w:r w:rsidRPr="00A370F5">
          <w:rPr>
            <w:rStyle w:val="Hyperlink"/>
            <w:noProof/>
          </w:rPr>
          <w:t>5.1.2</w:t>
        </w:r>
        <w:r>
          <w:rPr>
            <w:rFonts w:asciiTheme="minorHAnsi" w:eastAsiaTheme="minorEastAsia" w:hAnsiTheme="minorHAnsi" w:cstheme="minorBidi"/>
            <w:noProof/>
            <w:szCs w:val="22"/>
          </w:rPr>
          <w:tab/>
        </w:r>
        <w:r w:rsidRPr="00A370F5">
          <w:rPr>
            <w:rStyle w:val="Hyperlink"/>
            <w:noProof/>
          </w:rPr>
          <w:t>Card Proxy unterstützt die Implementierung</w:t>
        </w:r>
        <w:r>
          <w:rPr>
            <w:noProof/>
            <w:webHidden/>
          </w:rPr>
          <w:tab/>
        </w:r>
        <w:r>
          <w:rPr>
            <w:noProof/>
            <w:webHidden/>
          </w:rPr>
          <w:fldChar w:fldCharType="begin"/>
        </w:r>
        <w:r>
          <w:rPr>
            <w:noProof/>
            <w:webHidden/>
          </w:rPr>
          <w:instrText xml:space="preserve"> PAGEREF _Toc501715493 \h </w:instrText>
        </w:r>
        <w:r>
          <w:rPr>
            <w:noProof/>
            <w:webHidden/>
          </w:rPr>
        </w:r>
        <w:r>
          <w:rPr>
            <w:noProof/>
            <w:webHidden/>
          </w:rPr>
          <w:fldChar w:fldCharType="separate"/>
        </w:r>
        <w:r>
          <w:rPr>
            <w:noProof/>
            <w:webHidden/>
          </w:rPr>
          <w:t>25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94" w:history="1">
        <w:r w:rsidRPr="00A370F5">
          <w:rPr>
            <w:rStyle w:val="Hyperlink"/>
            <w:noProof/>
          </w:rPr>
          <w:t>5.1.3</w:t>
        </w:r>
        <w:r>
          <w:rPr>
            <w:rFonts w:asciiTheme="minorHAnsi" w:eastAsiaTheme="minorEastAsia" w:hAnsiTheme="minorHAnsi" w:cstheme="minorBidi"/>
            <w:noProof/>
            <w:szCs w:val="22"/>
          </w:rPr>
          <w:tab/>
        </w:r>
        <w:r w:rsidRPr="00A370F5">
          <w:rPr>
            <w:rStyle w:val="Hyperlink"/>
            <w:noProof/>
          </w:rPr>
          <w:t>Card Proxy unterstützt die Beschreibung der Testerwartungshaltung</w:t>
        </w:r>
        <w:r>
          <w:rPr>
            <w:noProof/>
            <w:webHidden/>
          </w:rPr>
          <w:tab/>
        </w:r>
        <w:r>
          <w:rPr>
            <w:noProof/>
            <w:webHidden/>
          </w:rPr>
          <w:fldChar w:fldCharType="begin"/>
        </w:r>
        <w:r>
          <w:rPr>
            <w:noProof/>
            <w:webHidden/>
          </w:rPr>
          <w:instrText xml:space="preserve"> PAGEREF _Toc501715494 \h </w:instrText>
        </w:r>
        <w:r>
          <w:rPr>
            <w:noProof/>
            <w:webHidden/>
          </w:rPr>
        </w:r>
        <w:r>
          <w:rPr>
            <w:noProof/>
            <w:webHidden/>
          </w:rPr>
          <w:fldChar w:fldCharType="separate"/>
        </w:r>
        <w:r>
          <w:rPr>
            <w:noProof/>
            <w:webHidden/>
          </w:rPr>
          <w:t>26</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95" w:history="1">
        <w:r w:rsidRPr="00A370F5">
          <w:rPr>
            <w:rStyle w:val="Hyperlink"/>
            <w:noProof/>
          </w:rPr>
          <w:t>5.2</w:t>
        </w:r>
        <w:r>
          <w:rPr>
            <w:rFonts w:asciiTheme="minorHAnsi" w:eastAsiaTheme="minorEastAsia" w:hAnsiTheme="minorHAnsi" w:cstheme="minorBidi"/>
            <w:b w:val="0"/>
            <w:iCs w:val="0"/>
            <w:noProof/>
            <w:szCs w:val="22"/>
          </w:rPr>
          <w:tab/>
        </w:r>
        <w:r w:rsidRPr="00A370F5">
          <w:rPr>
            <w:rStyle w:val="Hyperlink"/>
            <w:noProof/>
          </w:rPr>
          <w:t>Anforderungen</w:t>
        </w:r>
        <w:r>
          <w:rPr>
            <w:noProof/>
            <w:webHidden/>
          </w:rPr>
          <w:tab/>
        </w:r>
        <w:r>
          <w:rPr>
            <w:noProof/>
            <w:webHidden/>
          </w:rPr>
          <w:fldChar w:fldCharType="begin"/>
        </w:r>
        <w:r>
          <w:rPr>
            <w:noProof/>
            <w:webHidden/>
          </w:rPr>
          <w:instrText xml:space="preserve"> PAGEREF _Toc501715495 \h </w:instrText>
        </w:r>
        <w:r>
          <w:rPr>
            <w:noProof/>
            <w:webHidden/>
          </w:rPr>
        </w:r>
        <w:r>
          <w:rPr>
            <w:noProof/>
            <w:webHidden/>
          </w:rPr>
          <w:fldChar w:fldCharType="separate"/>
        </w:r>
        <w:r>
          <w:rPr>
            <w:noProof/>
            <w:webHidden/>
          </w:rPr>
          <w:t>28</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496" w:history="1">
        <w:r w:rsidRPr="00A370F5">
          <w:rPr>
            <w:rStyle w:val="Hyperlink"/>
            <w:noProof/>
          </w:rPr>
          <w:t>6</w:t>
        </w:r>
        <w:r>
          <w:rPr>
            <w:rFonts w:asciiTheme="minorHAnsi" w:eastAsiaTheme="minorEastAsia" w:hAnsiTheme="minorHAnsi" w:cstheme="minorBidi"/>
            <w:b w:val="0"/>
            <w:bCs w:val="0"/>
            <w:noProof/>
            <w:sz w:val="22"/>
            <w:szCs w:val="22"/>
          </w:rPr>
          <w:tab/>
        </w:r>
        <w:r w:rsidRPr="00A370F5">
          <w:rPr>
            <w:rStyle w:val="Hyperlink"/>
            <w:noProof/>
          </w:rPr>
          <w:t>Schnittstelle Card Proxy zu Anwendungen</w:t>
        </w:r>
        <w:r>
          <w:rPr>
            <w:noProof/>
            <w:webHidden/>
          </w:rPr>
          <w:tab/>
        </w:r>
        <w:r>
          <w:rPr>
            <w:noProof/>
            <w:webHidden/>
          </w:rPr>
          <w:fldChar w:fldCharType="begin"/>
        </w:r>
        <w:r>
          <w:rPr>
            <w:noProof/>
            <w:webHidden/>
          </w:rPr>
          <w:instrText xml:space="preserve"> PAGEREF _Toc501715496 \h </w:instrText>
        </w:r>
        <w:r>
          <w:rPr>
            <w:noProof/>
            <w:webHidden/>
          </w:rPr>
        </w:r>
        <w:r>
          <w:rPr>
            <w:noProof/>
            <w:webHidden/>
          </w:rPr>
          <w:fldChar w:fldCharType="separate"/>
        </w:r>
        <w:r>
          <w:rPr>
            <w:noProof/>
            <w:webHidden/>
          </w:rPr>
          <w:t>31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497" w:history="1">
        <w:r w:rsidRPr="00A370F5">
          <w:rPr>
            <w:rStyle w:val="Hyperlink"/>
            <w:noProof/>
          </w:rPr>
          <w:t>6.1</w:t>
        </w:r>
        <w:r>
          <w:rPr>
            <w:rFonts w:asciiTheme="minorHAnsi" w:eastAsiaTheme="minorEastAsia" w:hAnsiTheme="minorHAnsi" w:cstheme="minorBidi"/>
            <w:b w:val="0"/>
            <w:iCs w:val="0"/>
            <w:noProof/>
            <w:szCs w:val="22"/>
          </w:rPr>
          <w:tab/>
        </w:r>
        <w:r w:rsidRPr="00A370F5">
          <w:rPr>
            <w:rStyle w:val="Hyperlink"/>
            <w:noProof/>
          </w:rPr>
          <w:t>Funktion cardOperation, Überblick</w:t>
        </w:r>
        <w:r>
          <w:rPr>
            <w:noProof/>
            <w:webHidden/>
          </w:rPr>
          <w:tab/>
        </w:r>
        <w:r>
          <w:rPr>
            <w:noProof/>
            <w:webHidden/>
          </w:rPr>
          <w:fldChar w:fldCharType="begin"/>
        </w:r>
        <w:r>
          <w:rPr>
            <w:noProof/>
            <w:webHidden/>
          </w:rPr>
          <w:instrText xml:space="preserve"> PAGEREF _Toc501715497 \h </w:instrText>
        </w:r>
        <w:r>
          <w:rPr>
            <w:noProof/>
            <w:webHidden/>
          </w:rPr>
        </w:r>
        <w:r>
          <w:rPr>
            <w:noProof/>
            <w:webHidden/>
          </w:rPr>
          <w:fldChar w:fldCharType="separate"/>
        </w:r>
        <w:r>
          <w:rPr>
            <w:noProof/>
            <w:webHidden/>
          </w:rPr>
          <w:t>31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98" w:history="1">
        <w:r w:rsidRPr="00A370F5">
          <w:rPr>
            <w:rStyle w:val="Hyperlink"/>
            <w:noProof/>
          </w:rPr>
          <w:t>6.1.1</w:t>
        </w:r>
        <w:r>
          <w:rPr>
            <w:rFonts w:asciiTheme="minorHAnsi" w:eastAsiaTheme="minorEastAsia" w:hAnsiTheme="minorHAnsi" w:cstheme="minorBidi"/>
            <w:noProof/>
            <w:szCs w:val="22"/>
          </w:rPr>
          <w:tab/>
        </w:r>
        <w:r w:rsidRPr="00A370F5">
          <w:rPr>
            <w:rStyle w:val="Hyperlink"/>
            <w:noProof/>
          </w:rPr>
          <w:t>cardOperation für Ordner</w:t>
        </w:r>
        <w:r>
          <w:rPr>
            <w:noProof/>
            <w:webHidden/>
          </w:rPr>
          <w:tab/>
        </w:r>
        <w:r>
          <w:rPr>
            <w:noProof/>
            <w:webHidden/>
          </w:rPr>
          <w:fldChar w:fldCharType="begin"/>
        </w:r>
        <w:r>
          <w:rPr>
            <w:noProof/>
            <w:webHidden/>
          </w:rPr>
          <w:instrText xml:space="preserve"> PAGEREF _Toc501715498 \h </w:instrText>
        </w:r>
        <w:r>
          <w:rPr>
            <w:noProof/>
            <w:webHidden/>
          </w:rPr>
        </w:r>
        <w:r>
          <w:rPr>
            <w:noProof/>
            <w:webHidden/>
          </w:rPr>
          <w:fldChar w:fldCharType="separate"/>
        </w:r>
        <w:r>
          <w:rPr>
            <w:noProof/>
            <w:webHidden/>
          </w:rPr>
          <w:t>32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499" w:history="1">
        <w:r w:rsidRPr="00A370F5">
          <w:rPr>
            <w:rStyle w:val="Hyperlink"/>
            <w:noProof/>
            <w:lang w:val="en-US"/>
          </w:rPr>
          <w:t>6.1.2</w:t>
        </w:r>
        <w:r>
          <w:rPr>
            <w:rFonts w:asciiTheme="minorHAnsi" w:eastAsiaTheme="minorEastAsia" w:hAnsiTheme="minorHAnsi" w:cstheme="minorBidi"/>
            <w:noProof/>
            <w:szCs w:val="22"/>
          </w:rPr>
          <w:tab/>
        </w:r>
        <w:r w:rsidRPr="00A370F5">
          <w:rPr>
            <w:rStyle w:val="Hyperlink"/>
            <w:noProof/>
            <w:lang w:val="en-US"/>
          </w:rPr>
          <w:t>cardOperation für transparente Elementary Files</w:t>
        </w:r>
        <w:r>
          <w:rPr>
            <w:noProof/>
            <w:webHidden/>
          </w:rPr>
          <w:tab/>
        </w:r>
        <w:r>
          <w:rPr>
            <w:noProof/>
            <w:webHidden/>
          </w:rPr>
          <w:fldChar w:fldCharType="begin"/>
        </w:r>
        <w:r>
          <w:rPr>
            <w:noProof/>
            <w:webHidden/>
          </w:rPr>
          <w:instrText xml:space="preserve"> PAGEREF _Toc501715499 \h </w:instrText>
        </w:r>
        <w:r>
          <w:rPr>
            <w:noProof/>
            <w:webHidden/>
          </w:rPr>
        </w:r>
        <w:r>
          <w:rPr>
            <w:noProof/>
            <w:webHidden/>
          </w:rPr>
          <w:fldChar w:fldCharType="separate"/>
        </w:r>
        <w:r>
          <w:rPr>
            <w:noProof/>
            <w:webHidden/>
          </w:rPr>
          <w:t>33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00" w:history="1">
        <w:r w:rsidRPr="00A370F5">
          <w:rPr>
            <w:rStyle w:val="Hyperlink"/>
            <w:noProof/>
          </w:rPr>
          <w:t>6.1.3</w:t>
        </w:r>
        <w:r>
          <w:rPr>
            <w:rFonts w:asciiTheme="minorHAnsi" w:eastAsiaTheme="minorEastAsia" w:hAnsiTheme="minorHAnsi" w:cstheme="minorBidi"/>
            <w:noProof/>
            <w:szCs w:val="22"/>
          </w:rPr>
          <w:tab/>
        </w:r>
        <w:r w:rsidRPr="00A370F5">
          <w:rPr>
            <w:rStyle w:val="Hyperlink"/>
            <w:noProof/>
          </w:rPr>
          <w:t>cardOperation für strukturierte Elementary Files</w:t>
        </w:r>
        <w:r>
          <w:rPr>
            <w:noProof/>
            <w:webHidden/>
          </w:rPr>
          <w:tab/>
        </w:r>
        <w:r>
          <w:rPr>
            <w:noProof/>
            <w:webHidden/>
          </w:rPr>
          <w:fldChar w:fldCharType="begin"/>
        </w:r>
        <w:r>
          <w:rPr>
            <w:noProof/>
            <w:webHidden/>
          </w:rPr>
          <w:instrText xml:space="preserve"> PAGEREF _Toc501715500 \h </w:instrText>
        </w:r>
        <w:r>
          <w:rPr>
            <w:noProof/>
            <w:webHidden/>
          </w:rPr>
        </w:r>
        <w:r>
          <w:rPr>
            <w:noProof/>
            <w:webHidden/>
          </w:rPr>
          <w:fldChar w:fldCharType="separate"/>
        </w:r>
        <w:r>
          <w:rPr>
            <w:noProof/>
            <w:webHidden/>
          </w:rPr>
          <w:t>35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01" w:history="1">
        <w:r w:rsidRPr="00A370F5">
          <w:rPr>
            <w:rStyle w:val="Hyperlink"/>
            <w:noProof/>
          </w:rPr>
          <w:t>6.1.4</w:t>
        </w:r>
        <w:r>
          <w:rPr>
            <w:rFonts w:asciiTheme="minorHAnsi" w:eastAsiaTheme="minorEastAsia" w:hAnsiTheme="minorHAnsi" w:cstheme="minorBidi"/>
            <w:noProof/>
            <w:szCs w:val="22"/>
          </w:rPr>
          <w:tab/>
        </w:r>
        <w:r w:rsidRPr="00A370F5">
          <w:rPr>
            <w:rStyle w:val="Hyperlink"/>
            <w:noProof/>
          </w:rPr>
          <w:t>cardOperation für Passwortobjekte</w:t>
        </w:r>
        <w:r>
          <w:rPr>
            <w:noProof/>
            <w:webHidden/>
          </w:rPr>
          <w:tab/>
        </w:r>
        <w:r>
          <w:rPr>
            <w:noProof/>
            <w:webHidden/>
          </w:rPr>
          <w:fldChar w:fldCharType="begin"/>
        </w:r>
        <w:r>
          <w:rPr>
            <w:noProof/>
            <w:webHidden/>
          </w:rPr>
          <w:instrText xml:space="preserve"> PAGEREF _Toc501715501 \h </w:instrText>
        </w:r>
        <w:r>
          <w:rPr>
            <w:noProof/>
            <w:webHidden/>
          </w:rPr>
        </w:r>
        <w:r>
          <w:rPr>
            <w:noProof/>
            <w:webHidden/>
          </w:rPr>
          <w:fldChar w:fldCharType="separate"/>
        </w:r>
        <w:r>
          <w:rPr>
            <w:noProof/>
            <w:webHidden/>
          </w:rPr>
          <w:t>38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02" w:history="1">
        <w:r w:rsidRPr="00A370F5">
          <w:rPr>
            <w:rStyle w:val="Hyperlink"/>
            <w:noProof/>
          </w:rPr>
          <w:t>6.1.5</w:t>
        </w:r>
        <w:r>
          <w:rPr>
            <w:rFonts w:asciiTheme="minorHAnsi" w:eastAsiaTheme="minorEastAsia" w:hAnsiTheme="minorHAnsi" w:cstheme="minorBidi"/>
            <w:noProof/>
            <w:szCs w:val="22"/>
          </w:rPr>
          <w:tab/>
        </w:r>
        <w:r w:rsidRPr="00A370F5">
          <w:rPr>
            <w:rStyle w:val="Hyperlink"/>
            <w:noProof/>
          </w:rPr>
          <w:t>cardOperation für private Schlüsselobjekte</w:t>
        </w:r>
        <w:r>
          <w:rPr>
            <w:noProof/>
            <w:webHidden/>
          </w:rPr>
          <w:tab/>
        </w:r>
        <w:r>
          <w:rPr>
            <w:noProof/>
            <w:webHidden/>
          </w:rPr>
          <w:fldChar w:fldCharType="begin"/>
        </w:r>
        <w:r>
          <w:rPr>
            <w:noProof/>
            <w:webHidden/>
          </w:rPr>
          <w:instrText xml:space="preserve"> PAGEREF _Toc501715502 \h </w:instrText>
        </w:r>
        <w:r>
          <w:rPr>
            <w:noProof/>
            <w:webHidden/>
          </w:rPr>
        </w:r>
        <w:r>
          <w:rPr>
            <w:noProof/>
            <w:webHidden/>
          </w:rPr>
          <w:fldChar w:fldCharType="separate"/>
        </w:r>
        <w:r>
          <w:rPr>
            <w:noProof/>
            <w:webHidden/>
          </w:rPr>
          <w:t>40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03" w:history="1">
        <w:r w:rsidRPr="00A370F5">
          <w:rPr>
            <w:rStyle w:val="Hyperlink"/>
            <w:noProof/>
          </w:rPr>
          <w:t>6.1.6</w:t>
        </w:r>
        <w:r>
          <w:rPr>
            <w:rFonts w:asciiTheme="minorHAnsi" w:eastAsiaTheme="minorEastAsia" w:hAnsiTheme="minorHAnsi" w:cstheme="minorBidi"/>
            <w:noProof/>
            <w:szCs w:val="22"/>
          </w:rPr>
          <w:tab/>
        </w:r>
        <w:r w:rsidRPr="00A370F5">
          <w:rPr>
            <w:rStyle w:val="Hyperlink"/>
            <w:noProof/>
          </w:rPr>
          <w:t>cardOperation für öffentliche Schlüsselobjekte</w:t>
        </w:r>
        <w:r>
          <w:rPr>
            <w:noProof/>
            <w:webHidden/>
          </w:rPr>
          <w:tab/>
        </w:r>
        <w:r>
          <w:rPr>
            <w:noProof/>
            <w:webHidden/>
          </w:rPr>
          <w:fldChar w:fldCharType="begin"/>
        </w:r>
        <w:r>
          <w:rPr>
            <w:noProof/>
            <w:webHidden/>
          </w:rPr>
          <w:instrText xml:space="preserve"> PAGEREF _Toc501715503 \h </w:instrText>
        </w:r>
        <w:r>
          <w:rPr>
            <w:noProof/>
            <w:webHidden/>
          </w:rPr>
        </w:r>
        <w:r>
          <w:rPr>
            <w:noProof/>
            <w:webHidden/>
          </w:rPr>
          <w:fldChar w:fldCharType="separate"/>
        </w:r>
        <w:r>
          <w:rPr>
            <w:noProof/>
            <w:webHidden/>
          </w:rPr>
          <w:t>42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04" w:history="1">
        <w:r w:rsidRPr="00A370F5">
          <w:rPr>
            <w:rStyle w:val="Hyperlink"/>
            <w:noProof/>
          </w:rPr>
          <w:t>6.1.7</w:t>
        </w:r>
        <w:r>
          <w:rPr>
            <w:rFonts w:asciiTheme="minorHAnsi" w:eastAsiaTheme="minorEastAsia" w:hAnsiTheme="minorHAnsi" w:cstheme="minorBidi"/>
            <w:noProof/>
            <w:szCs w:val="22"/>
          </w:rPr>
          <w:tab/>
        </w:r>
        <w:r w:rsidRPr="00A370F5">
          <w:rPr>
            <w:rStyle w:val="Hyperlink"/>
            <w:noProof/>
          </w:rPr>
          <w:t>cardOperation ohne zugeordnetes Objekt</w:t>
        </w:r>
        <w:r>
          <w:rPr>
            <w:noProof/>
            <w:webHidden/>
          </w:rPr>
          <w:tab/>
        </w:r>
        <w:r>
          <w:rPr>
            <w:noProof/>
            <w:webHidden/>
          </w:rPr>
          <w:fldChar w:fldCharType="begin"/>
        </w:r>
        <w:r>
          <w:rPr>
            <w:noProof/>
            <w:webHidden/>
          </w:rPr>
          <w:instrText xml:space="preserve"> PAGEREF _Toc501715504 \h </w:instrText>
        </w:r>
        <w:r>
          <w:rPr>
            <w:noProof/>
            <w:webHidden/>
          </w:rPr>
        </w:r>
        <w:r>
          <w:rPr>
            <w:noProof/>
            <w:webHidden/>
          </w:rPr>
          <w:fldChar w:fldCharType="separate"/>
        </w:r>
        <w:r>
          <w:rPr>
            <w:noProof/>
            <w:webHidden/>
          </w:rPr>
          <w:t>44</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05" w:history="1">
        <w:r w:rsidRPr="00A370F5">
          <w:rPr>
            <w:rStyle w:val="Hyperlink"/>
            <w:noProof/>
          </w:rPr>
          <w:t>6.2</w:t>
        </w:r>
        <w:r>
          <w:rPr>
            <w:rFonts w:asciiTheme="minorHAnsi" w:eastAsiaTheme="minorEastAsia" w:hAnsiTheme="minorHAnsi" w:cstheme="minorBidi"/>
            <w:b w:val="0"/>
            <w:iCs w:val="0"/>
            <w:noProof/>
            <w:szCs w:val="22"/>
          </w:rPr>
          <w:tab/>
        </w:r>
        <w:r w:rsidRPr="00A370F5">
          <w:rPr>
            <w:rStyle w:val="Hyperlink"/>
            <w:noProof/>
          </w:rPr>
          <w:t>Funktion transparentChannel</w:t>
        </w:r>
        <w:r>
          <w:rPr>
            <w:noProof/>
            <w:webHidden/>
          </w:rPr>
          <w:tab/>
        </w:r>
        <w:r>
          <w:rPr>
            <w:noProof/>
            <w:webHidden/>
          </w:rPr>
          <w:fldChar w:fldCharType="begin"/>
        </w:r>
        <w:r>
          <w:rPr>
            <w:noProof/>
            <w:webHidden/>
          </w:rPr>
          <w:instrText xml:space="preserve"> PAGEREF _Toc501715505 \h </w:instrText>
        </w:r>
        <w:r>
          <w:rPr>
            <w:noProof/>
            <w:webHidden/>
          </w:rPr>
        </w:r>
        <w:r>
          <w:rPr>
            <w:noProof/>
            <w:webHidden/>
          </w:rPr>
          <w:fldChar w:fldCharType="separate"/>
        </w:r>
        <w:r>
          <w:rPr>
            <w:noProof/>
            <w:webHidden/>
          </w:rPr>
          <w:t>45</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506" w:history="1">
        <w:r w:rsidRPr="00A370F5">
          <w:rPr>
            <w:rStyle w:val="Hyperlink"/>
            <w:noProof/>
          </w:rPr>
          <w:t>7</w:t>
        </w:r>
        <w:r>
          <w:rPr>
            <w:rFonts w:asciiTheme="minorHAnsi" w:eastAsiaTheme="minorEastAsia" w:hAnsiTheme="minorHAnsi" w:cstheme="minorBidi"/>
            <w:b w:val="0"/>
            <w:bCs w:val="0"/>
            <w:noProof/>
            <w:sz w:val="22"/>
            <w:szCs w:val="22"/>
          </w:rPr>
          <w:tab/>
        </w:r>
        <w:r w:rsidRPr="00A370F5">
          <w:rPr>
            <w:rStyle w:val="Hyperlink"/>
            <w:noProof/>
          </w:rPr>
          <w:t>Schnittstelle Card Proxy und Kartenleser</w:t>
        </w:r>
        <w:r>
          <w:rPr>
            <w:noProof/>
            <w:webHidden/>
          </w:rPr>
          <w:tab/>
        </w:r>
        <w:r>
          <w:rPr>
            <w:noProof/>
            <w:webHidden/>
          </w:rPr>
          <w:fldChar w:fldCharType="begin"/>
        </w:r>
        <w:r>
          <w:rPr>
            <w:noProof/>
            <w:webHidden/>
          </w:rPr>
          <w:instrText xml:space="preserve"> PAGEREF _Toc501715506 \h </w:instrText>
        </w:r>
        <w:r>
          <w:rPr>
            <w:noProof/>
            <w:webHidden/>
          </w:rPr>
        </w:r>
        <w:r>
          <w:rPr>
            <w:noProof/>
            <w:webHidden/>
          </w:rPr>
          <w:fldChar w:fldCharType="separate"/>
        </w:r>
        <w:r>
          <w:rPr>
            <w:noProof/>
            <w:webHidden/>
          </w:rPr>
          <w:t>46</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507" w:history="1">
        <w:r w:rsidRPr="00A370F5">
          <w:rPr>
            <w:rStyle w:val="Hyperlink"/>
            <w:noProof/>
          </w:rPr>
          <w:t>8</w:t>
        </w:r>
        <w:r>
          <w:rPr>
            <w:rFonts w:asciiTheme="minorHAnsi" w:eastAsiaTheme="minorEastAsia" w:hAnsiTheme="minorHAnsi" w:cstheme="minorBidi"/>
            <w:b w:val="0"/>
            <w:bCs w:val="0"/>
            <w:noProof/>
            <w:sz w:val="22"/>
            <w:szCs w:val="22"/>
          </w:rPr>
          <w:tab/>
        </w:r>
        <w:r w:rsidRPr="00A370F5">
          <w:rPr>
            <w:rStyle w:val="Hyperlink"/>
            <w:noProof/>
          </w:rPr>
          <w:t>Konfigurationstabelle Card Proxy</w:t>
        </w:r>
        <w:r>
          <w:rPr>
            <w:noProof/>
            <w:webHidden/>
          </w:rPr>
          <w:tab/>
        </w:r>
        <w:r>
          <w:rPr>
            <w:noProof/>
            <w:webHidden/>
          </w:rPr>
          <w:fldChar w:fldCharType="begin"/>
        </w:r>
        <w:r>
          <w:rPr>
            <w:noProof/>
            <w:webHidden/>
          </w:rPr>
          <w:instrText xml:space="preserve"> PAGEREF _Toc501715507 \h </w:instrText>
        </w:r>
        <w:r>
          <w:rPr>
            <w:noProof/>
            <w:webHidden/>
          </w:rPr>
        </w:r>
        <w:r>
          <w:rPr>
            <w:noProof/>
            <w:webHidden/>
          </w:rPr>
          <w:fldChar w:fldCharType="separate"/>
        </w:r>
        <w:r>
          <w:rPr>
            <w:noProof/>
            <w:webHidden/>
          </w:rPr>
          <w:t>47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08" w:history="1">
        <w:r w:rsidRPr="00A370F5">
          <w:rPr>
            <w:rStyle w:val="Hyperlink"/>
            <w:noProof/>
          </w:rPr>
          <w:t>8.1</w:t>
        </w:r>
        <w:r>
          <w:rPr>
            <w:rFonts w:asciiTheme="minorHAnsi" w:eastAsiaTheme="minorEastAsia" w:hAnsiTheme="minorHAnsi" w:cstheme="minorBidi"/>
            <w:b w:val="0"/>
            <w:iCs w:val="0"/>
            <w:noProof/>
            <w:szCs w:val="22"/>
          </w:rPr>
          <w:tab/>
        </w:r>
        <w:r w:rsidRPr="00A370F5">
          <w:rPr>
            <w:rStyle w:val="Hyperlink"/>
            <w:noProof/>
          </w:rPr>
          <w:t>Konfigurationstabelle Card Proxy eGK G1</w:t>
        </w:r>
        <w:r>
          <w:rPr>
            <w:noProof/>
            <w:webHidden/>
          </w:rPr>
          <w:tab/>
        </w:r>
        <w:r>
          <w:rPr>
            <w:noProof/>
            <w:webHidden/>
          </w:rPr>
          <w:fldChar w:fldCharType="begin"/>
        </w:r>
        <w:r>
          <w:rPr>
            <w:noProof/>
            <w:webHidden/>
          </w:rPr>
          <w:instrText xml:space="preserve"> PAGEREF _Toc501715508 \h </w:instrText>
        </w:r>
        <w:r>
          <w:rPr>
            <w:noProof/>
            <w:webHidden/>
          </w:rPr>
        </w:r>
        <w:r>
          <w:rPr>
            <w:noProof/>
            <w:webHidden/>
          </w:rPr>
          <w:fldChar w:fldCharType="separate"/>
        </w:r>
        <w:r>
          <w:rPr>
            <w:noProof/>
            <w:webHidden/>
          </w:rPr>
          <w:t>47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09" w:history="1">
        <w:r w:rsidRPr="00A370F5">
          <w:rPr>
            <w:rStyle w:val="Hyperlink"/>
            <w:noProof/>
          </w:rPr>
          <w:t>8.2</w:t>
        </w:r>
        <w:r>
          <w:rPr>
            <w:rFonts w:asciiTheme="minorHAnsi" w:eastAsiaTheme="minorEastAsia" w:hAnsiTheme="minorHAnsi" w:cstheme="minorBidi"/>
            <w:b w:val="0"/>
            <w:iCs w:val="0"/>
            <w:noProof/>
            <w:szCs w:val="22"/>
          </w:rPr>
          <w:tab/>
        </w:r>
        <w:r w:rsidRPr="00A370F5">
          <w:rPr>
            <w:rStyle w:val="Hyperlink"/>
            <w:noProof/>
          </w:rPr>
          <w:t>Konfigurationstabelle Card Proxy eGK G2 aus AdV-Sicht</w:t>
        </w:r>
        <w:r>
          <w:rPr>
            <w:noProof/>
            <w:webHidden/>
          </w:rPr>
          <w:tab/>
        </w:r>
        <w:r>
          <w:rPr>
            <w:noProof/>
            <w:webHidden/>
          </w:rPr>
          <w:fldChar w:fldCharType="begin"/>
        </w:r>
        <w:r>
          <w:rPr>
            <w:noProof/>
            <w:webHidden/>
          </w:rPr>
          <w:instrText xml:space="preserve"> PAGEREF _Toc501715509 \h </w:instrText>
        </w:r>
        <w:r>
          <w:rPr>
            <w:noProof/>
            <w:webHidden/>
          </w:rPr>
        </w:r>
        <w:r>
          <w:rPr>
            <w:noProof/>
            <w:webHidden/>
          </w:rPr>
          <w:fldChar w:fldCharType="separate"/>
        </w:r>
        <w:r>
          <w:rPr>
            <w:noProof/>
            <w:webHidden/>
          </w:rPr>
          <w:t>47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0" w:history="1">
        <w:r w:rsidRPr="00A370F5">
          <w:rPr>
            <w:rStyle w:val="Hyperlink"/>
            <w:noProof/>
          </w:rPr>
          <w:t>8.2.1</w:t>
        </w:r>
        <w:r>
          <w:rPr>
            <w:rFonts w:asciiTheme="minorHAnsi" w:eastAsiaTheme="minorEastAsia" w:hAnsiTheme="minorHAnsi" w:cstheme="minorBidi"/>
            <w:noProof/>
            <w:szCs w:val="22"/>
          </w:rPr>
          <w:tab/>
        </w:r>
        <w:r w:rsidRPr="00A370F5">
          <w:rPr>
            <w:rStyle w:val="Hyperlink"/>
            <w:noProof/>
          </w:rPr>
          <w:t>Konfigurationstabellen für Objekte im MF</w:t>
        </w:r>
        <w:r>
          <w:rPr>
            <w:noProof/>
            <w:webHidden/>
          </w:rPr>
          <w:tab/>
        </w:r>
        <w:r>
          <w:rPr>
            <w:noProof/>
            <w:webHidden/>
          </w:rPr>
          <w:fldChar w:fldCharType="begin"/>
        </w:r>
        <w:r>
          <w:rPr>
            <w:noProof/>
            <w:webHidden/>
          </w:rPr>
          <w:instrText xml:space="preserve"> PAGEREF _Toc501715510 \h </w:instrText>
        </w:r>
        <w:r>
          <w:rPr>
            <w:noProof/>
            <w:webHidden/>
          </w:rPr>
        </w:r>
        <w:r>
          <w:rPr>
            <w:noProof/>
            <w:webHidden/>
          </w:rPr>
          <w:fldChar w:fldCharType="separate"/>
        </w:r>
        <w:r>
          <w:rPr>
            <w:noProof/>
            <w:webHidden/>
          </w:rPr>
          <w:t>47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1" w:history="1">
        <w:r w:rsidRPr="00A370F5">
          <w:rPr>
            <w:rStyle w:val="Hyperlink"/>
            <w:noProof/>
          </w:rPr>
          <w:t>8.2.2</w:t>
        </w:r>
        <w:r>
          <w:rPr>
            <w:rFonts w:asciiTheme="minorHAnsi" w:eastAsiaTheme="minorEastAsia" w:hAnsiTheme="minorHAnsi" w:cstheme="minorBidi"/>
            <w:noProof/>
            <w:szCs w:val="22"/>
          </w:rPr>
          <w:tab/>
        </w:r>
        <w:r w:rsidRPr="00A370F5">
          <w:rPr>
            <w:rStyle w:val="Hyperlink"/>
            <w:noProof/>
          </w:rPr>
          <w:t>Konfigurationstabellen für Objekte im DF.HCA</w:t>
        </w:r>
        <w:r>
          <w:rPr>
            <w:noProof/>
            <w:webHidden/>
          </w:rPr>
          <w:tab/>
        </w:r>
        <w:r>
          <w:rPr>
            <w:noProof/>
            <w:webHidden/>
          </w:rPr>
          <w:fldChar w:fldCharType="begin"/>
        </w:r>
        <w:r>
          <w:rPr>
            <w:noProof/>
            <w:webHidden/>
          </w:rPr>
          <w:instrText xml:space="preserve"> PAGEREF _Toc501715511 \h </w:instrText>
        </w:r>
        <w:r>
          <w:rPr>
            <w:noProof/>
            <w:webHidden/>
          </w:rPr>
        </w:r>
        <w:r>
          <w:rPr>
            <w:noProof/>
            <w:webHidden/>
          </w:rPr>
          <w:fldChar w:fldCharType="separate"/>
        </w:r>
        <w:r>
          <w:rPr>
            <w:noProof/>
            <w:webHidden/>
          </w:rPr>
          <w:t>48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2" w:history="1">
        <w:r w:rsidRPr="00A370F5">
          <w:rPr>
            <w:rStyle w:val="Hyperlink"/>
            <w:noProof/>
          </w:rPr>
          <w:t>8.2.3</w:t>
        </w:r>
        <w:r>
          <w:rPr>
            <w:rFonts w:asciiTheme="minorHAnsi" w:eastAsiaTheme="minorEastAsia" w:hAnsiTheme="minorHAnsi" w:cstheme="minorBidi"/>
            <w:noProof/>
            <w:szCs w:val="22"/>
          </w:rPr>
          <w:tab/>
        </w:r>
        <w:r w:rsidRPr="00A370F5">
          <w:rPr>
            <w:rStyle w:val="Hyperlink"/>
            <w:noProof/>
          </w:rPr>
          <w:t>Konfigurationstabellen für Objekte in DF.NFD</w:t>
        </w:r>
        <w:r>
          <w:rPr>
            <w:noProof/>
            <w:webHidden/>
          </w:rPr>
          <w:tab/>
        </w:r>
        <w:r>
          <w:rPr>
            <w:noProof/>
            <w:webHidden/>
          </w:rPr>
          <w:fldChar w:fldCharType="begin"/>
        </w:r>
        <w:r>
          <w:rPr>
            <w:noProof/>
            <w:webHidden/>
          </w:rPr>
          <w:instrText xml:space="preserve"> PAGEREF _Toc501715512 \h </w:instrText>
        </w:r>
        <w:r>
          <w:rPr>
            <w:noProof/>
            <w:webHidden/>
          </w:rPr>
        </w:r>
        <w:r>
          <w:rPr>
            <w:noProof/>
            <w:webHidden/>
          </w:rPr>
          <w:fldChar w:fldCharType="separate"/>
        </w:r>
        <w:r>
          <w:rPr>
            <w:noProof/>
            <w:webHidden/>
          </w:rPr>
          <w:t>50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3" w:history="1">
        <w:r w:rsidRPr="00A370F5">
          <w:rPr>
            <w:rStyle w:val="Hyperlink"/>
            <w:noProof/>
          </w:rPr>
          <w:t>8.2.4</w:t>
        </w:r>
        <w:r>
          <w:rPr>
            <w:rFonts w:asciiTheme="minorHAnsi" w:eastAsiaTheme="minorEastAsia" w:hAnsiTheme="minorHAnsi" w:cstheme="minorBidi"/>
            <w:noProof/>
            <w:szCs w:val="22"/>
          </w:rPr>
          <w:tab/>
        </w:r>
        <w:r w:rsidRPr="00A370F5">
          <w:rPr>
            <w:rStyle w:val="Hyperlink"/>
            <w:noProof/>
          </w:rPr>
          <w:t>Konfigurationstabelle für Objekte in DF.DPE</w:t>
        </w:r>
        <w:r>
          <w:rPr>
            <w:noProof/>
            <w:webHidden/>
          </w:rPr>
          <w:tab/>
        </w:r>
        <w:r>
          <w:rPr>
            <w:noProof/>
            <w:webHidden/>
          </w:rPr>
          <w:fldChar w:fldCharType="begin"/>
        </w:r>
        <w:r>
          <w:rPr>
            <w:noProof/>
            <w:webHidden/>
          </w:rPr>
          <w:instrText xml:space="preserve"> PAGEREF _Toc501715513 \h </w:instrText>
        </w:r>
        <w:r>
          <w:rPr>
            <w:noProof/>
            <w:webHidden/>
          </w:rPr>
        </w:r>
        <w:r>
          <w:rPr>
            <w:noProof/>
            <w:webHidden/>
          </w:rPr>
          <w:fldChar w:fldCharType="separate"/>
        </w:r>
        <w:r>
          <w:rPr>
            <w:noProof/>
            <w:webHidden/>
          </w:rPr>
          <w:t>51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4" w:history="1">
        <w:r w:rsidRPr="00A370F5">
          <w:rPr>
            <w:rStyle w:val="Hyperlink"/>
            <w:noProof/>
          </w:rPr>
          <w:t>8.2.5</w:t>
        </w:r>
        <w:r>
          <w:rPr>
            <w:rFonts w:asciiTheme="minorHAnsi" w:eastAsiaTheme="minorEastAsia" w:hAnsiTheme="minorHAnsi" w:cstheme="minorBidi"/>
            <w:noProof/>
            <w:szCs w:val="22"/>
          </w:rPr>
          <w:tab/>
        </w:r>
        <w:r w:rsidRPr="00A370F5">
          <w:rPr>
            <w:rStyle w:val="Hyperlink"/>
            <w:noProof/>
          </w:rPr>
          <w:t>Konfigurationstabelle für Objekte in DF.GDD</w:t>
        </w:r>
        <w:r>
          <w:rPr>
            <w:noProof/>
            <w:webHidden/>
          </w:rPr>
          <w:tab/>
        </w:r>
        <w:r>
          <w:rPr>
            <w:noProof/>
            <w:webHidden/>
          </w:rPr>
          <w:fldChar w:fldCharType="begin"/>
        </w:r>
        <w:r>
          <w:rPr>
            <w:noProof/>
            <w:webHidden/>
          </w:rPr>
          <w:instrText xml:space="preserve"> PAGEREF _Toc501715514 \h </w:instrText>
        </w:r>
        <w:r>
          <w:rPr>
            <w:noProof/>
            <w:webHidden/>
          </w:rPr>
        </w:r>
        <w:r>
          <w:rPr>
            <w:noProof/>
            <w:webHidden/>
          </w:rPr>
          <w:fldChar w:fldCharType="separate"/>
        </w:r>
        <w:r>
          <w:rPr>
            <w:noProof/>
            <w:webHidden/>
          </w:rPr>
          <w:t>52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5" w:history="1">
        <w:r w:rsidRPr="00A370F5">
          <w:rPr>
            <w:rStyle w:val="Hyperlink"/>
            <w:noProof/>
          </w:rPr>
          <w:t>8.2.6</w:t>
        </w:r>
        <w:r>
          <w:rPr>
            <w:rFonts w:asciiTheme="minorHAnsi" w:eastAsiaTheme="minorEastAsia" w:hAnsiTheme="minorHAnsi" w:cstheme="minorBidi"/>
            <w:noProof/>
            <w:szCs w:val="22"/>
          </w:rPr>
          <w:tab/>
        </w:r>
        <w:r w:rsidRPr="00A370F5">
          <w:rPr>
            <w:rStyle w:val="Hyperlink"/>
            <w:noProof/>
          </w:rPr>
          <w:t>Konfigurationstabelle für Objekte in DF.OSE</w:t>
        </w:r>
        <w:r>
          <w:rPr>
            <w:noProof/>
            <w:webHidden/>
          </w:rPr>
          <w:tab/>
        </w:r>
        <w:r>
          <w:rPr>
            <w:noProof/>
            <w:webHidden/>
          </w:rPr>
          <w:fldChar w:fldCharType="begin"/>
        </w:r>
        <w:r>
          <w:rPr>
            <w:noProof/>
            <w:webHidden/>
          </w:rPr>
          <w:instrText xml:space="preserve"> PAGEREF _Toc501715515 \h </w:instrText>
        </w:r>
        <w:r>
          <w:rPr>
            <w:noProof/>
            <w:webHidden/>
          </w:rPr>
        </w:r>
        <w:r>
          <w:rPr>
            <w:noProof/>
            <w:webHidden/>
          </w:rPr>
          <w:fldChar w:fldCharType="separate"/>
        </w:r>
        <w:r>
          <w:rPr>
            <w:noProof/>
            <w:webHidden/>
          </w:rPr>
          <w:t>53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6" w:history="1">
        <w:r w:rsidRPr="00A370F5">
          <w:rPr>
            <w:rStyle w:val="Hyperlink"/>
            <w:noProof/>
            <w:lang w:val="en-US"/>
          </w:rPr>
          <w:t>8.2.7</w:t>
        </w:r>
        <w:r>
          <w:rPr>
            <w:rFonts w:asciiTheme="minorHAnsi" w:eastAsiaTheme="minorEastAsia" w:hAnsiTheme="minorHAnsi" w:cstheme="minorBidi"/>
            <w:noProof/>
            <w:szCs w:val="22"/>
          </w:rPr>
          <w:tab/>
        </w:r>
        <w:r w:rsidRPr="00A370F5">
          <w:rPr>
            <w:rStyle w:val="Hyperlink"/>
            <w:noProof/>
            <w:lang w:val="en-US"/>
          </w:rPr>
          <w:t>Konfigurationstabellen für DF.AMTS</w:t>
        </w:r>
        <w:r>
          <w:rPr>
            <w:noProof/>
            <w:webHidden/>
          </w:rPr>
          <w:tab/>
        </w:r>
        <w:r>
          <w:rPr>
            <w:noProof/>
            <w:webHidden/>
          </w:rPr>
          <w:fldChar w:fldCharType="begin"/>
        </w:r>
        <w:r>
          <w:rPr>
            <w:noProof/>
            <w:webHidden/>
          </w:rPr>
          <w:instrText xml:space="preserve"> PAGEREF _Toc501715516 \h </w:instrText>
        </w:r>
        <w:r>
          <w:rPr>
            <w:noProof/>
            <w:webHidden/>
          </w:rPr>
        </w:r>
        <w:r>
          <w:rPr>
            <w:noProof/>
            <w:webHidden/>
          </w:rPr>
          <w:fldChar w:fldCharType="separate"/>
        </w:r>
        <w:r>
          <w:rPr>
            <w:noProof/>
            <w:webHidden/>
          </w:rPr>
          <w:t>53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7" w:history="1">
        <w:r w:rsidRPr="00A370F5">
          <w:rPr>
            <w:rStyle w:val="Hyperlink"/>
            <w:noProof/>
          </w:rPr>
          <w:t>8.2.8</w:t>
        </w:r>
        <w:r>
          <w:rPr>
            <w:rFonts w:asciiTheme="minorHAnsi" w:eastAsiaTheme="minorEastAsia" w:hAnsiTheme="minorHAnsi" w:cstheme="minorBidi"/>
            <w:noProof/>
            <w:szCs w:val="22"/>
          </w:rPr>
          <w:tab/>
        </w:r>
        <w:r w:rsidRPr="00A370F5">
          <w:rPr>
            <w:rStyle w:val="Hyperlink"/>
            <w:noProof/>
          </w:rPr>
          <w:t>Konfigurationstabellen für DF.ESIGN</w:t>
        </w:r>
        <w:r>
          <w:rPr>
            <w:noProof/>
            <w:webHidden/>
          </w:rPr>
          <w:tab/>
        </w:r>
        <w:r>
          <w:rPr>
            <w:noProof/>
            <w:webHidden/>
          </w:rPr>
          <w:fldChar w:fldCharType="begin"/>
        </w:r>
        <w:r>
          <w:rPr>
            <w:noProof/>
            <w:webHidden/>
          </w:rPr>
          <w:instrText xml:space="preserve"> PAGEREF _Toc501715517 \h </w:instrText>
        </w:r>
        <w:r>
          <w:rPr>
            <w:noProof/>
            <w:webHidden/>
          </w:rPr>
        </w:r>
        <w:r>
          <w:rPr>
            <w:noProof/>
            <w:webHidden/>
          </w:rPr>
          <w:fldChar w:fldCharType="separate"/>
        </w:r>
        <w:r>
          <w:rPr>
            <w:noProof/>
            <w:webHidden/>
          </w:rPr>
          <w:t>55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8" w:history="1">
        <w:r w:rsidRPr="00A370F5">
          <w:rPr>
            <w:rStyle w:val="Hyperlink"/>
            <w:noProof/>
          </w:rPr>
          <w:t>8.2.9</w:t>
        </w:r>
        <w:r>
          <w:rPr>
            <w:rFonts w:asciiTheme="minorHAnsi" w:eastAsiaTheme="minorEastAsia" w:hAnsiTheme="minorHAnsi" w:cstheme="minorBidi"/>
            <w:noProof/>
            <w:szCs w:val="22"/>
          </w:rPr>
          <w:tab/>
        </w:r>
        <w:r w:rsidRPr="00A370F5">
          <w:rPr>
            <w:rStyle w:val="Hyperlink"/>
            <w:noProof/>
          </w:rPr>
          <w:t>Konfigurationstabellen für DF.CIA_ESIGN</w:t>
        </w:r>
        <w:r>
          <w:rPr>
            <w:noProof/>
            <w:webHidden/>
          </w:rPr>
          <w:tab/>
        </w:r>
        <w:r>
          <w:rPr>
            <w:noProof/>
            <w:webHidden/>
          </w:rPr>
          <w:fldChar w:fldCharType="begin"/>
        </w:r>
        <w:r>
          <w:rPr>
            <w:noProof/>
            <w:webHidden/>
          </w:rPr>
          <w:instrText xml:space="preserve"> PAGEREF _Toc501715518 \h </w:instrText>
        </w:r>
        <w:r>
          <w:rPr>
            <w:noProof/>
            <w:webHidden/>
          </w:rPr>
        </w:r>
        <w:r>
          <w:rPr>
            <w:noProof/>
            <w:webHidden/>
          </w:rPr>
          <w:fldChar w:fldCharType="separate"/>
        </w:r>
        <w:r>
          <w:rPr>
            <w:noProof/>
            <w:webHidden/>
          </w:rPr>
          <w:t>56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19" w:history="1">
        <w:r w:rsidRPr="00A370F5">
          <w:rPr>
            <w:rStyle w:val="Hyperlink"/>
            <w:noProof/>
          </w:rPr>
          <w:t>8.2.10</w:t>
        </w:r>
        <w:r>
          <w:rPr>
            <w:rFonts w:asciiTheme="minorHAnsi" w:eastAsiaTheme="minorEastAsia" w:hAnsiTheme="minorHAnsi" w:cstheme="minorBidi"/>
            <w:noProof/>
            <w:szCs w:val="22"/>
          </w:rPr>
          <w:tab/>
        </w:r>
        <w:r w:rsidRPr="00A370F5">
          <w:rPr>
            <w:rStyle w:val="Hyperlink"/>
            <w:noProof/>
          </w:rPr>
          <w:t>Konfigurationstabellen für DF.QES</w:t>
        </w:r>
        <w:r>
          <w:rPr>
            <w:noProof/>
            <w:webHidden/>
          </w:rPr>
          <w:tab/>
        </w:r>
        <w:r>
          <w:rPr>
            <w:noProof/>
            <w:webHidden/>
          </w:rPr>
          <w:fldChar w:fldCharType="begin"/>
        </w:r>
        <w:r>
          <w:rPr>
            <w:noProof/>
            <w:webHidden/>
          </w:rPr>
          <w:instrText xml:space="preserve"> PAGEREF _Toc501715519 \h </w:instrText>
        </w:r>
        <w:r>
          <w:rPr>
            <w:noProof/>
            <w:webHidden/>
          </w:rPr>
        </w:r>
        <w:r>
          <w:rPr>
            <w:noProof/>
            <w:webHidden/>
          </w:rPr>
          <w:fldChar w:fldCharType="separate"/>
        </w:r>
        <w:r>
          <w:rPr>
            <w:noProof/>
            <w:webHidden/>
          </w:rPr>
          <w:t>56</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20" w:history="1">
        <w:r w:rsidRPr="00A370F5">
          <w:rPr>
            <w:rStyle w:val="Hyperlink"/>
            <w:noProof/>
          </w:rPr>
          <w:t>8.3</w:t>
        </w:r>
        <w:r>
          <w:rPr>
            <w:rFonts w:asciiTheme="minorHAnsi" w:eastAsiaTheme="minorEastAsia" w:hAnsiTheme="minorHAnsi" w:cstheme="minorBidi"/>
            <w:b w:val="0"/>
            <w:iCs w:val="0"/>
            <w:noProof/>
            <w:szCs w:val="22"/>
          </w:rPr>
          <w:tab/>
        </w:r>
        <w:r w:rsidRPr="00A370F5">
          <w:rPr>
            <w:rStyle w:val="Hyperlink"/>
            <w:noProof/>
          </w:rPr>
          <w:t>Konfigurationstabelle Card Proxy HBA</w:t>
        </w:r>
        <w:r>
          <w:rPr>
            <w:noProof/>
            <w:webHidden/>
          </w:rPr>
          <w:tab/>
        </w:r>
        <w:r>
          <w:rPr>
            <w:noProof/>
            <w:webHidden/>
          </w:rPr>
          <w:fldChar w:fldCharType="begin"/>
        </w:r>
        <w:r>
          <w:rPr>
            <w:noProof/>
            <w:webHidden/>
          </w:rPr>
          <w:instrText xml:space="preserve"> PAGEREF _Toc501715520 \h </w:instrText>
        </w:r>
        <w:r>
          <w:rPr>
            <w:noProof/>
            <w:webHidden/>
          </w:rPr>
        </w:r>
        <w:r>
          <w:rPr>
            <w:noProof/>
            <w:webHidden/>
          </w:rPr>
          <w:fldChar w:fldCharType="separate"/>
        </w:r>
        <w:r>
          <w:rPr>
            <w:noProof/>
            <w:webHidden/>
          </w:rPr>
          <w:t>57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21" w:history="1">
        <w:r w:rsidRPr="00A370F5">
          <w:rPr>
            <w:rStyle w:val="Hyperlink"/>
            <w:noProof/>
          </w:rPr>
          <w:t>8.4</w:t>
        </w:r>
        <w:r>
          <w:rPr>
            <w:rFonts w:asciiTheme="minorHAnsi" w:eastAsiaTheme="minorEastAsia" w:hAnsiTheme="minorHAnsi" w:cstheme="minorBidi"/>
            <w:b w:val="0"/>
            <w:iCs w:val="0"/>
            <w:noProof/>
            <w:szCs w:val="22"/>
          </w:rPr>
          <w:tab/>
        </w:r>
        <w:r w:rsidRPr="00A370F5">
          <w:rPr>
            <w:rStyle w:val="Hyperlink"/>
            <w:noProof/>
          </w:rPr>
          <w:t>Konfigurationstabelle Card Proxy SMC-B</w:t>
        </w:r>
        <w:r>
          <w:rPr>
            <w:noProof/>
            <w:webHidden/>
          </w:rPr>
          <w:tab/>
        </w:r>
        <w:r>
          <w:rPr>
            <w:noProof/>
            <w:webHidden/>
          </w:rPr>
          <w:fldChar w:fldCharType="begin"/>
        </w:r>
        <w:r>
          <w:rPr>
            <w:noProof/>
            <w:webHidden/>
          </w:rPr>
          <w:instrText xml:space="preserve"> PAGEREF _Toc501715521 \h </w:instrText>
        </w:r>
        <w:r>
          <w:rPr>
            <w:noProof/>
            <w:webHidden/>
          </w:rPr>
        </w:r>
        <w:r>
          <w:rPr>
            <w:noProof/>
            <w:webHidden/>
          </w:rPr>
          <w:fldChar w:fldCharType="separate"/>
        </w:r>
        <w:r>
          <w:rPr>
            <w:noProof/>
            <w:webHidden/>
          </w:rPr>
          <w:t>57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22" w:history="1">
        <w:r w:rsidRPr="00A370F5">
          <w:rPr>
            <w:rStyle w:val="Hyperlink"/>
            <w:noProof/>
          </w:rPr>
          <w:t>8.4.1</w:t>
        </w:r>
        <w:r>
          <w:rPr>
            <w:rFonts w:asciiTheme="minorHAnsi" w:eastAsiaTheme="minorEastAsia" w:hAnsiTheme="minorHAnsi" w:cstheme="minorBidi"/>
            <w:noProof/>
            <w:szCs w:val="22"/>
          </w:rPr>
          <w:tab/>
        </w:r>
        <w:r w:rsidRPr="00A370F5">
          <w:rPr>
            <w:rStyle w:val="Hyperlink"/>
            <w:noProof/>
          </w:rPr>
          <w:t>Konfigurationstabellen für Objekte im MF</w:t>
        </w:r>
        <w:r>
          <w:rPr>
            <w:noProof/>
            <w:webHidden/>
          </w:rPr>
          <w:tab/>
        </w:r>
        <w:r>
          <w:rPr>
            <w:noProof/>
            <w:webHidden/>
          </w:rPr>
          <w:fldChar w:fldCharType="begin"/>
        </w:r>
        <w:r>
          <w:rPr>
            <w:noProof/>
            <w:webHidden/>
          </w:rPr>
          <w:instrText xml:space="preserve"> PAGEREF _Toc501715522 \h </w:instrText>
        </w:r>
        <w:r>
          <w:rPr>
            <w:noProof/>
            <w:webHidden/>
          </w:rPr>
        </w:r>
        <w:r>
          <w:rPr>
            <w:noProof/>
            <w:webHidden/>
          </w:rPr>
          <w:fldChar w:fldCharType="separate"/>
        </w:r>
        <w:r>
          <w:rPr>
            <w:noProof/>
            <w:webHidden/>
          </w:rPr>
          <w:t>57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23" w:history="1">
        <w:r w:rsidRPr="00A370F5">
          <w:rPr>
            <w:rStyle w:val="Hyperlink"/>
            <w:noProof/>
          </w:rPr>
          <w:t>8.4.2</w:t>
        </w:r>
        <w:r>
          <w:rPr>
            <w:rFonts w:asciiTheme="minorHAnsi" w:eastAsiaTheme="minorEastAsia" w:hAnsiTheme="minorHAnsi" w:cstheme="minorBidi"/>
            <w:noProof/>
            <w:szCs w:val="22"/>
          </w:rPr>
          <w:tab/>
        </w:r>
        <w:r w:rsidRPr="00A370F5">
          <w:rPr>
            <w:rStyle w:val="Hyperlink"/>
            <w:noProof/>
          </w:rPr>
          <w:t>Konfigurationstabellen für DF.SMA</w:t>
        </w:r>
        <w:r>
          <w:rPr>
            <w:noProof/>
            <w:webHidden/>
          </w:rPr>
          <w:tab/>
        </w:r>
        <w:r>
          <w:rPr>
            <w:noProof/>
            <w:webHidden/>
          </w:rPr>
          <w:fldChar w:fldCharType="begin"/>
        </w:r>
        <w:r>
          <w:rPr>
            <w:noProof/>
            <w:webHidden/>
          </w:rPr>
          <w:instrText xml:space="preserve"> PAGEREF _Toc501715523 \h </w:instrText>
        </w:r>
        <w:r>
          <w:rPr>
            <w:noProof/>
            <w:webHidden/>
          </w:rPr>
        </w:r>
        <w:r>
          <w:rPr>
            <w:noProof/>
            <w:webHidden/>
          </w:rPr>
          <w:fldChar w:fldCharType="separate"/>
        </w:r>
        <w:r>
          <w:rPr>
            <w:noProof/>
            <w:webHidden/>
          </w:rPr>
          <w:t>58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24" w:history="1">
        <w:r w:rsidRPr="00A370F5">
          <w:rPr>
            <w:rStyle w:val="Hyperlink"/>
            <w:noProof/>
          </w:rPr>
          <w:t>8.4.3</w:t>
        </w:r>
        <w:r>
          <w:rPr>
            <w:rFonts w:asciiTheme="minorHAnsi" w:eastAsiaTheme="minorEastAsia" w:hAnsiTheme="minorHAnsi" w:cstheme="minorBidi"/>
            <w:noProof/>
            <w:szCs w:val="22"/>
          </w:rPr>
          <w:tab/>
        </w:r>
        <w:r w:rsidRPr="00A370F5">
          <w:rPr>
            <w:rStyle w:val="Hyperlink"/>
            <w:noProof/>
          </w:rPr>
          <w:t>Konfigurationstabellen für DF.ESIGN</w:t>
        </w:r>
        <w:r>
          <w:rPr>
            <w:noProof/>
            <w:webHidden/>
          </w:rPr>
          <w:tab/>
        </w:r>
        <w:r>
          <w:rPr>
            <w:noProof/>
            <w:webHidden/>
          </w:rPr>
          <w:fldChar w:fldCharType="begin"/>
        </w:r>
        <w:r>
          <w:rPr>
            <w:noProof/>
            <w:webHidden/>
          </w:rPr>
          <w:instrText xml:space="preserve"> PAGEREF _Toc501715524 \h </w:instrText>
        </w:r>
        <w:r>
          <w:rPr>
            <w:noProof/>
            <w:webHidden/>
          </w:rPr>
        </w:r>
        <w:r>
          <w:rPr>
            <w:noProof/>
            <w:webHidden/>
          </w:rPr>
          <w:fldChar w:fldCharType="separate"/>
        </w:r>
        <w:r>
          <w:rPr>
            <w:noProof/>
            <w:webHidden/>
          </w:rPr>
          <w:t>59</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25" w:history="1">
        <w:r w:rsidRPr="00A370F5">
          <w:rPr>
            <w:rStyle w:val="Hyperlink"/>
            <w:noProof/>
          </w:rPr>
          <w:t>8.5</w:t>
        </w:r>
        <w:r>
          <w:rPr>
            <w:rFonts w:asciiTheme="minorHAnsi" w:eastAsiaTheme="minorEastAsia" w:hAnsiTheme="minorHAnsi" w:cstheme="minorBidi"/>
            <w:b w:val="0"/>
            <w:iCs w:val="0"/>
            <w:noProof/>
            <w:szCs w:val="22"/>
          </w:rPr>
          <w:tab/>
        </w:r>
        <w:r w:rsidRPr="00A370F5">
          <w:rPr>
            <w:rStyle w:val="Hyperlink"/>
            <w:noProof/>
          </w:rPr>
          <w:t>Konfigurationstabelle Card Proxy gSMC-K</w:t>
        </w:r>
        <w:r>
          <w:rPr>
            <w:noProof/>
            <w:webHidden/>
          </w:rPr>
          <w:tab/>
        </w:r>
        <w:r>
          <w:rPr>
            <w:noProof/>
            <w:webHidden/>
          </w:rPr>
          <w:fldChar w:fldCharType="begin"/>
        </w:r>
        <w:r>
          <w:rPr>
            <w:noProof/>
            <w:webHidden/>
          </w:rPr>
          <w:instrText xml:space="preserve"> PAGEREF _Toc501715525 \h </w:instrText>
        </w:r>
        <w:r>
          <w:rPr>
            <w:noProof/>
            <w:webHidden/>
          </w:rPr>
        </w:r>
        <w:r>
          <w:rPr>
            <w:noProof/>
            <w:webHidden/>
          </w:rPr>
          <w:fldChar w:fldCharType="separate"/>
        </w:r>
        <w:r>
          <w:rPr>
            <w:noProof/>
            <w:webHidden/>
          </w:rPr>
          <w:t>60</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26" w:history="1">
        <w:r w:rsidRPr="00A370F5">
          <w:rPr>
            <w:rStyle w:val="Hyperlink"/>
            <w:noProof/>
          </w:rPr>
          <w:t>8.6</w:t>
        </w:r>
        <w:r>
          <w:rPr>
            <w:rFonts w:asciiTheme="minorHAnsi" w:eastAsiaTheme="minorEastAsia" w:hAnsiTheme="minorHAnsi" w:cstheme="minorBidi"/>
            <w:b w:val="0"/>
            <w:iCs w:val="0"/>
            <w:noProof/>
            <w:szCs w:val="22"/>
          </w:rPr>
          <w:tab/>
        </w:r>
        <w:r w:rsidRPr="00A370F5">
          <w:rPr>
            <w:rStyle w:val="Hyperlink"/>
            <w:noProof/>
          </w:rPr>
          <w:t>Konfigurationstabelle Card Proxy gSMC-KT</w:t>
        </w:r>
        <w:r>
          <w:rPr>
            <w:noProof/>
            <w:webHidden/>
          </w:rPr>
          <w:tab/>
        </w:r>
        <w:r>
          <w:rPr>
            <w:noProof/>
            <w:webHidden/>
          </w:rPr>
          <w:fldChar w:fldCharType="begin"/>
        </w:r>
        <w:r>
          <w:rPr>
            <w:noProof/>
            <w:webHidden/>
          </w:rPr>
          <w:instrText xml:space="preserve"> PAGEREF _Toc501715526 \h </w:instrText>
        </w:r>
        <w:r>
          <w:rPr>
            <w:noProof/>
            <w:webHidden/>
          </w:rPr>
        </w:r>
        <w:r>
          <w:rPr>
            <w:noProof/>
            <w:webHidden/>
          </w:rPr>
          <w:fldChar w:fldCharType="separate"/>
        </w:r>
        <w:r>
          <w:rPr>
            <w:noProof/>
            <w:webHidden/>
          </w:rPr>
          <w:t>60</w:t>
        </w:r>
        <w:r>
          <w:rPr>
            <w:noProof/>
            <w:webHidden/>
          </w:rPr>
          <w:fldChar w:fldCharType="end"/>
        </w:r>
      </w:hyperlink>
    </w:p>
    <w:p w:rsidR="008C6704" w:rsidRDefault="008C6704">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5527" w:history="1">
        <w:r w:rsidRPr="00A370F5">
          <w:rPr>
            <w:rStyle w:val="Hyperlink"/>
            <w:noProof/>
          </w:rPr>
          <w:t>9</w:t>
        </w:r>
        <w:r>
          <w:rPr>
            <w:rFonts w:asciiTheme="minorHAnsi" w:eastAsiaTheme="minorEastAsia" w:hAnsiTheme="minorHAnsi" w:cstheme="minorBidi"/>
            <w:b w:val="0"/>
            <w:bCs w:val="0"/>
            <w:noProof/>
            <w:sz w:val="22"/>
            <w:szCs w:val="22"/>
          </w:rPr>
          <w:tab/>
        </w:r>
        <w:r w:rsidRPr="00A370F5">
          <w:rPr>
            <w:rStyle w:val="Hyperlink"/>
            <w:noProof/>
          </w:rPr>
          <w:t>Details zur Implementierung von Aktionen</w:t>
        </w:r>
        <w:r>
          <w:rPr>
            <w:noProof/>
            <w:webHidden/>
          </w:rPr>
          <w:tab/>
        </w:r>
        <w:r>
          <w:rPr>
            <w:noProof/>
            <w:webHidden/>
          </w:rPr>
          <w:fldChar w:fldCharType="begin"/>
        </w:r>
        <w:r>
          <w:rPr>
            <w:noProof/>
            <w:webHidden/>
          </w:rPr>
          <w:instrText xml:space="preserve"> PAGEREF _Toc501715527 \h </w:instrText>
        </w:r>
        <w:r>
          <w:rPr>
            <w:noProof/>
            <w:webHidden/>
          </w:rPr>
        </w:r>
        <w:r>
          <w:rPr>
            <w:noProof/>
            <w:webHidden/>
          </w:rPr>
          <w:fldChar w:fldCharType="separate"/>
        </w:r>
        <w:r>
          <w:rPr>
            <w:noProof/>
            <w:webHidden/>
          </w:rPr>
          <w:t>61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28" w:history="1">
        <w:r w:rsidRPr="00A370F5">
          <w:rPr>
            <w:rStyle w:val="Hyperlink"/>
            <w:noProof/>
            <w:lang w:val="en-US"/>
          </w:rPr>
          <w:t>9.1</w:t>
        </w:r>
        <w:r>
          <w:rPr>
            <w:rFonts w:asciiTheme="minorHAnsi" w:eastAsiaTheme="minorEastAsia" w:hAnsiTheme="minorHAnsi" w:cstheme="minorBidi"/>
            <w:b w:val="0"/>
            <w:iCs w:val="0"/>
            <w:noProof/>
            <w:szCs w:val="22"/>
          </w:rPr>
          <w:tab/>
        </w:r>
        <w:r w:rsidRPr="00A370F5">
          <w:rPr>
            <w:rStyle w:val="Hyperlink"/>
            <w:noProof/>
            <w:lang w:val="en-US"/>
          </w:rPr>
          <w:t>cardOperation für Ordner</w:t>
        </w:r>
        <w:r>
          <w:rPr>
            <w:noProof/>
            <w:webHidden/>
          </w:rPr>
          <w:tab/>
        </w:r>
        <w:r>
          <w:rPr>
            <w:noProof/>
            <w:webHidden/>
          </w:rPr>
          <w:fldChar w:fldCharType="begin"/>
        </w:r>
        <w:r>
          <w:rPr>
            <w:noProof/>
            <w:webHidden/>
          </w:rPr>
          <w:instrText xml:space="preserve"> PAGEREF _Toc501715528 \h </w:instrText>
        </w:r>
        <w:r>
          <w:rPr>
            <w:noProof/>
            <w:webHidden/>
          </w:rPr>
        </w:r>
        <w:r>
          <w:rPr>
            <w:noProof/>
            <w:webHidden/>
          </w:rPr>
          <w:fldChar w:fldCharType="separate"/>
        </w:r>
        <w:r>
          <w:rPr>
            <w:noProof/>
            <w:webHidden/>
          </w:rPr>
          <w:t>61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29" w:history="1">
        <w:r w:rsidRPr="00A370F5">
          <w:rPr>
            <w:rStyle w:val="Hyperlink"/>
            <w:noProof/>
          </w:rPr>
          <w:t>9.1.1</w:t>
        </w:r>
        <w:r>
          <w:rPr>
            <w:rFonts w:asciiTheme="minorHAnsi" w:eastAsiaTheme="minorEastAsia" w:hAnsiTheme="minorHAnsi" w:cstheme="minorBidi"/>
            <w:noProof/>
            <w:szCs w:val="22"/>
          </w:rPr>
          <w:tab/>
        </w:r>
        <w:r w:rsidRPr="00A370F5">
          <w:rPr>
            <w:rStyle w:val="Hyperlink"/>
            <w:noProof/>
          </w:rPr>
          <w:t>Aktion activate für Ordner</w:t>
        </w:r>
        <w:r>
          <w:rPr>
            <w:noProof/>
            <w:webHidden/>
          </w:rPr>
          <w:tab/>
        </w:r>
        <w:r>
          <w:rPr>
            <w:noProof/>
            <w:webHidden/>
          </w:rPr>
          <w:fldChar w:fldCharType="begin"/>
        </w:r>
        <w:r>
          <w:rPr>
            <w:noProof/>
            <w:webHidden/>
          </w:rPr>
          <w:instrText xml:space="preserve"> PAGEREF _Toc501715529 \h </w:instrText>
        </w:r>
        <w:r>
          <w:rPr>
            <w:noProof/>
            <w:webHidden/>
          </w:rPr>
        </w:r>
        <w:r>
          <w:rPr>
            <w:noProof/>
            <w:webHidden/>
          </w:rPr>
          <w:fldChar w:fldCharType="separate"/>
        </w:r>
        <w:r>
          <w:rPr>
            <w:noProof/>
            <w:webHidden/>
          </w:rPr>
          <w:t>61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0" w:history="1">
        <w:r w:rsidRPr="00A370F5">
          <w:rPr>
            <w:rStyle w:val="Hyperlink"/>
            <w:noProof/>
          </w:rPr>
          <w:t>9.1.2</w:t>
        </w:r>
        <w:r>
          <w:rPr>
            <w:rFonts w:asciiTheme="minorHAnsi" w:eastAsiaTheme="minorEastAsia" w:hAnsiTheme="minorHAnsi" w:cstheme="minorBidi"/>
            <w:noProof/>
            <w:szCs w:val="22"/>
          </w:rPr>
          <w:tab/>
        </w:r>
        <w:r w:rsidRPr="00A370F5">
          <w:rPr>
            <w:rStyle w:val="Hyperlink"/>
            <w:noProof/>
          </w:rPr>
          <w:t>Aktion deactivate für Ordner</w:t>
        </w:r>
        <w:r>
          <w:rPr>
            <w:noProof/>
            <w:webHidden/>
          </w:rPr>
          <w:tab/>
        </w:r>
        <w:r>
          <w:rPr>
            <w:noProof/>
            <w:webHidden/>
          </w:rPr>
          <w:fldChar w:fldCharType="begin"/>
        </w:r>
        <w:r>
          <w:rPr>
            <w:noProof/>
            <w:webHidden/>
          </w:rPr>
          <w:instrText xml:space="preserve"> PAGEREF _Toc501715530 \h </w:instrText>
        </w:r>
        <w:r>
          <w:rPr>
            <w:noProof/>
            <w:webHidden/>
          </w:rPr>
        </w:r>
        <w:r>
          <w:rPr>
            <w:noProof/>
            <w:webHidden/>
          </w:rPr>
          <w:fldChar w:fldCharType="separate"/>
        </w:r>
        <w:r>
          <w:rPr>
            <w:noProof/>
            <w:webHidden/>
          </w:rPr>
          <w:t>62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1" w:history="1">
        <w:r w:rsidRPr="00A370F5">
          <w:rPr>
            <w:rStyle w:val="Hyperlink"/>
            <w:noProof/>
          </w:rPr>
          <w:t>9.1.3</w:t>
        </w:r>
        <w:r>
          <w:rPr>
            <w:rFonts w:asciiTheme="minorHAnsi" w:eastAsiaTheme="minorEastAsia" w:hAnsiTheme="minorHAnsi" w:cstheme="minorBidi"/>
            <w:noProof/>
            <w:szCs w:val="22"/>
          </w:rPr>
          <w:tab/>
        </w:r>
        <w:r w:rsidRPr="00A370F5">
          <w:rPr>
            <w:rStyle w:val="Hyperlink"/>
            <w:noProof/>
          </w:rPr>
          <w:t>Aktion delete für Ordner</w:t>
        </w:r>
        <w:r>
          <w:rPr>
            <w:noProof/>
            <w:webHidden/>
          </w:rPr>
          <w:tab/>
        </w:r>
        <w:r>
          <w:rPr>
            <w:noProof/>
            <w:webHidden/>
          </w:rPr>
          <w:fldChar w:fldCharType="begin"/>
        </w:r>
        <w:r>
          <w:rPr>
            <w:noProof/>
            <w:webHidden/>
          </w:rPr>
          <w:instrText xml:space="preserve"> PAGEREF _Toc501715531 \h </w:instrText>
        </w:r>
        <w:r>
          <w:rPr>
            <w:noProof/>
            <w:webHidden/>
          </w:rPr>
        </w:r>
        <w:r>
          <w:rPr>
            <w:noProof/>
            <w:webHidden/>
          </w:rPr>
          <w:fldChar w:fldCharType="separate"/>
        </w:r>
        <w:r>
          <w:rPr>
            <w:noProof/>
            <w:webHidden/>
          </w:rPr>
          <w:t>63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2" w:history="1">
        <w:r w:rsidRPr="00A370F5">
          <w:rPr>
            <w:rStyle w:val="Hyperlink"/>
            <w:noProof/>
          </w:rPr>
          <w:t>9.1.4</w:t>
        </w:r>
        <w:r>
          <w:rPr>
            <w:rFonts w:asciiTheme="minorHAnsi" w:eastAsiaTheme="minorEastAsia" w:hAnsiTheme="minorHAnsi" w:cstheme="minorBidi"/>
            <w:noProof/>
            <w:szCs w:val="22"/>
          </w:rPr>
          <w:tab/>
        </w:r>
        <w:r w:rsidRPr="00A370F5">
          <w:rPr>
            <w:rStyle w:val="Hyperlink"/>
            <w:noProof/>
          </w:rPr>
          <w:t>Aktion getSecureRandom für Ordner</w:t>
        </w:r>
        <w:r>
          <w:rPr>
            <w:noProof/>
            <w:webHidden/>
          </w:rPr>
          <w:tab/>
        </w:r>
        <w:r>
          <w:rPr>
            <w:noProof/>
            <w:webHidden/>
          </w:rPr>
          <w:fldChar w:fldCharType="begin"/>
        </w:r>
        <w:r>
          <w:rPr>
            <w:noProof/>
            <w:webHidden/>
          </w:rPr>
          <w:instrText xml:space="preserve"> PAGEREF _Toc501715532 \h </w:instrText>
        </w:r>
        <w:r>
          <w:rPr>
            <w:noProof/>
            <w:webHidden/>
          </w:rPr>
        </w:r>
        <w:r>
          <w:rPr>
            <w:noProof/>
            <w:webHidden/>
          </w:rPr>
          <w:fldChar w:fldCharType="separate"/>
        </w:r>
        <w:r>
          <w:rPr>
            <w:noProof/>
            <w:webHidden/>
          </w:rPr>
          <w:t>64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3" w:history="1">
        <w:r w:rsidRPr="00A370F5">
          <w:rPr>
            <w:rStyle w:val="Hyperlink"/>
            <w:noProof/>
          </w:rPr>
          <w:t>9.1.5</w:t>
        </w:r>
        <w:r>
          <w:rPr>
            <w:rFonts w:asciiTheme="minorHAnsi" w:eastAsiaTheme="minorEastAsia" w:hAnsiTheme="minorHAnsi" w:cstheme="minorBidi"/>
            <w:noProof/>
            <w:szCs w:val="22"/>
          </w:rPr>
          <w:tab/>
        </w:r>
        <w:r w:rsidRPr="00A370F5">
          <w:rPr>
            <w:rStyle w:val="Hyperlink"/>
            <w:noProof/>
          </w:rPr>
          <w:t>Aktion select für Ordner</w:t>
        </w:r>
        <w:r>
          <w:rPr>
            <w:noProof/>
            <w:webHidden/>
          </w:rPr>
          <w:tab/>
        </w:r>
        <w:r>
          <w:rPr>
            <w:noProof/>
            <w:webHidden/>
          </w:rPr>
          <w:fldChar w:fldCharType="begin"/>
        </w:r>
        <w:r>
          <w:rPr>
            <w:noProof/>
            <w:webHidden/>
          </w:rPr>
          <w:instrText xml:space="preserve"> PAGEREF _Toc501715533 \h </w:instrText>
        </w:r>
        <w:r>
          <w:rPr>
            <w:noProof/>
            <w:webHidden/>
          </w:rPr>
        </w:r>
        <w:r>
          <w:rPr>
            <w:noProof/>
            <w:webHidden/>
          </w:rPr>
          <w:fldChar w:fldCharType="separate"/>
        </w:r>
        <w:r>
          <w:rPr>
            <w:noProof/>
            <w:webHidden/>
          </w:rPr>
          <w:t>65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4" w:history="1">
        <w:r w:rsidRPr="00A370F5">
          <w:rPr>
            <w:rStyle w:val="Hyperlink"/>
            <w:noProof/>
          </w:rPr>
          <w:t>9.1.6</w:t>
        </w:r>
        <w:r>
          <w:rPr>
            <w:rFonts w:asciiTheme="minorHAnsi" w:eastAsiaTheme="minorEastAsia" w:hAnsiTheme="minorHAnsi" w:cstheme="minorBidi"/>
            <w:noProof/>
            <w:szCs w:val="22"/>
          </w:rPr>
          <w:tab/>
        </w:r>
        <w:r w:rsidRPr="00A370F5">
          <w:rPr>
            <w:rStyle w:val="Hyperlink"/>
            <w:noProof/>
          </w:rPr>
          <w:t>Aktion terminate für Ordner</w:t>
        </w:r>
        <w:r>
          <w:rPr>
            <w:noProof/>
            <w:webHidden/>
          </w:rPr>
          <w:tab/>
        </w:r>
        <w:r>
          <w:rPr>
            <w:noProof/>
            <w:webHidden/>
          </w:rPr>
          <w:fldChar w:fldCharType="begin"/>
        </w:r>
        <w:r>
          <w:rPr>
            <w:noProof/>
            <w:webHidden/>
          </w:rPr>
          <w:instrText xml:space="preserve"> PAGEREF _Toc501715534 \h </w:instrText>
        </w:r>
        <w:r>
          <w:rPr>
            <w:noProof/>
            <w:webHidden/>
          </w:rPr>
        </w:r>
        <w:r>
          <w:rPr>
            <w:noProof/>
            <w:webHidden/>
          </w:rPr>
          <w:fldChar w:fldCharType="separate"/>
        </w:r>
        <w:r>
          <w:rPr>
            <w:noProof/>
            <w:webHidden/>
          </w:rPr>
          <w:t>66</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35" w:history="1">
        <w:r w:rsidRPr="00A370F5">
          <w:rPr>
            <w:rStyle w:val="Hyperlink"/>
            <w:noProof/>
          </w:rPr>
          <w:t>9.2</w:t>
        </w:r>
        <w:r>
          <w:rPr>
            <w:rFonts w:asciiTheme="minorHAnsi" w:eastAsiaTheme="minorEastAsia" w:hAnsiTheme="minorHAnsi" w:cstheme="minorBidi"/>
            <w:b w:val="0"/>
            <w:iCs w:val="0"/>
            <w:noProof/>
            <w:szCs w:val="22"/>
          </w:rPr>
          <w:tab/>
        </w:r>
        <w:r w:rsidRPr="00A370F5">
          <w:rPr>
            <w:rStyle w:val="Hyperlink"/>
            <w:noProof/>
          </w:rPr>
          <w:t>cardOperation für transparente Elementary Files</w:t>
        </w:r>
        <w:r>
          <w:rPr>
            <w:noProof/>
            <w:webHidden/>
          </w:rPr>
          <w:tab/>
        </w:r>
        <w:r>
          <w:rPr>
            <w:noProof/>
            <w:webHidden/>
          </w:rPr>
          <w:fldChar w:fldCharType="begin"/>
        </w:r>
        <w:r>
          <w:rPr>
            <w:noProof/>
            <w:webHidden/>
          </w:rPr>
          <w:instrText xml:space="preserve"> PAGEREF _Toc501715535 \h </w:instrText>
        </w:r>
        <w:r>
          <w:rPr>
            <w:noProof/>
            <w:webHidden/>
          </w:rPr>
        </w:r>
        <w:r>
          <w:rPr>
            <w:noProof/>
            <w:webHidden/>
          </w:rPr>
          <w:fldChar w:fldCharType="separate"/>
        </w:r>
        <w:r>
          <w:rPr>
            <w:noProof/>
            <w:webHidden/>
          </w:rPr>
          <w:t>66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6" w:history="1">
        <w:r w:rsidRPr="00A370F5">
          <w:rPr>
            <w:rStyle w:val="Hyperlink"/>
            <w:noProof/>
          </w:rPr>
          <w:t>9.2.1</w:t>
        </w:r>
        <w:r>
          <w:rPr>
            <w:rFonts w:asciiTheme="minorHAnsi" w:eastAsiaTheme="minorEastAsia" w:hAnsiTheme="minorHAnsi" w:cstheme="minorBidi"/>
            <w:noProof/>
            <w:szCs w:val="22"/>
          </w:rPr>
          <w:tab/>
        </w:r>
        <w:r w:rsidRPr="00A370F5">
          <w:rPr>
            <w:rStyle w:val="Hyperlink"/>
            <w:noProof/>
          </w:rPr>
          <w:t>Aktion activate für transparente Elementary Files</w:t>
        </w:r>
        <w:r>
          <w:rPr>
            <w:noProof/>
            <w:webHidden/>
          </w:rPr>
          <w:tab/>
        </w:r>
        <w:r>
          <w:rPr>
            <w:noProof/>
            <w:webHidden/>
          </w:rPr>
          <w:fldChar w:fldCharType="begin"/>
        </w:r>
        <w:r>
          <w:rPr>
            <w:noProof/>
            <w:webHidden/>
          </w:rPr>
          <w:instrText xml:space="preserve"> PAGEREF _Toc501715536 \h </w:instrText>
        </w:r>
        <w:r>
          <w:rPr>
            <w:noProof/>
            <w:webHidden/>
          </w:rPr>
        </w:r>
        <w:r>
          <w:rPr>
            <w:noProof/>
            <w:webHidden/>
          </w:rPr>
          <w:fldChar w:fldCharType="separate"/>
        </w:r>
        <w:r>
          <w:rPr>
            <w:noProof/>
            <w:webHidden/>
          </w:rPr>
          <w:t>67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7" w:history="1">
        <w:r w:rsidRPr="00A370F5">
          <w:rPr>
            <w:rStyle w:val="Hyperlink"/>
            <w:noProof/>
          </w:rPr>
          <w:t>9.2.2</w:t>
        </w:r>
        <w:r>
          <w:rPr>
            <w:rFonts w:asciiTheme="minorHAnsi" w:eastAsiaTheme="minorEastAsia" w:hAnsiTheme="minorHAnsi" w:cstheme="minorBidi"/>
            <w:noProof/>
            <w:szCs w:val="22"/>
          </w:rPr>
          <w:tab/>
        </w:r>
        <w:r w:rsidRPr="00A370F5">
          <w:rPr>
            <w:rStyle w:val="Hyperlink"/>
            <w:noProof/>
          </w:rPr>
          <w:t>Aktion append für transparent Elementary Files</w:t>
        </w:r>
        <w:r>
          <w:rPr>
            <w:noProof/>
            <w:webHidden/>
          </w:rPr>
          <w:tab/>
        </w:r>
        <w:r>
          <w:rPr>
            <w:noProof/>
            <w:webHidden/>
          </w:rPr>
          <w:fldChar w:fldCharType="begin"/>
        </w:r>
        <w:r>
          <w:rPr>
            <w:noProof/>
            <w:webHidden/>
          </w:rPr>
          <w:instrText xml:space="preserve"> PAGEREF _Toc501715537 \h </w:instrText>
        </w:r>
        <w:r>
          <w:rPr>
            <w:noProof/>
            <w:webHidden/>
          </w:rPr>
        </w:r>
        <w:r>
          <w:rPr>
            <w:noProof/>
            <w:webHidden/>
          </w:rPr>
          <w:fldChar w:fldCharType="separate"/>
        </w:r>
        <w:r>
          <w:rPr>
            <w:noProof/>
            <w:webHidden/>
          </w:rPr>
          <w:t>68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8" w:history="1">
        <w:r w:rsidRPr="00A370F5">
          <w:rPr>
            <w:rStyle w:val="Hyperlink"/>
            <w:noProof/>
          </w:rPr>
          <w:t>9.2.3</w:t>
        </w:r>
        <w:r>
          <w:rPr>
            <w:rFonts w:asciiTheme="minorHAnsi" w:eastAsiaTheme="minorEastAsia" w:hAnsiTheme="minorHAnsi" w:cstheme="minorBidi"/>
            <w:noProof/>
            <w:szCs w:val="22"/>
          </w:rPr>
          <w:tab/>
        </w:r>
        <w:r w:rsidRPr="00A370F5">
          <w:rPr>
            <w:rStyle w:val="Hyperlink"/>
            <w:noProof/>
          </w:rPr>
          <w:t>Aktion deactivate für transparente Elementary Files</w:t>
        </w:r>
        <w:r>
          <w:rPr>
            <w:noProof/>
            <w:webHidden/>
          </w:rPr>
          <w:tab/>
        </w:r>
        <w:r>
          <w:rPr>
            <w:noProof/>
            <w:webHidden/>
          </w:rPr>
          <w:fldChar w:fldCharType="begin"/>
        </w:r>
        <w:r>
          <w:rPr>
            <w:noProof/>
            <w:webHidden/>
          </w:rPr>
          <w:instrText xml:space="preserve"> PAGEREF _Toc501715538 \h </w:instrText>
        </w:r>
        <w:r>
          <w:rPr>
            <w:noProof/>
            <w:webHidden/>
          </w:rPr>
        </w:r>
        <w:r>
          <w:rPr>
            <w:noProof/>
            <w:webHidden/>
          </w:rPr>
          <w:fldChar w:fldCharType="separate"/>
        </w:r>
        <w:r>
          <w:rPr>
            <w:noProof/>
            <w:webHidden/>
          </w:rPr>
          <w:t>69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39" w:history="1">
        <w:r w:rsidRPr="00A370F5">
          <w:rPr>
            <w:rStyle w:val="Hyperlink"/>
            <w:noProof/>
          </w:rPr>
          <w:t>9.2.4</w:t>
        </w:r>
        <w:r>
          <w:rPr>
            <w:rFonts w:asciiTheme="minorHAnsi" w:eastAsiaTheme="minorEastAsia" w:hAnsiTheme="minorHAnsi" w:cstheme="minorBidi"/>
            <w:noProof/>
            <w:szCs w:val="22"/>
          </w:rPr>
          <w:tab/>
        </w:r>
        <w:r w:rsidRPr="00A370F5">
          <w:rPr>
            <w:rStyle w:val="Hyperlink"/>
            <w:noProof/>
          </w:rPr>
          <w:t>Aktion delete für transparente Elementary Files</w:t>
        </w:r>
        <w:r>
          <w:rPr>
            <w:noProof/>
            <w:webHidden/>
          </w:rPr>
          <w:tab/>
        </w:r>
        <w:r>
          <w:rPr>
            <w:noProof/>
            <w:webHidden/>
          </w:rPr>
          <w:fldChar w:fldCharType="begin"/>
        </w:r>
        <w:r>
          <w:rPr>
            <w:noProof/>
            <w:webHidden/>
          </w:rPr>
          <w:instrText xml:space="preserve"> PAGEREF _Toc501715539 \h </w:instrText>
        </w:r>
        <w:r>
          <w:rPr>
            <w:noProof/>
            <w:webHidden/>
          </w:rPr>
        </w:r>
        <w:r>
          <w:rPr>
            <w:noProof/>
            <w:webHidden/>
          </w:rPr>
          <w:fldChar w:fldCharType="separate"/>
        </w:r>
        <w:r>
          <w:rPr>
            <w:noProof/>
            <w:webHidden/>
          </w:rPr>
          <w:t>70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0" w:history="1">
        <w:r w:rsidRPr="00A370F5">
          <w:rPr>
            <w:rStyle w:val="Hyperlink"/>
            <w:noProof/>
          </w:rPr>
          <w:t>9.2.5</w:t>
        </w:r>
        <w:r>
          <w:rPr>
            <w:rFonts w:asciiTheme="minorHAnsi" w:eastAsiaTheme="minorEastAsia" w:hAnsiTheme="minorHAnsi" w:cstheme="minorBidi"/>
            <w:noProof/>
            <w:szCs w:val="22"/>
          </w:rPr>
          <w:tab/>
        </w:r>
        <w:r w:rsidRPr="00A370F5">
          <w:rPr>
            <w:rStyle w:val="Hyperlink"/>
            <w:noProof/>
          </w:rPr>
          <w:t>Aktion erase für transparent Elementary Files</w:t>
        </w:r>
        <w:r>
          <w:rPr>
            <w:noProof/>
            <w:webHidden/>
          </w:rPr>
          <w:tab/>
        </w:r>
        <w:r>
          <w:rPr>
            <w:noProof/>
            <w:webHidden/>
          </w:rPr>
          <w:fldChar w:fldCharType="begin"/>
        </w:r>
        <w:r>
          <w:rPr>
            <w:noProof/>
            <w:webHidden/>
          </w:rPr>
          <w:instrText xml:space="preserve"> PAGEREF _Toc501715540 \h </w:instrText>
        </w:r>
        <w:r>
          <w:rPr>
            <w:noProof/>
            <w:webHidden/>
          </w:rPr>
        </w:r>
        <w:r>
          <w:rPr>
            <w:noProof/>
            <w:webHidden/>
          </w:rPr>
          <w:fldChar w:fldCharType="separate"/>
        </w:r>
        <w:r>
          <w:rPr>
            <w:noProof/>
            <w:webHidden/>
          </w:rPr>
          <w:t>71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1" w:history="1">
        <w:r w:rsidRPr="00A370F5">
          <w:rPr>
            <w:rStyle w:val="Hyperlink"/>
            <w:noProof/>
          </w:rPr>
          <w:t>9.2.6</w:t>
        </w:r>
        <w:r>
          <w:rPr>
            <w:rFonts w:asciiTheme="minorHAnsi" w:eastAsiaTheme="minorEastAsia" w:hAnsiTheme="minorHAnsi" w:cstheme="minorBidi"/>
            <w:noProof/>
            <w:szCs w:val="22"/>
          </w:rPr>
          <w:tab/>
        </w:r>
        <w:r w:rsidRPr="00A370F5">
          <w:rPr>
            <w:rStyle w:val="Hyperlink"/>
            <w:noProof/>
          </w:rPr>
          <w:t>Aktion read für transparent Elementary Files</w:t>
        </w:r>
        <w:r>
          <w:rPr>
            <w:noProof/>
            <w:webHidden/>
          </w:rPr>
          <w:tab/>
        </w:r>
        <w:r>
          <w:rPr>
            <w:noProof/>
            <w:webHidden/>
          </w:rPr>
          <w:fldChar w:fldCharType="begin"/>
        </w:r>
        <w:r>
          <w:rPr>
            <w:noProof/>
            <w:webHidden/>
          </w:rPr>
          <w:instrText xml:space="preserve"> PAGEREF _Toc501715541 \h </w:instrText>
        </w:r>
        <w:r>
          <w:rPr>
            <w:noProof/>
            <w:webHidden/>
          </w:rPr>
        </w:r>
        <w:r>
          <w:rPr>
            <w:noProof/>
            <w:webHidden/>
          </w:rPr>
          <w:fldChar w:fldCharType="separate"/>
        </w:r>
        <w:r>
          <w:rPr>
            <w:noProof/>
            <w:webHidden/>
          </w:rPr>
          <w:t>71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2" w:history="1">
        <w:r w:rsidRPr="00A370F5">
          <w:rPr>
            <w:rStyle w:val="Hyperlink"/>
            <w:noProof/>
          </w:rPr>
          <w:t>9.2.7</w:t>
        </w:r>
        <w:r>
          <w:rPr>
            <w:rFonts w:asciiTheme="minorHAnsi" w:eastAsiaTheme="minorEastAsia" w:hAnsiTheme="minorHAnsi" w:cstheme="minorBidi"/>
            <w:noProof/>
            <w:szCs w:val="22"/>
          </w:rPr>
          <w:tab/>
        </w:r>
        <w:r w:rsidRPr="00A370F5">
          <w:rPr>
            <w:rStyle w:val="Hyperlink"/>
            <w:noProof/>
          </w:rPr>
          <w:t>Aktion select für transparente Elementary Files</w:t>
        </w:r>
        <w:r>
          <w:rPr>
            <w:noProof/>
            <w:webHidden/>
          </w:rPr>
          <w:tab/>
        </w:r>
        <w:r>
          <w:rPr>
            <w:noProof/>
            <w:webHidden/>
          </w:rPr>
          <w:fldChar w:fldCharType="begin"/>
        </w:r>
        <w:r>
          <w:rPr>
            <w:noProof/>
            <w:webHidden/>
          </w:rPr>
          <w:instrText xml:space="preserve"> PAGEREF _Toc501715542 \h </w:instrText>
        </w:r>
        <w:r>
          <w:rPr>
            <w:noProof/>
            <w:webHidden/>
          </w:rPr>
        </w:r>
        <w:r>
          <w:rPr>
            <w:noProof/>
            <w:webHidden/>
          </w:rPr>
          <w:fldChar w:fldCharType="separate"/>
        </w:r>
        <w:r>
          <w:rPr>
            <w:noProof/>
            <w:webHidden/>
          </w:rPr>
          <w:t>72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3" w:history="1">
        <w:r w:rsidRPr="00A370F5">
          <w:rPr>
            <w:rStyle w:val="Hyperlink"/>
            <w:noProof/>
            <w:lang w:val="en-US"/>
          </w:rPr>
          <w:t>9.2.8</w:t>
        </w:r>
        <w:r>
          <w:rPr>
            <w:rFonts w:asciiTheme="minorHAnsi" w:eastAsiaTheme="minorEastAsia" w:hAnsiTheme="minorHAnsi" w:cstheme="minorBidi"/>
            <w:noProof/>
            <w:szCs w:val="22"/>
          </w:rPr>
          <w:tab/>
        </w:r>
        <w:r w:rsidRPr="00A370F5">
          <w:rPr>
            <w:rStyle w:val="Hyperlink"/>
            <w:noProof/>
            <w:lang w:val="en-US"/>
          </w:rPr>
          <w:t>Aktion setLogicalEndOfFile für transparent Elementary Files</w:t>
        </w:r>
        <w:r>
          <w:rPr>
            <w:noProof/>
            <w:webHidden/>
          </w:rPr>
          <w:tab/>
        </w:r>
        <w:r>
          <w:rPr>
            <w:noProof/>
            <w:webHidden/>
          </w:rPr>
          <w:fldChar w:fldCharType="begin"/>
        </w:r>
        <w:r>
          <w:rPr>
            <w:noProof/>
            <w:webHidden/>
          </w:rPr>
          <w:instrText xml:space="preserve"> PAGEREF _Toc501715543 \h </w:instrText>
        </w:r>
        <w:r>
          <w:rPr>
            <w:noProof/>
            <w:webHidden/>
          </w:rPr>
        </w:r>
        <w:r>
          <w:rPr>
            <w:noProof/>
            <w:webHidden/>
          </w:rPr>
          <w:fldChar w:fldCharType="separate"/>
        </w:r>
        <w:r>
          <w:rPr>
            <w:noProof/>
            <w:webHidden/>
          </w:rPr>
          <w:t>73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4" w:history="1">
        <w:r w:rsidRPr="00A370F5">
          <w:rPr>
            <w:rStyle w:val="Hyperlink"/>
            <w:noProof/>
          </w:rPr>
          <w:t>9.2.9</w:t>
        </w:r>
        <w:r>
          <w:rPr>
            <w:rFonts w:asciiTheme="minorHAnsi" w:eastAsiaTheme="minorEastAsia" w:hAnsiTheme="minorHAnsi" w:cstheme="minorBidi"/>
            <w:noProof/>
            <w:szCs w:val="22"/>
          </w:rPr>
          <w:tab/>
        </w:r>
        <w:r w:rsidRPr="00A370F5">
          <w:rPr>
            <w:rStyle w:val="Hyperlink"/>
            <w:noProof/>
          </w:rPr>
          <w:t>Aktion terminate für transparente Elementary Files</w:t>
        </w:r>
        <w:r>
          <w:rPr>
            <w:noProof/>
            <w:webHidden/>
          </w:rPr>
          <w:tab/>
        </w:r>
        <w:r>
          <w:rPr>
            <w:noProof/>
            <w:webHidden/>
          </w:rPr>
          <w:fldChar w:fldCharType="begin"/>
        </w:r>
        <w:r>
          <w:rPr>
            <w:noProof/>
            <w:webHidden/>
          </w:rPr>
          <w:instrText xml:space="preserve"> PAGEREF _Toc501715544 \h </w:instrText>
        </w:r>
        <w:r>
          <w:rPr>
            <w:noProof/>
            <w:webHidden/>
          </w:rPr>
        </w:r>
        <w:r>
          <w:rPr>
            <w:noProof/>
            <w:webHidden/>
          </w:rPr>
          <w:fldChar w:fldCharType="separate"/>
        </w:r>
        <w:r>
          <w:rPr>
            <w:noProof/>
            <w:webHidden/>
          </w:rPr>
          <w:t>74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5" w:history="1">
        <w:r w:rsidRPr="00A370F5">
          <w:rPr>
            <w:rStyle w:val="Hyperlink"/>
            <w:noProof/>
          </w:rPr>
          <w:t>9.2.10</w:t>
        </w:r>
        <w:r>
          <w:rPr>
            <w:rFonts w:asciiTheme="minorHAnsi" w:eastAsiaTheme="minorEastAsia" w:hAnsiTheme="minorHAnsi" w:cstheme="minorBidi"/>
            <w:noProof/>
            <w:szCs w:val="22"/>
          </w:rPr>
          <w:tab/>
        </w:r>
        <w:r w:rsidRPr="00A370F5">
          <w:rPr>
            <w:rStyle w:val="Hyperlink"/>
            <w:noProof/>
          </w:rPr>
          <w:t>Aktion update für transparent Elementary Files</w:t>
        </w:r>
        <w:r>
          <w:rPr>
            <w:noProof/>
            <w:webHidden/>
          </w:rPr>
          <w:tab/>
        </w:r>
        <w:r>
          <w:rPr>
            <w:noProof/>
            <w:webHidden/>
          </w:rPr>
          <w:fldChar w:fldCharType="begin"/>
        </w:r>
        <w:r>
          <w:rPr>
            <w:noProof/>
            <w:webHidden/>
          </w:rPr>
          <w:instrText xml:space="preserve"> PAGEREF _Toc501715545 \h </w:instrText>
        </w:r>
        <w:r>
          <w:rPr>
            <w:noProof/>
            <w:webHidden/>
          </w:rPr>
        </w:r>
        <w:r>
          <w:rPr>
            <w:noProof/>
            <w:webHidden/>
          </w:rPr>
          <w:fldChar w:fldCharType="separate"/>
        </w:r>
        <w:r>
          <w:rPr>
            <w:noProof/>
            <w:webHidden/>
          </w:rPr>
          <w:t>75</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46" w:history="1">
        <w:r w:rsidRPr="00A370F5">
          <w:rPr>
            <w:rStyle w:val="Hyperlink"/>
            <w:noProof/>
          </w:rPr>
          <w:t>9.3</w:t>
        </w:r>
        <w:r>
          <w:rPr>
            <w:rFonts w:asciiTheme="minorHAnsi" w:eastAsiaTheme="minorEastAsia" w:hAnsiTheme="minorHAnsi" w:cstheme="minorBidi"/>
            <w:b w:val="0"/>
            <w:iCs w:val="0"/>
            <w:noProof/>
            <w:szCs w:val="22"/>
          </w:rPr>
          <w:tab/>
        </w:r>
        <w:r w:rsidRPr="00A370F5">
          <w:rPr>
            <w:rStyle w:val="Hyperlink"/>
            <w:noProof/>
          </w:rPr>
          <w:t>cardOperation für strukturierte Elementary Files</w:t>
        </w:r>
        <w:r>
          <w:rPr>
            <w:noProof/>
            <w:webHidden/>
          </w:rPr>
          <w:tab/>
        </w:r>
        <w:r>
          <w:rPr>
            <w:noProof/>
            <w:webHidden/>
          </w:rPr>
          <w:fldChar w:fldCharType="begin"/>
        </w:r>
        <w:r>
          <w:rPr>
            <w:noProof/>
            <w:webHidden/>
          </w:rPr>
          <w:instrText xml:space="preserve"> PAGEREF _Toc501715546 \h </w:instrText>
        </w:r>
        <w:r>
          <w:rPr>
            <w:noProof/>
            <w:webHidden/>
          </w:rPr>
        </w:r>
        <w:r>
          <w:rPr>
            <w:noProof/>
            <w:webHidden/>
          </w:rPr>
          <w:fldChar w:fldCharType="separate"/>
        </w:r>
        <w:r>
          <w:rPr>
            <w:noProof/>
            <w:webHidden/>
          </w:rPr>
          <w:t>76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7" w:history="1">
        <w:r w:rsidRPr="00A370F5">
          <w:rPr>
            <w:rStyle w:val="Hyperlink"/>
            <w:noProof/>
          </w:rPr>
          <w:t>9.3.1</w:t>
        </w:r>
        <w:r>
          <w:rPr>
            <w:rFonts w:asciiTheme="minorHAnsi" w:eastAsiaTheme="minorEastAsia" w:hAnsiTheme="minorHAnsi" w:cstheme="minorBidi"/>
            <w:noProof/>
            <w:szCs w:val="22"/>
          </w:rPr>
          <w:tab/>
        </w:r>
        <w:r w:rsidRPr="00A370F5">
          <w:rPr>
            <w:rStyle w:val="Hyperlink"/>
            <w:noProof/>
          </w:rPr>
          <w:t>Aktion activate für strukturierte Elementary Files</w:t>
        </w:r>
        <w:r>
          <w:rPr>
            <w:noProof/>
            <w:webHidden/>
          </w:rPr>
          <w:tab/>
        </w:r>
        <w:r>
          <w:rPr>
            <w:noProof/>
            <w:webHidden/>
          </w:rPr>
          <w:fldChar w:fldCharType="begin"/>
        </w:r>
        <w:r>
          <w:rPr>
            <w:noProof/>
            <w:webHidden/>
          </w:rPr>
          <w:instrText xml:space="preserve"> PAGEREF _Toc501715547 \h </w:instrText>
        </w:r>
        <w:r>
          <w:rPr>
            <w:noProof/>
            <w:webHidden/>
          </w:rPr>
        </w:r>
        <w:r>
          <w:rPr>
            <w:noProof/>
            <w:webHidden/>
          </w:rPr>
          <w:fldChar w:fldCharType="separate"/>
        </w:r>
        <w:r>
          <w:rPr>
            <w:noProof/>
            <w:webHidden/>
          </w:rPr>
          <w:t>76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8" w:history="1">
        <w:r w:rsidRPr="00A370F5">
          <w:rPr>
            <w:rStyle w:val="Hyperlink"/>
            <w:noProof/>
          </w:rPr>
          <w:t>9.3.2</w:t>
        </w:r>
        <w:r>
          <w:rPr>
            <w:rFonts w:asciiTheme="minorHAnsi" w:eastAsiaTheme="minorEastAsia" w:hAnsiTheme="minorHAnsi" w:cstheme="minorBidi"/>
            <w:noProof/>
            <w:szCs w:val="22"/>
          </w:rPr>
          <w:tab/>
        </w:r>
        <w:r w:rsidRPr="00A370F5">
          <w:rPr>
            <w:rStyle w:val="Hyperlink"/>
            <w:noProof/>
          </w:rPr>
          <w:t>Aktion activateRecord für strukturierte Elementary Files</w:t>
        </w:r>
        <w:r>
          <w:rPr>
            <w:noProof/>
            <w:webHidden/>
          </w:rPr>
          <w:tab/>
        </w:r>
        <w:r>
          <w:rPr>
            <w:noProof/>
            <w:webHidden/>
          </w:rPr>
          <w:fldChar w:fldCharType="begin"/>
        </w:r>
        <w:r>
          <w:rPr>
            <w:noProof/>
            <w:webHidden/>
          </w:rPr>
          <w:instrText xml:space="preserve"> PAGEREF _Toc501715548 \h </w:instrText>
        </w:r>
        <w:r>
          <w:rPr>
            <w:noProof/>
            <w:webHidden/>
          </w:rPr>
        </w:r>
        <w:r>
          <w:rPr>
            <w:noProof/>
            <w:webHidden/>
          </w:rPr>
          <w:fldChar w:fldCharType="separate"/>
        </w:r>
        <w:r>
          <w:rPr>
            <w:noProof/>
            <w:webHidden/>
          </w:rPr>
          <w:t>76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49" w:history="1">
        <w:r w:rsidRPr="00A370F5">
          <w:rPr>
            <w:rStyle w:val="Hyperlink"/>
            <w:noProof/>
          </w:rPr>
          <w:t>9.3.3</w:t>
        </w:r>
        <w:r>
          <w:rPr>
            <w:rFonts w:asciiTheme="minorHAnsi" w:eastAsiaTheme="minorEastAsia" w:hAnsiTheme="minorHAnsi" w:cstheme="minorBidi"/>
            <w:noProof/>
            <w:szCs w:val="22"/>
          </w:rPr>
          <w:tab/>
        </w:r>
        <w:r w:rsidRPr="00A370F5">
          <w:rPr>
            <w:rStyle w:val="Hyperlink"/>
            <w:noProof/>
          </w:rPr>
          <w:t>Aktion append für strukturierte Elementary Files</w:t>
        </w:r>
        <w:r>
          <w:rPr>
            <w:noProof/>
            <w:webHidden/>
          </w:rPr>
          <w:tab/>
        </w:r>
        <w:r>
          <w:rPr>
            <w:noProof/>
            <w:webHidden/>
          </w:rPr>
          <w:fldChar w:fldCharType="begin"/>
        </w:r>
        <w:r>
          <w:rPr>
            <w:noProof/>
            <w:webHidden/>
          </w:rPr>
          <w:instrText xml:space="preserve"> PAGEREF _Toc501715549 \h </w:instrText>
        </w:r>
        <w:r>
          <w:rPr>
            <w:noProof/>
            <w:webHidden/>
          </w:rPr>
        </w:r>
        <w:r>
          <w:rPr>
            <w:noProof/>
            <w:webHidden/>
          </w:rPr>
          <w:fldChar w:fldCharType="separate"/>
        </w:r>
        <w:r>
          <w:rPr>
            <w:noProof/>
            <w:webHidden/>
          </w:rPr>
          <w:t>77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0" w:history="1">
        <w:r w:rsidRPr="00A370F5">
          <w:rPr>
            <w:rStyle w:val="Hyperlink"/>
            <w:noProof/>
          </w:rPr>
          <w:t>9.3.4</w:t>
        </w:r>
        <w:r>
          <w:rPr>
            <w:rFonts w:asciiTheme="minorHAnsi" w:eastAsiaTheme="minorEastAsia" w:hAnsiTheme="minorHAnsi" w:cstheme="minorBidi"/>
            <w:noProof/>
            <w:szCs w:val="22"/>
          </w:rPr>
          <w:tab/>
        </w:r>
        <w:r w:rsidRPr="00A370F5">
          <w:rPr>
            <w:rStyle w:val="Hyperlink"/>
            <w:noProof/>
          </w:rPr>
          <w:t>Aktion deactivate für strukturierte Elementary Files</w:t>
        </w:r>
        <w:r>
          <w:rPr>
            <w:noProof/>
            <w:webHidden/>
          </w:rPr>
          <w:tab/>
        </w:r>
        <w:r>
          <w:rPr>
            <w:noProof/>
            <w:webHidden/>
          </w:rPr>
          <w:fldChar w:fldCharType="begin"/>
        </w:r>
        <w:r>
          <w:rPr>
            <w:noProof/>
            <w:webHidden/>
          </w:rPr>
          <w:instrText xml:space="preserve"> PAGEREF _Toc501715550 \h </w:instrText>
        </w:r>
        <w:r>
          <w:rPr>
            <w:noProof/>
            <w:webHidden/>
          </w:rPr>
        </w:r>
        <w:r>
          <w:rPr>
            <w:noProof/>
            <w:webHidden/>
          </w:rPr>
          <w:fldChar w:fldCharType="separate"/>
        </w:r>
        <w:r>
          <w:rPr>
            <w:noProof/>
            <w:webHidden/>
          </w:rPr>
          <w:t>78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1" w:history="1">
        <w:r w:rsidRPr="00A370F5">
          <w:rPr>
            <w:rStyle w:val="Hyperlink"/>
            <w:noProof/>
          </w:rPr>
          <w:t>9.3.5</w:t>
        </w:r>
        <w:r>
          <w:rPr>
            <w:rFonts w:asciiTheme="minorHAnsi" w:eastAsiaTheme="minorEastAsia" w:hAnsiTheme="minorHAnsi" w:cstheme="minorBidi"/>
            <w:noProof/>
            <w:szCs w:val="22"/>
          </w:rPr>
          <w:tab/>
        </w:r>
        <w:r w:rsidRPr="00A370F5">
          <w:rPr>
            <w:rStyle w:val="Hyperlink"/>
            <w:noProof/>
          </w:rPr>
          <w:t>Aktion deactivateRecord für strukturierte Elementary Files</w:t>
        </w:r>
        <w:r>
          <w:rPr>
            <w:noProof/>
            <w:webHidden/>
          </w:rPr>
          <w:tab/>
        </w:r>
        <w:r>
          <w:rPr>
            <w:noProof/>
            <w:webHidden/>
          </w:rPr>
          <w:fldChar w:fldCharType="begin"/>
        </w:r>
        <w:r>
          <w:rPr>
            <w:noProof/>
            <w:webHidden/>
          </w:rPr>
          <w:instrText xml:space="preserve"> PAGEREF _Toc501715551 \h </w:instrText>
        </w:r>
        <w:r>
          <w:rPr>
            <w:noProof/>
            <w:webHidden/>
          </w:rPr>
        </w:r>
        <w:r>
          <w:rPr>
            <w:noProof/>
            <w:webHidden/>
          </w:rPr>
          <w:fldChar w:fldCharType="separate"/>
        </w:r>
        <w:r>
          <w:rPr>
            <w:noProof/>
            <w:webHidden/>
          </w:rPr>
          <w:t>79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2" w:history="1">
        <w:r w:rsidRPr="00A370F5">
          <w:rPr>
            <w:rStyle w:val="Hyperlink"/>
            <w:noProof/>
          </w:rPr>
          <w:t>9.3.6</w:t>
        </w:r>
        <w:r>
          <w:rPr>
            <w:rFonts w:asciiTheme="minorHAnsi" w:eastAsiaTheme="minorEastAsia" w:hAnsiTheme="minorHAnsi" w:cstheme="minorBidi"/>
            <w:noProof/>
            <w:szCs w:val="22"/>
          </w:rPr>
          <w:tab/>
        </w:r>
        <w:r w:rsidRPr="00A370F5">
          <w:rPr>
            <w:rStyle w:val="Hyperlink"/>
            <w:noProof/>
          </w:rPr>
          <w:t>Aktion delete für strukturierte Elementary Files</w:t>
        </w:r>
        <w:r>
          <w:rPr>
            <w:noProof/>
            <w:webHidden/>
          </w:rPr>
          <w:tab/>
        </w:r>
        <w:r>
          <w:rPr>
            <w:noProof/>
            <w:webHidden/>
          </w:rPr>
          <w:fldChar w:fldCharType="begin"/>
        </w:r>
        <w:r>
          <w:rPr>
            <w:noProof/>
            <w:webHidden/>
          </w:rPr>
          <w:instrText xml:space="preserve"> PAGEREF _Toc501715552 \h </w:instrText>
        </w:r>
        <w:r>
          <w:rPr>
            <w:noProof/>
            <w:webHidden/>
          </w:rPr>
        </w:r>
        <w:r>
          <w:rPr>
            <w:noProof/>
            <w:webHidden/>
          </w:rPr>
          <w:fldChar w:fldCharType="separate"/>
        </w:r>
        <w:r>
          <w:rPr>
            <w:noProof/>
            <w:webHidden/>
          </w:rPr>
          <w:t>80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3" w:history="1">
        <w:r w:rsidRPr="00A370F5">
          <w:rPr>
            <w:rStyle w:val="Hyperlink"/>
            <w:noProof/>
          </w:rPr>
          <w:t>9.3.7</w:t>
        </w:r>
        <w:r>
          <w:rPr>
            <w:rFonts w:asciiTheme="minorHAnsi" w:eastAsiaTheme="minorEastAsia" w:hAnsiTheme="minorHAnsi" w:cstheme="minorBidi"/>
            <w:noProof/>
            <w:szCs w:val="22"/>
          </w:rPr>
          <w:tab/>
        </w:r>
        <w:r w:rsidRPr="00A370F5">
          <w:rPr>
            <w:rStyle w:val="Hyperlink"/>
            <w:noProof/>
          </w:rPr>
          <w:t>Aktion deleteRecord</w:t>
        </w:r>
        <w:r>
          <w:rPr>
            <w:noProof/>
            <w:webHidden/>
          </w:rPr>
          <w:tab/>
        </w:r>
        <w:r>
          <w:rPr>
            <w:noProof/>
            <w:webHidden/>
          </w:rPr>
          <w:fldChar w:fldCharType="begin"/>
        </w:r>
        <w:r>
          <w:rPr>
            <w:noProof/>
            <w:webHidden/>
          </w:rPr>
          <w:instrText xml:space="preserve"> PAGEREF _Toc501715553 \h </w:instrText>
        </w:r>
        <w:r>
          <w:rPr>
            <w:noProof/>
            <w:webHidden/>
          </w:rPr>
        </w:r>
        <w:r>
          <w:rPr>
            <w:noProof/>
            <w:webHidden/>
          </w:rPr>
          <w:fldChar w:fldCharType="separate"/>
        </w:r>
        <w:r>
          <w:rPr>
            <w:noProof/>
            <w:webHidden/>
          </w:rPr>
          <w:t>80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4" w:history="1">
        <w:r w:rsidRPr="00A370F5">
          <w:rPr>
            <w:rStyle w:val="Hyperlink"/>
            <w:noProof/>
          </w:rPr>
          <w:t>9.3.8</w:t>
        </w:r>
        <w:r>
          <w:rPr>
            <w:rFonts w:asciiTheme="minorHAnsi" w:eastAsiaTheme="minorEastAsia" w:hAnsiTheme="minorHAnsi" w:cstheme="minorBidi"/>
            <w:noProof/>
            <w:szCs w:val="22"/>
          </w:rPr>
          <w:tab/>
        </w:r>
        <w:r w:rsidRPr="00A370F5">
          <w:rPr>
            <w:rStyle w:val="Hyperlink"/>
            <w:noProof/>
          </w:rPr>
          <w:t>Aktion erase</w:t>
        </w:r>
        <w:r>
          <w:rPr>
            <w:noProof/>
            <w:webHidden/>
          </w:rPr>
          <w:tab/>
        </w:r>
        <w:r>
          <w:rPr>
            <w:noProof/>
            <w:webHidden/>
          </w:rPr>
          <w:fldChar w:fldCharType="begin"/>
        </w:r>
        <w:r>
          <w:rPr>
            <w:noProof/>
            <w:webHidden/>
          </w:rPr>
          <w:instrText xml:space="preserve"> PAGEREF _Toc501715554 \h </w:instrText>
        </w:r>
        <w:r>
          <w:rPr>
            <w:noProof/>
            <w:webHidden/>
          </w:rPr>
        </w:r>
        <w:r>
          <w:rPr>
            <w:noProof/>
            <w:webHidden/>
          </w:rPr>
          <w:fldChar w:fldCharType="separate"/>
        </w:r>
        <w:r>
          <w:rPr>
            <w:noProof/>
            <w:webHidden/>
          </w:rPr>
          <w:t>81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5" w:history="1">
        <w:r w:rsidRPr="00A370F5">
          <w:rPr>
            <w:rStyle w:val="Hyperlink"/>
            <w:noProof/>
          </w:rPr>
          <w:t>9.3.9</w:t>
        </w:r>
        <w:r>
          <w:rPr>
            <w:rFonts w:asciiTheme="minorHAnsi" w:eastAsiaTheme="minorEastAsia" w:hAnsiTheme="minorHAnsi" w:cstheme="minorBidi"/>
            <w:noProof/>
            <w:szCs w:val="22"/>
          </w:rPr>
          <w:tab/>
        </w:r>
        <w:r w:rsidRPr="00A370F5">
          <w:rPr>
            <w:rStyle w:val="Hyperlink"/>
            <w:noProof/>
          </w:rPr>
          <w:t>Aktion read für strukturierte Elementary Files</w:t>
        </w:r>
        <w:r>
          <w:rPr>
            <w:noProof/>
            <w:webHidden/>
          </w:rPr>
          <w:tab/>
        </w:r>
        <w:r>
          <w:rPr>
            <w:noProof/>
            <w:webHidden/>
          </w:rPr>
          <w:fldChar w:fldCharType="begin"/>
        </w:r>
        <w:r>
          <w:rPr>
            <w:noProof/>
            <w:webHidden/>
          </w:rPr>
          <w:instrText xml:space="preserve"> PAGEREF _Toc501715555 \h </w:instrText>
        </w:r>
        <w:r>
          <w:rPr>
            <w:noProof/>
            <w:webHidden/>
          </w:rPr>
        </w:r>
        <w:r>
          <w:rPr>
            <w:noProof/>
            <w:webHidden/>
          </w:rPr>
          <w:fldChar w:fldCharType="separate"/>
        </w:r>
        <w:r>
          <w:rPr>
            <w:noProof/>
            <w:webHidden/>
          </w:rPr>
          <w:t>82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6" w:history="1">
        <w:r w:rsidRPr="00A370F5">
          <w:rPr>
            <w:rStyle w:val="Hyperlink"/>
            <w:noProof/>
          </w:rPr>
          <w:t>9.3.10</w:t>
        </w:r>
        <w:r>
          <w:rPr>
            <w:rFonts w:asciiTheme="minorHAnsi" w:eastAsiaTheme="minorEastAsia" w:hAnsiTheme="minorHAnsi" w:cstheme="minorBidi"/>
            <w:noProof/>
            <w:szCs w:val="22"/>
          </w:rPr>
          <w:tab/>
        </w:r>
        <w:r w:rsidRPr="00A370F5">
          <w:rPr>
            <w:rStyle w:val="Hyperlink"/>
            <w:noProof/>
          </w:rPr>
          <w:t>Aktion search für strukturierte Elementary Files</w:t>
        </w:r>
        <w:r>
          <w:rPr>
            <w:noProof/>
            <w:webHidden/>
          </w:rPr>
          <w:tab/>
        </w:r>
        <w:r>
          <w:rPr>
            <w:noProof/>
            <w:webHidden/>
          </w:rPr>
          <w:fldChar w:fldCharType="begin"/>
        </w:r>
        <w:r>
          <w:rPr>
            <w:noProof/>
            <w:webHidden/>
          </w:rPr>
          <w:instrText xml:space="preserve"> PAGEREF _Toc501715556 \h </w:instrText>
        </w:r>
        <w:r>
          <w:rPr>
            <w:noProof/>
            <w:webHidden/>
          </w:rPr>
        </w:r>
        <w:r>
          <w:rPr>
            <w:noProof/>
            <w:webHidden/>
          </w:rPr>
          <w:fldChar w:fldCharType="separate"/>
        </w:r>
        <w:r>
          <w:rPr>
            <w:noProof/>
            <w:webHidden/>
          </w:rPr>
          <w:t>84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7" w:history="1">
        <w:r w:rsidRPr="00A370F5">
          <w:rPr>
            <w:rStyle w:val="Hyperlink"/>
            <w:noProof/>
          </w:rPr>
          <w:t>9.3.11</w:t>
        </w:r>
        <w:r>
          <w:rPr>
            <w:rFonts w:asciiTheme="minorHAnsi" w:eastAsiaTheme="minorEastAsia" w:hAnsiTheme="minorHAnsi" w:cstheme="minorBidi"/>
            <w:noProof/>
            <w:szCs w:val="22"/>
          </w:rPr>
          <w:tab/>
        </w:r>
        <w:r w:rsidRPr="00A370F5">
          <w:rPr>
            <w:rStyle w:val="Hyperlink"/>
            <w:noProof/>
          </w:rPr>
          <w:t>Aktion select für strukturierte Elementary Files</w:t>
        </w:r>
        <w:r>
          <w:rPr>
            <w:noProof/>
            <w:webHidden/>
          </w:rPr>
          <w:tab/>
        </w:r>
        <w:r>
          <w:rPr>
            <w:noProof/>
            <w:webHidden/>
          </w:rPr>
          <w:fldChar w:fldCharType="begin"/>
        </w:r>
        <w:r>
          <w:rPr>
            <w:noProof/>
            <w:webHidden/>
          </w:rPr>
          <w:instrText xml:space="preserve"> PAGEREF _Toc501715557 \h </w:instrText>
        </w:r>
        <w:r>
          <w:rPr>
            <w:noProof/>
            <w:webHidden/>
          </w:rPr>
        </w:r>
        <w:r>
          <w:rPr>
            <w:noProof/>
            <w:webHidden/>
          </w:rPr>
          <w:fldChar w:fldCharType="separate"/>
        </w:r>
        <w:r>
          <w:rPr>
            <w:noProof/>
            <w:webHidden/>
          </w:rPr>
          <w:t>85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8" w:history="1">
        <w:r w:rsidRPr="00A370F5">
          <w:rPr>
            <w:rStyle w:val="Hyperlink"/>
            <w:noProof/>
          </w:rPr>
          <w:t>9.3.12</w:t>
        </w:r>
        <w:r>
          <w:rPr>
            <w:rFonts w:asciiTheme="minorHAnsi" w:eastAsiaTheme="minorEastAsia" w:hAnsiTheme="minorHAnsi" w:cstheme="minorBidi"/>
            <w:noProof/>
            <w:szCs w:val="22"/>
          </w:rPr>
          <w:tab/>
        </w:r>
        <w:r w:rsidRPr="00A370F5">
          <w:rPr>
            <w:rStyle w:val="Hyperlink"/>
            <w:noProof/>
          </w:rPr>
          <w:t>Aktion terminate für strukturierte Elementary Files</w:t>
        </w:r>
        <w:r>
          <w:rPr>
            <w:noProof/>
            <w:webHidden/>
          </w:rPr>
          <w:tab/>
        </w:r>
        <w:r>
          <w:rPr>
            <w:noProof/>
            <w:webHidden/>
          </w:rPr>
          <w:fldChar w:fldCharType="begin"/>
        </w:r>
        <w:r>
          <w:rPr>
            <w:noProof/>
            <w:webHidden/>
          </w:rPr>
          <w:instrText xml:space="preserve"> PAGEREF _Toc501715558 \h </w:instrText>
        </w:r>
        <w:r>
          <w:rPr>
            <w:noProof/>
            <w:webHidden/>
          </w:rPr>
        </w:r>
        <w:r>
          <w:rPr>
            <w:noProof/>
            <w:webHidden/>
          </w:rPr>
          <w:fldChar w:fldCharType="separate"/>
        </w:r>
        <w:r>
          <w:rPr>
            <w:noProof/>
            <w:webHidden/>
          </w:rPr>
          <w:t>85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59" w:history="1">
        <w:r w:rsidRPr="00A370F5">
          <w:rPr>
            <w:rStyle w:val="Hyperlink"/>
            <w:noProof/>
          </w:rPr>
          <w:t>9.3.13</w:t>
        </w:r>
        <w:r>
          <w:rPr>
            <w:rFonts w:asciiTheme="minorHAnsi" w:eastAsiaTheme="minorEastAsia" w:hAnsiTheme="minorHAnsi" w:cstheme="minorBidi"/>
            <w:noProof/>
            <w:szCs w:val="22"/>
          </w:rPr>
          <w:tab/>
        </w:r>
        <w:r w:rsidRPr="00A370F5">
          <w:rPr>
            <w:rStyle w:val="Hyperlink"/>
            <w:noProof/>
          </w:rPr>
          <w:t>Aktion update für strukturierte Elementary Files</w:t>
        </w:r>
        <w:r>
          <w:rPr>
            <w:noProof/>
            <w:webHidden/>
          </w:rPr>
          <w:tab/>
        </w:r>
        <w:r>
          <w:rPr>
            <w:noProof/>
            <w:webHidden/>
          </w:rPr>
          <w:fldChar w:fldCharType="begin"/>
        </w:r>
        <w:r>
          <w:rPr>
            <w:noProof/>
            <w:webHidden/>
          </w:rPr>
          <w:instrText xml:space="preserve"> PAGEREF _Toc501715559 \h </w:instrText>
        </w:r>
        <w:r>
          <w:rPr>
            <w:noProof/>
            <w:webHidden/>
          </w:rPr>
        </w:r>
        <w:r>
          <w:rPr>
            <w:noProof/>
            <w:webHidden/>
          </w:rPr>
          <w:fldChar w:fldCharType="separate"/>
        </w:r>
        <w:r>
          <w:rPr>
            <w:noProof/>
            <w:webHidden/>
          </w:rPr>
          <w:t>85</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60" w:history="1">
        <w:r w:rsidRPr="00A370F5">
          <w:rPr>
            <w:rStyle w:val="Hyperlink"/>
            <w:noProof/>
          </w:rPr>
          <w:t>9.4</w:t>
        </w:r>
        <w:r>
          <w:rPr>
            <w:rFonts w:asciiTheme="minorHAnsi" w:eastAsiaTheme="minorEastAsia" w:hAnsiTheme="minorHAnsi" w:cstheme="minorBidi"/>
            <w:b w:val="0"/>
            <w:iCs w:val="0"/>
            <w:noProof/>
            <w:szCs w:val="22"/>
          </w:rPr>
          <w:tab/>
        </w:r>
        <w:r w:rsidRPr="00A370F5">
          <w:rPr>
            <w:rStyle w:val="Hyperlink"/>
            <w:noProof/>
          </w:rPr>
          <w:t>cardOperation für Passwortobjekte</w:t>
        </w:r>
        <w:r>
          <w:rPr>
            <w:noProof/>
            <w:webHidden/>
          </w:rPr>
          <w:tab/>
        </w:r>
        <w:r>
          <w:rPr>
            <w:noProof/>
            <w:webHidden/>
          </w:rPr>
          <w:fldChar w:fldCharType="begin"/>
        </w:r>
        <w:r>
          <w:rPr>
            <w:noProof/>
            <w:webHidden/>
          </w:rPr>
          <w:instrText xml:space="preserve"> PAGEREF _Toc501715560 \h </w:instrText>
        </w:r>
        <w:r>
          <w:rPr>
            <w:noProof/>
            <w:webHidden/>
          </w:rPr>
        </w:r>
        <w:r>
          <w:rPr>
            <w:noProof/>
            <w:webHidden/>
          </w:rPr>
          <w:fldChar w:fldCharType="separate"/>
        </w:r>
        <w:r>
          <w:rPr>
            <w:noProof/>
            <w:webHidden/>
          </w:rPr>
          <w:t>86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1" w:history="1">
        <w:r w:rsidRPr="00A370F5">
          <w:rPr>
            <w:rStyle w:val="Hyperlink"/>
            <w:noProof/>
          </w:rPr>
          <w:t>9.4.1</w:t>
        </w:r>
        <w:r>
          <w:rPr>
            <w:rFonts w:asciiTheme="minorHAnsi" w:eastAsiaTheme="minorEastAsia" w:hAnsiTheme="minorHAnsi" w:cstheme="minorBidi"/>
            <w:noProof/>
            <w:szCs w:val="22"/>
          </w:rPr>
          <w:tab/>
        </w:r>
        <w:r w:rsidRPr="00A370F5">
          <w:rPr>
            <w:rStyle w:val="Hyperlink"/>
            <w:noProof/>
          </w:rPr>
          <w:t>Aktion activate für Passwortobjekte</w:t>
        </w:r>
        <w:r>
          <w:rPr>
            <w:noProof/>
            <w:webHidden/>
          </w:rPr>
          <w:tab/>
        </w:r>
        <w:r>
          <w:rPr>
            <w:noProof/>
            <w:webHidden/>
          </w:rPr>
          <w:fldChar w:fldCharType="begin"/>
        </w:r>
        <w:r>
          <w:rPr>
            <w:noProof/>
            <w:webHidden/>
          </w:rPr>
          <w:instrText xml:space="preserve"> PAGEREF _Toc501715561 \h </w:instrText>
        </w:r>
        <w:r>
          <w:rPr>
            <w:noProof/>
            <w:webHidden/>
          </w:rPr>
        </w:r>
        <w:r>
          <w:rPr>
            <w:noProof/>
            <w:webHidden/>
          </w:rPr>
          <w:fldChar w:fldCharType="separate"/>
        </w:r>
        <w:r>
          <w:rPr>
            <w:noProof/>
            <w:webHidden/>
          </w:rPr>
          <w:t>86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2" w:history="1">
        <w:r w:rsidRPr="00A370F5">
          <w:rPr>
            <w:rStyle w:val="Hyperlink"/>
            <w:noProof/>
          </w:rPr>
          <w:t>9.4.2</w:t>
        </w:r>
        <w:r>
          <w:rPr>
            <w:rFonts w:asciiTheme="minorHAnsi" w:eastAsiaTheme="minorEastAsia" w:hAnsiTheme="minorHAnsi" w:cstheme="minorBidi"/>
            <w:noProof/>
            <w:szCs w:val="22"/>
          </w:rPr>
          <w:tab/>
        </w:r>
        <w:r w:rsidRPr="00A370F5">
          <w:rPr>
            <w:rStyle w:val="Hyperlink"/>
            <w:noProof/>
          </w:rPr>
          <w:t>Aktion change für Passwortobjekte</w:t>
        </w:r>
        <w:r>
          <w:rPr>
            <w:noProof/>
            <w:webHidden/>
          </w:rPr>
          <w:tab/>
        </w:r>
        <w:r>
          <w:rPr>
            <w:noProof/>
            <w:webHidden/>
          </w:rPr>
          <w:fldChar w:fldCharType="begin"/>
        </w:r>
        <w:r>
          <w:rPr>
            <w:noProof/>
            <w:webHidden/>
          </w:rPr>
          <w:instrText xml:space="preserve"> PAGEREF _Toc501715562 \h </w:instrText>
        </w:r>
        <w:r>
          <w:rPr>
            <w:noProof/>
            <w:webHidden/>
          </w:rPr>
        </w:r>
        <w:r>
          <w:rPr>
            <w:noProof/>
            <w:webHidden/>
          </w:rPr>
          <w:fldChar w:fldCharType="separate"/>
        </w:r>
        <w:r>
          <w:rPr>
            <w:noProof/>
            <w:webHidden/>
          </w:rPr>
          <w:t>87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3" w:history="1">
        <w:r w:rsidRPr="00A370F5">
          <w:rPr>
            <w:rStyle w:val="Hyperlink"/>
            <w:noProof/>
          </w:rPr>
          <w:t>9.4.3</w:t>
        </w:r>
        <w:r>
          <w:rPr>
            <w:rFonts w:asciiTheme="minorHAnsi" w:eastAsiaTheme="minorEastAsia" w:hAnsiTheme="minorHAnsi" w:cstheme="minorBidi"/>
            <w:noProof/>
            <w:szCs w:val="22"/>
          </w:rPr>
          <w:tab/>
        </w:r>
        <w:r w:rsidRPr="00A370F5">
          <w:rPr>
            <w:rStyle w:val="Hyperlink"/>
            <w:noProof/>
          </w:rPr>
          <w:t>Aktion deactivate für Passwortobjekte</w:t>
        </w:r>
        <w:r>
          <w:rPr>
            <w:noProof/>
            <w:webHidden/>
          </w:rPr>
          <w:tab/>
        </w:r>
        <w:r>
          <w:rPr>
            <w:noProof/>
            <w:webHidden/>
          </w:rPr>
          <w:fldChar w:fldCharType="begin"/>
        </w:r>
        <w:r>
          <w:rPr>
            <w:noProof/>
            <w:webHidden/>
          </w:rPr>
          <w:instrText xml:space="preserve"> PAGEREF _Toc501715563 \h </w:instrText>
        </w:r>
        <w:r>
          <w:rPr>
            <w:noProof/>
            <w:webHidden/>
          </w:rPr>
        </w:r>
        <w:r>
          <w:rPr>
            <w:noProof/>
            <w:webHidden/>
          </w:rPr>
          <w:fldChar w:fldCharType="separate"/>
        </w:r>
        <w:r>
          <w:rPr>
            <w:noProof/>
            <w:webHidden/>
          </w:rPr>
          <w:t>88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4" w:history="1">
        <w:r w:rsidRPr="00A370F5">
          <w:rPr>
            <w:rStyle w:val="Hyperlink"/>
            <w:noProof/>
          </w:rPr>
          <w:t>9.4.4</w:t>
        </w:r>
        <w:r>
          <w:rPr>
            <w:rFonts w:asciiTheme="minorHAnsi" w:eastAsiaTheme="minorEastAsia" w:hAnsiTheme="minorHAnsi" w:cstheme="minorBidi"/>
            <w:noProof/>
            <w:szCs w:val="22"/>
          </w:rPr>
          <w:tab/>
        </w:r>
        <w:r w:rsidRPr="00A370F5">
          <w:rPr>
            <w:rStyle w:val="Hyperlink"/>
            <w:noProof/>
          </w:rPr>
          <w:t>Aktion delete für Passwortobjekte</w:t>
        </w:r>
        <w:r>
          <w:rPr>
            <w:noProof/>
            <w:webHidden/>
          </w:rPr>
          <w:tab/>
        </w:r>
        <w:r>
          <w:rPr>
            <w:noProof/>
            <w:webHidden/>
          </w:rPr>
          <w:fldChar w:fldCharType="begin"/>
        </w:r>
        <w:r>
          <w:rPr>
            <w:noProof/>
            <w:webHidden/>
          </w:rPr>
          <w:instrText xml:space="preserve"> PAGEREF _Toc501715564 \h </w:instrText>
        </w:r>
        <w:r>
          <w:rPr>
            <w:noProof/>
            <w:webHidden/>
          </w:rPr>
        </w:r>
        <w:r>
          <w:rPr>
            <w:noProof/>
            <w:webHidden/>
          </w:rPr>
          <w:fldChar w:fldCharType="separate"/>
        </w:r>
        <w:r>
          <w:rPr>
            <w:noProof/>
            <w:webHidden/>
          </w:rPr>
          <w:t>89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5" w:history="1">
        <w:r w:rsidRPr="00A370F5">
          <w:rPr>
            <w:rStyle w:val="Hyperlink"/>
            <w:noProof/>
          </w:rPr>
          <w:t>9.4.5</w:t>
        </w:r>
        <w:r>
          <w:rPr>
            <w:rFonts w:asciiTheme="minorHAnsi" w:eastAsiaTheme="minorEastAsia" w:hAnsiTheme="minorHAnsi" w:cstheme="minorBidi"/>
            <w:noProof/>
            <w:szCs w:val="22"/>
          </w:rPr>
          <w:tab/>
        </w:r>
        <w:r w:rsidRPr="00A370F5">
          <w:rPr>
            <w:rStyle w:val="Hyperlink"/>
            <w:noProof/>
          </w:rPr>
          <w:t>Aktion disable für Passwortobjekte</w:t>
        </w:r>
        <w:r>
          <w:rPr>
            <w:noProof/>
            <w:webHidden/>
          </w:rPr>
          <w:tab/>
        </w:r>
        <w:r>
          <w:rPr>
            <w:noProof/>
            <w:webHidden/>
          </w:rPr>
          <w:fldChar w:fldCharType="begin"/>
        </w:r>
        <w:r>
          <w:rPr>
            <w:noProof/>
            <w:webHidden/>
          </w:rPr>
          <w:instrText xml:space="preserve"> PAGEREF _Toc501715565 \h </w:instrText>
        </w:r>
        <w:r>
          <w:rPr>
            <w:noProof/>
            <w:webHidden/>
          </w:rPr>
        </w:r>
        <w:r>
          <w:rPr>
            <w:noProof/>
            <w:webHidden/>
          </w:rPr>
          <w:fldChar w:fldCharType="separate"/>
        </w:r>
        <w:r>
          <w:rPr>
            <w:noProof/>
            <w:webHidden/>
          </w:rPr>
          <w:t>90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6" w:history="1">
        <w:r w:rsidRPr="00A370F5">
          <w:rPr>
            <w:rStyle w:val="Hyperlink"/>
            <w:noProof/>
          </w:rPr>
          <w:t>9.4.6</w:t>
        </w:r>
        <w:r>
          <w:rPr>
            <w:rFonts w:asciiTheme="minorHAnsi" w:eastAsiaTheme="minorEastAsia" w:hAnsiTheme="minorHAnsi" w:cstheme="minorBidi"/>
            <w:noProof/>
            <w:szCs w:val="22"/>
          </w:rPr>
          <w:tab/>
        </w:r>
        <w:r w:rsidRPr="00A370F5">
          <w:rPr>
            <w:rStyle w:val="Hyperlink"/>
            <w:noProof/>
          </w:rPr>
          <w:t>Aktion enable für Passwortobjekte</w:t>
        </w:r>
        <w:r>
          <w:rPr>
            <w:noProof/>
            <w:webHidden/>
          </w:rPr>
          <w:tab/>
        </w:r>
        <w:r>
          <w:rPr>
            <w:noProof/>
            <w:webHidden/>
          </w:rPr>
          <w:fldChar w:fldCharType="begin"/>
        </w:r>
        <w:r>
          <w:rPr>
            <w:noProof/>
            <w:webHidden/>
          </w:rPr>
          <w:instrText xml:space="preserve"> PAGEREF _Toc501715566 \h </w:instrText>
        </w:r>
        <w:r>
          <w:rPr>
            <w:noProof/>
            <w:webHidden/>
          </w:rPr>
        </w:r>
        <w:r>
          <w:rPr>
            <w:noProof/>
            <w:webHidden/>
          </w:rPr>
          <w:fldChar w:fldCharType="separate"/>
        </w:r>
        <w:r>
          <w:rPr>
            <w:noProof/>
            <w:webHidden/>
          </w:rPr>
          <w:t>91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7" w:history="1">
        <w:r w:rsidRPr="00A370F5">
          <w:rPr>
            <w:rStyle w:val="Hyperlink"/>
            <w:noProof/>
          </w:rPr>
          <w:t>9.4.7</w:t>
        </w:r>
        <w:r>
          <w:rPr>
            <w:rFonts w:asciiTheme="minorHAnsi" w:eastAsiaTheme="minorEastAsia" w:hAnsiTheme="minorHAnsi" w:cstheme="minorBidi"/>
            <w:noProof/>
            <w:szCs w:val="22"/>
          </w:rPr>
          <w:tab/>
        </w:r>
        <w:r w:rsidRPr="00A370F5">
          <w:rPr>
            <w:rStyle w:val="Hyperlink"/>
            <w:noProof/>
          </w:rPr>
          <w:t>Aktion getStatus für Passwortobjekte</w:t>
        </w:r>
        <w:r>
          <w:rPr>
            <w:noProof/>
            <w:webHidden/>
          </w:rPr>
          <w:tab/>
        </w:r>
        <w:r>
          <w:rPr>
            <w:noProof/>
            <w:webHidden/>
          </w:rPr>
          <w:fldChar w:fldCharType="begin"/>
        </w:r>
        <w:r>
          <w:rPr>
            <w:noProof/>
            <w:webHidden/>
          </w:rPr>
          <w:instrText xml:space="preserve"> PAGEREF _Toc501715567 \h </w:instrText>
        </w:r>
        <w:r>
          <w:rPr>
            <w:noProof/>
            <w:webHidden/>
          </w:rPr>
        </w:r>
        <w:r>
          <w:rPr>
            <w:noProof/>
            <w:webHidden/>
          </w:rPr>
          <w:fldChar w:fldCharType="separate"/>
        </w:r>
        <w:r>
          <w:rPr>
            <w:noProof/>
            <w:webHidden/>
          </w:rPr>
          <w:t>92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8" w:history="1">
        <w:r w:rsidRPr="00A370F5">
          <w:rPr>
            <w:rStyle w:val="Hyperlink"/>
            <w:noProof/>
          </w:rPr>
          <w:t>9.4.8</w:t>
        </w:r>
        <w:r>
          <w:rPr>
            <w:rFonts w:asciiTheme="minorHAnsi" w:eastAsiaTheme="minorEastAsia" w:hAnsiTheme="minorHAnsi" w:cstheme="minorBidi"/>
            <w:noProof/>
            <w:szCs w:val="22"/>
          </w:rPr>
          <w:tab/>
        </w:r>
        <w:r w:rsidRPr="00A370F5">
          <w:rPr>
            <w:rStyle w:val="Hyperlink"/>
            <w:noProof/>
          </w:rPr>
          <w:t>Aktion terminate für Passwortobjekte</w:t>
        </w:r>
        <w:r>
          <w:rPr>
            <w:noProof/>
            <w:webHidden/>
          </w:rPr>
          <w:tab/>
        </w:r>
        <w:r>
          <w:rPr>
            <w:noProof/>
            <w:webHidden/>
          </w:rPr>
          <w:fldChar w:fldCharType="begin"/>
        </w:r>
        <w:r>
          <w:rPr>
            <w:noProof/>
            <w:webHidden/>
          </w:rPr>
          <w:instrText xml:space="preserve"> PAGEREF _Toc501715568 \h </w:instrText>
        </w:r>
        <w:r>
          <w:rPr>
            <w:noProof/>
            <w:webHidden/>
          </w:rPr>
        </w:r>
        <w:r>
          <w:rPr>
            <w:noProof/>
            <w:webHidden/>
          </w:rPr>
          <w:fldChar w:fldCharType="separate"/>
        </w:r>
        <w:r>
          <w:rPr>
            <w:noProof/>
            <w:webHidden/>
          </w:rPr>
          <w:t>94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69" w:history="1">
        <w:r w:rsidRPr="00A370F5">
          <w:rPr>
            <w:rStyle w:val="Hyperlink"/>
            <w:noProof/>
          </w:rPr>
          <w:t>9.4.9</w:t>
        </w:r>
        <w:r>
          <w:rPr>
            <w:rFonts w:asciiTheme="minorHAnsi" w:eastAsiaTheme="minorEastAsia" w:hAnsiTheme="minorHAnsi" w:cstheme="minorBidi"/>
            <w:noProof/>
            <w:szCs w:val="22"/>
          </w:rPr>
          <w:tab/>
        </w:r>
        <w:r w:rsidRPr="00A370F5">
          <w:rPr>
            <w:rStyle w:val="Hyperlink"/>
            <w:noProof/>
          </w:rPr>
          <w:t>Aktion unblock für Passwortobjekte</w:t>
        </w:r>
        <w:r>
          <w:rPr>
            <w:noProof/>
            <w:webHidden/>
          </w:rPr>
          <w:tab/>
        </w:r>
        <w:r>
          <w:rPr>
            <w:noProof/>
            <w:webHidden/>
          </w:rPr>
          <w:fldChar w:fldCharType="begin"/>
        </w:r>
        <w:r>
          <w:rPr>
            <w:noProof/>
            <w:webHidden/>
          </w:rPr>
          <w:instrText xml:space="preserve"> PAGEREF _Toc501715569 \h </w:instrText>
        </w:r>
        <w:r>
          <w:rPr>
            <w:noProof/>
            <w:webHidden/>
          </w:rPr>
        </w:r>
        <w:r>
          <w:rPr>
            <w:noProof/>
            <w:webHidden/>
          </w:rPr>
          <w:fldChar w:fldCharType="separate"/>
        </w:r>
        <w:r>
          <w:rPr>
            <w:noProof/>
            <w:webHidden/>
          </w:rPr>
          <w:t>94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0" w:history="1">
        <w:r w:rsidRPr="00A370F5">
          <w:rPr>
            <w:rStyle w:val="Hyperlink"/>
            <w:noProof/>
          </w:rPr>
          <w:t>9.4.10</w:t>
        </w:r>
        <w:r>
          <w:rPr>
            <w:rFonts w:asciiTheme="minorHAnsi" w:eastAsiaTheme="minorEastAsia" w:hAnsiTheme="minorHAnsi" w:cstheme="minorBidi"/>
            <w:noProof/>
            <w:szCs w:val="22"/>
          </w:rPr>
          <w:tab/>
        </w:r>
        <w:r w:rsidRPr="00A370F5">
          <w:rPr>
            <w:rStyle w:val="Hyperlink"/>
            <w:noProof/>
          </w:rPr>
          <w:t>Aktion verify für Passwortobjekte</w:t>
        </w:r>
        <w:r>
          <w:rPr>
            <w:noProof/>
            <w:webHidden/>
          </w:rPr>
          <w:tab/>
        </w:r>
        <w:r>
          <w:rPr>
            <w:noProof/>
            <w:webHidden/>
          </w:rPr>
          <w:fldChar w:fldCharType="begin"/>
        </w:r>
        <w:r>
          <w:rPr>
            <w:noProof/>
            <w:webHidden/>
          </w:rPr>
          <w:instrText xml:space="preserve"> PAGEREF _Toc501715570 \h </w:instrText>
        </w:r>
        <w:r>
          <w:rPr>
            <w:noProof/>
            <w:webHidden/>
          </w:rPr>
        </w:r>
        <w:r>
          <w:rPr>
            <w:noProof/>
            <w:webHidden/>
          </w:rPr>
          <w:fldChar w:fldCharType="separate"/>
        </w:r>
        <w:r>
          <w:rPr>
            <w:noProof/>
            <w:webHidden/>
          </w:rPr>
          <w:t>96</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71" w:history="1">
        <w:r w:rsidRPr="00A370F5">
          <w:rPr>
            <w:rStyle w:val="Hyperlink"/>
            <w:noProof/>
          </w:rPr>
          <w:t>9.5</w:t>
        </w:r>
        <w:r>
          <w:rPr>
            <w:rFonts w:asciiTheme="minorHAnsi" w:eastAsiaTheme="minorEastAsia" w:hAnsiTheme="minorHAnsi" w:cstheme="minorBidi"/>
            <w:b w:val="0"/>
            <w:iCs w:val="0"/>
            <w:noProof/>
            <w:szCs w:val="22"/>
          </w:rPr>
          <w:tab/>
        </w:r>
        <w:r w:rsidRPr="00A370F5">
          <w:rPr>
            <w:rStyle w:val="Hyperlink"/>
            <w:noProof/>
          </w:rPr>
          <w:t>cardOperation für private Schlüsselobjekte</w:t>
        </w:r>
        <w:r>
          <w:rPr>
            <w:noProof/>
            <w:webHidden/>
          </w:rPr>
          <w:tab/>
        </w:r>
        <w:r>
          <w:rPr>
            <w:noProof/>
            <w:webHidden/>
          </w:rPr>
          <w:fldChar w:fldCharType="begin"/>
        </w:r>
        <w:r>
          <w:rPr>
            <w:noProof/>
            <w:webHidden/>
          </w:rPr>
          <w:instrText xml:space="preserve"> PAGEREF _Toc501715571 \h </w:instrText>
        </w:r>
        <w:r>
          <w:rPr>
            <w:noProof/>
            <w:webHidden/>
          </w:rPr>
        </w:r>
        <w:r>
          <w:rPr>
            <w:noProof/>
            <w:webHidden/>
          </w:rPr>
          <w:fldChar w:fldCharType="separate"/>
        </w:r>
        <w:r>
          <w:rPr>
            <w:noProof/>
            <w:webHidden/>
          </w:rPr>
          <w:t>97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2" w:history="1">
        <w:r w:rsidRPr="00A370F5">
          <w:rPr>
            <w:rStyle w:val="Hyperlink"/>
            <w:noProof/>
          </w:rPr>
          <w:t>9.5.1</w:t>
        </w:r>
        <w:r>
          <w:rPr>
            <w:rFonts w:asciiTheme="minorHAnsi" w:eastAsiaTheme="minorEastAsia" w:hAnsiTheme="minorHAnsi" w:cstheme="minorBidi"/>
            <w:noProof/>
            <w:szCs w:val="22"/>
          </w:rPr>
          <w:tab/>
        </w:r>
        <w:r w:rsidRPr="00A370F5">
          <w:rPr>
            <w:rStyle w:val="Hyperlink"/>
            <w:noProof/>
          </w:rPr>
          <w:t>Aktion activate für private Schlüsselobjekte</w:t>
        </w:r>
        <w:r>
          <w:rPr>
            <w:noProof/>
            <w:webHidden/>
          </w:rPr>
          <w:tab/>
        </w:r>
        <w:r>
          <w:rPr>
            <w:noProof/>
            <w:webHidden/>
          </w:rPr>
          <w:fldChar w:fldCharType="begin"/>
        </w:r>
        <w:r>
          <w:rPr>
            <w:noProof/>
            <w:webHidden/>
          </w:rPr>
          <w:instrText xml:space="preserve"> PAGEREF _Toc501715572 \h </w:instrText>
        </w:r>
        <w:r>
          <w:rPr>
            <w:noProof/>
            <w:webHidden/>
          </w:rPr>
        </w:r>
        <w:r>
          <w:rPr>
            <w:noProof/>
            <w:webHidden/>
          </w:rPr>
          <w:fldChar w:fldCharType="separate"/>
        </w:r>
        <w:r>
          <w:rPr>
            <w:noProof/>
            <w:webHidden/>
          </w:rPr>
          <w:t>97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3" w:history="1">
        <w:r w:rsidRPr="00A370F5">
          <w:rPr>
            <w:rStyle w:val="Hyperlink"/>
            <w:noProof/>
          </w:rPr>
          <w:t>9.5.2</w:t>
        </w:r>
        <w:r>
          <w:rPr>
            <w:rFonts w:asciiTheme="minorHAnsi" w:eastAsiaTheme="minorEastAsia" w:hAnsiTheme="minorHAnsi" w:cstheme="minorBidi"/>
            <w:noProof/>
            <w:szCs w:val="22"/>
          </w:rPr>
          <w:tab/>
        </w:r>
        <w:r w:rsidRPr="00A370F5">
          <w:rPr>
            <w:rStyle w:val="Hyperlink"/>
            <w:noProof/>
          </w:rPr>
          <w:t>Aktion deactivate für private Schlüsselobjekte</w:t>
        </w:r>
        <w:r>
          <w:rPr>
            <w:noProof/>
            <w:webHidden/>
          </w:rPr>
          <w:tab/>
        </w:r>
        <w:r>
          <w:rPr>
            <w:noProof/>
            <w:webHidden/>
          </w:rPr>
          <w:fldChar w:fldCharType="begin"/>
        </w:r>
        <w:r>
          <w:rPr>
            <w:noProof/>
            <w:webHidden/>
          </w:rPr>
          <w:instrText xml:space="preserve"> PAGEREF _Toc501715573 \h </w:instrText>
        </w:r>
        <w:r>
          <w:rPr>
            <w:noProof/>
            <w:webHidden/>
          </w:rPr>
        </w:r>
        <w:r>
          <w:rPr>
            <w:noProof/>
            <w:webHidden/>
          </w:rPr>
          <w:fldChar w:fldCharType="separate"/>
        </w:r>
        <w:r>
          <w:rPr>
            <w:noProof/>
            <w:webHidden/>
          </w:rPr>
          <w:t>98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4" w:history="1">
        <w:r w:rsidRPr="00A370F5">
          <w:rPr>
            <w:rStyle w:val="Hyperlink"/>
            <w:noProof/>
          </w:rPr>
          <w:t>9.5.3</w:t>
        </w:r>
        <w:r>
          <w:rPr>
            <w:rFonts w:asciiTheme="minorHAnsi" w:eastAsiaTheme="minorEastAsia" w:hAnsiTheme="minorHAnsi" w:cstheme="minorBidi"/>
            <w:noProof/>
            <w:szCs w:val="22"/>
          </w:rPr>
          <w:tab/>
        </w:r>
        <w:r w:rsidRPr="00A370F5">
          <w:rPr>
            <w:rStyle w:val="Hyperlink"/>
            <w:noProof/>
          </w:rPr>
          <w:t>Aktion delete für private Schlüsselobjekte</w:t>
        </w:r>
        <w:r>
          <w:rPr>
            <w:noProof/>
            <w:webHidden/>
          </w:rPr>
          <w:tab/>
        </w:r>
        <w:r>
          <w:rPr>
            <w:noProof/>
            <w:webHidden/>
          </w:rPr>
          <w:fldChar w:fldCharType="begin"/>
        </w:r>
        <w:r>
          <w:rPr>
            <w:noProof/>
            <w:webHidden/>
          </w:rPr>
          <w:instrText xml:space="preserve"> PAGEREF _Toc501715574 \h </w:instrText>
        </w:r>
        <w:r>
          <w:rPr>
            <w:noProof/>
            <w:webHidden/>
          </w:rPr>
        </w:r>
        <w:r>
          <w:rPr>
            <w:noProof/>
            <w:webHidden/>
          </w:rPr>
          <w:fldChar w:fldCharType="separate"/>
        </w:r>
        <w:r>
          <w:rPr>
            <w:noProof/>
            <w:webHidden/>
          </w:rPr>
          <w:t>99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5" w:history="1">
        <w:r w:rsidRPr="00A370F5">
          <w:rPr>
            <w:rStyle w:val="Hyperlink"/>
            <w:noProof/>
          </w:rPr>
          <w:t>9.5.4</w:t>
        </w:r>
        <w:r>
          <w:rPr>
            <w:rFonts w:asciiTheme="minorHAnsi" w:eastAsiaTheme="minorEastAsia" w:hAnsiTheme="minorHAnsi" w:cstheme="minorBidi"/>
            <w:noProof/>
            <w:szCs w:val="22"/>
          </w:rPr>
          <w:tab/>
        </w:r>
        <w:r w:rsidRPr="00A370F5">
          <w:rPr>
            <w:rStyle w:val="Hyperlink"/>
            <w:noProof/>
          </w:rPr>
          <w:t>Aktion elcRoleAuthentication für private Schlüsselobjekte</w:t>
        </w:r>
        <w:r>
          <w:rPr>
            <w:noProof/>
            <w:webHidden/>
          </w:rPr>
          <w:tab/>
        </w:r>
        <w:r>
          <w:rPr>
            <w:noProof/>
            <w:webHidden/>
          </w:rPr>
          <w:fldChar w:fldCharType="begin"/>
        </w:r>
        <w:r>
          <w:rPr>
            <w:noProof/>
            <w:webHidden/>
          </w:rPr>
          <w:instrText xml:space="preserve"> PAGEREF _Toc501715575 \h </w:instrText>
        </w:r>
        <w:r>
          <w:rPr>
            <w:noProof/>
            <w:webHidden/>
          </w:rPr>
        </w:r>
        <w:r>
          <w:rPr>
            <w:noProof/>
            <w:webHidden/>
          </w:rPr>
          <w:fldChar w:fldCharType="separate"/>
        </w:r>
        <w:r>
          <w:rPr>
            <w:noProof/>
            <w:webHidden/>
          </w:rPr>
          <w:t>100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6" w:history="1">
        <w:r w:rsidRPr="00A370F5">
          <w:rPr>
            <w:rStyle w:val="Hyperlink"/>
            <w:noProof/>
          </w:rPr>
          <w:t>9.5.5</w:t>
        </w:r>
        <w:r>
          <w:rPr>
            <w:rFonts w:asciiTheme="minorHAnsi" w:eastAsiaTheme="minorEastAsia" w:hAnsiTheme="minorHAnsi" w:cstheme="minorBidi"/>
            <w:noProof/>
            <w:szCs w:val="22"/>
          </w:rPr>
          <w:tab/>
        </w:r>
        <w:r w:rsidRPr="00A370F5">
          <w:rPr>
            <w:rStyle w:val="Hyperlink"/>
            <w:noProof/>
          </w:rPr>
          <w:t>Aktion elcSharedSecretCalculation für private Schlüsselobjekte</w:t>
        </w:r>
        <w:r>
          <w:rPr>
            <w:noProof/>
            <w:webHidden/>
          </w:rPr>
          <w:tab/>
        </w:r>
        <w:r>
          <w:rPr>
            <w:noProof/>
            <w:webHidden/>
          </w:rPr>
          <w:fldChar w:fldCharType="begin"/>
        </w:r>
        <w:r>
          <w:rPr>
            <w:noProof/>
            <w:webHidden/>
          </w:rPr>
          <w:instrText xml:space="preserve"> PAGEREF _Toc501715576 \h </w:instrText>
        </w:r>
        <w:r>
          <w:rPr>
            <w:noProof/>
            <w:webHidden/>
          </w:rPr>
        </w:r>
        <w:r>
          <w:rPr>
            <w:noProof/>
            <w:webHidden/>
          </w:rPr>
          <w:fldChar w:fldCharType="separate"/>
        </w:r>
        <w:r>
          <w:rPr>
            <w:noProof/>
            <w:webHidden/>
          </w:rPr>
          <w:t>101</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7" w:history="1">
        <w:r w:rsidRPr="00A370F5">
          <w:rPr>
            <w:rStyle w:val="Hyperlink"/>
            <w:noProof/>
          </w:rPr>
          <w:t>9.5.6</w:t>
        </w:r>
        <w:r>
          <w:rPr>
            <w:rFonts w:asciiTheme="minorHAnsi" w:eastAsiaTheme="minorEastAsia" w:hAnsiTheme="minorHAnsi" w:cstheme="minorBidi"/>
            <w:noProof/>
            <w:szCs w:val="22"/>
          </w:rPr>
          <w:tab/>
        </w:r>
        <w:r w:rsidRPr="00A370F5">
          <w:rPr>
            <w:rStyle w:val="Hyperlink"/>
            <w:noProof/>
          </w:rPr>
          <w:t>Aktion generate für private Schlüsselobjekte</w:t>
        </w:r>
        <w:r>
          <w:rPr>
            <w:noProof/>
            <w:webHidden/>
          </w:rPr>
          <w:tab/>
        </w:r>
        <w:r>
          <w:rPr>
            <w:noProof/>
            <w:webHidden/>
          </w:rPr>
          <w:fldChar w:fldCharType="begin"/>
        </w:r>
        <w:r>
          <w:rPr>
            <w:noProof/>
            <w:webHidden/>
          </w:rPr>
          <w:instrText xml:space="preserve"> PAGEREF _Toc501715577 \h </w:instrText>
        </w:r>
        <w:r>
          <w:rPr>
            <w:noProof/>
            <w:webHidden/>
          </w:rPr>
        </w:r>
        <w:r>
          <w:rPr>
            <w:noProof/>
            <w:webHidden/>
          </w:rPr>
          <w:fldChar w:fldCharType="separate"/>
        </w:r>
        <w:r>
          <w:rPr>
            <w:noProof/>
            <w:webHidden/>
          </w:rPr>
          <w:t>102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8" w:history="1">
        <w:r w:rsidRPr="00A370F5">
          <w:rPr>
            <w:rStyle w:val="Hyperlink"/>
            <w:noProof/>
          </w:rPr>
          <w:t>9.5.7</w:t>
        </w:r>
        <w:r>
          <w:rPr>
            <w:rFonts w:asciiTheme="minorHAnsi" w:eastAsiaTheme="minorEastAsia" w:hAnsiTheme="minorHAnsi" w:cstheme="minorBidi"/>
            <w:noProof/>
            <w:szCs w:val="22"/>
          </w:rPr>
          <w:tab/>
        </w:r>
        <w:r w:rsidRPr="00A370F5">
          <w:rPr>
            <w:rStyle w:val="Hyperlink"/>
            <w:noProof/>
          </w:rPr>
          <w:t>Aktion readPublicPart für private Schlüsselobjekte</w:t>
        </w:r>
        <w:r>
          <w:rPr>
            <w:noProof/>
            <w:webHidden/>
          </w:rPr>
          <w:tab/>
        </w:r>
        <w:r>
          <w:rPr>
            <w:noProof/>
            <w:webHidden/>
          </w:rPr>
          <w:fldChar w:fldCharType="begin"/>
        </w:r>
        <w:r>
          <w:rPr>
            <w:noProof/>
            <w:webHidden/>
          </w:rPr>
          <w:instrText xml:space="preserve"> PAGEREF _Toc501715578 \h </w:instrText>
        </w:r>
        <w:r>
          <w:rPr>
            <w:noProof/>
            <w:webHidden/>
          </w:rPr>
        </w:r>
        <w:r>
          <w:rPr>
            <w:noProof/>
            <w:webHidden/>
          </w:rPr>
          <w:fldChar w:fldCharType="separate"/>
        </w:r>
        <w:r>
          <w:rPr>
            <w:noProof/>
            <w:webHidden/>
          </w:rPr>
          <w:t>103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79" w:history="1">
        <w:r w:rsidRPr="00A370F5">
          <w:rPr>
            <w:rStyle w:val="Hyperlink"/>
            <w:noProof/>
          </w:rPr>
          <w:t>9.5.8</w:t>
        </w:r>
        <w:r>
          <w:rPr>
            <w:rFonts w:asciiTheme="minorHAnsi" w:eastAsiaTheme="minorEastAsia" w:hAnsiTheme="minorHAnsi" w:cstheme="minorBidi"/>
            <w:noProof/>
            <w:szCs w:val="22"/>
          </w:rPr>
          <w:tab/>
        </w:r>
        <w:r w:rsidRPr="00A370F5">
          <w:rPr>
            <w:rStyle w:val="Hyperlink"/>
            <w:noProof/>
          </w:rPr>
          <w:t>Aktion rsaClientAuthentication für private Schlüsselobjekte</w:t>
        </w:r>
        <w:r>
          <w:rPr>
            <w:noProof/>
            <w:webHidden/>
          </w:rPr>
          <w:tab/>
        </w:r>
        <w:r>
          <w:rPr>
            <w:noProof/>
            <w:webHidden/>
          </w:rPr>
          <w:fldChar w:fldCharType="begin"/>
        </w:r>
        <w:r>
          <w:rPr>
            <w:noProof/>
            <w:webHidden/>
          </w:rPr>
          <w:instrText xml:space="preserve"> PAGEREF _Toc501715579 \h </w:instrText>
        </w:r>
        <w:r>
          <w:rPr>
            <w:noProof/>
            <w:webHidden/>
          </w:rPr>
        </w:r>
        <w:r>
          <w:rPr>
            <w:noProof/>
            <w:webHidden/>
          </w:rPr>
          <w:fldChar w:fldCharType="separate"/>
        </w:r>
        <w:r>
          <w:rPr>
            <w:noProof/>
            <w:webHidden/>
          </w:rPr>
          <w:t>104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0" w:history="1">
        <w:r w:rsidRPr="00A370F5">
          <w:rPr>
            <w:rStyle w:val="Hyperlink"/>
            <w:noProof/>
          </w:rPr>
          <w:t>9.5.9</w:t>
        </w:r>
        <w:r>
          <w:rPr>
            <w:rFonts w:asciiTheme="minorHAnsi" w:eastAsiaTheme="minorEastAsia" w:hAnsiTheme="minorHAnsi" w:cstheme="minorBidi"/>
            <w:noProof/>
            <w:szCs w:val="22"/>
          </w:rPr>
          <w:tab/>
        </w:r>
        <w:r w:rsidRPr="00A370F5">
          <w:rPr>
            <w:rStyle w:val="Hyperlink"/>
            <w:noProof/>
          </w:rPr>
          <w:t>Aktion rsaDecipherOaep für private Schlüsselobjekte</w:t>
        </w:r>
        <w:r>
          <w:rPr>
            <w:noProof/>
            <w:webHidden/>
          </w:rPr>
          <w:tab/>
        </w:r>
        <w:r>
          <w:rPr>
            <w:noProof/>
            <w:webHidden/>
          </w:rPr>
          <w:fldChar w:fldCharType="begin"/>
        </w:r>
        <w:r>
          <w:rPr>
            <w:noProof/>
            <w:webHidden/>
          </w:rPr>
          <w:instrText xml:space="preserve"> PAGEREF _Toc501715580 \h </w:instrText>
        </w:r>
        <w:r>
          <w:rPr>
            <w:noProof/>
            <w:webHidden/>
          </w:rPr>
        </w:r>
        <w:r>
          <w:rPr>
            <w:noProof/>
            <w:webHidden/>
          </w:rPr>
          <w:fldChar w:fldCharType="separate"/>
        </w:r>
        <w:r>
          <w:rPr>
            <w:noProof/>
            <w:webHidden/>
          </w:rPr>
          <w:t>105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1" w:history="1">
        <w:r w:rsidRPr="00A370F5">
          <w:rPr>
            <w:rStyle w:val="Hyperlink"/>
            <w:noProof/>
          </w:rPr>
          <w:t>9.5.10</w:t>
        </w:r>
        <w:r>
          <w:rPr>
            <w:rFonts w:asciiTheme="minorHAnsi" w:eastAsiaTheme="minorEastAsia" w:hAnsiTheme="minorHAnsi" w:cstheme="minorBidi"/>
            <w:noProof/>
            <w:szCs w:val="22"/>
          </w:rPr>
          <w:tab/>
        </w:r>
        <w:r w:rsidRPr="00A370F5">
          <w:rPr>
            <w:rStyle w:val="Hyperlink"/>
            <w:noProof/>
          </w:rPr>
          <w:t>Aktion rsaDecipherPKCS1_V1_5 für private Schlüsselobjekte</w:t>
        </w:r>
        <w:r>
          <w:rPr>
            <w:noProof/>
            <w:webHidden/>
          </w:rPr>
          <w:tab/>
        </w:r>
        <w:r>
          <w:rPr>
            <w:noProof/>
            <w:webHidden/>
          </w:rPr>
          <w:fldChar w:fldCharType="begin"/>
        </w:r>
        <w:r>
          <w:rPr>
            <w:noProof/>
            <w:webHidden/>
          </w:rPr>
          <w:instrText xml:space="preserve"> PAGEREF _Toc501715581 \h </w:instrText>
        </w:r>
        <w:r>
          <w:rPr>
            <w:noProof/>
            <w:webHidden/>
          </w:rPr>
        </w:r>
        <w:r>
          <w:rPr>
            <w:noProof/>
            <w:webHidden/>
          </w:rPr>
          <w:fldChar w:fldCharType="separate"/>
        </w:r>
        <w:r>
          <w:rPr>
            <w:noProof/>
            <w:webHidden/>
          </w:rPr>
          <w:t>106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2" w:history="1">
        <w:r w:rsidRPr="00A370F5">
          <w:rPr>
            <w:rStyle w:val="Hyperlink"/>
            <w:noProof/>
          </w:rPr>
          <w:t>9.5.11</w:t>
        </w:r>
        <w:r>
          <w:rPr>
            <w:rFonts w:asciiTheme="minorHAnsi" w:eastAsiaTheme="minorEastAsia" w:hAnsiTheme="minorHAnsi" w:cstheme="minorBidi"/>
            <w:noProof/>
            <w:szCs w:val="22"/>
          </w:rPr>
          <w:tab/>
        </w:r>
        <w:r w:rsidRPr="00A370F5">
          <w:rPr>
            <w:rStyle w:val="Hyperlink"/>
            <w:noProof/>
          </w:rPr>
          <w:t>Aktion rsaRoleAuthentication für private Schlüsselobjekte</w:t>
        </w:r>
        <w:r>
          <w:rPr>
            <w:noProof/>
            <w:webHidden/>
          </w:rPr>
          <w:tab/>
        </w:r>
        <w:r>
          <w:rPr>
            <w:noProof/>
            <w:webHidden/>
          </w:rPr>
          <w:fldChar w:fldCharType="begin"/>
        </w:r>
        <w:r>
          <w:rPr>
            <w:noProof/>
            <w:webHidden/>
          </w:rPr>
          <w:instrText xml:space="preserve"> PAGEREF _Toc501715582 \h </w:instrText>
        </w:r>
        <w:r>
          <w:rPr>
            <w:noProof/>
            <w:webHidden/>
          </w:rPr>
        </w:r>
        <w:r>
          <w:rPr>
            <w:noProof/>
            <w:webHidden/>
          </w:rPr>
          <w:fldChar w:fldCharType="separate"/>
        </w:r>
        <w:r>
          <w:rPr>
            <w:noProof/>
            <w:webHidden/>
          </w:rPr>
          <w:t>106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3" w:history="1">
        <w:r w:rsidRPr="00A370F5">
          <w:rPr>
            <w:rStyle w:val="Hyperlink"/>
            <w:noProof/>
          </w:rPr>
          <w:t>9.5.12</w:t>
        </w:r>
        <w:r>
          <w:rPr>
            <w:rFonts w:asciiTheme="minorHAnsi" w:eastAsiaTheme="minorEastAsia" w:hAnsiTheme="minorHAnsi" w:cstheme="minorBidi"/>
            <w:noProof/>
            <w:szCs w:val="22"/>
          </w:rPr>
          <w:tab/>
        </w:r>
        <w:r w:rsidRPr="00A370F5">
          <w:rPr>
            <w:rStyle w:val="Hyperlink"/>
            <w:noProof/>
          </w:rPr>
          <w:t>Aktion sign9796_2_DS2 für private Schlüsselobjekte</w:t>
        </w:r>
        <w:r>
          <w:rPr>
            <w:noProof/>
            <w:webHidden/>
          </w:rPr>
          <w:tab/>
        </w:r>
        <w:r>
          <w:rPr>
            <w:noProof/>
            <w:webHidden/>
          </w:rPr>
          <w:fldChar w:fldCharType="begin"/>
        </w:r>
        <w:r>
          <w:rPr>
            <w:noProof/>
            <w:webHidden/>
          </w:rPr>
          <w:instrText xml:space="preserve"> PAGEREF _Toc501715583 \h </w:instrText>
        </w:r>
        <w:r>
          <w:rPr>
            <w:noProof/>
            <w:webHidden/>
          </w:rPr>
        </w:r>
        <w:r>
          <w:rPr>
            <w:noProof/>
            <w:webHidden/>
          </w:rPr>
          <w:fldChar w:fldCharType="separate"/>
        </w:r>
        <w:r>
          <w:rPr>
            <w:noProof/>
            <w:webHidden/>
          </w:rPr>
          <w:t>107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4" w:history="1">
        <w:r w:rsidRPr="00A370F5">
          <w:rPr>
            <w:rStyle w:val="Hyperlink"/>
            <w:noProof/>
          </w:rPr>
          <w:t>9.5.13</w:t>
        </w:r>
        <w:r>
          <w:rPr>
            <w:rFonts w:asciiTheme="minorHAnsi" w:eastAsiaTheme="minorEastAsia" w:hAnsiTheme="minorHAnsi" w:cstheme="minorBidi"/>
            <w:noProof/>
            <w:szCs w:val="22"/>
          </w:rPr>
          <w:tab/>
        </w:r>
        <w:r w:rsidRPr="00A370F5">
          <w:rPr>
            <w:rStyle w:val="Hyperlink"/>
            <w:noProof/>
          </w:rPr>
          <w:t>Aktion signECDSA für private Schlüsselobjekte</w:t>
        </w:r>
        <w:r>
          <w:rPr>
            <w:noProof/>
            <w:webHidden/>
          </w:rPr>
          <w:tab/>
        </w:r>
        <w:r>
          <w:rPr>
            <w:noProof/>
            <w:webHidden/>
          </w:rPr>
          <w:fldChar w:fldCharType="begin"/>
        </w:r>
        <w:r>
          <w:rPr>
            <w:noProof/>
            <w:webHidden/>
          </w:rPr>
          <w:instrText xml:space="preserve"> PAGEREF _Toc501715584 \h </w:instrText>
        </w:r>
        <w:r>
          <w:rPr>
            <w:noProof/>
            <w:webHidden/>
          </w:rPr>
        </w:r>
        <w:r>
          <w:rPr>
            <w:noProof/>
            <w:webHidden/>
          </w:rPr>
          <w:fldChar w:fldCharType="separate"/>
        </w:r>
        <w:r>
          <w:rPr>
            <w:noProof/>
            <w:webHidden/>
          </w:rPr>
          <w:t>108</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5" w:history="1">
        <w:r w:rsidRPr="00A370F5">
          <w:rPr>
            <w:rStyle w:val="Hyperlink"/>
            <w:noProof/>
          </w:rPr>
          <w:t>9.5.14</w:t>
        </w:r>
        <w:r>
          <w:rPr>
            <w:rFonts w:asciiTheme="minorHAnsi" w:eastAsiaTheme="minorEastAsia" w:hAnsiTheme="minorHAnsi" w:cstheme="minorBidi"/>
            <w:noProof/>
            <w:szCs w:val="22"/>
          </w:rPr>
          <w:tab/>
        </w:r>
        <w:r w:rsidRPr="00A370F5">
          <w:rPr>
            <w:rStyle w:val="Hyperlink"/>
            <w:noProof/>
          </w:rPr>
          <w:t>Aktion signPKCS1_V1_5 für private Schlüsselobjekte</w:t>
        </w:r>
        <w:r>
          <w:rPr>
            <w:noProof/>
            <w:webHidden/>
          </w:rPr>
          <w:tab/>
        </w:r>
        <w:r>
          <w:rPr>
            <w:noProof/>
            <w:webHidden/>
          </w:rPr>
          <w:fldChar w:fldCharType="begin"/>
        </w:r>
        <w:r>
          <w:rPr>
            <w:noProof/>
            <w:webHidden/>
          </w:rPr>
          <w:instrText xml:space="preserve"> PAGEREF _Toc501715585 \h </w:instrText>
        </w:r>
        <w:r>
          <w:rPr>
            <w:noProof/>
            <w:webHidden/>
          </w:rPr>
        </w:r>
        <w:r>
          <w:rPr>
            <w:noProof/>
            <w:webHidden/>
          </w:rPr>
          <w:fldChar w:fldCharType="separate"/>
        </w:r>
        <w:r>
          <w:rPr>
            <w:noProof/>
            <w:webHidden/>
          </w:rPr>
          <w:t>109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6" w:history="1">
        <w:r w:rsidRPr="00A370F5">
          <w:rPr>
            <w:rStyle w:val="Hyperlink"/>
            <w:noProof/>
          </w:rPr>
          <w:t>9.5.15</w:t>
        </w:r>
        <w:r>
          <w:rPr>
            <w:rFonts w:asciiTheme="minorHAnsi" w:eastAsiaTheme="minorEastAsia" w:hAnsiTheme="minorHAnsi" w:cstheme="minorBidi"/>
            <w:noProof/>
            <w:szCs w:val="22"/>
          </w:rPr>
          <w:tab/>
        </w:r>
        <w:r w:rsidRPr="00A370F5">
          <w:rPr>
            <w:rStyle w:val="Hyperlink"/>
            <w:noProof/>
          </w:rPr>
          <w:t>Aktion signPSS für private Schlüsselobjekte</w:t>
        </w:r>
        <w:r>
          <w:rPr>
            <w:noProof/>
            <w:webHidden/>
          </w:rPr>
          <w:tab/>
        </w:r>
        <w:r>
          <w:rPr>
            <w:noProof/>
            <w:webHidden/>
          </w:rPr>
          <w:fldChar w:fldCharType="begin"/>
        </w:r>
        <w:r>
          <w:rPr>
            <w:noProof/>
            <w:webHidden/>
          </w:rPr>
          <w:instrText xml:space="preserve"> PAGEREF _Toc501715586 \h </w:instrText>
        </w:r>
        <w:r>
          <w:rPr>
            <w:noProof/>
            <w:webHidden/>
          </w:rPr>
        </w:r>
        <w:r>
          <w:rPr>
            <w:noProof/>
            <w:webHidden/>
          </w:rPr>
          <w:fldChar w:fldCharType="separate"/>
        </w:r>
        <w:r>
          <w:rPr>
            <w:noProof/>
            <w:webHidden/>
          </w:rPr>
          <w:t>110</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7" w:history="1">
        <w:r w:rsidRPr="00A370F5">
          <w:rPr>
            <w:rStyle w:val="Hyperlink"/>
            <w:noProof/>
          </w:rPr>
          <w:t>9.5.16</w:t>
        </w:r>
        <w:r>
          <w:rPr>
            <w:rFonts w:asciiTheme="minorHAnsi" w:eastAsiaTheme="minorEastAsia" w:hAnsiTheme="minorHAnsi" w:cstheme="minorBidi"/>
            <w:noProof/>
            <w:szCs w:val="22"/>
          </w:rPr>
          <w:tab/>
        </w:r>
        <w:r w:rsidRPr="00A370F5">
          <w:rPr>
            <w:rStyle w:val="Hyperlink"/>
            <w:noProof/>
          </w:rPr>
          <w:t>Aktion terminate für private Schlüsselobjekte</w:t>
        </w:r>
        <w:r>
          <w:rPr>
            <w:noProof/>
            <w:webHidden/>
          </w:rPr>
          <w:tab/>
        </w:r>
        <w:r>
          <w:rPr>
            <w:noProof/>
            <w:webHidden/>
          </w:rPr>
          <w:fldChar w:fldCharType="begin"/>
        </w:r>
        <w:r>
          <w:rPr>
            <w:noProof/>
            <w:webHidden/>
          </w:rPr>
          <w:instrText xml:space="preserve"> PAGEREF _Toc501715587 \h </w:instrText>
        </w:r>
        <w:r>
          <w:rPr>
            <w:noProof/>
            <w:webHidden/>
          </w:rPr>
        </w:r>
        <w:r>
          <w:rPr>
            <w:noProof/>
            <w:webHidden/>
          </w:rPr>
          <w:fldChar w:fldCharType="separate"/>
        </w:r>
        <w:r>
          <w:rPr>
            <w:noProof/>
            <w:webHidden/>
          </w:rPr>
          <w:t>111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88" w:history="1">
        <w:r w:rsidRPr="00A370F5">
          <w:rPr>
            <w:rStyle w:val="Hyperlink"/>
            <w:noProof/>
          </w:rPr>
          <w:t>9.6</w:t>
        </w:r>
        <w:r>
          <w:rPr>
            <w:rFonts w:asciiTheme="minorHAnsi" w:eastAsiaTheme="minorEastAsia" w:hAnsiTheme="minorHAnsi" w:cstheme="minorBidi"/>
            <w:b w:val="0"/>
            <w:iCs w:val="0"/>
            <w:noProof/>
            <w:szCs w:val="22"/>
          </w:rPr>
          <w:tab/>
        </w:r>
        <w:r w:rsidRPr="00A370F5">
          <w:rPr>
            <w:rStyle w:val="Hyperlink"/>
            <w:noProof/>
          </w:rPr>
          <w:t>cardOperation für öffentliche Schlüsselobjekte</w:t>
        </w:r>
        <w:r>
          <w:rPr>
            <w:noProof/>
            <w:webHidden/>
          </w:rPr>
          <w:tab/>
        </w:r>
        <w:r>
          <w:rPr>
            <w:noProof/>
            <w:webHidden/>
          </w:rPr>
          <w:fldChar w:fldCharType="begin"/>
        </w:r>
        <w:r>
          <w:rPr>
            <w:noProof/>
            <w:webHidden/>
          </w:rPr>
          <w:instrText xml:space="preserve"> PAGEREF _Toc501715588 \h </w:instrText>
        </w:r>
        <w:r>
          <w:rPr>
            <w:noProof/>
            <w:webHidden/>
          </w:rPr>
        </w:r>
        <w:r>
          <w:rPr>
            <w:noProof/>
            <w:webHidden/>
          </w:rPr>
          <w:fldChar w:fldCharType="separate"/>
        </w:r>
        <w:r>
          <w:rPr>
            <w:noProof/>
            <w:webHidden/>
          </w:rPr>
          <w:t>112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89" w:history="1">
        <w:r w:rsidRPr="00A370F5">
          <w:rPr>
            <w:rStyle w:val="Hyperlink"/>
            <w:noProof/>
          </w:rPr>
          <w:t>9.6.1</w:t>
        </w:r>
        <w:r>
          <w:rPr>
            <w:rFonts w:asciiTheme="minorHAnsi" w:eastAsiaTheme="minorEastAsia" w:hAnsiTheme="minorHAnsi" w:cstheme="minorBidi"/>
            <w:noProof/>
            <w:szCs w:val="22"/>
          </w:rPr>
          <w:tab/>
        </w:r>
        <w:r w:rsidRPr="00A370F5">
          <w:rPr>
            <w:rStyle w:val="Hyperlink"/>
            <w:noProof/>
          </w:rPr>
          <w:t>Aktion activate für öffentliche Schlüsselobjekte</w:t>
        </w:r>
        <w:r>
          <w:rPr>
            <w:noProof/>
            <w:webHidden/>
          </w:rPr>
          <w:tab/>
        </w:r>
        <w:r>
          <w:rPr>
            <w:noProof/>
            <w:webHidden/>
          </w:rPr>
          <w:fldChar w:fldCharType="begin"/>
        </w:r>
        <w:r>
          <w:rPr>
            <w:noProof/>
            <w:webHidden/>
          </w:rPr>
          <w:instrText xml:space="preserve"> PAGEREF _Toc501715589 \h </w:instrText>
        </w:r>
        <w:r>
          <w:rPr>
            <w:noProof/>
            <w:webHidden/>
          </w:rPr>
        </w:r>
        <w:r>
          <w:rPr>
            <w:noProof/>
            <w:webHidden/>
          </w:rPr>
          <w:fldChar w:fldCharType="separate"/>
        </w:r>
        <w:r>
          <w:rPr>
            <w:noProof/>
            <w:webHidden/>
          </w:rPr>
          <w:t>112</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0" w:history="1">
        <w:r w:rsidRPr="00A370F5">
          <w:rPr>
            <w:rStyle w:val="Hyperlink"/>
            <w:noProof/>
          </w:rPr>
          <w:t>9.6.2</w:t>
        </w:r>
        <w:r>
          <w:rPr>
            <w:rFonts w:asciiTheme="minorHAnsi" w:eastAsiaTheme="minorEastAsia" w:hAnsiTheme="minorHAnsi" w:cstheme="minorBidi"/>
            <w:noProof/>
            <w:szCs w:val="22"/>
          </w:rPr>
          <w:tab/>
        </w:r>
        <w:r w:rsidRPr="00A370F5">
          <w:rPr>
            <w:rStyle w:val="Hyperlink"/>
            <w:noProof/>
          </w:rPr>
          <w:t>Aktion deactivate für öffentliche Schlüsselobjekte</w:t>
        </w:r>
        <w:r>
          <w:rPr>
            <w:noProof/>
            <w:webHidden/>
          </w:rPr>
          <w:tab/>
        </w:r>
        <w:r>
          <w:rPr>
            <w:noProof/>
            <w:webHidden/>
          </w:rPr>
          <w:fldChar w:fldCharType="begin"/>
        </w:r>
        <w:r>
          <w:rPr>
            <w:noProof/>
            <w:webHidden/>
          </w:rPr>
          <w:instrText xml:space="preserve"> PAGEREF _Toc501715590 \h </w:instrText>
        </w:r>
        <w:r>
          <w:rPr>
            <w:noProof/>
            <w:webHidden/>
          </w:rPr>
        </w:r>
        <w:r>
          <w:rPr>
            <w:noProof/>
            <w:webHidden/>
          </w:rPr>
          <w:fldChar w:fldCharType="separate"/>
        </w:r>
        <w:r>
          <w:rPr>
            <w:noProof/>
            <w:webHidden/>
          </w:rPr>
          <w:t>113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1" w:history="1">
        <w:r w:rsidRPr="00A370F5">
          <w:rPr>
            <w:rStyle w:val="Hyperlink"/>
            <w:noProof/>
          </w:rPr>
          <w:t>9.6.3</w:t>
        </w:r>
        <w:r>
          <w:rPr>
            <w:rFonts w:asciiTheme="minorHAnsi" w:eastAsiaTheme="minorEastAsia" w:hAnsiTheme="minorHAnsi" w:cstheme="minorBidi"/>
            <w:noProof/>
            <w:szCs w:val="22"/>
          </w:rPr>
          <w:tab/>
        </w:r>
        <w:r w:rsidRPr="00A370F5">
          <w:rPr>
            <w:rStyle w:val="Hyperlink"/>
            <w:noProof/>
          </w:rPr>
          <w:t>Aktion delete für öffentliche Schlüsselobjekte</w:t>
        </w:r>
        <w:r>
          <w:rPr>
            <w:noProof/>
            <w:webHidden/>
          </w:rPr>
          <w:tab/>
        </w:r>
        <w:r>
          <w:rPr>
            <w:noProof/>
            <w:webHidden/>
          </w:rPr>
          <w:fldChar w:fldCharType="begin"/>
        </w:r>
        <w:r>
          <w:rPr>
            <w:noProof/>
            <w:webHidden/>
          </w:rPr>
          <w:instrText xml:space="preserve"> PAGEREF _Toc501715591 \h </w:instrText>
        </w:r>
        <w:r>
          <w:rPr>
            <w:noProof/>
            <w:webHidden/>
          </w:rPr>
        </w:r>
        <w:r>
          <w:rPr>
            <w:noProof/>
            <w:webHidden/>
          </w:rPr>
          <w:fldChar w:fldCharType="separate"/>
        </w:r>
        <w:r>
          <w:rPr>
            <w:noProof/>
            <w:webHidden/>
          </w:rPr>
          <w:t>113</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2" w:history="1">
        <w:r w:rsidRPr="00A370F5">
          <w:rPr>
            <w:rStyle w:val="Hyperlink"/>
            <w:noProof/>
          </w:rPr>
          <w:t>9.6.4</w:t>
        </w:r>
        <w:r>
          <w:rPr>
            <w:rFonts w:asciiTheme="minorHAnsi" w:eastAsiaTheme="minorEastAsia" w:hAnsiTheme="minorHAnsi" w:cstheme="minorBidi"/>
            <w:noProof/>
            <w:szCs w:val="22"/>
          </w:rPr>
          <w:tab/>
        </w:r>
        <w:r w:rsidRPr="00A370F5">
          <w:rPr>
            <w:rStyle w:val="Hyperlink"/>
            <w:noProof/>
          </w:rPr>
          <w:t>Aktion elcSharedSecretCalculation für öffentliche Schlüsselobjekte</w:t>
        </w:r>
        <w:r>
          <w:rPr>
            <w:noProof/>
            <w:webHidden/>
          </w:rPr>
          <w:tab/>
        </w:r>
        <w:r>
          <w:rPr>
            <w:noProof/>
            <w:webHidden/>
          </w:rPr>
          <w:fldChar w:fldCharType="begin"/>
        </w:r>
        <w:r>
          <w:rPr>
            <w:noProof/>
            <w:webHidden/>
          </w:rPr>
          <w:instrText xml:space="preserve"> PAGEREF _Toc501715592 \h </w:instrText>
        </w:r>
        <w:r>
          <w:rPr>
            <w:noProof/>
            <w:webHidden/>
          </w:rPr>
        </w:r>
        <w:r>
          <w:rPr>
            <w:noProof/>
            <w:webHidden/>
          </w:rPr>
          <w:fldChar w:fldCharType="separate"/>
        </w:r>
        <w:r>
          <w:rPr>
            <w:noProof/>
            <w:webHidden/>
          </w:rPr>
          <w:t>114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3" w:history="1">
        <w:r w:rsidRPr="00A370F5">
          <w:rPr>
            <w:rStyle w:val="Hyperlink"/>
            <w:noProof/>
          </w:rPr>
          <w:t>9.6.5</w:t>
        </w:r>
        <w:r>
          <w:rPr>
            <w:rFonts w:asciiTheme="minorHAnsi" w:eastAsiaTheme="minorEastAsia" w:hAnsiTheme="minorHAnsi" w:cstheme="minorBidi"/>
            <w:noProof/>
            <w:szCs w:val="22"/>
          </w:rPr>
          <w:tab/>
        </w:r>
        <w:r w:rsidRPr="00A370F5">
          <w:rPr>
            <w:rStyle w:val="Hyperlink"/>
            <w:noProof/>
          </w:rPr>
          <w:t>Aktion rsaEncipherOaep für öffentliche Schlüsselobjekte</w:t>
        </w:r>
        <w:r>
          <w:rPr>
            <w:noProof/>
            <w:webHidden/>
          </w:rPr>
          <w:tab/>
        </w:r>
        <w:r>
          <w:rPr>
            <w:noProof/>
            <w:webHidden/>
          </w:rPr>
          <w:fldChar w:fldCharType="begin"/>
        </w:r>
        <w:r>
          <w:rPr>
            <w:noProof/>
            <w:webHidden/>
          </w:rPr>
          <w:instrText xml:space="preserve"> PAGEREF _Toc501715593 \h </w:instrText>
        </w:r>
        <w:r>
          <w:rPr>
            <w:noProof/>
            <w:webHidden/>
          </w:rPr>
        </w:r>
        <w:r>
          <w:rPr>
            <w:noProof/>
            <w:webHidden/>
          </w:rPr>
          <w:fldChar w:fldCharType="separate"/>
        </w:r>
        <w:r>
          <w:rPr>
            <w:noProof/>
            <w:webHidden/>
          </w:rPr>
          <w:t>114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4" w:history="1">
        <w:r w:rsidRPr="00A370F5">
          <w:rPr>
            <w:rStyle w:val="Hyperlink"/>
            <w:noProof/>
          </w:rPr>
          <w:t>9.6.6</w:t>
        </w:r>
        <w:r>
          <w:rPr>
            <w:rFonts w:asciiTheme="minorHAnsi" w:eastAsiaTheme="minorEastAsia" w:hAnsiTheme="minorHAnsi" w:cstheme="minorBidi"/>
            <w:noProof/>
            <w:szCs w:val="22"/>
          </w:rPr>
          <w:tab/>
        </w:r>
        <w:r w:rsidRPr="00A370F5">
          <w:rPr>
            <w:rStyle w:val="Hyperlink"/>
            <w:noProof/>
          </w:rPr>
          <w:t>Aktion rsaEncipherPKCS1_V1_5 für öffentliche Schlüsselobjekte</w:t>
        </w:r>
        <w:r>
          <w:rPr>
            <w:noProof/>
            <w:webHidden/>
          </w:rPr>
          <w:tab/>
        </w:r>
        <w:r>
          <w:rPr>
            <w:noProof/>
            <w:webHidden/>
          </w:rPr>
          <w:fldChar w:fldCharType="begin"/>
        </w:r>
        <w:r>
          <w:rPr>
            <w:noProof/>
            <w:webHidden/>
          </w:rPr>
          <w:instrText xml:space="preserve"> PAGEREF _Toc501715594 \h </w:instrText>
        </w:r>
        <w:r>
          <w:rPr>
            <w:noProof/>
            <w:webHidden/>
          </w:rPr>
        </w:r>
        <w:r>
          <w:rPr>
            <w:noProof/>
            <w:webHidden/>
          </w:rPr>
          <w:fldChar w:fldCharType="separate"/>
        </w:r>
        <w:r>
          <w:rPr>
            <w:noProof/>
            <w:webHidden/>
          </w:rPr>
          <w:t>114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5" w:history="1">
        <w:r w:rsidRPr="00A370F5">
          <w:rPr>
            <w:rStyle w:val="Hyperlink"/>
            <w:noProof/>
          </w:rPr>
          <w:t>9.6.7</w:t>
        </w:r>
        <w:r>
          <w:rPr>
            <w:rFonts w:asciiTheme="minorHAnsi" w:eastAsiaTheme="minorEastAsia" w:hAnsiTheme="minorHAnsi" w:cstheme="minorBidi"/>
            <w:noProof/>
            <w:szCs w:val="22"/>
          </w:rPr>
          <w:tab/>
        </w:r>
        <w:r w:rsidRPr="00A370F5">
          <w:rPr>
            <w:rStyle w:val="Hyperlink"/>
            <w:noProof/>
          </w:rPr>
          <w:t>Aktion terminate für öffentliche Schlüsselobjekte</w:t>
        </w:r>
        <w:r>
          <w:rPr>
            <w:noProof/>
            <w:webHidden/>
          </w:rPr>
          <w:tab/>
        </w:r>
        <w:r>
          <w:rPr>
            <w:noProof/>
            <w:webHidden/>
          </w:rPr>
          <w:fldChar w:fldCharType="begin"/>
        </w:r>
        <w:r>
          <w:rPr>
            <w:noProof/>
            <w:webHidden/>
          </w:rPr>
          <w:instrText xml:space="preserve"> PAGEREF _Toc501715595 \h </w:instrText>
        </w:r>
        <w:r>
          <w:rPr>
            <w:noProof/>
            <w:webHidden/>
          </w:rPr>
        </w:r>
        <w:r>
          <w:rPr>
            <w:noProof/>
            <w:webHidden/>
          </w:rPr>
          <w:fldChar w:fldCharType="separate"/>
        </w:r>
        <w:r>
          <w:rPr>
            <w:noProof/>
            <w:webHidden/>
          </w:rPr>
          <w:t>115</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596" w:history="1">
        <w:r w:rsidRPr="00A370F5">
          <w:rPr>
            <w:rStyle w:val="Hyperlink"/>
            <w:noProof/>
          </w:rPr>
          <w:t>9.7</w:t>
        </w:r>
        <w:r>
          <w:rPr>
            <w:rFonts w:asciiTheme="minorHAnsi" w:eastAsiaTheme="minorEastAsia" w:hAnsiTheme="minorHAnsi" w:cstheme="minorBidi"/>
            <w:b w:val="0"/>
            <w:iCs w:val="0"/>
            <w:noProof/>
            <w:szCs w:val="22"/>
          </w:rPr>
          <w:tab/>
        </w:r>
        <w:r w:rsidRPr="00A370F5">
          <w:rPr>
            <w:rStyle w:val="Hyperlink"/>
            <w:noProof/>
          </w:rPr>
          <w:t>cardOperation ohne zugeordnetes Objekt</w:t>
        </w:r>
        <w:r>
          <w:rPr>
            <w:noProof/>
            <w:webHidden/>
          </w:rPr>
          <w:tab/>
        </w:r>
        <w:r>
          <w:rPr>
            <w:noProof/>
            <w:webHidden/>
          </w:rPr>
          <w:fldChar w:fldCharType="begin"/>
        </w:r>
        <w:r>
          <w:rPr>
            <w:noProof/>
            <w:webHidden/>
          </w:rPr>
          <w:instrText xml:space="preserve"> PAGEREF _Toc501715596 \h </w:instrText>
        </w:r>
        <w:r>
          <w:rPr>
            <w:noProof/>
            <w:webHidden/>
          </w:rPr>
        </w:r>
        <w:r>
          <w:rPr>
            <w:noProof/>
            <w:webHidden/>
          </w:rPr>
          <w:fldChar w:fldCharType="separate"/>
        </w:r>
        <w:r>
          <w:rPr>
            <w:noProof/>
            <w:webHidden/>
          </w:rPr>
          <w:t>115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7" w:history="1">
        <w:r w:rsidRPr="00A370F5">
          <w:rPr>
            <w:rStyle w:val="Hyperlink"/>
            <w:noProof/>
          </w:rPr>
          <w:t>9.7.1</w:t>
        </w:r>
        <w:r>
          <w:rPr>
            <w:rFonts w:asciiTheme="minorHAnsi" w:eastAsiaTheme="minorEastAsia" w:hAnsiTheme="minorHAnsi" w:cstheme="minorBidi"/>
            <w:noProof/>
            <w:szCs w:val="22"/>
          </w:rPr>
          <w:tab/>
        </w:r>
        <w:r w:rsidRPr="00A370F5">
          <w:rPr>
            <w:rStyle w:val="Hyperlink"/>
            <w:noProof/>
          </w:rPr>
          <w:t>Aktion getRandom</w:t>
        </w:r>
        <w:r>
          <w:rPr>
            <w:noProof/>
            <w:webHidden/>
          </w:rPr>
          <w:tab/>
        </w:r>
        <w:r>
          <w:rPr>
            <w:noProof/>
            <w:webHidden/>
          </w:rPr>
          <w:fldChar w:fldCharType="begin"/>
        </w:r>
        <w:r>
          <w:rPr>
            <w:noProof/>
            <w:webHidden/>
          </w:rPr>
          <w:instrText xml:space="preserve"> PAGEREF _Toc501715597 \h </w:instrText>
        </w:r>
        <w:r>
          <w:rPr>
            <w:noProof/>
            <w:webHidden/>
          </w:rPr>
        </w:r>
        <w:r>
          <w:rPr>
            <w:noProof/>
            <w:webHidden/>
          </w:rPr>
          <w:fldChar w:fldCharType="separate"/>
        </w:r>
        <w:r>
          <w:rPr>
            <w:noProof/>
            <w:webHidden/>
          </w:rPr>
          <w:t>116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8" w:history="1">
        <w:r w:rsidRPr="00A370F5">
          <w:rPr>
            <w:rStyle w:val="Hyperlink"/>
            <w:noProof/>
          </w:rPr>
          <w:t>9.7.2</w:t>
        </w:r>
        <w:r>
          <w:rPr>
            <w:rFonts w:asciiTheme="minorHAnsi" w:eastAsiaTheme="minorEastAsia" w:hAnsiTheme="minorHAnsi" w:cstheme="minorBidi"/>
            <w:noProof/>
            <w:szCs w:val="22"/>
          </w:rPr>
          <w:tab/>
        </w:r>
        <w:r w:rsidRPr="00A370F5">
          <w:rPr>
            <w:rStyle w:val="Hyperlink"/>
            <w:noProof/>
          </w:rPr>
          <w:t>Aktion getSecurityStatusFlagList</w:t>
        </w:r>
        <w:r>
          <w:rPr>
            <w:noProof/>
            <w:webHidden/>
          </w:rPr>
          <w:tab/>
        </w:r>
        <w:r>
          <w:rPr>
            <w:noProof/>
            <w:webHidden/>
          </w:rPr>
          <w:fldChar w:fldCharType="begin"/>
        </w:r>
        <w:r>
          <w:rPr>
            <w:noProof/>
            <w:webHidden/>
          </w:rPr>
          <w:instrText xml:space="preserve"> PAGEREF _Toc501715598 \h </w:instrText>
        </w:r>
        <w:r>
          <w:rPr>
            <w:noProof/>
            <w:webHidden/>
          </w:rPr>
        </w:r>
        <w:r>
          <w:rPr>
            <w:noProof/>
            <w:webHidden/>
          </w:rPr>
          <w:fldChar w:fldCharType="separate"/>
        </w:r>
        <w:r>
          <w:rPr>
            <w:noProof/>
            <w:webHidden/>
          </w:rPr>
          <w:t>116</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599" w:history="1">
        <w:r w:rsidRPr="00A370F5">
          <w:rPr>
            <w:rStyle w:val="Hyperlink"/>
            <w:noProof/>
          </w:rPr>
          <w:t>9.7.3</w:t>
        </w:r>
        <w:r>
          <w:rPr>
            <w:rFonts w:asciiTheme="minorHAnsi" w:eastAsiaTheme="minorEastAsia" w:hAnsiTheme="minorHAnsi" w:cstheme="minorBidi"/>
            <w:noProof/>
            <w:szCs w:val="22"/>
          </w:rPr>
          <w:tab/>
        </w:r>
        <w:r w:rsidRPr="00A370F5">
          <w:rPr>
            <w:rStyle w:val="Hyperlink"/>
            <w:noProof/>
          </w:rPr>
          <w:t>Aktion getSecurityStatusRole</w:t>
        </w:r>
        <w:r>
          <w:rPr>
            <w:noProof/>
            <w:webHidden/>
          </w:rPr>
          <w:tab/>
        </w:r>
        <w:r>
          <w:rPr>
            <w:noProof/>
            <w:webHidden/>
          </w:rPr>
          <w:fldChar w:fldCharType="begin"/>
        </w:r>
        <w:r>
          <w:rPr>
            <w:noProof/>
            <w:webHidden/>
          </w:rPr>
          <w:instrText xml:space="preserve"> PAGEREF _Toc501715599 \h </w:instrText>
        </w:r>
        <w:r>
          <w:rPr>
            <w:noProof/>
            <w:webHidden/>
          </w:rPr>
        </w:r>
        <w:r>
          <w:rPr>
            <w:noProof/>
            <w:webHidden/>
          </w:rPr>
          <w:fldChar w:fldCharType="separate"/>
        </w:r>
        <w:r>
          <w:rPr>
            <w:noProof/>
            <w:webHidden/>
          </w:rPr>
          <w:t>117</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00" w:history="1">
        <w:r w:rsidRPr="00A370F5">
          <w:rPr>
            <w:rStyle w:val="Hyperlink"/>
            <w:noProof/>
          </w:rPr>
          <w:t>9.7.4</w:t>
        </w:r>
        <w:r>
          <w:rPr>
            <w:rFonts w:asciiTheme="minorHAnsi" w:eastAsiaTheme="minorEastAsia" w:hAnsiTheme="minorHAnsi" w:cstheme="minorBidi"/>
            <w:noProof/>
            <w:szCs w:val="22"/>
          </w:rPr>
          <w:tab/>
        </w:r>
        <w:r w:rsidRPr="00A370F5">
          <w:rPr>
            <w:rStyle w:val="Hyperlink"/>
            <w:noProof/>
          </w:rPr>
          <w:t>Aktion resetChannel</w:t>
        </w:r>
        <w:r>
          <w:rPr>
            <w:noProof/>
            <w:webHidden/>
          </w:rPr>
          <w:tab/>
        </w:r>
        <w:r>
          <w:rPr>
            <w:noProof/>
            <w:webHidden/>
          </w:rPr>
          <w:fldChar w:fldCharType="begin"/>
        </w:r>
        <w:r>
          <w:rPr>
            <w:noProof/>
            <w:webHidden/>
          </w:rPr>
          <w:instrText xml:space="preserve"> PAGEREF _Toc501715600 \h </w:instrText>
        </w:r>
        <w:r>
          <w:rPr>
            <w:noProof/>
            <w:webHidden/>
          </w:rPr>
        </w:r>
        <w:r>
          <w:rPr>
            <w:noProof/>
            <w:webHidden/>
          </w:rPr>
          <w:fldChar w:fldCharType="separate"/>
        </w:r>
        <w:r>
          <w:rPr>
            <w:noProof/>
            <w:webHidden/>
          </w:rPr>
          <w:t>117</w:t>
        </w:r>
        <w:r>
          <w:rPr>
            <w:noProof/>
            <w:webHidden/>
          </w:rPr>
          <w:fldChar w:fldCharType="end"/>
        </w:r>
      </w:hyperlink>
    </w:p>
    <w:p w:rsidR="008C6704" w:rsidRDefault="008C670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715601" w:history="1">
        <w:r w:rsidRPr="00A370F5">
          <w:rPr>
            <w:rStyle w:val="Hyperlink"/>
            <w:noProof/>
          </w:rPr>
          <w:t>10</w:t>
        </w:r>
        <w:r>
          <w:rPr>
            <w:rFonts w:asciiTheme="minorHAnsi" w:eastAsiaTheme="minorEastAsia" w:hAnsiTheme="minorHAnsi" w:cstheme="minorBidi"/>
            <w:b w:val="0"/>
            <w:bCs w:val="0"/>
            <w:noProof/>
            <w:sz w:val="22"/>
            <w:szCs w:val="22"/>
          </w:rPr>
          <w:tab/>
        </w:r>
        <w:r w:rsidRPr="00A370F5">
          <w:rPr>
            <w:rStyle w:val="Hyperlink"/>
            <w:noProof/>
          </w:rPr>
          <w:t>Sicherheitszustand</w:t>
        </w:r>
        <w:r>
          <w:rPr>
            <w:noProof/>
            <w:webHidden/>
          </w:rPr>
          <w:tab/>
        </w:r>
        <w:r>
          <w:rPr>
            <w:noProof/>
            <w:webHidden/>
          </w:rPr>
          <w:fldChar w:fldCharType="begin"/>
        </w:r>
        <w:r>
          <w:rPr>
            <w:noProof/>
            <w:webHidden/>
          </w:rPr>
          <w:instrText xml:space="preserve"> PAGEREF _Toc501715601 \h </w:instrText>
        </w:r>
        <w:r>
          <w:rPr>
            <w:noProof/>
            <w:webHidden/>
          </w:rPr>
        </w:r>
        <w:r>
          <w:rPr>
            <w:noProof/>
            <w:webHidden/>
          </w:rPr>
          <w:fldChar w:fldCharType="separate"/>
        </w:r>
        <w:r>
          <w:rPr>
            <w:noProof/>
            <w:webHidden/>
          </w:rPr>
          <w:t>118</w:t>
        </w:r>
        <w:r>
          <w:rPr>
            <w:noProof/>
            <w:webHidden/>
          </w:rPr>
          <w:fldChar w:fldCharType="end"/>
        </w:r>
      </w:hyperlink>
    </w:p>
    <w:p w:rsidR="008C6704" w:rsidRDefault="008C670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715602" w:history="1">
        <w:r w:rsidRPr="00A370F5">
          <w:rPr>
            <w:rStyle w:val="Hyperlink"/>
            <w:noProof/>
          </w:rPr>
          <w:t>11</w:t>
        </w:r>
        <w:r>
          <w:rPr>
            <w:rFonts w:asciiTheme="minorHAnsi" w:eastAsiaTheme="minorEastAsia" w:hAnsiTheme="minorHAnsi" w:cstheme="minorBidi"/>
            <w:b w:val="0"/>
            <w:bCs w:val="0"/>
            <w:noProof/>
            <w:sz w:val="22"/>
            <w:szCs w:val="22"/>
          </w:rPr>
          <w:tab/>
        </w:r>
        <w:r w:rsidRPr="00A370F5">
          <w:rPr>
            <w:rStyle w:val="Hyperlink"/>
            <w:noProof/>
          </w:rPr>
          <w:t>Import von End-Entity-CV-Zertifikaten</w:t>
        </w:r>
        <w:r>
          <w:rPr>
            <w:noProof/>
            <w:webHidden/>
          </w:rPr>
          <w:tab/>
        </w:r>
        <w:r>
          <w:rPr>
            <w:noProof/>
            <w:webHidden/>
          </w:rPr>
          <w:fldChar w:fldCharType="begin"/>
        </w:r>
        <w:r>
          <w:rPr>
            <w:noProof/>
            <w:webHidden/>
          </w:rPr>
          <w:instrText xml:space="preserve"> PAGEREF _Toc501715602 \h </w:instrText>
        </w:r>
        <w:r>
          <w:rPr>
            <w:noProof/>
            <w:webHidden/>
          </w:rPr>
        </w:r>
        <w:r>
          <w:rPr>
            <w:noProof/>
            <w:webHidden/>
          </w:rPr>
          <w:fldChar w:fldCharType="separate"/>
        </w:r>
        <w:r>
          <w:rPr>
            <w:noProof/>
            <w:webHidden/>
          </w:rPr>
          <w:t>121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03" w:history="1">
        <w:r w:rsidRPr="00A370F5">
          <w:rPr>
            <w:rStyle w:val="Hyperlink"/>
            <w:noProof/>
          </w:rPr>
          <w:t>11.1</w:t>
        </w:r>
        <w:r>
          <w:rPr>
            <w:rFonts w:asciiTheme="minorHAnsi" w:eastAsiaTheme="minorEastAsia" w:hAnsiTheme="minorHAnsi" w:cstheme="minorBidi"/>
            <w:b w:val="0"/>
            <w:iCs w:val="0"/>
            <w:noProof/>
            <w:szCs w:val="22"/>
          </w:rPr>
          <w:tab/>
        </w:r>
        <w:r w:rsidRPr="00A370F5">
          <w:rPr>
            <w:rStyle w:val="Hyperlink"/>
            <w:noProof/>
          </w:rPr>
          <w:t>Annahmen</w:t>
        </w:r>
        <w:r>
          <w:rPr>
            <w:noProof/>
            <w:webHidden/>
          </w:rPr>
          <w:tab/>
        </w:r>
        <w:r>
          <w:rPr>
            <w:noProof/>
            <w:webHidden/>
          </w:rPr>
          <w:fldChar w:fldCharType="begin"/>
        </w:r>
        <w:r>
          <w:rPr>
            <w:noProof/>
            <w:webHidden/>
          </w:rPr>
          <w:instrText xml:space="preserve"> PAGEREF _Toc501715603 \h </w:instrText>
        </w:r>
        <w:r>
          <w:rPr>
            <w:noProof/>
            <w:webHidden/>
          </w:rPr>
        </w:r>
        <w:r>
          <w:rPr>
            <w:noProof/>
            <w:webHidden/>
          </w:rPr>
          <w:fldChar w:fldCharType="separate"/>
        </w:r>
        <w:r>
          <w:rPr>
            <w:noProof/>
            <w:webHidden/>
          </w:rPr>
          <w:t>121</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04" w:history="1">
        <w:r w:rsidRPr="00A370F5">
          <w:rPr>
            <w:rStyle w:val="Hyperlink"/>
            <w:noProof/>
          </w:rPr>
          <w:t>11.2</w:t>
        </w:r>
        <w:r>
          <w:rPr>
            <w:rFonts w:asciiTheme="minorHAnsi" w:eastAsiaTheme="minorEastAsia" w:hAnsiTheme="minorHAnsi" w:cstheme="minorBidi"/>
            <w:b w:val="0"/>
            <w:iCs w:val="0"/>
            <w:noProof/>
            <w:szCs w:val="22"/>
          </w:rPr>
          <w:tab/>
        </w:r>
        <w:r w:rsidRPr="00A370F5">
          <w:rPr>
            <w:rStyle w:val="Hyperlink"/>
            <w:noProof/>
          </w:rPr>
          <w:t>Algorithmus zum Import eines End-Entity-CV-Zertifikates</w:t>
        </w:r>
        <w:r>
          <w:rPr>
            <w:noProof/>
            <w:webHidden/>
          </w:rPr>
          <w:tab/>
        </w:r>
        <w:r>
          <w:rPr>
            <w:noProof/>
            <w:webHidden/>
          </w:rPr>
          <w:fldChar w:fldCharType="begin"/>
        </w:r>
        <w:r>
          <w:rPr>
            <w:noProof/>
            <w:webHidden/>
          </w:rPr>
          <w:instrText xml:space="preserve"> PAGEREF _Toc501715604 \h </w:instrText>
        </w:r>
        <w:r>
          <w:rPr>
            <w:noProof/>
            <w:webHidden/>
          </w:rPr>
        </w:r>
        <w:r>
          <w:rPr>
            <w:noProof/>
            <w:webHidden/>
          </w:rPr>
          <w:fldChar w:fldCharType="separate"/>
        </w:r>
        <w:r>
          <w:rPr>
            <w:noProof/>
            <w:webHidden/>
          </w:rPr>
          <w:t>121</w:t>
        </w:r>
        <w:r>
          <w:rPr>
            <w:noProof/>
            <w:webHidden/>
          </w:rPr>
          <w:fldChar w:fldCharType="end"/>
        </w:r>
      </w:hyperlink>
    </w:p>
    <w:p w:rsidR="008C6704" w:rsidRDefault="008C670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715605" w:history="1">
        <w:r w:rsidRPr="00A370F5">
          <w:rPr>
            <w:rStyle w:val="Hyperlink"/>
            <w:noProof/>
          </w:rPr>
          <w:t>12</w:t>
        </w:r>
        <w:r>
          <w:rPr>
            <w:rFonts w:asciiTheme="minorHAnsi" w:eastAsiaTheme="minorEastAsia" w:hAnsiTheme="minorHAnsi" w:cstheme="minorBidi"/>
            <w:b w:val="0"/>
            <w:bCs w:val="0"/>
            <w:noProof/>
            <w:sz w:val="22"/>
            <w:szCs w:val="22"/>
          </w:rPr>
          <w:tab/>
        </w:r>
        <w:r w:rsidRPr="00A370F5">
          <w:rPr>
            <w:rStyle w:val="Hyperlink"/>
            <w:noProof/>
          </w:rPr>
          <w:t>Verschiedenes</w:t>
        </w:r>
        <w:r>
          <w:rPr>
            <w:noProof/>
            <w:webHidden/>
          </w:rPr>
          <w:tab/>
        </w:r>
        <w:r>
          <w:rPr>
            <w:noProof/>
            <w:webHidden/>
          </w:rPr>
          <w:fldChar w:fldCharType="begin"/>
        </w:r>
        <w:r>
          <w:rPr>
            <w:noProof/>
            <w:webHidden/>
          </w:rPr>
          <w:instrText xml:space="preserve"> PAGEREF _Toc501715605 \h </w:instrText>
        </w:r>
        <w:r>
          <w:rPr>
            <w:noProof/>
            <w:webHidden/>
          </w:rPr>
        </w:r>
        <w:r>
          <w:rPr>
            <w:noProof/>
            <w:webHidden/>
          </w:rPr>
          <w:fldChar w:fldCharType="separate"/>
        </w:r>
        <w:r>
          <w:rPr>
            <w:noProof/>
            <w:webHidden/>
          </w:rPr>
          <w:t>123</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06" w:history="1">
        <w:r w:rsidRPr="00A370F5">
          <w:rPr>
            <w:rStyle w:val="Hyperlink"/>
            <w:noProof/>
          </w:rPr>
          <w:t>12.1</w:t>
        </w:r>
        <w:r>
          <w:rPr>
            <w:rFonts w:asciiTheme="minorHAnsi" w:eastAsiaTheme="minorEastAsia" w:hAnsiTheme="minorHAnsi" w:cstheme="minorBidi"/>
            <w:b w:val="0"/>
            <w:iCs w:val="0"/>
            <w:noProof/>
            <w:szCs w:val="22"/>
          </w:rPr>
          <w:tab/>
        </w:r>
        <w:r w:rsidRPr="00A370F5">
          <w:rPr>
            <w:rStyle w:val="Hyperlink"/>
            <w:noProof/>
          </w:rPr>
          <w:t>Trailer einer Smartcard</w:t>
        </w:r>
        <w:r>
          <w:rPr>
            <w:noProof/>
            <w:webHidden/>
          </w:rPr>
          <w:tab/>
        </w:r>
        <w:r>
          <w:rPr>
            <w:noProof/>
            <w:webHidden/>
          </w:rPr>
          <w:fldChar w:fldCharType="begin"/>
        </w:r>
        <w:r>
          <w:rPr>
            <w:noProof/>
            <w:webHidden/>
          </w:rPr>
          <w:instrText xml:space="preserve"> PAGEREF _Toc501715606 \h </w:instrText>
        </w:r>
        <w:r>
          <w:rPr>
            <w:noProof/>
            <w:webHidden/>
          </w:rPr>
        </w:r>
        <w:r>
          <w:rPr>
            <w:noProof/>
            <w:webHidden/>
          </w:rPr>
          <w:fldChar w:fldCharType="separate"/>
        </w:r>
        <w:r>
          <w:rPr>
            <w:noProof/>
            <w:webHidden/>
          </w:rPr>
          <w:t>123</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07" w:history="1">
        <w:r w:rsidRPr="00A370F5">
          <w:rPr>
            <w:rStyle w:val="Hyperlink"/>
            <w:noProof/>
          </w:rPr>
          <w:t>12.2</w:t>
        </w:r>
        <w:r>
          <w:rPr>
            <w:rFonts w:asciiTheme="minorHAnsi" w:eastAsiaTheme="minorEastAsia" w:hAnsiTheme="minorHAnsi" w:cstheme="minorBidi"/>
            <w:b w:val="0"/>
            <w:iCs w:val="0"/>
            <w:noProof/>
            <w:szCs w:val="22"/>
          </w:rPr>
          <w:tab/>
        </w:r>
        <w:r w:rsidRPr="00A370F5">
          <w:rPr>
            <w:rStyle w:val="Hyperlink"/>
            <w:noProof/>
          </w:rPr>
          <w:t>Besondere Fehlersituationen</w:t>
        </w:r>
        <w:r>
          <w:rPr>
            <w:noProof/>
            <w:webHidden/>
          </w:rPr>
          <w:tab/>
        </w:r>
        <w:r>
          <w:rPr>
            <w:noProof/>
            <w:webHidden/>
          </w:rPr>
          <w:fldChar w:fldCharType="begin"/>
        </w:r>
        <w:r>
          <w:rPr>
            <w:noProof/>
            <w:webHidden/>
          </w:rPr>
          <w:instrText xml:space="preserve"> PAGEREF _Toc501715607 \h </w:instrText>
        </w:r>
        <w:r>
          <w:rPr>
            <w:noProof/>
            <w:webHidden/>
          </w:rPr>
        </w:r>
        <w:r>
          <w:rPr>
            <w:noProof/>
            <w:webHidden/>
          </w:rPr>
          <w:fldChar w:fldCharType="separate"/>
        </w:r>
        <w:r>
          <w:rPr>
            <w:noProof/>
            <w:webHidden/>
          </w:rPr>
          <w:t>124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08" w:history="1">
        <w:r w:rsidRPr="00A370F5">
          <w:rPr>
            <w:rStyle w:val="Hyperlink"/>
            <w:noProof/>
          </w:rPr>
          <w:t>12.2.1</w:t>
        </w:r>
        <w:r>
          <w:rPr>
            <w:rFonts w:asciiTheme="minorHAnsi" w:eastAsiaTheme="minorEastAsia" w:hAnsiTheme="minorHAnsi" w:cstheme="minorBidi"/>
            <w:noProof/>
            <w:szCs w:val="22"/>
          </w:rPr>
          <w:tab/>
        </w:r>
        <w:r w:rsidRPr="00A370F5">
          <w:rPr>
            <w:rStyle w:val="Hyperlink"/>
            <w:noProof/>
          </w:rPr>
          <w:t>BufferTooSmall</w:t>
        </w:r>
        <w:r>
          <w:rPr>
            <w:noProof/>
            <w:webHidden/>
          </w:rPr>
          <w:tab/>
        </w:r>
        <w:r>
          <w:rPr>
            <w:noProof/>
            <w:webHidden/>
          </w:rPr>
          <w:fldChar w:fldCharType="begin"/>
        </w:r>
        <w:r>
          <w:rPr>
            <w:noProof/>
            <w:webHidden/>
          </w:rPr>
          <w:instrText xml:space="preserve"> PAGEREF _Toc501715608 \h </w:instrText>
        </w:r>
        <w:r>
          <w:rPr>
            <w:noProof/>
            <w:webHidden/>
          </w:rPr>
        </w:r>
        <w:r>
          <w:rPr>
            <w:noProof/>
            <w:webHidden/>
          </w:rPr>
          <w:fldChar w:fldCharType="separate"/>
        </w:r>
        <w:r>
          <w:rPr>
            <w:noProof/>
            <w:webHidden/>
          </w:rPr>
          <w:t>124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09" w:history="1">
        <w:r w:rsidRPr="00A370F5">
          <w:rPr>
            <w:rStyle w:val="Hyperlink"/>
            <w:noProof/>
          </w:rPr>
          <w:t>12.2.2</w:t>
        </w:r>
        <w:r>
          <w:rPr>
            <w:rFonts w:asciiTheme="minorHAnsi" w:eastAsiaTheme="minorEastAsia" w:hAnsiTheme="minorHAnsi" w:cstheme="minorBidi"/>
            <w:noProof/>
            <w:szCs w:val="22"/>
          </w:rPr>
          <w:tab/>
        </w:r>
        <w:r w:rsidRPr="00A370F5">
          <w:rPr>
            <w:rStyle w:val="Hyperlink"/>
            <w:noProof/>
          </w:rPr>
          <w:t>CardTerminated</w:t>
        </w:r>
        <w:r>
          <w:rPr>
            <w:noProof/>
            <w:webHidden/>
          </w:rPr>
          <w:tab/>
        </w:r>
        <w:r>
          <w:rPr>
            <w:noProof/>
            <w:webHidden/>
          </w:rPr>
          <w:fldChar w:fldCharType="begin"/>
        </w:r>
        <w:r>
          <w:rPr>
            <w:noProof/>
            <w:webHidden/>
          </w:rPr>
          <w:instrText xml:space="preserve"> PAGEREF _Toc501715609 \h </w:instrText>
        </w:r>
        <w:r>
          <w:rPr>
            <w:noProof/>
            <w:webHidden/>
          </w:rPr>
        </w:r>
        <w:r>
          <w:rPr>
            <w:noProof/>
            <w:webHidden/>
          </w:rPr>
          <w:fldChar w:fldCharType="separate"/>
        </w:r>
        <w:r>
          <w:rPr>
            <w:noProof/>
            <w:webHidden/>
          </w:rPr>
          <w:t>124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0" w:history="1">
        <w:r w:rsidRPr="00A370F5">
          <w:rPr>
            <w:rStyle w:val="Hyperlink"/>
            <w:noProof/>
          </w:rPr>
          <w:t>12.2.3</w:t>
        </w:r>
        <w:r>
          <w:rPr>
            <w:rFonts w:asciiTheme="minorHAnsi" w:eastAsiaTheme="minorEastAsia" w:hAnsiTheme="minorHAnsi" w:cstheme="minorBidi"/>
            <w:noProof/>
            <w:szCs w:val="22"/>
          </w:rPr>
          <w:tab/>
        </w:r>
        <w:r w:rsidRPr="00A370F5">
          <w:rPr>
            <w:rStyle w:val="Hyperlink"/>
            <w:noProof/>
          </w:rPr>
          <w:t>CorruptDataWarning</w:t>
        </w:r>
        <w:r>
          <w:rPr>
            <w:noProof/>
            <w:webHidden/>
          </w:rPr>
          <w:tab/>
        </w:r>
        <w:r>
          <w:rPr>
            <w:noProof/>
            <w:webHidden/>
          </w:rPr>
          <w:fldChar w:fldCharType="begin"/>
        </w:r>
        <w:r>
          <w:rPr>
            <w:noProof/>
            <w:webHidden/>
          </w:rPr>
          <w:instrText xml:space="preserve"> PAGEREF _Toc501715610 \h </w:instrText>
        </w:r>
        <w:r>
          <w:rPr>
            <w:noProof/>
            <w:webHidden/>
          </w:rPr>
        </w:r>
        <w:r>
          <w:rPr>
            <w:noProof/>
            <w:webHidden/>
          </w:rPr>
          <w:fldChar w:fldCharType="separate"/>
        </w:r>
        <w:r>
          <w:rPr>
            <w:noProof/>
            <w:webHidden/>
          </w:rPr>
          <w:t>124</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1" w:history="1">
        <w:r w:rsidRPr="00A370F5">
          <w:rPr>
            <w:rStyle w:val="Hyperlink"/>
            <w:noProof/>
          </w:rPr>
          <w:t>12.2.4</w:t>
        </w:r>
        <w:r>
          <w:rPr>
            <w:rFonts w:asciiTheme="minorHAnsi" w:eastAsiaTheme="minorEastAsia" w:hAnsiTheme="minorHAnsi" w:cstheme="minorBidi"/>
            <w:noProof/>
            <w:szCs w:val="22"/>
          </w:rPr>
          <w:tab/>
        </w:r>
        <w:r w:rsidRPr="00A370F5">
          <w:rPr>
            <w:rStyle w:val="Hyperlink"/>
            <w:noProof/>
          </w:rPr>
          <w:t>ErrorAuthentication</w:t>
        </w:r>
        <w:r>
          <w:rPr>
            <w:noProof/>
            <w:webHidden/>
          </w:rPr>
          <w:tab/>
        </w:r>
        <w:r>
          <w:rPr>
            <w:noProof/>
            <w:webHidden/>
          </w:rPr>
          <w:fldChar w:fldCharType="begin"/>
        </w:r>
        <w:r>
          <w:rPr>
            <w:noProof/>
            <w:webHidden/>
          </w:rPr>
          <w:instrText xml:space="preserve"> PAGEREF _Toc501715611 \h </w:instrText>
        </w:r>
        <w:r>
          <w:rPr>
            <w:noProof/>
            <w:webHidden/>
          </w:rPr>
        </w:r>
        <w:r>
          <w:rPr>
            <w:noProof/>
            <w:webHidden/>
          </w:rPr>
          <w:fldChar w:fldCharType="separate"/>
        </w:r>
        <w:r>
          <w:rPr>
            <w:noProof/>
            <w:webHidden/>
          </w:rPr>
          <w:t>125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2" w:history="1">
        <w:r w:rsidRPr="00A370F5">
          <w:rPr>
            <w:rStyle w:val="Hyperlink"/>
            <w:noProof/>
          </w:rPr>
          <w:t>12.2.5</w:t>
        </w:r>
        <w:r>
          <w:rPr>
            <w:rFonts w:asciiTheme="minorHAnsi" w:eastAsiaTheme="minorEastAsia" w:hAnsiTheme="minorHAnsi" w:cstheme="minorBidi"/>
            <w:noProof/>
            <w:szCs w:val="22"/>
          </w:rPr>
          <w:tab/>
        </w:r>
        <w:r w:rsidRPr="00A370F5">
          <w:rPr>
            <w:rStyle w:val="Hyperlink"/>
            <w:noProof/>
          </w:rPr>
          <w:t>ErrorImportCVC</w:t>
        </w:r>
        <w:r>
          <w:rPr>
            <w:noProof/>
            <w:webHidden/>
          </w:rPr>
          <w:tab/>
        </w:r>
        <w:r>
          <w:rPr>
            <w:noProof/>
            <w:webHidden/>
          </w:rPr>
          <w:fldChar w:fldCharType="begin"/>
        </w:r>
        <w:r>
          <w:rPr>
            <w:noProof/>
            <w:webHidden/>
          </w:rPr>
          <w:instrText xml:space="preserve"> PAGEREF _Toc501715612 \h </w:instrText>
        </w:r>
        <w:r>
          <w:rPr>
            <w:noProof/>
            <w:webHidden/>
          </w:rPr>
        </w:r>
        <w:r>
          <w:rPr>
            <w:noProof/>
            <w:webHidden/>
          </w:rPr>
          <w:fldChar w:fldCharType="separate"/>
        </w:r>
        <w:r>
          <w:rPr>
            <w:noProof/>
            <w:webHidden/>
          </w:rPr>
          <w:t>125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3" w:history="1">
        <w:r w:rsidRPr="00A370F5">
          <w:rPr>
            <w:rStyle w:val="Hyperlink"/>
            <w:noProof/>
          </w:rPr>
          <w:t>12.2.6</w:t>
        </w:r>
        <w:r>
          <w:rPr>
            <w:rFonts w:asciiTheme="minorHAnsi" w:eastAsiaTheme="minorEastAsia" w:hAnsiTheme="minorHAnsi" w:cstheme="minorBidi"/>
            <w:noProof/>
            <w:szCs w:val="22"/>
          </w:rPr>
          <w:tab/>
        </w:r>
        <w:r w:rsidRPr="00A370F5">
          <w:rPr>
            <w:rStyle w:val="Hyperlink"/>
            <w:noProof/>
          </w:rPr>
          <w:t>ErrorUserVerification</w:t>
        </w:r>
        <w:r>
          <w:rPr>
            <w:noProof/>
            <w:webHidden/>
          </w:rPr>
          <w:tab/>
        </w:r>
        <w:r>
          <w:rPr>
            <w:noProof/>
            <w:webHidden/>
          </w:rPr>
          <w:fldChar w:fldCharType="begin"/>
        </w:r>
        <w:r>
          <w:rPr>
            <w:noProof/>
            <w:webHidden/>
          </w:rPr>
          <w:instrText xml:space="preserve"> PAGEREF _Toc501715613 \h </w:instrText>
        </w:r>
        <w:r>
          <w:rPr>
            <w:noProof/>
            <w:webHidden/>
          </w:rPr>
        </w:r>
        <w:r>
          <w:rPr>
            <w:noProof/>
            <w:webHidden/>
          </w:rPr>
          <w:fldChar w:fldCharType="separate"/>
        </w:r>
        <w:r>
          <w:rPr>
            <w:noProof/>
            <w:webHidden/>
          </w:rPr>
          <w:t>125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4" w:history="1">
        <w:r w:rsidRPr="00A370F5">
          <w:rPr>
            <w:rStyle w:val="Hyperlink"/>
            <w:noProof/>
          </w:rPr>
          <w:t>12.2.7</w:t>
        </w:r>
        <w:r>
          <w:rPr>
            <w:rFonts w:asciiTheme="minorHAnsi" w:eastAsiaTheme="minorEastAsia" w:hAnsiTheme="minorHAnsi" w:cstheme="minorBidi"/>
            <w:noProof/>
            <w:szCs w:val="22"/>
          </w:rPr>
          <w:tab/>
        </w:r>
        <w:r w:rsidRPr="00A370F5">
          <w:rPr>
            <w:rStyle w:val="Hyperlink"/>
            <w:noProof/>
          </w:rPr>
          <w:t>KeyInvalid</w:t>
        </w:r>
        <w:r>
          <w:rPr>
            <w:noProof/>
            <w:webHidden/>
          </w:rPr>
          <w:tab/>
        </w:r>
        <w:r>
          <w:rPr>
            <w:noProof/>
            <w:webHidden/>
          </w:rPr>
          <w:fldChar w:fldCharType="begin"/>
        </w:r>
        <w:r>
          <w:rPr>
            <w:noProof/>
            <w:webHidden/>
          </w:rPr>
          <w:instrText xml:space="preserve"> PAGEREF _Toc501715614 \h </w:instrText>
        </w:r>
        <w:r>
          <w:rPr>
            <w:noProof/>
            <w:webHidden/>
          </w:rPr>
        </w:r>
        <w:r>
          <w:rPr>
            <w:noProof/>
            <w:webHidden/>
          </w:rPr>
          <w:fldChar w:fldCharType="separate"/>
        </w:r>
        <w:r>
          <w:rPr>
            <w:noProof/>
            <w:webHidden/>
          </w:rPr>
          <w:t>125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5" w:history="1">
        <w:r w:rsidRPr="00A370F5">
          <w:rPr>
            <w:rStyle w:val="Hyperlink"/>
            <w:noProof/>
          </w:rPr>
          <w:t>12.2.8</w:t>
        </w:r>
        <w:r>
          <w:rPr>
            <w:rFonts w:asciiTheme="minorHAnsi" w:eastAsiaTheme="minorEastAsia" w:hAnsiTheme="minorHAnsi" w:cstheme="minorBidi"/>
            <w:noProof/>
            <w:szCs w:val="22"/>
          </w:rPr>
          <w:tab/>
        </w:r>
        <w:r w:rsidRPr="00A370F5">
          <w:rPr>
            <w:rStyle w:val="Hyperlink"/>
            <w:noProof/>
          </w:rPr>
          <w:t>MemoryFailure</w:t>
        </w:r>
        <w:r>
          <w:rPr>
            <w:noProof/>
            <w:webHidden/>
          </w:rPr>
          <w:tab/>
        </w:r>
        <w:r>
          <w:rPr>
            <w:noProof/>
            <w:webHidden/>
          </w:rPr>
          <w:fldChar w:fldCharType="begin"/>
        </w:r>
        <w:r>
          <w:rPr>
            <w:noProof/>
            <w:webHidden/>
          </w:rPr>
          <w:instrText xml:space="preserve"> PAGEREF _Toc501715615 \h </w:instrText>
        </w:r>
        <w:r>
          <w:rPr>
            <w:noProof/>
            <w:webHidden/>
          </w:rPr>
        </w:r>
        <w:r>
          <w:rPr>
            <w:noProof/>
            <w:webHidden/>
          </w:rPr>
          <w:fldChar w:fldCharType="separate"/>
        </w:r>
        <w:r>
          <w:rPr>
            <w:noProof/>
            <w:webHidden/>
          </w:rPr>
          <w:t>125</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16" w:history="1">
        <w:r w:rsidRPr="00A370F5">
          <w:rPr>
            <w:rStyle w:val="Hyperlink"/>
            <w:noProof/>
          </w:rPr>
          <w:t>12.2.9</w:t>
        </w:r>
        <w:r>
          <w:rPr>
            <w:rFonts w:asciiTheme="minorHAnsi" w:eastAsiaTheme="minorEastAsia" w:hAnsiTheme="minorHAnsi" w:cstheme="minorBidi"/>
            <w:noProof/>
            <w:szCs w:val="22"/>
          </w:rPr>
          <w:tab/>
        </w:r>
        <w:r w:rsidRPr="00A370F5">
          <w:rPr>
            <w:rStyle w:val="Hyperlink"/>
            <w:noProof/>
          </w:rPr>
          <w:t>ObjectNotFound</w:t>
        </w:r>
        <w:r>
          <w:rPr>
            <w:noProof/>
            <w:webHidden/>
          </w:rPr>
          <w:tab/>
        </w:r>
        <w:r>
          <w:rPr>
            <w:noProof/>
            <w:webHidden/>
          </w:rPr>
          <w:fldChar w:fldCharType="begin"/>
        </w:r>
        <w:r>
          <w:rPr>
            <w:noProof/>
            <w:webHidden/>
          </w:rPr>
          <w:instrText xml:space="preserve"> PAGEREF _Toc501715616 \h </w:instrText>
        </w:r>
        <w:r>
          <w:rPr>
            <w:noProof/>
            <w:webHidden/>
          </w:rPr>
        </w:r>
        <w:r>
          <w:rPr>
            <w:noProof/>
            <w:webHidden/>
          </w:rPr>
          <w:fldChar w:fldCharType="separate"/>
        </w:r>
        <w:r>
          <w:rPr>
            <w:noProof/>
            <w:webHidden/>
          </w:rPr>
          <w:t>125</w:t>
        </w:r>
        <w:r>
          <w:rPr>
            <w:noProof/>
            <w:webHidden/>
          </w:rPr>
          <w:fldChar w:fldCharType="end"/>
        </w:r>
      </w:hyperlink>
    </w:p>
    <w:p w:rsidR="008C6704" w:rsidRDefault="008C6704">
      <w:pPr>
        <w:pStyle w:val="Verzeichnis3"/>
        <w:tabs>
          <w:tab w:val="left" w:pos="1540"/>
          <w:tab w:val="right" w:leader="dot" w:pos="8726"/>
        </w:tabs>
        <w:rPr>
          <w:rFonts w:asciiTheme="minorHAnsi" w:eastAsiaTheme="minorEastAsia" w:hAnsiTheme="minorHAnsi" w:cstheme="minorBidi"/>
          <w:noProof/>
          <w:szCs w:val="22"/>
        </w:rPr>
      </w:pPr>
      <w:hyperlink w:anchor="_Toc501715617" w:history="1">
        <w:r w:rsidRPr="00A370F5">
          <w:rPr>
            <w:rStyle w:val="Hyperlink"/>
            <w:noProof/>
          </w:rPr>
          <w:t>12.2.10</w:t>
        </w:r>
        <w:r>
          <w:rPr>
            <w:rFonts w:asciiTheme="minorHAnsi" w:eastAsiaTheme="minorEastAsia" w:hAnsiTheme="minorHAnsi" w:cstheme="minorBidi"/>
            <w:noProof/>
            <w:szCs w:val="22"/>
          </w:rPr>
          <w:tab/>
        </w:r>
        <w:r w:rsidRPr="00A370F5">
          <w:rPr>
            <w:rStyle w:val="Hyperlink"/>
            <w:noProof/>
          </w:rPr>
          <w:t>SecurityStatusNotSatisfied</w:t>
        </w:r>
        <w:r>
          <w:rPr>
            <w:noProof/>
            <w:webHidden/>
          </w:rPr>
          <w:tab/>
        </w:r>
        <w:r>
          <w:rPr>
            <w:noProof/>
            <w:webHidden/>
          </w:rPr>
          <w:fldChar w:fldCharType="begin"/>
        </w:r>
        <w:r>
          <w:rPr>
            <w:noProof/>
            <w:webHidden/>
          </w:rPr>
          <w:instrText xml:space="preserve"> PAGEREF _Toc501715617 \h </w:instrText>
        </w:r>
        <w:r>
          <w:rPr>
            <w:noProof/>
            <w:webHidden/>
          </w:rPr>
        </w:r>
        <w:r>
          <w:rPr>
            <w:noProof/>
            <w:webHidden/>
          </w:rPr>
          <w:fldChar w:fldCharType="separate"/>
        </w:r>
        <w:r>
          <w:rPr>
            <w:noProof/>
            <w:webHidden/>
          </w:rPr>
          <w:t>126</w:t>
        </w:r>
        <w:r>
          <w:rPr>
            <w:noProof/>
            <w:webHidden/>
          </w:rPr>
          <w:fldChar w:fldCharType="end"/>
        </w:r>
      </w:hyperlink>
    </w:p>
    <w:p w:rsidR="008C6704" w:rsidRDefault="008C6704">
      <w:pPr>
        <w:pStyle w:val="Verzeichnis3"/>
        <w:tabs>
          <w:tab w:val="left" w:pos="1540"/>
          <w:tab w:val="right" w:leader="dot" w:pos="8726"/>
        </w:tabs>
        <w:rPr>
          <w:rFonts w:asciiTheme="minorHAnsi" w:eastAsiaTheme="minorEastAsia" w:hAnsiTheme="minorHAnsi" w:cstheme="minorBidi"/>
          <w:noProof/>
          <w:szCs w:val="22"/>
        </w:rPr>
      </w:pPr>
      <w:hyperlink w:anchor="_Toc501715618" w:history="1">
        <w:r w:rsidRPr="00A370F5">
          <w:rPr>
            <w:rStyle w:val="Hyperlink"/>
            <w:noProof/>
          </w:rPr>
          <w:t>12.2.11</w:t>
        </w:r>
        <w:r>
          <w:rPr>
            <w:rFonts w:asciiTheme="minorHAnsi" w:eastAsiaTheme="minorEastAsia" w:hAnsiTheme="minorHAnsi" w:cstheme="minorBidi"/>
            <w:noProof/>
            <w:szCs w:val="22"/>
          </w:rPr>
          <w:tab/>
        </w:r>
        <w:r w:rsidRPr="00A370F5">
          <w:rPr>
            <w:rStyle w:val="Hyperlink"/>
            <w:noProof/>
          </w:rPr>
          <w:t>UpdateRetryWarning</w:t>
        </w:r>
        <w:r>
          <w:rPr>
            <w:noProof/>
            <w:webHidden/>
          </w:rPr>
          <w:tab/>
        </w:r>
        <w:r>
          <w:rPr>
            <w:noProof/>
            <w:webHidden/>
          </w:rPr>
          <w:fldChar w:fldCharType="begin"/>
        </w:r>
        <w:r>
          <w:rPr>
            <w:noProof/>
            <w:webHidden/>
          </w:rPr>
          <w:instrText xml:space="preserve"> PAGEREF _Toc501715618 \h </w:instrText>
        </w:r>
        <w:r>
          <w:rPr>
            <w:noProof/>
            <w:webHidden/>
          </w:rPr>
        </w:r>
        <w:r>
          <w:rPr>
            <w:noProof/>
            <w:webHidden/>
          </w:rPr>
          <w:fldChar w:fldCharType="separate"/>
        </w:r>
        <w:r>
          <w:rPr>
            <w:noProof/>
            <w:webHidden/>
          </w:rPr>
          <w:t>126</w:t>
        </w:r>
        <w:r>
          <w:rPr>
            <w:noProof/>
            <w:webHidden/>
          </w:rPr>
          <w:fldChar w:fldCharType="end"/>
        </w:r>
      </w:hyperlink>
    </w:p>
    <w:p w:rsidR="008C6704" w:rsidRDefault="008C6704">
      <w:pPr>
        <w:pStyle w:val="Verzeichnis3"/>
        <w:tabs>
          <w:tab w:val="left" w:pos="1540"/>
          <w:tab w:val="right" w:leader="dot" w:pos="8726"/>
        </w:tabs>
        <w:rPr>
          <w:rFonts w:asciiTheme="minorHAnsi" w:eastAsiaTheme="minorEastAsia" w:hAnsiTheme="minorHAnsi" w:cstheme="minorBidi"/>
          <w:noProof/>
          <w:szCs w:val="22"/>
        </w:rPr>
      </w:pPr>
      <w:hyperlink w:anchor="_Toc501715619" w:history="1">
        <w:r w:rsidRPr="00A370F5">
          <w:rPr>
            <w:rStyle w:val="Hyperlink"/>
            <w:noProof/>
          </w:rPr>
          <w:t>12.2.12</w:t>
        </w:r>
        <w:r>
          <w:rPr>
            <w:rFonts w:asciiTheme="minorHAnsi" w:eastAsiaTheme="minorEastAsia" w:hAnsiTheme="minorHAnsi" w:cstheme="minorBidi"/>
            <w:noProof/>
            <w:szCs w:val="22"/>
          </w:rPr>
          <w:tab/>
        </w:r>
        <w:r w:rsidRPr="00A370F5">
          <w:rPr>
            <w:rStyle w:val="Hyperlink"/>
            <w:noProof/>
          </w:rPr>
          <w:t>WrongEndEntityCVC</w:t>
        </w:r>
        <w:r>
          <w:rPr>
            <w:noProof/>
            <w:webHidden/>
          </w:rPr>
          <w:tab/>
        </w:r>
        <w:r>
          <w:rPr>
            <w:noProof/>
            <w:webHidden/>
          </w:rPr>
          <w:fldChar w:fldCharType="begin"/>
        </w:r>
        <w:r>
          <w:rPr>
            <w:noProof/>
            <w:webHidden/>
          </w:rPr>
          <w:instrText xml:space="preserve"> PAGEREF _Toc501715619 \h </w:instrText>
        </w:r>
        <w:r>
          <w:rPr>
            <w:noProof/>
            <w:webHidden/>
          </w:rPr>
        </w:r>
        <w:r>
          <w:rPr>
            <w:noProof/>
            <w:webHidden/>
          </w:rPr>
          <w:fldChar w:fldCharType="separate"/>
        </w:r>
        <w:r>
          <w:rPr>
            <w:noProof/>
            <w:webHidden/>
          </w:rPr>
          <w:t>126</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20" w:history="1">
        <w:r w:rsidRPr="00A370F5">
          <w:rPr>
            <w:rStyle w:val="Hyperlink"/>
            <w:noProof/>
          </w:rPr>
          <w:t>12.3</w:t>
        </w:r>
        <w:r>
          <w:rPr>
            <w:rFonts w:asciiTheme="minorHAnsi" w:eastAsiaTheme="minorEastAsia" w:hAnsiTheme="minorHAnsi" w:cstheme="minorBidi"/>
            <w:b w:val="0"/>
            <w:iCs w:val="0"/>
            <w:noProof/>
            <w:szCs w:val="22"/>
          </w:rPr>
          <w:tab/>
        </w:r>
        <w:r w:rsidRPr="00A370F5">
          <w:rPr>
            <w:rStyle w:val="Hyperlink"/>
            <w:noProof/>
          </w:rPr>
          <w:t>Format-2-PIN-Block</w:t>
        </w:r>
        <w:r>
          <w:rPr>
            <w:noProof/>
            <w:webHidden/>
          </w:rPr>
          <w:tab/>
        </w:r>
        <w:r>
          <w:rPr>
            <w:noProof/>
            <w:webHidden/>
          </w:rPr>
          <w:fldChar w:fldCharType="begin"/>
        </w:r>
        <w:r>
          <w:rPr>
            <w:noProof/>
            <w:webHidden/>
          </w:rPr>
          <w:instrText xml:space="preserve"> PAGEREF _Toc501715620 \h </w:instrText>
        </w:r>
        <w:r>
          <w:rPr>
            <w:noProof/>
            <w:webHidden/>
          </w:rPr>
        </w:r>
        <w:r>
          <w:rPr>
            <w:noProof/>
            <w:webHidden/>
          </w:rPr>
          <w:fldChar w:fldCharType="separate"/>
        </w:r>
        <w:r>
          <w:rPr>
            <w:noProof/>
            <w:webHidden/>
          </w:rPr>
          <w:t>126</w:t>
        </w:r>
        <w:r>
          <w:rPr>
            <w:noProof/>
            <w:webHidden/>
          </w:rPr>
          <w:fldChar w:fldCharType="end"/>
        </w:r>
      </w:hyperlink>
    </w:p>
    <w:p w:rsidR="008C6704" w:rsidRDefault="008C6704">
      <w:pPr>
        <w:pStyle w:val="Verzeichnis1"/>
        <w:tabs>
          <w:tab w:val="left" w:pos="660"/>
          <w:tab w:val="right" w:leader="dot" w:pos="8726"/>
        </w:tabs>
        <w:rPr>
          <w:rFonts w:asciiTheme="minorHAnsi" w:eastAsiaTheme="minorEastAsia" w:hAnsiTheme="minorHAnsi" w:cstheme="minorBidi"/>
          <w:b w:val="0"/>
          <w:bCs w:val="0"/>
          <w:noProof/>
          <w:sz w:val="22"/>
          <w:szCs w:val="22"/>
        </w:rPr>
      </w:pPr>
      <w:hyperlink w:anchor="_Toc501715621" w:history="1">
        <w:r w:rsidRPr="00A370F5">
          <w:rPr>
            <w:rStyle w:val="Hyperlink"/>
            <w:noProof/>
          </w:rPr>
          <w:t>13</w:t>
        </w:r>
        <w:r>
          <w:rPr>
            <w:rFonts w:asciiTheme="minorHAnsi" w:eastAsiaTheme="minorEastAsia" w:hAnsiTheme="minorHAnsi" w:cstheme="minorBidi"/>
            <w:b w:val="0"/>
            <w:bCs w:val="0"/>
            <w:noProof/>
            <w:sz w:val="22"/>
            <w:szCs w:val="22"/>
          </w:rPr>
          <w:tab/>
        </w:r>
        <w:r w:rsidRPr="00A370F5">
          <w:rPr>
            <w:rStyle w:val="Hyperlink"/>
            <w:noProof/>
          </w:rPr>
          <w:t>Anhang A – Verzeichnisse</w:t>
        </w:r>
        <w:r>
          <w:rPr>
            <w:noProof/>
            <w:webHidden/>
          </w:rPr>
          <w:tab/>
        </w:r>
        <w:r>
          <w:rPr>
            <w:noProof/>
            <w:webHidden/>
          </w:rPr>
          <w:fldChar w:fldCharType="begin"/>
        </w:r>
        <w:r>
          <w:rPr>
            <w:noProof/>
            <w:webHidden/>
          </w:rPr>
          <w:instrText xml:space="preserve"> PAGEREF _Toc501715621 \h </w:instrText>
        </w:r>
        <w:r>
          <w:rPr>
            <w:noProof/>
            <w:webHidden/>
          </w:rPr>
        </w:r>
        <w:r>
          <w:rPr>
            <w:noProof/>
            <w:webHidden/>
          </w:rPr>
          <w:fldChar w:fldCharType="separate"/>
        </w:r>
        <w:r>
          <w:rPr>
            <w:noProof/>
            <w:webHidden/>
          </w:rPr>
          <w:t>127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22" w:history="1">
        <w:r w:rsidRPr="00A370F5">
          <w:rPr>
            <w:rStyle w:val="Hyperlink"/>
            <w:noProof/>
          </w:rPr>
          <w:t>13.1</w:t>
        </w:r>
        <w:r>
          <w:rPr>
            <w:rFonts w:asciiTheme="minorHAnsi" w:eastAsiaTheme="minorEastAsia" w:hAnsiTheme="minorHAnsi" w:cstheme="minorBidi"/>
            <w:b w:val="0"/>
            <w:iCs w:val="0"/>
            <w:noProof/>
            <w:szCs w:val="22"/>
          </w:rPr>
          <w:tab/>
        </w:r>
        <w:r w:rsidRPr="00A370F5">
          <w:rPr>
            <w:rStyle w:val="Hyperlink"/>
            <w:noProof/>
          </w:rPr>
          <w:t>A1 – Abkürzungen</w:t>
        </w:r>
        <w:r>
          <w:rPr>
            <w:noProof/>
            <w:webHidden/>
          </w:rPr>
          <w:tab/>
        </w:r>
        <w:r>
          <w:rPr>
            <w:noProof/>
            <w:webHidden/>
          </w:rPr>
          <w:fldChar w:fldCharType="begin"/>
        </w:r>
        <w:r>
          <w:rPr>
            <w:noProof/>
            <w:webHidden/>
          </w:rPr>
          <w:instrText xml:space="preserve"> PAGEREF _Toc501715622 \h </w:instrText>
        </w:r>
        <w:r>
          <w:rPr>
            <w:noProof/>
            <w:webHidden/>
          </w:rPr>
        </w:r>
        <w:r>
          <w:rPr>
            <w:noProof/>
            <w:webHidden/>
          </w:rPr>
          <w:fldChar w:fldCharType="separate"/>
        </w:r>
        <w:r>
          <w:rPr>
            <w:noProof/>
            <w:webHidden/>
          </w:rPr>
          <w:t>127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23" w:history="1">
        <w:r w:rsidRPr="00A370F5">
          <w:rPr>
            <w:rStyle w:val="Hyperlink"/>
            <w:noProof/>
          </w:rPr>
          <w:t>13.2</w:t>
        </w:r>
        <w:r>
          <w:rPr>
            <w:rFonts w:asciiTheme="minorHAnsi" w:eastAsiaTheme="minorEastAsia" w:hAnsiTheme="minorHAnsi" w:cstheme="minorBidi"/>
            <w:b w:val="0"/>
            <w:iCs w:val="0"/>
            <w:noProof/>
            <w:szCs w:val="22"/>
          </w:rPr>
          <w:tab/>
        </w:r>
        <w:r w:rsidRPr="00A370F5">
          <w:rPr>
            <w:rStyle w:val="Hyperlink"/>
            <w:noProof/>
          </w:rPr>
          <w:t>A2 – Glossar</w:t>
        </w:r>
        <w:r>
          <w:rPr>
            <w:noProof/>
            <w:webHidden/>
          </w:rPr>
          <w:tab/>
        </w:r>
        <w:r>
          <w:rPr>
            <w:noProof/>
            <w:webHidden/>
          </w:rPr>
          <w:fldChar w:fldCharType="begin"/>
        </w:r>
        <w:r>
          <w:rPr>
            <w:noProof/>
            <w:webHidden/>
          </w:rPr>
          <w:instrText xml:space="preserve"> PAGEREF _Toc501715623 \h </w:instrText>
        </w:r>
        <w:r>
          <w:rPr>
            <w:noProof/>
            <w:webHidden/>
          </w:rPr>
        </w:r>
        <w:r>
          <w:rPr>
            <w:noProof/>
            <w:webHidden/>
          </w:rPr>
          <w:fldChar w:fldCharType="separate"/>
        </w:r>
        <w:r>
          <w:rPr>
            <w:noProof/>
            <w:webHidden/>
          </w:rPr>
          <w:t>127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24" w:history="1">
        <w:r w:rsidRPr="00A370F5">
          <w:rPr>
            <w:rStyle w:val="Hyperlink"/>
            <w:noProof/>
          </w:rPr>
          <w:t>13.3</w:t>
        </w:r>
        <w:r>
          <w:rPr>
            <w:rFonts w:asciiTheme="minorHAnsi" w:eastAsiaTheme="minorEastAsia" w:hAnsiTheme="minorHAnsi" w:cstheme="minorBidi"/>
            <w:b w:val="0"/>
            <w:iCs w:val="0"/>
            <w:noProof/>
            <w:szCs w:val="22"/>
          </w:rPr>
          <w:tab/>
        </w:r>
        <w:r w:rsidRPr="00A370F5">
          <w:rPr>
            <w:rStyle w:val="Hyperlink"/>
            <w:noProof/>
          </w:rPr>
          <w:t>A3 – Tabellenverzeichnis</w:t>
        </w:r>
        <w:r>
          <w:rPr>
            <w:noProof/>
            <w:webHidden/>
          </w:rPr>
          <w:tab/>
        </w:r>
        <w:r>
          <w:rPr>
            <w:noProof/>
            <w:webHidden/>
          </w:rPr>
          <w:fldChar w:fldCharType="begin"/>
        </w:r>
        <w:r>
          <w:rPr>
            <w:noProof/>
            <w:webHidden/>
          </w:rPr>
          <w:instrText xml:space="preserve"> PAGEREF _Toc501715624 \h </w:instrText>
        </w:r>
        <w:r>
          <w:rPr>
            <w:noProof/>
            <w:webHidden/>
          </w:rPr>
        </w:r>
        <w:r>
          <w:rPr>
            <w:noProof/>
            <w:webHidden/>
          </w:rPr>
          <w:fldChar w:fldCharType="separate"/>
        </w:r>
        <w:r>
          <w:rPr>
            <w:noProof/>
            <w:webHidden/>
          </w:rPr>
          <w:t>127</w:t>
        </w:r>
        <w:r>
          <w:rPr>
            <w:noProof/>
            <w:webHidden/>
          </w:rPr>
          <w:fldChar w:fldCharType="end"/>
        </w:r>
      </w:hyperlink>
    </w:p>
    <w:p w:rsidR="008C6704" w:rsidRDefault="008C6704">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5625" w:history="1">
        <w:r w:rsidRPr="00A370F5">
          <w:rPr>
            <w:rStyle w:val="Hyperlink"/>
            <w:noProof/>
          </w:rPr>
          <w:t>13.4</w:t>
        </w:r>
        <w:r>
          <w:rPr>
            <w:rFonts w:asciiTheme="minorHAnsi" w:eastAsiaTheme="minorEastAsia" w:hAnsiTheme="minorHAnsi" w:cstheme="minorBidi"/>
            <w:b w:val="0"/>
            <w:iCs w:val="0"/>
            <w:noProof/>
            <w:szCs w:val="22"/>
          </w:rPr>
          <w:tab/>
        </w:r>
        <w:r w:rsidRPr="00A370F5">
          <w:rPr>
            <w:rStyle w:val="Hyperlink"/>
            <w:noProof/>
          </w:rPr>
          <w:t>A4 – Referenzierte Dokumente</w:t>
        </w:r>
        <w:r>
          <w:rPr>
            <w:noProof/>
            <w:webHidden/>
          </w:rPr>
          <w:tab/>
        </w:r>
        <w:r>
          <w:rPr>
            <w:noProof/>
            <w:webHidden/>
          </w:rPr>
          <w:fldChar w:fldCharType="begin"/>
        </w:r>
        <w:r>
          <w:rPr>
            <w:noProof/>
            <w:webHidden/>
          </w:rPr>
          <w:instrText xml:space="preserve"> PAGEREF _Toc501715625 \h </w:instrText>
        </w:r>
        <w:r>
          <w:rPr>
            <w:noProof/>
            <w:webHidden/>
          </w:rPr>
        </w:r>
        <w:r>
          <w:rPr>
            <w:noProof/>
            <w:webHidden/>
          </w:rPr>
          <w:fldChar w:fldCharType="separate"/>
        </w:r>
        <w:r>
          <w:rPr>
            <w:noProof/>
            <w:webHidden/>
          </w:rPr>
          <w:t>129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26" w:history="1">
        <w:r w:rsidRPr="00A370F5">
          <w:rPr>
            <w:rStyle w:val="Hyperlink"/>
            <w:noProof/>
          </w:rPr>
          <w:t>13.4.1</w:t>
        </w:r>
        <w:r>
          <w:rPr>
            <w:rFonts w:asciiTheme="minorHAnsi" w:eastAsiaTheme="minorEastAsia" w:hAnsiTheme="minorHAnsi" w:cstheme="minorBidi"/>
            <w:noProof/>
            <w:szCs w:val="22"/>
          </w:rPr>
          <w:tab/>
        </w:r>
        <w:r w:rsidRPr="00A370F5">
          <w:rPr>
            <w:rStyle w:val="Hyperlink"/>
            <w:noProof/>
          </w:rPr>
          <w:t>A4.1 – Dokumente der gematik</w:t>
        </w:r>
        <w:r>
          <w:rPr>
            <w:noProof/>
            <w:webHidden/>
          </w:rPr>
          <w:tab/>
        </w:r>
        <w:r>
          <w:rPr>
            <w:noProof/>
            <w:webHidden/>
          </w:rPr>
          <w:fldChar w:fldCharType="begin"/>
        </w:r>
        <w:r>
          <w:rPr>
            <w:noProof/>
            <w:webHidden/>
          </w:rPr>
          <w:instrText xml:space="preserve"> PAGEREF _Toc501715626 \h </w:instrText>
        </w:r>
        <w:r>
          <w:rPr>
            <w:noProof/>
            <w:webHidden/>
          </w:rPr>
        </w:r>
        <w:r>
          <w:rPr>
            <w:noProof/>
            <w:webHidden/>
          </w:rPr>
          <w:fldChar w:fldCharType="separate"/>
        </w:r>
        <w:r>
          <w:rPr>
            <w:noProof/>
            <w:webHidden/>
          </w:rPr>
          <w:t>129</w:t>
        </w:r>
        <w:r>
          <w:rPr>
            <w:noProof/>
            <w:webHidden/>
          </w:rPr>
          <w:fldChar w:fldCharType="end"/>
        </w:r>
      </w:hyperlink>
    </w:p>
    <w:p w:rsidR="008C6704" w:rsidRDefault="008C6704">
      <w:pPr>
        <w:pStyle w:val="Verzeichnis3"/>
        <w:tabs>
          <w:tab w:val="left" w:pos="1320"/>
          <w:tab w:val="right" w:leader="dot" w:pos="8726"/>
        </w:tabs>
        <w:rPr>
          <w:rFonts w:asciiTheme="minorHAnsi" w:eastAsiaTheme="minorEastAsia" w:hAnsiTheme="minorHAnsi" w:cstheme="minorBidi"/>
          <w:noProof/>
          <w:szCs w:val="22"/>
        </w:rPr>
      </w:pPr>
      <w:hyperlink w:anchor="_Toc501715627" w:history="1">
        <w:r w:rsidRPr="00A370F5">
          <w:rPr>
            <w:rStyle w:val="Hyperlink"/>
            <w:noProof/>
          </w:rPr>
          <w:t>13.4.2</w:t>
        </w:r>
        <w:r>
          <w:rPr>
            <w:rFonts w:asciiTheme="minorHAnsi" w:eastAsiaTheme="minorEastAsia" w:hAnsiTheme="minorHAnsi" w:cstheme="minorBidi"/>
            <w:noProof/>
            <w:szCs w:val="22"/>
          </w:rPr>
          <w:tab/>
        </w:r>
        <w:r w:rsidRPr="00A370F5">
          <w:rPr>
            <w:rStyle w:val="Hyperlink"/>
            <w:noProof/>
          </w:rPr>
          <w:t>A4.2 – Weitere Dokumente</w:t>
        </w:r>
        <w:r>
          <w:rPr>
            <w:noProof/>
            <w:webHidden/>
          </w:rPr>
          <w:tab/>
        </w:r>
        <w:r>
          <w:rPr>
            <w:noProof/>
            <w:webHidden/>
          </w:rPr>
          <w:fldChar w:fldCharType="begin"/>
        </w:r>
        <w:r>
          <w:rPr>
            <w:noProof/>
            <w:webHidden/>
          </w:rPr>
          <w:instrText xml:space="preserve"> PAGEREF _Toc501715627 \h </w:instrText>
        </w:r>
        <w:r>
          <w:rPr>
            <w:noProof/>
            <w:webHidden/>
          </w:rPr>
        </w:r>
        <w:r>
          <w:rPr>
            <w:noProof/>
            <w:webHidden/>
          </w:rPr>
          <w:fldChar w:fldCharType="separate"/>
        </w:r>
        <w:r>
          <w:rPr>
            <w:noProof/>
            <w:webHidden/>
          </w:rPr>
          <w:t>130</w:t>
        </w:r>
        <w:r>
          <w:rPr>
            <w:noProof/>
            <w:webHidden/>
          </w:rPr>
          <w:fldChar w:fldCharType="end"/>
        </w:r>
      </w:hyperlink>
    </w:p>
    <w:p w:rsidR="00CA7B46" w:rsidRPr="0095746E" w:rsidRDefault="000F3DA1" w:rsidP="00F26CEC">
      <w:pPr>
        <w:rPr>
          <w:rFonts w:cs="Arial"/>
        </w:rPr>
      </w:pPr>
      <w:r w:rsidRPr="0095746E">
        <w:rPr>
          <w:rFonts w:cs="Arial"/>
        </w:rPr>
        <w:fldChar w:fldCharType="end"/>
      </w:r>
    </w:p>
    <w:p w:rsidR="00CA7B46" w:rsidRPr="0095746E" w:rsidRDefault="008C6704" w:rsidP="00F26CEC">
      <w:pPr>
        <w:sectPr w:rsidR="00CA7B46" w:rsidRPr="0095746E" w:rsidSect="00BB1E02">
          <w:pgSz w:w="11906" w:h="16838" w:code="9"/>
          <w:pgMar w:top="2104" w:right="1469" w:bottom="1701" w:left="1701" w:header="709" w:footer="344" w:gutter="0"/>
          <w:lnNumType w:countBy="1" w:restart="continuous"/>
          <w:cols w:space="708"/>
          <w:docGrid w:linePitch="360"/>
        </w:sectPr>
      </w:pPr>
    </w:p>
    <w:p w:rsidR="0098496E" w:rsidRPr="008B4C32" w:rsidRDefault="000F3DA1" w:rsidP="008C6704">
      <w:pPr>
        <w:pStyle w:val="berschrift1"/>
      </w:pPr>
      <w:bookmarkStart w:id="11" w:name="_Toc59868036"/>
      <w:bookmarkStart w:id="12" w:name="_Toc501715457"/>
      <w:r w:rsidRPr="00D34BC4">
        <w:t>Einordnung d</w:t>
      </w:r>
      <w:r w:rsidRPr="008B4C32">
        <w:t>es Dokuments</w:t>
      </w:r>
      <w:bookmarkEnd w:id="12"/>
    </w:p>
    <w:p w:rsidR="0098496E" w:rsidRPr="008B4C32" w:rsidRDefault="000F3DA1" w:rsidP="008C6704">
      <w:pPr>
        <w:pStyle w:val="berschrift2"/>
      </w:pPr>
      <w:bookmarkStart w:id="13" w:name="_Toc126455649"/>
      <w:bookmarkStart w:id="14" w:name="_Toc126575048"/>
      <w:bookmarkStart w:id="15" w:name="_Toc126575291"/>
      <w:bookmarkStart w:id="16" w:name="_Toc175538628"/>
      <w:bookmarkStart w:id="17" w:name="_Toc175543299"/>
      <w:bookmarkStart w:id="18" w:name="_Toc175547560"/>
      <w:bookmarkStart w:id="19" w:name="_Ref477855743"/>
      <w:bookmarkStart w:id="20" w:name="_Toc501715458"/>
      <w:r w:rsidRPr="008B4C32">
        <w:t>Zielsetzung</w:t>
      </w:r>
      <w:bookmarkEnd w:id="13"/>
      <w:bookmarkEnd w:id="14"/>
      <w:bookmarkEnd w:id="15"/>
      <w:bookmarkEnd w:id="16"/>
      <w:bookmarkEnd w:id="17"/>
      <w:bookmarkEnd w:id="18"/>
      <w:bookmarkEnd w:id="19"/>
      <w:bookmarkEnd w:id="20"/>
    </w:p>
    <w:p w:rsidR="00D34BC4" w:rsidRPr="00015145" w:rsidRDefault="000F3DA1" w:rsidP="00015145">
      <w:pPr>
        <w:pStyle w:val="gemStandard"/>
      </w:pPr>
      <w:bookmarkStart w:id="21" w:name="_Toc119221120"/>
      <w:bookmarkStart w:id="22" w:name="_Toc119221123"/>
      <w:bookmarkStart w:id="23" w:name="_Toc126455650"/>
      <w:bookmarkStart w:id="24" w:name="_Toc126575049"/>
      <w:bookmarkStart w:id="25" w:name="_Toc126575292"/>
      <w:bookmarkStart w:id="26" w:name="_Toc175538629"/>
      <w:bookmarkStart w:id="27" w:name="_Toc175543300"/>
      <w:bookmarkStart w:id="28" w:name="_Toc175547561"/>
      <w:bookmarkEnd w:id="21"/>
      <w:bookmarkEnd w:id="22"/>
      <w:r w:rsidRPr="00015145">
        <w:t>Die vorliegende übergreifende Spezifikation definiert Anforderungen für den Themenb</w:t>
      </w:r>
      <w:r w:rsidRPr="00015145">
        <w:t>e</w:t>
      </w:r>
      <w:r w:rsidRPr="00015145">
        <w:t>reich „Ansteuerung von Smart</w:t>
      </w:r>
      <w:r>
        <w:t>c</w:t>
      </w:r>
      <w:r w:rsidRPr="00015145">
        <w:t>ards in der Telematik</w:t>
      </w:r>
      <w:r>
        <w:t>i</w:t>
      </w:r>
      <w:r w:rsidRPr="00015145">
        <w:t>nfrastruktur“, die bei der Realisierung (bzw. dem Betrieb) von Produkttypen der TI zu beachten sind. Diese Anforderungen sind als übergreifende Regelungen relevant für Interoperabilität und Verfahrenssicherheit.</w:t>
      </w:r>
    </w:p>
    <w:p w:rsidR="00E34FD0" w:rsidRPr="00015145" w:rsidRDefault="000F3DA1" w:rsidP="00015145">
      <w:pPr>
        <w:pStyle w:val="gemStandard"/>
      </w:pPr>
      <w:r w:rsidRPr="00015145">
        <w:t>Die Telematikinfrastruktur im deutschen Gesundheitswesen setzt Smart</w:t>
      </w:r>
      <w:r>
        <w:t>c</w:t>
      </w:r>
      <w:r w:rsidRPr="00015145">
        <w:t>ards an diversen Stellen ein. Als prominente Vertreter seien an dieser Stelle die elektronische Gesun</w:t>
      </w:r>
      <w:r w:rsidRPr="00015145">
        <w:t>d</w:t>
      </w:r>
      <w:r w:rsidRPr="00015145">
        <w:t>heitskarte eGK und der Heilberufeausweis HBA genannt. Die gematik spezifiziert im Au</w:t>
      </w:r>
      <w:r w:rsidRPr="00015145">
        <w:t>f</w:t>
      </w:r>
      <w:r w:rsidRPr="00015145">
        <w:t>trag ihrer Gesellschafter sowohl die Smart</w:t>
      </w:r>
      <w:r>
        <w:t>c</w:t>
      </w:r>
      <w:r w:rsidRPr="00015145">
        <w:t>ards, als auch die Fachanwendungen, welche diese Smart</w:t>
      </w:r>
      <w:r>
        <w:t>c</w:t>
      </w:r>
      <w:r w:rsidRPr="00015145">
        <w:t>ards nutzen.</w:t>
      </w:r>
    </w:p>
    <w:p w:rsidR="00481BAE" w:rsidRPr="00015145" w:rsidRDefault="000F3DA1" w:rsidP="00015145">
      <w:pPr>
        <w:pStyle w:val="gemStandard"/>
      </w:pPr>
      <w:r w:rsidRPr="00015145">
        <w:t>Im Rahmen der Spezifikation von Fachanwendungen werden Abläufe beschrieben, in die möglicherweise auch Smart</w:t>
      </w:r>
      <w:r>
        <w:t>c</w:t>
      </w:r>
      <w:r w:rsidRPr="00015145">
        <w:t>ards eingebunden sind. Die in diesem Dokument spezifizierte Komponente „Card Proxy“ beschreibt die Nutzung der Smart</w:t>
      </w:r>
      <w:r>
        <w:t>c</w:t>
      </w:r>
      <w:r w:rsidRPr="00015145">
        <w:t>ards so generisch, dass beispielsweise ein Wechsel der Kartengeneration typischerweise keine Auswirkung auf die Spezifikation von Fachanwendungen hat. Zusätzlich ist die Schnittstelle, die Card Proxy dabei bereitstellt, so einfach, dass ein detailliertes Wissen über Smart</w:t>
      </w:r>
      <w:r>
        <w:t>c</w:t>
      </w:r>
      <w:r w:rsidRPr="00015145">
        <w:t>ards nicht erforderlich ist, um Fachanwendungen hinreichend genau zu spezifizieren.</w:t>
      </w:r>
    </w:p>
    <w:p w:rsidR="000231CE" w:rsidRPr="00015145" w:rsidRDefault="000F3DA1" w:rsidP="00015145">
      <w:pPr>
        <w:pStyle w:val="gemStandard"/>
      </w:pPr>
      <w:r w:rsidRPr="00015145">
        <w:t>Dieses Dokument impliziert nicht, dass es eine dedizierte Komponente „Card Proxy“ als eigenständigen Produkttypen gibt, oder dass so eine Komponente zwingend Bestandteil eines kartennutzenden Produkttypen wird (etwa des Konnektors). Es ist eher so, dass über einen solchen kartennutzenden Produkttypen Interaktionen mit Smart</w:t>
      </w:r>
      <w:r>
        <w:t>c</w:t>
      </w:r>
      <w:r w:rsidRPr="00015145">
        <w:t>ards ausg</w:t>
      </w:r>
      <w:r w:rsidRPr="00015145">
        <w:t>e</w:t>
      </w:r>
      <w:r w:rsidRPr="00015145">
        <w:t>löst werden. Beispielsweise „Ändere PIN“ an einem AdV-Terminal. Dann liefert die B</w:t>
      </w:r>
      <w:r w:rsidRPr="00015145">
        <w:t>e</w:t>
      </w:r>
      <w:r w:rsidRPr="00015145">
        <w:t>schreibung der fachlichen Abläufe in Verbindung mit den dortigen Aufrufen von Card Proxy die Interaktionen, die an der Schnittstelle zur jeweiligen Smart</w:t>
      </w:r>
      <w:r>
        <w:t>c</w:t>
      </w:r>
      <w:r w:rsidRPr="00015145">
        <w:t>ard sichtbar werden. In diesem Sinne hilft das vorliegende Dokument zu Card Proxy</w:t>
      </w:r>
    </w:p>
    <w:p w:rsidR="000231CE" w:rsidRDefault="000F3DA1" w:rsidP="00015145">
      <w:pPr>
        <w:pStyle w:val="gemListe"/>
      </w:pPr>
      <w:r>
        <w:t>bei der Beschreibung fachlicher Abläufe, da dort auch komplexe Kartenoperati</w:t>
      </w:r>
      <w:r>
        <w:t>o</w:t>
      </w:r>
      <w:r>
        <w:t>nen als einfache Funktionsaufrufe beschreibbar sind,</w:t>
      </w:r>
    </w:p>
    <w:p w:rsidR="000231CE" w:rsidRDefault="000F3DA1" w:rsidP="00015145">
      <w:pPr>
        <w:pStyle w:val="gemListe"/>
      </w:pPr>
      <w:r>
        <w:t>bei der Implementierung kartennaher Aktionen, da die Kapitel </w:t>
      </w:r>
      <w:r>
        <w:fldChar w:fldCharType="begin"/>
      </w:r>
      <w:r>
        <w:instrText xml:space="preserve"> REF _Ref477854983 \r \h  \* MERGEFORMAT </w:instrText>
      </w:r>
      <w:r>
        <w:fldChar w:fldCharType="separate"/>
      </w:r>
      <w:r w:rsidR="008772B1">
        <w:t>6</w:t>
      </w:r>
      <w:r>
        <w:fldChar w:fldCharType="end"/>
      </w:r>
      <w:r>
        <w:t xml:space="preserve"> und </w:t>
      </w:r>
      <w:r>
        <w:fldChar w:fldCharType="begin"/>
      </w:r>
      <w:r>
        <w:instrText xml:space="preserve"> REF _Ref477854996 \w \h  \* MERGEFORMAT </w:instrText>
      </w:r>
      <w:r>
        <w:fldChar w:fldCharType="separate"/>
      </w:r>
      <w:r w:rsidR="008772B1">
        <w:t>9</w:t>
      </w:r>
      <w:r>
        <w:fldChar w:fldCharType="end"/>
      </w:r>
      <w:r>
        <w:t xml:space="preserve"> so fein gr</w:t>
      </w:r>
      <w:r>
        <w:t>a</w:t>
      </w:r>
      <w:r>
        <w:t>nular die Interaktionen mit einer Smartcard beschreiben, dass damit sofort Code erzeugbar ist und</w:t>
      </w:r>
    </w:p>
    <w:p w:rsidR="00034151" w:rsidRDefault="000F3DA1" w:rsidP="00015145">
      <w:pPr>
        <w:pStyle w:val="gemListe"/>
      </w:pPr>
      <w:r>
        <w:t>bei der Beschreibung Testerwartungshaltung an der Kartenschnittstelle, da die d</w:t>
      </w:r>
      <w:r>
        <w:t>e</w:t>
      </w:r>
      <w:r>
        <w:t>taillierte Beschreibung insbesondere in Kapitel </w:t>
      </w:r>
      <w:r>
        <w:fldChar w:fldCharType="begin"/>
      </w:r>
      <w:r>
        <w:instrText xml:space="preserve"> REF _Ref477854996 \w \h  \* MERGEFORMAT </w:instrText>
      </w:r>
      <w:r>
        <w:fldChar w:fldCharType="separate"/>
      </w:r>
      <w:r w:rsidR="008772B1">
        <w:t>9</w:t>
      </w:r>
      <w:r>
        <w:fldChar w:fldCharType="end"/>
      </w:r>
      <w:r>
        <w:t xml:space="preserve"> direkt zur Testerwartungshaltung führt.</w:t>
      </w:r>
    </w:p>
    <w:p w:rsidR="0098496E" w:rsidRPr="008B4C32" w:rsidRDefault="000F3DA1" w:rsidP="008C6704">
      <w:pPr>
        <w:pStyle w:val="berschrift2"/>
      </w:pPr>
      <w:bookmarkStart w:id="29" w:name="_Ref318293625"/>
      <w:bookmarkStart w:id="30" w:name="_Toc501715459"/>
      <w:r w:rsidRPr="008B4C32">
        <w:t>Zielgruppe</w:t>
      </w:r>
      <w:bookmarkEnd w:id="23"/>
      <w:bookmarkEnd w:id="24"/>
      <w:bookmarkEnd w:id="25"/>
      <w:bookmarkEnd w:id="26"/>
      <w:bookmarkEnd w:id="27"/>
      <w:bookmarkEnd w:id="28"/>
      <w:bookmarkEnd w:id="29"/>
      <w:bookmarkEnd w:id="30"/>
    </w:p>
    <w:p w:rsidR="00C13FB1" w:rsidRDefault="000F3DA1" w:rsidP="00E34FD0">
      <w:pPr>
        <w:pStyle w:val="gemStandard"/>
      </w:pPr>
      <w:r>
        <w:t>Das Dokument ist hilfreich für die Spezifikation von Komponenten, welche Smartcards der Telematikinfrastruktur nutzen, weil der Zugriff und die Nutzung von Smartcards sich mit der hier beschriebenen Schnittstelle zum Card Proxy einfacher beschreiben lässt.</w:t>
      </w:r>
    </w:p>
    <w:p w:rsidR="0098496E" w:rsidRPr="008B4C32" w:rsidRDefault="000F3DA1" w:rsidP="008C6704">
      <w:pPr>
        <w:pStyle w:val="berschrift2"/>
      </w:pPr>
      <w:bookmarkStart w:id="31" w:name="_Toc126455651"/>
      <w:bookmarkStart w:id="32" w:name="_Toc126575050"/>
      <w:bookmarkStart w:id="33" w:name="_Toc126575293"/>
      <w:bookmarkStart w:id="34" w:name="_Toc175538630"/>
      <w:bookmarkStart w:id="35" w:name="_Toc175543301"/>
      <w:bookmarkStart w:id="36" w:name="_Toc175547562"/>
      <w:bookmarkStart w:id="37" w:name="_Toc501715460"/>
      <w:r w:rsidRPr="008B4C32">
        <w:t>Geltungsbereich</w:t>
      </w:r>
      <w:bookmarkEnd w:id="31"/>
      <w:bookmarkEnd w:id="32"/>
      <w:bookmarkEnd w:id="33"/>
      <w:bookmarkEnd w:id="34"/>
      <w:bookmarkEnd w:id="35"/>
      <w:bookmarkEnd w:id="36"/>
      <w:bookmarkEnd w:id="37"/>
    </w:p>
    <w:p w:rsidR="00B8381E" w:rsidRDefault="000F3DA1" w:rsidP="00B8381E">
      <w:bookmarkStart w:id="38" w:name="_Toc126455652"/>
      <w:bookmarkStart w:id="39" w:name="_Toc126575051"/>
      <w:bookmarkStart w:id="40" w:name="_Toc126575294"/>
      <w:bookmarkStart w:id="41" w:name="_Toc175538631"/>
      <w:bookmarkStart w:id="42" w:name="_Toc175543302"/>
      <w:bookmarkStart w:id="43" w:name="_Toc175547563"/>
      <w:r w:rsidRPr="00B8381E">
        <w:t xml:space="preserve">Dieses Dokument enthält normative Festlegungen zur Telematikinfrastruktur des </w:t>
      </w:r>
      <w:r>
        <w:t>d</w:t>
      </w:r>
      <w:r w:rsidRPr="00B8381E">
        <w:t>eu</w:t>
      </w:r>
      <w:r w:rsidRPr="00B8381E">
        <w:t>t</w:t>
      </w:r>
      <w:r w:rsidRPr="00B8381E">
        <w:t>schen Gesundheitswesens. Der Gültigkeitszeitraum der vorliegenden Version und deren Anwendung in Zulassungs- oder Abnahmeverfahren wird durch die gematik GmbH in g</w:t>
      </w:r>
      <w:r w:rsidRPr="00B8381E">
        <w:t>e</w:t>
      </w:r>
      <w:r w:rsidRPr="00B8381E">
        <w:t>sonderten Dokumenten (</w:t>
      </w:r>
      <w:r>
        <w:t>zum Beispiel</w:t>
      </w:r>
      <w:r w:rsidRPr="00B8381E">
        <w:t xml:space="preserve"> Dokumentenlandkarte, Produkttypsteckbri</w:t>
      </w:r>
      <w:r>
        <w:t>ef, Lei</w:t>
      </w:r>
      <w:r>
        <w:t>s</w:t>
      </w:r>
      <w:r>
        <w:t>tungsbeschreibung) fest</w:t>
      </w:r>
      <w:r w:rsidRPr="00B8381E">
        <w:t>gelegt und bekannt gegeben.</w:t>
      </w:r>
    </w:p>
    <w:p w:rsidR="00F9235C" w:rsidRDefault="000F3DA1" w:rsidP="00B8381E">
      <w:r>
        <w:t>Die Festlegungen des Dokuments gelten derzeit ausschließlich im Zusammenhang mit den Anwendungen des Versichterten (AdV) – konkret für den Server–Anteil der Koste</w:t>
      </w:r>
      <w:r>
        <w:t>n</w:t>
      </w:r>
      <w:r>
        <w:t xml:space="preserve">träger-AdV. </w:t>
      </w:r>
    </w:p>
    <w:p w:rsidR="003900CE" w:rsidRPr="00B957E2" w:rsidRDefault="000F3DA1" w:rsidP="003900CE">
      <w:pPr>
        <w:pStyle w:val="gemStandard"/>
        <w:keepNext/>
        <w:rPr>
          <w:b/>
          <w:szCs w:val="22"/>
        </w:rPr>
      </w:pPr>
      <w:r w:rsidRPr="00B957E2">
        <w:rPr>
          <w:b/>
          <w:szCs w:val="22"/>
        </w:rPr>
        <w:t>Wichtiger Schutzrechts-/Patentrechtshinweis</w:t>
      </w:r>
    </w:p>
    <w:p w:rsidR="003900CE" w:rsidRDefault="000F3DA1" w:rsidP="003900CE">
      <w:pPr>
        <w:pStyle w:val="gemAnmerkung"/>
        <w:keepNext/>
      </w:pPr>
      <w:r w:rsidRPr="000201C5">
        <w:t>Die nachfolgende Spezifikation ist von der gematik allein unter technischen Gesichtspunkten e</w:t>
      </w:r>
      <w:r w:rsidRPr="000201C5">
        <w:t>r</w:t>
      </w:r>
      <w:r w:rsidRPr="000201C5">
        <w:t>stellt worden. Im Einzelfall kann nicht ausgeschlossen werden, dass die Implementierung der Sp</w:t>
      </w:r>
      <w:r w:rsidRPr="000201C5">
        <w:t>e</w:t>
      </w:r>
      <w:r w:rsidRPr="000201C5">
        <w:t>zifikation in technische Schutzrechte Dritter eingreift. Es ist allein Sache des Anbieters oder He</w:t>
      </w:r>
      <w:r w:rsidRPr="000201C5">
        <w:t>r</w:t>
      </w:r>
      <w:r w:rsidRPr="000201C5">
        <w:t>stellers, durch geeignete Maßnahmen dafür Sorge zu tragen, dass von ihm aufgrund der Spezifik</w:t>
      </w:r>
      <w:r w:rsidRPr="000201C5">
        <w:t>a</w:t>
      </w:r>
      <w:r w:rsidRPr="000201C5">
        <w:t>tion angebotene Produkte und/oder Leistungen nicht gegen Schutzrechte Dritter verstoßen und sich ggf. die erforderlichen Erlaubnisse/Lizenzen von den betroffenen Schutzrechtsinhabern einz</w:t>
      </w:r>
      <w:r w:rsidRPr="000201C5">
        <w:t>u</w:t>
      </w:r>
      <w:r w:rsidRPr="000201C5">
        <w:t>holen. Die gematik GmbH übernimmt insofern keinerlei Gewährleistungen.</w:t>
      </w:r>
    </w:p>
    <w:p w:rsidR="0098496E" w:rsidRPr="008B4C32" w:rsidRDefault="000F3DA1" w:rsidP="008C6704">
      <w:pPr>
        <w:pStyle w:val="berschrift2"/>
      </w:pPr>
      <w:bookmarkStart w:id="44" w:name="_Toc126455653"/>
      <w:bookmarkStart w:id="45" w:name="_Toc126575052"/>
      <w:bookmarkStart w:id="46" w:name="_Toc126575295"/>
      <w:bookmarkStart w:id="47" w:name="_Toc175538632"/>
      <w:bookmarkStart w:id="48" w:name="_Toc175543303"/>
      <w:bookmarkStart w:id="49" w:name="_Toc175547564"/>
      <w:bookmarkStart w:id="50" w:name="_Toc501715461"/>
      <w:bookmarkEnd w:id="38"/>
      <w:bookmarkEnd w:id="39"/>
      <w:bookmarkEnd w:id="40"/>
      <w:bookmarkEnd w:id="41"/>
      <w:bookmarkEnd w:id="42"/>
      <w:bookmarkEnd w:id="43"/>
      <w:r w:rsidRPr="008B4C32">
        <w:t>Abgrenzung</w:t>
      </w:r>
      <w:bookmarkEnd w:id="44"/>
      <w:bookmarkEnd w:id="45"/>
      <w:bookmarkEnd w:id="46"/>
      <w:bookmarkEnd w:id="47"/>
      <w:bookmarkEnd w:id="48"/>
      <w:bookmarkEnd w:id="49"/>
      <w:r w:rsidRPr="008B4C32">
        <w:t>en</w:t>
      </w:r>
      <w:bookmarkEnd w:id="50"/>
    </w:p>
    <w:p w:rsidR="00B8381E" w:rsidRDefault="000F3DA1" w:rsidP="00B8381E">
      <w:pPr>
        <w:pStyle w:val="gemStandard"/>
      </w:pPr>
      <w:bookmarkStart w:id="51" w:name="_Toc126575053"/>
      <w:bookmarkStart w:id="52" w:name="_Toc126575296"/>
      <w:bookmarkStart w:id="53" w:name="_Toc175538633"/>
      <w:bookmarkStart w:id="54" w:name="_Toc175543304"/>
      <w:bookmarkStart w:id="55" w:name="_Toc175547565"/>
      <w:r>
        <w:t>Es ist keine Abgrenzung gegenüber anderen Spezifikationen/Konzepten oder im Kontext derzeit nicht relevanten Themen erforderlich.</w:t>
      </w:r>
    </w:p>
    <w:p w:rsidR="001705FD" w:rsidRPr="008B4C32" w:rsidRDefault="000F3DA1" w:rsidP="008C6704">
      <w:pPr>
        <w:pStyle w:val="berschrift2"/>
      </w:pPr>
      <w:bookmarkStart w:id="56" w:name="_Toc501715462"/>
      <w:r w:rsidRPr="008B4C32">
        <w:t>Methodik</w:t>
      </w:r>
      <w:bookmarkEnd w:id="56"/>
    </w:p>
    <w:p w:rsidR="001B6823" w:rsidRPr="00BA3CB4" w:rsidRDefault="000F3DA1" w:rsidP="001B6823">
      <w:pPr>
        <w:pStyle w:val="gemStandard"/>
      </w:pPr>
      <w:bookmarkStart w:id="57" w:name="_Toc244580815"/>
      <w:r>
        <w:t xml:space="preserve">Anforderungen als Ausdruck normativer Festlegungen werden durch eine eindeutige ID in </w:t>
      </w:r>
      <w:r w:rsidRPr="00E418D0">
        <w:rPr>
          <w:szCs w:val="22"/>
        </w:rPr>
        <w:t xml:space="preserve">eckigen Klammern sowie die dem </w:t>
      </w:r>
      <w:r w:rsidRPr="00E418D0">
        <w:rPr>
          <w:szCs w:val="22"/>
        </w:rPr>
        <w:fldChar w:fldCharType="begin"/>
      </w:r>
      <w:r w:rsidRPr="00E418D0">
        <w:rPr>
          <w:szCs w:val="22"/>
        </w:rPr>
        <w:instrText xml:space="preserve"> REF  qRFC2119 \h </w:instrText>
      </w:r>
      <w:r>
        <w:rPr>
          <w:szCs w:val="22"/>
        </w:rPr>
        <w:instrText xml:space="preserve"> \* MERGEFORMAT </w:instrText>
      </w:r>
      <w:r w:rsidRPr="00E418D0">
        <w:rPr>
          <w:szCs w:val="22"/>
        </w:rPr>
      </w:r>
      <w:r w:rsidRPr="00E418D0">
        <w:rPr>
          <w:szCs w:val="22"/>
        </w:rPr>
        <w:fldChar w:fldCharType="separate"/>
      </w:r>
      <w:r w:rsidR="008772B1" w:rsidRPr="008772B1">
        <w:rPr>
          <w:szCs w:val="22"/>
        </w:rPr>
        <w:t>[RFC2119</w:t>
      </w:r>
      <w:r w:rsidRPr="00E418D0">
        <w:rPr>
          <w:szCs w:val="22"/>
        </w:rPr>
        <w:fldChar w:fldCharType="end"/>
      </w:r>
      <w:r w:rsidRPr="00E418D0">
        <w:rPr>
          <w:szCs w:val="22"/>
        </w:rPr>
        <w:t>] entsprechenden, in Großbuchstaben g</w:t>
      </w:r>
      <w:r w:rsidRPr="00E418D0">
        <w:rPr>
          <w:szCs w:val="22"/>
        </w:rPr>
        <w:t>e</w:t>
      </w:r>
      <w:r>
        <w:t xml:space="preserve">schriebenen deutschen Schlüsselworte MUSS, DARF NICHT, SOLL, SOLL NICHT, KANN gekennzeichnet. </w:t>
      </w:r>
      <w:r w:rsidRPr="00BA3CB4">
        <w:t xml:space="preserve">Abwandlungen von </w:t>
      </w:r>
      <w:r w:rsidRPr="005900CA">
        <w:t>„MUSS“ zu „MÜSSEN“</w:t>
      </w:r>
      <w:r w:rsidRPr="00BA3CB4">
        <w:t xml:space="preserve"> etc. sind der Gramm</w:t>
      </w:r>
      <w:r w:rsidRPr="00BA3CB4">
        <w:t>a</w:t>
      </w:r>
      <w:r w:rsidRPr="00BA3CB4">
        <w:t>tik geschuldet.</w:t>
      </w:r>
    </w:p>
    <w:p w:rsidR="001B6823" w:rsidRPr="00BA3CB4" w:rsidRDefault="000F3DA1" w:rsidP="001B6823">
      <w:pPr>
        <w:pStyle w:val="gemStandard"/>
      </w:pPr>
      <w:r w:rsidRPr="00BA3CB4">
        <w:t>Da im Beispielsatz „</w:t>
      </w:r>
      <w:r w:rsidRPr="00BA3CB4">
        <w:rPr>
          <w:i/>
        </w:rPr>
        <w:t>Eine leere Liste DARF NICHT ein Element besitzen</w:t>
      </w:r>
      <w:r w:rsidRPr="00BA3CB4">
        <w:t>.“ die Phrase „DARF NICHT“ semantisch irreführend wäre (wenn nicht ein, dann vielleicht zwei?), wird in diesem Dokument stattdessen „</w:t>
      </w:r>
      <w:r w:rsidRPr="00BA3CB4">
        <w:rPr>
          <w:i/>
        </w:rPr>
        <w:t>Eine leere Liste DARF KEIN Element besitzen</w:t>
      </w:r>
      <w:r w:rsidRPr="00BA3CB4">
        <w:t>.“ ve</w:t>
      </w:r>
      <w:r w:rsidRPr="00BA3CB4">
        <w:t>r</w:t>
      </w:r>
      <w:r w:rsidRPr="00BA3CB4">
        <w:t>wendet.</w:t>
      </w:r>
    </w:p>
    <w:p w:rsidR="00F91511" w:rsidRPr="00F91511" w:rsidRDefault="000F3DA1" w:rsidP="00F91511">
      <w:r>
        <w:t>Anforderungen</w:t>
      </w:r>
      <w:r w:rsidRPr="00F91511">
        <w:t xml:space="preserve"> werden im Dokument wie folgt dargestellt:</w:t>
      </w:r>
    </w:p>
    <w:p w:rsidR="00F91511" w:rsidRDefault="000F3DA1" w:rsidP="00F91511">
      <w:pPr>
        <w:pStyle w:val="gemStandard"/>
        <w:tabs>
          <w:tab w:val="left" w:pos="567"/>
        </w:tabs>
        <w:ind w:left="567" w:hanging="567"/>
        <w:rPr>
          <w:b/>
        </w:rPr>
      </w:pPr>
      <w:r>
        <w:rPr>
          <w:rFonts w:ascii="Wingdings" w:hAnsi="Wingdings"/>
          <w:b/>
        </w:rPr>
        <w:sym w:font="Wingdings" w:char="F0D6"/>
      </w:r>
      <w:r>
        <w:rPr>
          <w:b/>
        </w:rPr>
        <w:tab/>
        <w:t>gemxxxxxx_AFO_0000 &lt;Titel der Afo&gt;</w:t>
      </w:r>
    </w:p>
    <w:p w:rsidR="008C6704" w:rsidRDefault="000F3DA1" w:rsidP="008C6704">
      <w:pPr>
        <w:pStyle w:val="gemStandard"/>
        <w:rPr>
          <w:rFonts w:ascii="Wingdings" w:hAnsi="Wingdings"/>
          <w:b/>
        </w:rPr>
      </w:pPr>
      <w:r>
        <w:t>Text / Beschreibung</w:t>
      </w:r>
    </w:p>
    <w:p w:rsidR="00F91511" w:rsidRPr="008C6704" w:rsidRDefault="008C6704" w:rsidP="008C6704">
      <w:pPr>
        <w:pStyle w:val="gemStandard"/>
      </w:pPr>
      <w:r>
        <w:rPr>
          <w:b/>
        </w:rPr>
        <w:sym w:font="Wingdings" w:char="F0D5"/>
      </w:r>
    </w:p>
    <w:p w:rsidR="004F7855" w:rsidRDefault="000F3DA1" w:rsidP="004F7855">
      <w:pPr>
        <w:pStyle w:val="gemStandard"/>
      </w:pPr>
      <w:r>
        <w:t>Dabei umfasst die Anforderung sämtliche innerhalb der Textmarken angeführten Inhalte.</w:t>
      </w:r>
    </w:p>
    <w:p w:rsidR="001705FD" w:rsidRPr="008B4C32" w:rsidRDefault="000F3DA1" w:rsidP="008C6704">
      <w:pPr>
        <w:pStyle w:val="berschrift2"/>
      </w:pPr>
      <w:bookmarkStart w:id="58" w:name="_Toc501715463"/>
      <w:r w:rsidRPr="008B4C32">
        <w:t>Hinweis auf offene Punkte</w:t>
      </w:r>
      <w:bookmarkEnd w:id="57"/>
      <w:bookmarkEnd w:id="58"/>
    </w:p>
    <w:p w:rsidR="001705FD" w:rsidRPr="00262F15" w:rsidRDefault="000F3DA1" w:rsidP="001705FD">
      <w:pPr>
        <w:pStyle w:val="TBD"/>
      </w:pPr>
      <w:r w:rsidRPr="00262F15">
        <w:t>Das Kapitel wird in einer späteren Version des Dokumentes ergänzt.</w:t>
      </w:r>
    </w:p>
    <w:p w:rsidR="008C6704" w:rsidRDefault="008C6704" w:rsidP="008C6704">
      <w:pPr>
        <w:pStyle w:val="berschrift1"/>
        <w:sectPr w:rsidR="008C6704" w:rsidSect="00BB1E02">
          <w:headerReference w:type="even" r:id="rId14"/>
          <w:pgSz w:w="11906" w:h="16838" w:code="9"/>
          <w:pgMar w:top="1916" w:right="1418" w:bottom="1134" w:left="1701" w:header="539" w:footer="437" w:gutter="0"/>
          <w:lnNumType w:countBy="1" w:restart="continuous"/>
          <w:cols w:space="708"/>
          <w:docGrid w:linePitch="360"/>
        </w:sectPr>
      </w:pPr>
      <w:bookmarkStart w:id="59" w:name="_Toc59868037"/>
      <w:bookmarkEnd w:id="11"/>
      <w:bookmarkEnd w:id="51"/>
      <w:bookmarkEnd w:id="52"/>
      <w:bookmarkEnd w:id="53"/>
      <w:bookmarkEnd w:id="54"/>
      <w:bookmarkEnd w:id="55"/>
    </w:p>
    <w:p w:rsidR="008E2246" w:rsidRDefault="000F3DA1" w:rsidP="008C6704">
      <w:pPr>
        <w:pStyle w:val="berschrift1"/>
      </w:pPr>
      <w:bookmarkStart w:id="60" w:name="_Toc501715464"/>
      <w:r>
        <w:t>Konzept</w:t>
      </w:r>
      <w:bookmarkEnd w:id="60"/>
    </w:p>
    <w:p w:rsidR="001B6823" w:rsidRPr="008409E3" w:rsidRDefault="000F3DA1" w:rsidP="008C6704">
      <w:pPr>
        <w:pStyle w:val="berschrift2"/>
      </w:pPr>
      <w:bookmarkStart w:id="61" w:name="_Ref466831153"/>
      <w:bookmarkStart w:id="62" w:name="_Toc474861693"/>
      <w:bookmarkStart w:id="63" w:name="_Toc501715465"/>
      <w:r w:rsidRPr="008409E3">
        <w:t>Konzept der Komponente Card Proxy</w:t>
      </w:r>
      <w:bookmarkEnd w:id="61"/>
      <w:bookmarkEnd w:id="62"/>
      <w:bookmarkEnd w:id="63"/>
    </w:p>
    <w:p w:rsidR="001B6823" w:rsidRPr="008409E3" w:rsidRDefault="000F3DA1" w:rsidP="00015145">
      <w:pPr>
        <w:pStyle w:val="gemStandard"/>
      </w:pPr>
      <w:r>
        <w:t xml:space="preserve">Das Konzept zur Komponente Card Proxy basiert auf den folgenden Annahme: </w:t>
      </w:r>
      <w:r w:rsidRPr="008409E3">
        <w:t>Facha</w:t>
      </w:r>
      <w:r w:rsidRPr="008409E3">
        <w:t>n</w:t>
      </w:r>
      <w:r w:rsidRPr="008409E3">
        <w:t xml:space="preserve">wendungen </w:t>
      </w:r>
      <w:r>
        <w:t xml:space="preserve">sind </w:t>
      </w:r>
      <w:r w:rsidRPr="008409E3">
        <w:t>rein für die fachlichen Aspekt</w:t>
      </w:r>
      <w:r>
        <w:t>e einer Anwendung zuständig</w:t>
      </w:r>
      <w:r w:rsidRPr="008409E3">
        <w:t>. Fachanwe</w:t>
      </w:r>
      <w:r w:rsidRPr="008409E3">
        <w:t>n</w:t>
      </w:r>
      <w:r w:rsidRPr="008409E3">
        <w:t xml:space="preserve">dungen </w:t>
      </w:r>
      <w:r>
        <w:t xml:space="preserve">kennen </w:t>
      </w:r>
      <w:r w:rsidRPr="008409E3">
        <w:t>zumindest den Namen und den Typ der Artefakte in denen ihre Daten auf einer Karte gespeichert sind. Fachanwendungen wissen, wie Daten in den ihnen zug</w:t>
      </w:r>
      <w:r w:rsidRPr="008409E3">
        <w:t>e</w:t>
      </w:r>
      <w:r w:rsidRPr="008409E3">
        <w:t>ordneter Dateien gespeichert sind (XML, ASN.1, TLV, gezippt, …).</w:t>
      </w:r>
    </w:p>
    <w:p w:rsidR="001B6823" w:rsidRPr="008409E3" w:rsidRDefault="000F3DA1" w:rsidP="00015145">
      <w:pPr>
        <w:pStyle w:val="gemStandard"/>
      </w:pPr>
      <w:r>
        <w:t xml:space="preserve">Für </w:t>
      </w:r>
      <w:r w:rsidRPr="008409E3">
        <w:t xml:space="preserve">Fachanwendungen </w:t>
      </w:r>
      <w:r>
        <w:t>ist es irrelevant</w:t>
      </w:r>
    </w:p>
    <w:p w:rsidR="001B6823" w:rsidRPr="008409E3" w:rsidRDefault="000F3DA1" w:rsidP="0077687A">
      <w:pPr>
        <w:pStyle w:val="gemListe"/>
        <w:numPr>
          <w:ilvl w:val="0"/>
          <w:numId w:val="114"/>
        </w:numPr>
      </w:pPr>
      <w:r w:rsidRPr="008409E3">
        <w:t>wo die Artefakte auf einer Karte liegen,</w:t>
      </w:r>
    </w:p>
    <w:p w:rsidR="001B6823" w:rsidRPr="008409E3" w:rsidRDefault="000F3DA1" w:rsidP="00015145">
      <w:pPr>
        <w:pStyle w:val="gemListe"/>
      </w:pPr>
      <w:r w:rsidRPr="008409E3">
        <w:t>welche Zugriffsrechte zum Ausführen von Aktionen erforderlich sind,</w:t>
      </w:r>
    </w:p>
    <w:p w:rsidR="001B6823" w:rsidRPr="008409E3" w:rsidRDefault="000F3DA1" w:rsidP="00015145">
      <w:pPr>
        <w:pStyle w:val="gemListe"/>
      </w:pPr>
      <w:r w:rsidRPr="008409E3">
        <w:t>wie erforderliche Zugriffsrechte erworben werden können, oder</w:t>
      </w:r>
    </w:p>
    <w:p w:rsidR="001B6823" w:rsidRPr="008409E3" w:rsidRDefault="000F3DA1" w:rsidP="00015145">
      <w:pPr>
        <w:pStyle w:val="gemListe"/>
      </w:pPr>
      <w:r w:rsidRPr="008409E3">
        <w:t>wie auf Daten zugegriffen oder gewisse Aktionen ausgeführt werden,</w:t>
      </w:r>
    </w:p>
    <w:p w:rsidR="001B6823" w:rsidRPr="008409E3" w:rsidRDefault="000F3DA1" w:rsidP="00015145">
      <w:pPr>
        <w:pStyle w:val="gemStandard"/>
      </w:pPr>
      <w:r w:rsidRPr="008409E3">
        <w:t>weil diese Informationen von Card Proxy gekapselt werden.</w:t>
      </w:r>
    </w:p>
    <w:p w:rsidR="001B6823" w:rsidRPr="008409E3" w:rsidRDefault="000F3DA1" w:rsidP="00015145">
      <w:pPr>
        <w:pStyle w:val="gemStandard"/>
      </w:pPr>
      <w:r w:rsidRPr="008409E3">
        <w:t>Card Proxy enthält pro unterstütztem Produkttyp (</w:t>
      </w:r>
      <w:r>
        <w:t xml:space="preserve">beispielsweise </w:t>
      </w:r>
      <w:r w:rsidRPr="008409E3">
        <w:t>eGK G1, eGK G1+, eGK G2, …, SMC-B, …) eine Datenbank mit folgenden Informationen:</w:t>
      </w:r>
    </w:p>
    <w:p w:rsidR="001B6823" w:rsidRPr="008409E3" w:rsidRDefault="000F3DA1" w:rsidP="0077687A">
      <w:pPr>
        <w:pStyle w:val="gemListe"/>
        <w:numPr>
          <w:ilvl w:val="0"/>
          <w:numId w:val="115"/>
        </w:numPr>
      </w:pPr>
      <w:bookmarkStart w:id="64" w:name="_Ref466831158"/>
      <w:r w:rsidRPr="008409E3">
        <w:t>Eineindeutiger Identifikator eines Artefaktes: Dieser wird an der Schnittstelle zum Card Proxy verwendet um Artefakte zu adressieren.</w:t>
      </w:r>
      <w:bookmarkEnd w:id="64"/>
    </w:p>
    <w:p w:rsidR="001B6823" w:rsidRPr="008409E3" w:rsidRDefault="000F3DA1" w:rsidP="0077687A">
      <w:pPr>
        <w:pStyle w:val="gemListe"/>
        <w:numPr>
          <w:ilvl w:val="0"/>
          <w:numId w:val="115"/>
        </w:numPr>
      </w:pPr>
      <w:r w:rsidRPr="008409E3">
        <w:t>Ort eines Artefaktes: Diese Information wird von Card Proxy verwendet um ein A</w:t>
      </w:r>
      <w:r w:rsidRPr="008409E3">
        <w:t>r</w:t>
      </w:r>
      <w:r w:rsidRPr="008409E3">
        <w:t>tefakt innerhalb einer Karte zu adressieren.</w:t>
      </w:r>
    </w:p>
    <w:p w:rsidR="001B6823" w:rsidRPr="008409E3" w:rsidRDefault="000F3DA1" w:rsidP="0077687A">
      <w:pPr>
        <w:pStyle w:val="gemListe"/>
        <w:numPr>
          <w:ilvl w:val="0"/>
          <w:numId w:val="115"/>
        </w:numPr>
      </w:pPr>
      <w:r w:rsidRPr="008409E3">
        <w:t xml:space="preserve">Aktionen, die mit einem Artefakt ausführbar sind: </w:t>
      </w:r>
      <w:r>
        <w:t>Je nach Typ sind Aktionen aus der Menge {</w:t>
      </w:r>
      <w:r w:rsidRPr="008409E3">
        <w:t>lesen, schreiben</w:t>
      </w:r>
      <w:r>
        <w:t>, …} oder aber {</w:t>
      </w:r>
      <w:r w:rsidRPr="008409E3">
        <w:t>verschlüsseln, entschlüsseln, signi</w:t>
      </w:r>
      <w:r w:rsidRPr="008409E3">
        <w:t>e</w:t>
      </w:r>
      <w:r w:rsidRPr="008409E3">
        <w:t>ren,</w:t>
      </w:r>
      <w:r>
        <w:t xml:space="preserve"> …} oder aber {</w:t>
      </w:r>
      <w:r w:rsidRPr="008409E3">
        <w:t>verifizieren, entsperren, …</w:t>
      </w:r>
      <w:r>
        <w:t>} relevant.</w:t>
      </w:r>
    </w:p>
    <w:p w:rsidR="001B6823" w:rsidRPr="008409E3" w:rsidRDefault="000F3DA1" w:rsidP="0077687A">
      <w:pPr>
        <w:pStyle w:val="gemListe"/>
        <w:numPr>
          <w:ilvl w:val="0"/>
          <w:numId w:val="115"/>
        </w:numPr>
      </w:pPr>
      <w:r w:rsidRPr="008409E3">
        <w:t>Pro Aktion eine Zugriffsbedingung, die für eine erfolgreiche Aktion erfüllt sein muss, beispielsweise:</w:t>
      </w:r>
    </w:p>
    <w:p w:rsidR="001B6823" w:rsidRPr="008409E3" w:rsidRDefault="000F3DA1" w:rsidP="00015145">
      <w:pPr>
        <w:pStyle w:val="gemListe"/>
        <w:numPr>
          <w:ilvl w:val="1"/>
          <w:numId w:val="2"/>
        </w:numPr>
      </w:pPr>
      <w:r w:rsidRPr="008409E3">
        <w:t>lesen: MRPIN.XYZ</w:t>
      </w:r>
    </w:p>
    <w:p w:rsidR="001B6823" w:rsidRPr="008409E3" w:rsidRDefault="000F3DA1" w:rsidP="00015145">
      <w:pPr>
        <w:pStyle w:val="gemListe"/>
        <w:numPr>
          <w:ilvl w:val="1"/>
          <w:numId w:val="2"/>
        </w:numPr>
      </w:pPr>
      <w:r w:rsidRPr="008409E3">
        <w:t>schreiben: PIN.abc</w:t>
      </w:r>
      <w:r w:rsidR="00DF087B">
        <w:t xml:space="preserve"> </w:t>
      </w:r>
      <w:r w:rsidRPr="008409E3">
        <w:t xml:space="preserve"> AND</w:t>
      </w:r>
      <w:r w:rsidR="00DF087B">
        <w:t xml:space="preserve"> </w:t>
      </w:r>
      <w:r w:rsidRPr="008409E3">
        <w:t xml:space="preserve"> AuthentisierungMitFlag.ijk</w:t>
      </w:r>
    </w:p>
    <w:p w:rsidR="001B6823" w:rsidRPr="008409E3" w:rsidRDefault="000F3DA1" w:rsidP="00015145">
      <w:pPr>
        <w:pStyle w:val="gemStandard"/>
      </w:pPr>
      <w:r w:rsidRPr="008409E3">
        <w:t>Diese Datenbank ist im Wesentlichen ein spezifischer Auszug aus der zugehörigen O</w:t>
      </w:r>
      <w:r w:rsidRPr="008409E3">
        <w:t>b</w:t>
      </w:r>
      <w:r w:rsidRPr="008409E3">
        <w:t>jektsystemspezifikation. Die Datenbank enthält maximal die Aktionen, die gemäß Objek</w:t>
      </w:r>
      <w:r w:rsidRPr="008409E3">
        <w:t>t</w:t>
      </w:r>
      <w:r w:rsidRPr="008409E3">
        <w:t>systemspezifikation erlaubt sind. Jede darüber hinausgehende Aktion würde von der Ka</w:t>
      </w:r>
      <w:r w:rsidRPr="008409E3">
        <w:t>r</w:t>
      </w:r>
      <w:r w:rsidRPr="008409E3">
        <w:t>te abgewiesen. Es ist denkbar, dass die Datenbank weniger Aktionen enthält, als per O</w:t>
      </w:r>
      <w:r w:rsidRPr="008409E3">
        <w:t>b</w:t>
      </w:r>
      <w:r w:rsidRPr="008409E3">
        <w:t>jektsystemspezifikation möglich. Dann würde Card Proxy eine Aktion, die über das von der Datenbank erlaubte hinausgeht, unterbinden, auch wenn so eine Aktion laut Objek</w:t>
      </w:r>
      <w:r w:rsidRPr="008409E3">
        <w:t>t</w:t>
      </w:r>
      <w:r w:rsidRPr="008409E3">
        <w:t>systemspezifikation möglich ist.</w:t>
      </w:r>
    </w:p>
    <w:p w:rsidR="001B6823" w:rsidRPr="008409E3" w:rsidRDefault="000F3DA1" w:rsidP="001B6823">
      <w:pPr>
        <w:pStyle w:val="afiHinweise"/>
      </w:pPr>
      <w:r w:rsidRPr="008409E3">
        <w:t>In diesem Dokument wird lediglich Card Proxy vor dem Hintergrund KTR-AdV betrachtet. Allerdings ist Card Proxy konzeptionell so angelegt, dass Card Proxy auch in anderen Umgebungen einsetzbar wäre, etwa in LE-AdV. Im Allg</w:t>
      </w:r>
      <w:r w:rsidRPr="008409E3">
        <w:t>e</w:t>
      </w:r>
      <w:r w:rsidRPr="008409E3">
        <w:t>meinen wird die Datenbank eGK G2 je nach Umgebung einen anderen Inhalt h</w:t>
      </w:r>
      <w:r w:rsidRPr="008409E3">
        <w:t>a</w:t>
      </w:r>
      <w:r w:rsidRPr="008409E3">
        <w:t>ben.</w:t>
      </w:r>
      <w:r>
        <w:t xml:space="preserve"> Das bedeutet beispielsweise, dass die Datenbank einer eGK für ein AdV Te</w:t>
      </w:r>
      <w:r>
        <w:t>r</w:t>
      </w:r>
      <w:r>
        <w:t>minal etwa die Aktion „Zugriffsprotokol lesen“ enthält, während so ein Eintrag in der Datenbank einer eGK in einer Arztumgebung nicht vorhanden ist.</w:t>
      </w:r>
    </w:p>
    <w:p w:rsidR="001B6823" w:rsidRPr="008409E3" w:rsidRDefault="000F3DA1" w:rsidP="008C6704">
      <w:pPr>
        <w:pStyle w:val="berschrift2"/>
      </w:pPr>
      <w:bookmarkStart w:id="65" w:name="_Toc474861694"/>
      <w:bookmarkStart w:id="66" w:name="_Ref480358633"/>
      <w:bookmarkStart w:id="67" w:name="_Toc501715466"/>
      <w:r w:rsidRPr="008409E3">
        <w:t>Konzept der Komponente Kartenterminal Proxy</w:t>
      </w:r>
      <w:bookmarkEnd w:id="65"/>
      <w:bookmarkEnd w:id="66"/>
      <w:bookmarkEnd w:id="67"/>
    </w:p>
    <w:p w:rsidR="001B6823" w:rsidRPr="008409E3" w:rsidRDefault="000F3DA1" w:rsidP="00015145">
      <w:pPr>
        <w:pStyle w:val="gemStandard"/>
      </w:pPr>
      <w:r>
        <w:t xml:space="preserve">Das Konzept zu Card Proxy setzt voraus, dass Card Proxy eine Schnittstelle zu einem Kartenterminal Proxy besitzt, der wiederum Zugriff auf eine Smartcard hat. </w:t>
      </w:r>
      <w:r w:rsidRPr="008409E3">
        <w:t>Es wird davon ausgegangen, dass die Komponente Kartenterminal Proxy alle herstellerspezifischen A</w:t>
      </w:r>
      <w:r w:rsidRPr="008409E3">
        <w:t>s</w:t>
      </w:r>
      <w:r w:rsidRPr="008409E3">
        <w:t>pekte eines Kartenterminals kapselt.</w:t>
      </w:r>
    </w:p>
    <w:p w:rsidR="001B6823" w:rsidRPr="008409E3" w:rsidRDefault="000F3DA1" w:rsidP="00015145">
      <w:pPr>
        <w:pStyle w:val="gemStandard"/>
      </w:pPr>
      <w:r w:rsidRPr="008409E3">
        <w:t>Falls beispielsweise ein Sicherheitsklasse</w:t>
      </w:r>
      <w:r>
        <w:t>-</w:t>
      </w:r>
      <w:r w:rsidRPr="008409E3">
        <w:t>1</w:t>
      </w:r>
      <w:r>
        <w:t>-</w:t>
      </w:r>
      <w:r w:rsidRPr="008409E3">
        <w:t>Kartenleser zur Verfügung steht und Card Proxy stößt eine Benutzerverifikation an, dann sorgt der Kartenterminal Proxy in diesem Fall dafür, dass der Benutzer an der „ganz normalen“ Ausgabe (Bildschirm oder ähnl</w:t>
      </w:r>
      <w:r w:rsidRPr="008409E3">
        <w:t>i</w:t>
      </w:r>
      <w:r w:rsidRPr="008409E3">
        <w:t>ches) zur Eingabe der PIN aufgefordert wird. Der Kartenterminal Proxy wird in diesem Fall die PIN von der „ganz normalen“ Eingabe (Tastatur oder ähnliches) entgegennehmen.</w:t>
      </w:r>
    </w:p>
    <w:p w:rsidR="001B6823" w:rsidRPr="008409E3" w:rsidRDefault="000F3DA1" w:rsidP="00015145">
      <w:pPr>
        <w:pStyle w:val="gemStandard"/>
      </w:pPr>
      <w:r w:rsidRPr="008409E3">
        <w:t>Falls zu einem anderen Zeitpunkt ein Sicherheitsklasse 3 Kartenleser zur Verfügung steht und Card Proxy stößt wieder eine Benutzerverifikation an, dann wird der Kartenterminal Proxy den Benutzer idealerweise am Display des Kartenlesers zur PIN-Eingabe auffo</w:t>
      </w:r>
      <w:r w:rsidRPr="008409E3">
        <w:t>r</w:t>
      </w:r>
      <w:r w:rsidRPr="008409E3">
        <w:t>dern und den Sicherheitsklasse</w:t>
      </w:r>
      <w:r>
        <w:t>-</w:t>
      </w:r>
      <w:r w:rsidRPr="008409E3">
        <w:t>3</w:t>
      </w:r>
      <w:r>
        <w:t>-</w:t>
      </w:r>
      <w:r w:rsidRPr="008409E3">
        <w:t>Kartenleser so ansteuern, dass die PIN am PIN-Pad eingegeben wird und direkt zur Karte gelangt. Die PIN verlässt in diesem Fall die Har</w:t>
      </w:r>
      <w:r w:rsidRPr="008409E3">
        <w:t>d</w:t>
      </w:r>
      <w:r w:rsidRPr="008409E3">
        <w:t>ware des Sicherheitsklasse</w:t>
      </w:r>
      <w:r>
        <w:t>-</w:t>
      </w:r>
      <w:r w:rsidRPr="008409E3">
        <w:t>3</w:t>
      </w:r>
      <w:r>
        <w:t>-</w:t>
      </w:r>
      <w:r w:rsidRPr="008409E3">
        <w:t>Kartenlesers nicht.</w:t>
      </w:r>
    </w:p>
    <w:p w:rsidR="001B6823" w:rsidRDefault="000F3DA1" w:rsidP="00015145">
      <w:pPr>
        <w:pStyle w:val="gemStandard"/>
      </w:pPr>
      <w:r w:rsidRPr="008409E3">
        <w:t>Falls eine kontaktlose Verbindung zu einer Karte aufgebaut wird, dann kapselt der Karte</w:t>
      </w:r>
      <w:r w:rsidRPr="008409E3">
        <w:t>n</w:t>
      </w:r>
      <w:r w:rsidRPr="008409E3">
        <w:t>terminal Proxy auch die PACE Authentisierung und den dabei etablierten sicheren Kanal, ohne dass Card Proxy oder übergeordnete Komponenten davon berührt wären.</w:t>
      </w:r>
    </w:p>
    <w:p w:rsidR="005E0531" w:rsidRDefault="000F3DA1" w:rsidP="00015145">
      <w:pPr>
        <w:pStyle w:val="gemStandard"/>
      </w:pPr>
      <w:r>
        <w:t>Da dieses Dokument auf Card Proxy fokussiert, werden im Folgenden nur solche Akti</w:t>
      </w:r>
      <w:r>
        <w:t>o</w:t>
      </w:r>
      <w:r>
        <w:t>nen für die Komponente Kartenterminal Proxy betrachtet, die für Card Proxy relevant sind.</w:t>
      </w:r>
    </w:p>
    <w:p w:rsidR="00015145" w:rsidRDefault="008C6704" w:rsidP="00015145">
      <w:pPr>
        <w:pStyle w:val="gemStandard"/>
      </w:pPr>
    </w:p>
    <w:p w:rsidR="00034151" w:rsidRPr="00262F15" w:rsidRDefault="000F3DA1" w:rsidP="00034151">
      <w:pPr>
        <w:pStyle w:val="TBD"/>
      </w:pPr>
      <w:r>
        <w:t>Falls zu einem späteren Zeitpunkt die Komponente „Kartenterminal Proxy“ ausführlich in einem eigenen D</w:t>
      </w:r>
      <w:r>
        <w:t>o</w:t>
      </w:r>
      <w:r>
        <w:t>kument behandelt wird, dann wären die folgenden Unterkapitel durch Referenzen in so ein Dokument zu e</w:t>
      </w:r>
      <w:r>
        <w:t>r</w:t>
      </w:r>
      <w:r>
        <w:t>setzen.</w:t>
      </w:r>
    </w:p>
    <w:p w:rsidR="001B6823" w:rsidRPr="008409E3" w:rsidRDefault="000F3DA1" w:rsidP="008C6704">
      <w:pPr>
        <w:pStyle w:val="berschrift3"/>
      </w:pPr>
      <w:bookmarkStart w:id="68" w:name="_Ref470275843"/>
      <w:bookmarkStart w:id="69" w:name="_Toc474861695"/>
      <w:bookmarkStart w:id="70" w:name="_Toc501715467"/>
      <w:r w:rsidRPr="008409E3">
        <w:t>Aktion „Karte verfügbar“</w:t>
      </w:r>
      <w:bookmarkEnd w:id="68"/>
      <w:bookmarkEnd w:id="69"/>
      <w:bookmarkEnd w:id="70"/>
    </w:p>
    <w:p w:rsidR="001B6823" w:rsidRPr="008409E3" w:rsidRDefault="000F3DA1" w:rsidP="00015145">
      <w:pPr>
        <w:pStyle w:val="gemStandard"/>
      </w:pPr>
      <w:r>
        <w:t>Falls d</w:t>
      </w:r>
      <w:r w:rsidRPr="008409E3">
        <w:t>as Ereignis „Karte verfügbar“ am</w:t>
      </w:r>
      <w:r>
        <w:t xml:space="preserve"> Kartenterminal Proxy eintritt sind für Card Proxy folgende Aspekte relevant:</w:t>
      </w:r>
    </w:p>
    <w:p w:rsidR="001B6823" w:rsidRPr="008409E3" w:rsidRDefault="000F3DA1" w:rsidP="00015145">
      <w:pPr>
        <w:pStyle w:val="gemStandard"/>
      </w:pPr>
      <w:r w:rsidRPr="008409E3">
        <w:t>Typischerweise enthalten kontaktbehaftete Kartenleser einen Sensor, der erkennt, wenn eine Smart</w:t>
      </w:r>
      <w:r>
        <w:t>c</w:t>
      </w:r>
      <w:r w:rsidRPr="008409E3">
        <w:t>ard gesteckt wird. Der Kartenterminal Proxy aktiviert die Smart</w:t>
      </w:r>
      <w:r>
        <w:t>c</w:t>
      </w:r>
      <w:r w:rsidRPr="008409E3">
        <w:t>ard und prüft, ob ein ATR empfangen wird. Falls kein ATR empfangen wird, so kann dies verschiedene Ursachen haben (Karte falsch gesteckt, Karte defekt, …), die hier nicht weiter betrachtet werden.</w:t>
      </w:r>
    </w:p>
    <w:p w:rsidR="001B6823" w:rsidRPr="008409E3" w:rsidRDefault="000F3DA1" w:rsidP="00015145">
      <w:pPr>
        <w:pStyle w:val="gemStandard"/>
      </w:pPr>
      <w:r w:rsidRPr="008409E3">
        <w:t>Auch kontaktlose Kartenleser erkennen typischerweise anhand von Sensoren, dass eine Smart</w:t>
      </w:r>
      <w:r>
        <w:t>c</w:t>
      </w:r>
      <w:r w:rsidRPr="008409E3">
        <w:t>ard im Feld des Lesers verfügbar ist und bauen einen Kommunikationskanal zu diesen auf.</w:t>
      </w:r>
    </w:p>
    <w:p w:rsidR="001B6823" w:rsidRPr="008409E3" w:rsidRDefault="000F3DA1" w:rsidP="00015145">
      <w:pPr>
        <w:pStyle w:val="gemStandard"/>
      </w:pPr>
      <w:r w:rsidRPr="008409E3">
        <w:t>Der Kartenterminal Proxy sendet an den Card Proxy das Signal „Karte verfügbar“, wenn der Kommunikationskanal zur Smart</w:t>
      </w:r>
      <w:r>
        <w:t>c</w:t>
      </w:r>
      <w:r w:rsidRPr="008409E3">
        <w:t>ard so geöffnet ist, dass APDU zwischen Smart</w:t>
      </w:r>
      <w:r>
        <w:t>c</w:t>
      </w:r>
      <w:r w:rsidRPr="008409E3">
        <w:t>ard und Kartenterminal ausgetauscht werden können.</w:t>
      </w:r>
    </w:p>
    <w:p w:rsidR="001B6823" w:rsidRPr="008409E3" w:rsidRDefault="000F3DA1" w:rsidP="008C6704">
      <w:pPr>
        <w:pStyle w:val="berschrift3"/>
      </w:pPr>
      <w:bookmarkStart w:id="71" w:name="_Ref477778844"/>
      <w:bookmarkStart w:id="72" w:name="_Toc501715468"/>
      <w:r w:rsidRPr="008409E3">
        <w:t xml:space="preserve">Aktion „Karte </w:t>
      </w:r>
      <w:r>
        <w:t>entfernt</w:t>
      </w:r>
      <w:r w:rsidRPr="008409E3">
        <w:t>“</w:t>
      </w:r>
      <w:bookmarkEnd w:id="71"/>
      <w:bookmarkEnd w:id="72"/>
    </w:p>
    <w:p w:rsidR="001B6823" w:rsidRPr="008409E3" w:rsidRDefault="000F3DA1" w:rsidP="00015145">
      <w:pPr>
        <w:pStyle w:val="gemStandard"/>
      </w:pPr>
      <w:r w:rsidRPr="008409E3">
        <w:t>Typischerweise erkennen Kartenleser, dass eine Smart</w:t>
      </w:r>
      <w:r>
        <w:t>c</w:t>
      </w:r>
      <w:r w:rsidRPr="008409E3">
        <w:t>ard aus dem Leser entfernt wu</w:t>
      </w:r>
      <w:r w:rsidRPr="008409E3">
        <w:t>r</w:t>
      </w:r>
      <w:r w:rsidRPr="008409E3">
        <w:t>de. In diesem Fall informiert der Kartenterminal Proxy den Card Proxy über das Signal „Karte entfernt“ über dieses Ereignis.</w:t>
      </w:r>
    </w:p>
    <w:p w:rsidR="001B6823" w:rsidRPr="008409E3" w:rsidRDefault="000F3DA1" w:rsidP="008C6704">
      <w:pPr>
        <w:pStyle w:val="berschrift3"/>
      </w:pPr>
      <w:bookmarkStart w:id="73" w:name="_Ref477778843"/>
      <w:bookmarkStart w:id="74" w:name="_Ref477778845"/>
      <w:bookmarkStart w:id="75" w:name="_Toc501715469"/>
      <w:r w:rsidRPr="00E1542A">
        <w:t>Ändern eines Benutzergeheimnisses</w:t>
      </w:r>
      <w:bookmarkEnd w:id="73"/>
      <w:bookmarkEnd w:id="74"/>
      <w:bookmarkEnd w:id="75"/>
    </w:p>
    <w:p w:rsidR="001B6823" w:rsidRPr="008409E3" w:rsidRDefault="000F3DA1" w:rsidP="00015145">
      <w:pPr>
        <w:pStyle w:val="gemStandard"/>
      </w:pPr>
      <w:r w:rsidRPr="008409E3">
        <w:t xml:space="preserve">Der Kartenterminal Proxy als Teil der Umgebung implementiert eine Funktion zum Ändern eines Benutzergeheimnisses, welche vom Card Proxy genutzt wird, siehe </w:t>
      </w:r>
      <w:r w:rsidRPr="008409E3">
        <w:fldChar w:fldCharType="begin"/>
      </w:r>
      <w:r w:rsidRPr="008409E3">
        <w:instrText xml:space="preserve"> REF _Ref467755575 \r \h </w:instrText>
      </w:r>
      <w:r>
        <w:instrText xml:space="preserve"> \* MERGEFORMAT </w:instrText>
      </w:r>
      <w:r w:rsidRPr="008409E3">
        <w:fldChar w:fldCharType="separate"/>
      </w:r>
      <w:r w:rsidR="008772B1">
        <w:t>9.4.2</w:t>
      </w:r>
      <w:r w:rsidRPr="008409E3">
        <w:fldChar w:fldCharType="end"/>
      </w:r>
      <w:r w:rsidRPr="008409E3">
        <w:t xml:space="preserve"> Schritt </w:t>
      </w:r>
      <w:r w:rsidRPr="008409E3">
        <w:fldChar w:fldCharType="begin"/>
      </w:r>
      <w:r w:rsidRPr="008409E3">
        <w:instrText xml:space="preserve"> REF _Ref470082973 \r \h </w:instrText>
      </w:r>
      <w:r>
        <w:instrText xml:space="preserve"> \* MERGEFORMAT </w:instrText>
      </w:r>
      <w:r w:rsidRPr="008409E3">
        <w:fldChar w:fldCharType="separate"/>
      </w:r>
      <w:r w:rsidR="008772B1">
        <w:t>3)e)</w:t>
      </w:r>
      <w:r w:rsidRPr="008409E3">
        <w:fldChar w:fldCharType="end"/>
      </w:r>
      <w:r w:rsidRPr="008409E3">
        <w:t xml:space="preserve"> in der Variante </w:t>
      </w:r>
      <w:r w:rsidRPr="008409E3">
        <w:rPr>
          <w:i/>
        </w:rPr>
        <w:t>mode</w:t>
      </w:r>
      <w:r w:rsidRPr="008409E3">
        <w:t xml:space="preserve">=replace. Der Fall </w:t>
      </w:r>
      <w:r w:rsidRPr="008409E3">
        <w:rPr>
          <w:i/>
        </w:rPr>
        <w:t>mode</w:t>
      </w:r>
      <w:r w:rsidRPr="008409E3">
        <w:t xml:space="preserve">=set wird in </w:t>
      </w:r>
      <w:r w:rsidRPr="008409E3">
        <w:fldChar w:fldCharType="begin"/>
      </w:r>
      <w:r w:rsidRPr="008409E3">
        <w:instrText xml:space="preserve"> REF _Ref470083508 \r \h </w:instrText>
      </w:r>
      <w:r>
        <w:instrText xml:space="preserve"> \* MERGEFORMAT </w:instrText>
      </w:r>
      <w:r w:rsidRPr="008409E3">
        <w:fldChar w:fldCharType="separate"/>
      </w:r>
      <w:r w:rsidR="008772B1">
        <w:t>2.2.7</w:t>
      </w:r>
      <w:r w:rsidRPr="008409E3">
        <w:fldChar w:fldCharType="end"/>
      </w:r>
      <w:r w:rsidRPr="008409E3">
        <w:t xml:space="preserve"> behandelt.</w:t>
      </w:r>
    </w:p>
    <w:p w:rsidR="001B6823" w:rsidRPr="008409E3" w:rsidRDefault="000F3DA1" w:rsidP="00015145">
      <w:pPr>
        <w:pStyle w:val="gemStandard"/>
      </w:pPr>
      <w:r w:rsidRPr="008409E3">
        <w:t>Die Umgebung erfragt vom Benutzer den alten und den neuen PIN-Wert. Es wird empfo</w:t>
      </w:r>
      <w:r w:rsidRPr="008409E3">
        <w:t>h</w:t>
      </w:r>
      <w:r w:rsidRPr="008409E3">
        <w:t xml:space="preserve">len, dass die vom Benutzer eingegebene Ziffernfolge für den neuen PIN-Wert anhand der von Card Proxy übergebenen Parameter </w:t>
      </w:r>
      <w:r w:rsidRPr="008409E3">
        <w:rPr>
          <w:i/>
        </w:rPr>
        <w:t>minimumLength</w:t>
      </w:r>
      <w:r w:rsidRPr="008409E3">
        <w:t xml:space="preserve"> und </w:t>
      </w:r>
      <w:r w:rsidRPr="008409E3">
        <w:rPr>
          <w:i/>
        </w:rPr>
        <w:t>maximumLength</w:t>
      </w:r>
      <w:r w:rsidRPr="008409E3">
        <w:t xml:space="preserve"> auf Pla</w:t>
      </w:r>
      <w:r w:rsidRPr="008409E3">
        <w:t>u</w:t>
      </w:r>
      <w:r w:rsidRPr="008409E3">
        <w:t>sibilität geprüft wird.</w:t>
      </w:r>
    </w:p>
    <w:p w:rsidR="001B6823" w:rsidRDefault="000F3DA1" w:rsidP="00015145">
      <w:pPr>
        <w:pStyle w:val="gemStandard"/>
      </w:pPr>
      <w:r w:rsidRPr="008409E3">
        <w:t>Die Ziffernfolgen für alten und neuen PIN-Wert werden von der Umgebung gemäß Fo</w:t>
      </w:r>
      <w:r w:rsidRPr="008409E3">
        <w:t>r</w:t>
      </w:r>
      <w:r w:rsidRPr="008409E3">
        <w:t xml:space="preserve">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codierten Ziffernfolgen werden an den Par</w:t>
      </w:r>
      <w:r w:rsidRPr="008409E3">
        <w:t>a</w:t>
      </w:r>
      <w:r w:rsidRPr="008409E3">
        <w:t>meter commandApduPart angehängt und dann zur Karte gesendet.</w:t>
      </w:r>
    </w:p>
    <w:p w:rsidR="00CD0042" w:rsidRPr="00811731" w:rsidRDefault="000F3DA1" w:rsidP="00015145">
      <w:pPr>
        <w:pStyle w:val="gemStandard"/>
        <w:rPr>
          <w:highlight w:val="green"/>
        </w:rPr>
      </w:pPr>
      <w:r w:rsidRPr="00811731">
        <w:fldChar w:fldCharType="begin"/>
      </w:r>
      <w:r w:rsidRPr="00811731">
        <w:instrText xml:space="preserve"> REF _Ref480357376 \h  \* MERGEFORMAT </w:instrText>
      </w:r>
      <w:r w:rsidRPr="00811731">
        <w:rPr>
          <w:highlight w:val="green"/>
        </w:rPr>
        <w:fldChar w:fldCharType="separate"/>
      </w:r>
      <w:r w:rsidR="008772B1" w:rsidRPr="008409E3">
        <w:t xml:space="preserve">Tabelle </w:t>
      </w:r>
      <w:r w:rsidR="008772B1">
        <w:rPr>
          <w:noProof/>
        </w:rPr>
        <w:t>1</w:t>
      </w:r>
      <w:r w:rsidRPr="00811731">
        <w:fldChar w:fldCharType="end"/>
      </w:r>
      <w:r w:rsidRPr="00811731">
        <w:t xml:space="preserve"> zeigt einige Beispiele, die im Folgenden näher erläutert werden:</w:t>
      </w:r>
    </w:p>
    <w:p w:rsidR="0037049C" w:rsidRPr="00811731" w:rsidRDefault="000F3DA1" w:rsidP="0077687A">
      <w:pPr>
        <w:pStyle w:val="gemStandard"/>
        <w:numPr>
          <w:ilvl w:val="0"/>
          <w:numId w:val="117"/>
        </w:numPr>
        <w:rPr>
          <w:highlight w:val="green"/>
        </w:rPr>
      </w:pPr>
      <w:r w:rsidRPr="00811731">
        <w:t xml:space="preserve">Beispiel 1: Globales Passwortobjekt mit </w:t>
      </w:r>
      <w:r w:rsidRPr="00811731">
        <w:rPr>
          <w:i/>
        </w:rPr>
        <w:t>pwdIdentifier</w:t>
      </w:r>
      <w:r w:rsidRPr="00811731">
        <w:t>=‘01‘=1, das durch die Änderung auch von vier auf fünf Stellen verlängert wird.</w:t>
      </w:r>
    </w:p>
    <w:p w:rsidR="0037049C" w:rsidRPr="00811731" w:rsidRDefault="000F3DA1" w:rsidP="0077687A">
      <w:pPr>
        <w:pStyle w:val="gemStandard"/>
        <w:numPr>
          <w:ilvl w:val="0"/>
          <w:numId w:val="117"/>
        </w:numPr>
        <w:rPr>
          <w:highlight w:val="green"/>
        </w:rPr>
      </w:pPr>
      <w:r w:rsidRPr="00811731">
        <w:t>Beispiel 2: DF-spezifisches Passwortobjekt</w:t>
      </w:r>
      <w:r w:rsidRPr="00811731">
        <w:rPr>
          <w:i/>
        </w:rPr>
        <w:t xml:space="preserve"> pwdIdentifier</w:t>
      </w:r>
      <w:r w:rsidRPr="00811731">
        <w:t>=‘03‘=3, das durch die Änd</w:t>
      </w:r>
      <w:r w:rsidRPr="00811731">
        <w:t>e</w:t>
      </w:r>
      <w:r w:rsidRPr="00811731">
        <w:t>rung auch von neun auf sechs Stellen verkürzt wird.</w:t>
      </w:r>
    </w:p>
    <w:p w:rsidR="00FD4772" w:rsidRPr="00811731" w:rsidRDefault="000F3DA1" w:rsidP="0077687A">
      <w:pPr>
        <w:pStyle w:val="gemStandard"/>
        <w:numPr>
          <w:ilvl w:val="0"/>
          <w:numId w:val="117"/>
        </w:numPr>
        <w:rPr>
          <w:highlight w:val="green"/>
        </w:rPr>
      </w:pPr>
      <w:r w:rsidRPr="00811731">
        <w:t>Beispiel 3: DF-spezifisches Passwortobjekt</w:t>
      </w:r>
      <w:r w:rsidRPr="00811731">
        <w:rPr>
          <w:i/>
        </w:rPr>
        <w:t xml:space="preserve"> pwdIdentifier</w:t>
      </w:r>
      <w:r w:rsidRPr="00811731">
        <w:t>=‘0C‘=12, das durch die Ä</w:t>
      </w:r>
      <w:r w:rsidRPr="00811731">
        <w:t>n</w:t>
      </w:r>
      <w:r w:rsidRPr="00811731">
        <w:t>derung auch von zwölf auf vier Stellen verkürzt wird.</w:t>
      </w:r>
    </w:p>
    <w:p w:rsidR="001B6823" w:rsidRPr="008409E3" w:rsidRDefault="000F3DA1" w:rsidP="00A250FB">
      <w:pPr>
        <w:pStyle w:val="Beschriftung"/>
        <w:keepNext/>
      </w:pPr>
      <w:bookmarkStart w:id="76" w:name="_Ref480357376"/>
      <w:bookmarkStart w:id="77" w:name="_Toc474861855"/>
      <w:bookmarkStart w:id="78" w:name="_Toc489626788"/>
      <w:r w:rsidRPr="008409E3">
        <w:t xml:space="preserve">Tabelle </w:t>
      </w:r>
      <w:r w:rsidR="008C6704">
        <w:fldChar w:fldCharType="begin"/>
      </w:r>
      <w:r w:rsidR="008C6704">
        <w:instrText xml:space="preserve"> SEQ Tabelle \* ARABIC </w:instrText>
      </w:r>
      <w:r w:rsidR="008C6704">
        <w:fldChar w:fldCharType="separate"/>
      </w:r>
      <w:r w:rsidR="008772B1">
        <w:rPr>
          <w:noProof/>
        </w:rPr>
        <w:t>1</w:t>
      </w:r>
      <w:r w:rsidR="008C6704">
        <w:rPr>
          <w:noProof/>
        </w:rPr>
        <w:fldChar w:fldCharType="end"/>
      </w:r>
      <w:bookmarkEnd w:id="76"/>
      <w:r w:rsidRPr="008409E3">
        <w:t>: Beispiele für die Erzeugung einer Kommando APDU</w:t>
      </w:r>
      <w:bookmarkEnd w:id="77"/>
      <w:r>
        <w:t>, PIN ändern</w:t>
      </w:r>
      <w:bookmarkEnd w:id="7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vAlign w:val="center"/>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vAlign w:val="center"/>
          </w:tcPr>
          <w:p w:rsidR="001B6823" w:rsidRPr="008409E3" w:rsidRDefault="000F3DA1" w:rsidP="00A250FB">
            <w:pPr>
              <w:pStyle w:val="gemTab9pt"/>
              <w:keepNext/>
              <w:jc w:val="center"/>
              <w:rPr>
                <w:b/>
              </w:rPr>
            </w:pPr>
            <w:r w:rsidRPr="008409E3">
              <w:rPr>
                <w:b/>
              </w:rPr>
              <w:t>alter PIN Wert</w:t>
            </w:r>
          </w:p>
          <w:p w:rsidR="001B6823" w:rsidRPr="008409E3" w:rsidRDefault="000F3DA1" w:rsidP="00A250FB">
            <w:pPr>
              <w:pStyle w:val="gemTab9pt"/>
              <w:keepNext/>
              <w:jc w:val="center"/>
              <w:rPr>
                <w:b/>
              </w:rPr>
            </w:pPr>
            <w:r w:rsidRPr="008409E3">
              <w:rPr>
                <w:b/>
              </w:rPr>
              <w:t>neuer PIN Wert</w:t>
            </w:r>
          </w:p>
        </w:tc>
        <w:tc>
          <w:tcPr>
            <w:tcW w:w="3969" w:type="dxa"/>
            <w:shd w:val="clear" w:color="auto" w:fill="E0E0E0"/>
            <w:vAlign w:val="center"/>
          </w:tcPr>
          <w:p w:rsidR="001B6823" w:rsidRPr="004C29EA" w:rsidRDefault="000F3DA1" w:rsidP="00A250FB">
            <w:pPr>
              <w:pStyle w:val="gemTab9pt"/>
              <w:keepNext/>
              <w:jc w:val="center"/>
              <w:rPr>
                <w:b/>
                <w:lang w:val="en-US"/>
              </w:rPr>
            </w:pPr>
            <w:r w:rsidRPr="004C29EA">
              <w:rPr>
                <w:rFonts w:ascii="Arial Fett" w:hAnsi="Arial Fett"/>
                <w:b/>
                <w:smallCaps/>
                <w:lang w:val="en-US"/>
              </w:rPr>
              <w:t>Change Reference Data</w:t>
            </w:r>
            <w:r w:rsidR="00DF087B">
              <w:rPr>
                <w:rFonts w:ascii="Arial Fett" w:hAnsi="Arial Fett"/>
                <w:b/>
                <w:smallCaps/>
                <w:lang w:val="en-US"/>
              </w:rPr>
              <w:t xml:space="preserve"> </w:t>
            </w:r>
            <w:r w:rsidRPr="004C29EA">
              <w:rPr>
                <w:b/>
                <w:lang w:val="en-US"/>
              </w:rPr>
              <w:t>Kommando APDU</w:t>
            </w:r>
          </w:p>
        </w:tc>
        <w:tc>
          <w:tcPr>
            <w:tcW w:w="1418" w:type="dxa"/>
            <w:shd w:val="clear" w:color="auto" w:fill="E0E0E0"/>
            <w:vAlign w:val="center"/>
          </w:tcPr>
          <w:p w:rsidR="001B6823" w:rsidRPr="00747E4A" w:rsidRDefault="000F3DA1" w:rsidP="0037049C">
            <w:pPr>
              <w:pStyle w:val="gemTab9pt"/>
              <w:keepNext/>
              <w:jc w:val="center"/>
              <w:rPr>
                <w:rFonts w:ascii="Arial Fett" w:hAnsi="Arial Fett"/>
                <w:b/>
              </w:rPr>
            </w:pPr>
            <w:r w:rsidRPr="00747E4A">
              <w:rPr>
                <w:rFonts w:ascii="Arial Fett" w:hAnsi="Arial Fett"/>
                <w:b/>
              </w:rPr>
              <w:t>Bemerkung</w:t>
            </w:r>
          </w:p>
        </w:tc>
      </w:tr>
      <w:tr w:rsidR="00236491" w:rsidTr="007B30E1">
        <w:tc>
          <w:tcPr>
            <w:tcW w:w="1951" w:type="dxa"/>
            <w:vAlign w:val="center"/>
          </w:tcPr>
          <w:p w:rsidR="001B6823" w:rsidRPr="008409E3" w:rsidRDefault="000F3DA1" w:rsidP="00A250FB">
            <w:pPr>
              <w:pStyle w:val="gemTab9pt"/>
              <w:keepNext/>
            </w:pPr>
            <w:r w:rsidRPr="008409E3">
              <w:t>0024000110</w:t>
            </w:r>
          </w:p>
        </w:tc>
        <w:tc>
          <w:tcPr>
            <w:tcW w:w="1559" w:type="dxa"/>
            <w:shd w:val="clear" w:color="auto" w:fill="auto"/>
            <w:vAlign w:val="center"/>
          </w:tcPr>
          <w:p w:rsidR="001B6823" w:rsidRPr="008409E3" w:rsidRDefault="000F3DA1" w:rsidP="00A250FB">
            <w:pPr>
              <w:pStyle w:val="gemTab9pt"/>
              <w:keepNext/>
            </w:pPr>
            <w:r w:rsidRPr="008409E3">
              <w:t>1234</w:t>
            </w:r>
          </w:p>
          <w:p w:rsidR="001B6823" w:rsidRPr="008409E3" w:rsidRDefault="000F3DA1" w:rsidP="00A250FB">
            <w:pPr>
              <w:pStyle w:val="gemTab9pt"/>
              <w:keepNext/>
            </w:pPr>
            <w:r w:rsidRPr="008409E3">
              <w:t>54321</w:t>
            </w:r>
          </w:p>
        </w:tc>
        <w:tc>
          <w:tcPr>
            <w:tcW w:w="3969" w:type="dxa"/>
            <w:shd w:val="clear" w:color="auto" w:fill="auto"/>
            <w:vAlign w:val="center"/>
          </w:tcPr>
          <w:p w:rsidR="001B6823" w:rsidRPr="004C29EA" w:rsidRDefault="000F3DA1" w:rsidP="00A250FB">
            <w:pPr>
              <w:pStyle w:val="afiXML"/>
              <w:keepNext/>
              <w:spacing w:before="0"/>
              <w:jc w:val="left"/>
              <w:rPr>
                <w:lang w:val="en-US"/>
              </w:rPr>
            </w:pPr>
            <w:r w:rsidRPr="004C29EA">
              <w:rPr>
                <w:lang w:val="en-US"/>
              </w:rPr>
              <w:t>´0024 0001 10</w:t>
            </w:r>
            <w:r w:rsidR="00DF087B">
              <w:rPr>
                <w:lang w:val="en-US"/>
              </w:rPr>
              <w:t xml:space="preserve"> </w:t>
            </w:r>
            <w:r w:rsidRPr="004C29EA">
              <w:rPr>
                <w:lang w:val="en-US"/>
              </w:rPr>
              <w:t>2412 34FF FFFF FFFF</w:t>
            </w:r>
          </w:p>
          <w:p w:rsidR="001B6823" w:rsidRPr="004C29EA" w:rsidRDefault="00DF087B" w:rsidP="00A250FB">
            <w:pPr>
              <w:pStyle w:val="afiXML"/>
              <w:keepNext/>
              <w:spacing w:before="0"/>
              <w:jc w:val="left"/>
              <w:rPr>
                <w:lang w:val="en-US"/>
              </w:rPr>
            </w:pPr>
            <w:r>
              <w:rPr>
                <w:lang w:val="en-US"/>
              </w:rPr>
              <w:t xml:space="preserve">       </w:t>
            </w:r>
            <w:r w:rsidR="000F3DA1" w:rsidRPr="004C29EA">
              <w:rPr>
                <w:lang w:val="en-US"/>
              </w:rPr>
              <w:t xml:space="preserve"> 2554 321F FFFF FFFF´</w:t>
            </w:r>
          </w:p>
        </w:tc>
        <w:tc>
          <w:tcPr>
            <w:tcW w:w="1418" w:type="dxa"/>
            <w:vAlign w:val="center"/>
          </w:tcPr>
          <w:p w:rsidR="001B6823" w:rsidRPr="00811731" w:rsidRDefault="000F3DA1" w:rsidP="0037049C">
            <w:pPr>
              <w:pStyle w:val="gemTab9pt"/>
              <w:keepNext/>
              <w:jc w:val="center"/>
              <w:rPr>
                <w:highlight w:val="green"/>
              </w:rPr>
            </w:pPr>
            <w:r w:rsidRPr="00811731">
              <w:t>Beispiel 1</w:t>
            </w:r>
          </w:p>
        </w:tc>
      </w:tr>
      <w:tr w:rsidR="00236491" w:rsidTr="007B30E1">
        <w:tc>
          <w:tcPr>
            <w:tcW w:w="1951" w:type="dxa"/>
            <w:vAlign w:val="center"/>
          </w:tcPr>
          <w:p w:rsidR="001B6823" w:rsidRPr="008409E3" w:rsidRDefault="000F3DA1" w:rsidP="00A250FB">
            <w:pPr>
              <w:pStyle w:val="gemTab9pt"/>
              <w:keepNext/>
            </w:pPr>
            <w:r w:rsidRPr="008409E3">
              <w:t>0024008310</w:t>
            </w:r>
          </w:p>
        </w:tc>
        <w:tc>
          <w:tcPr>
            <w:tcW w:w="1559" w:type="dxa"/>
            <w:shd w:val="clear" w:color="auto" w:fill="auto"/>
            <w:vAlign w:val="center"/>
          </w:tcPr>
          <w:p w:rsidR="001B6823" w:rsidRPr="008409E3" w:rsidRDefault="000F3DA1" w:rsidP="00A250FB">
            <w:pPr>
              <w:pStyle w:val="gemTab9pt"/>
              <w:keepNext/>
            </w:pPr>
            <w:r w:rsidRPr="008409E3">
              <w:t>987654321</w:t>
            </w:r>
          </w:p>
          <w:p w:rsidR="001B6823" w:rsidRPr="008409E3" w:rsidRDefault="000F3DA1" w:rsidP="00A250FB">
            <w:pPr>
              <w:pStyle w:val="gemTab9pt"/>
              <w:keepNext/>
            </w:pPr>
            <w:r w:rsidRPr="008409E3">
              <w:t>321654</w:t>
            </w:r>
          </w:p>
        </w:tc>
        <w:tc>
          <w:tcPr>
            <w:tcW w:w="3969" w:type="dxa"/>
            <w:shd w:val="clear" w:color="auto" w:fill="auto"/>
            <w:vAlign w:val="center"/>
          </w:tcPr>
          <w:p w:rsidR="001B6823" w:rsidRPr="008409E3" w:rsidRDefault="000F3DA1" w:rsidP="00A250FB">
            <w:pPr>
              <w:pStyle w:val="afiXML"/>
              <w:keepNext/>
              <w:spacing w:before="0"/>
              <w:jc w:val="left"/>
            </w:pPr>
            <w:r w:rsidRPr="008409E3">
              <w:t>´0024 0083 10</w:t>
            </w:r>
            <w:r w:rsidR="00DF087B">
              <w:t xml:space="preserve"> </w:t>
            </w:r>
            <w:r w:rsidRPr="008409E3">
              <w:t>2998 7654 321F FFFF</w:t>
            </w:r>
          </w:p>
          <w:p w:rsidR="001B6823" w:rsidRPr="008409E3" w:rsidRDefault="00DF087B" w:rsidP="00A250FB">
            <w:pPr>
              <w:pStyle w:val="afiXML"/>
              <w:keepNext/>
              <w:spacing w:before="0"/>
              <w:jc w:val="left"/>
            </w:pPr>
            <w:r>
              <w:t xml:space="preserve">       </w:t>
            </w:r>
            <w:r w:rsidR="000F3DA1" w:rsidRPr="008409E3">
              <w:t xml:space="preserve"> 2632 1654 FFFF FFFF´</w:t>
            </w:r>
          </w:p>
        </w:tc>
        <w:tc>
          <w:tcPr>
            <w:tcW w:w="1418" w:type="dxa"/>
            <w:vAlign w:val="center"/>
          </w:tcPr>
          <w:p w:rsidR="001B6823" w:rsidRPr="00811731" w:rsidRDefault="000F3DA1" w:rsidP="0037049C">
            <w:pPr>
              <w:pStyle w:val="gemTab9pt"/>
              <w:keepNext/>
              <w:jc w:val="center"/>
              <w:rPr>
                <w:highlight w:val="green"/>
              </w:rPr>
            </w:pPr>
            <w:r w:rsidRPr="00811731">
              <w:t>Beispiel 2</w:t>
            </w:r>
          </w:p>
        </w:tc>
      </w:tr>
      <w:tr w:rsidR="00236491" w:rsidTr="007B30E1">
        <w:tc>
          <w:tcPr>
            <w:tcW w:w="1951" w:type="dxa"/>
            <w:vAlign w:val="center"/>
          </w:tcPr>
          <w:p w:rsidR="001B6823" w:rsidRPr="008409E3" w:rsidRDefault="000F3DA1" w:rsidP="007B30E1">
            <w:pPr>
              <w:pStyle w:val="gemTab9pt"/>
            </w:pPr>
            <w:r w:rsidRPr="008409E3">
              <w:t>0024008C10</w:t>
            </w:r>
          </w:p>
        </w:tc>
        <w:tc>
          <w:tcPr>
            <w:tcW w:w="1559" w:type="dxa"/>
            <w:shd w:val="clear" w:color="auto" w:fill="auto"/>
            <w:vAlign w:val="center"/>
          </w:tcPr>
          <w:p w:rsidR="001B6823" w:rsidRPr="008409E3" w:rsidRDefault="000F3DA1" w:rsidP="007B30E1">
            <w:pPr>
              <w:pStyle w:val="gemTab9pt"/>
            </w:pPr>
            <w:r w:rsidRPr="008409E3">
              <w:t>012345678912</w:t>
            </w:r>
          </w:p>
          <w:p w:rsidR="001B6823" w:rsidRPr="008409E3" w:rsidRDefault="000F3DA1" w:rsidP="007B30E1">
            <w:pPr>
              <w:pStyle w:val="gemTab9pt"/>
            </w:pPr>
            <w:r w:rsidRPr="008409E3">
              <w:t>3241</w:t>
            </w:r>
          </w:p>
        </w:tc>
        <w:tc>
          <w:tcPr>
            <w:tcW w:w="3969" w:type="dxa"/>
            <w:shd w:val="clear" w:color="auto" w:fill="auto"/>
            <w:vAlign w:val="center"/>
          </w:tcPr>
          <w:p w:rsidR="001B6823" w:rsidRPr="004C29EA" w:rsidRDefault="000F3DA1" w:rsidP="005E0531">
            <w:pPr>
              <w:pStyle w:val="afiXML"/>
              <w:spacing w:before="0"/>
              <w:jc w:val="left"/>
              <w:rPr>
                <w:lang w:val="en-US"/>
              </w:rPr>
            </w:pPr>
            <w:r w:rsidRPr="004C29EA">
              <w:rPr>
                <w:lang w:val="en-US"/>
              </w:rPr>
              <w:t>´0024 008C 10</w:t>
            </w:r>
            <w:r w:rsidR="00DF087B">
              <w:rPr>
                <w:lang w:val="en-US"/>
              </w:rPr>
              <w:t xml:space="preserve"> </w:t>
            </w:r>
            <w:r w:rsidRPr="004C29EA">
              <w:rPr>
                <w:lang w:val="en-US"/>
              </w:rPr>
              <w:t>2C01 2345 6789 12FF</w:t>
            </w:r>
          </w:p>
          <w:p w:rsidR="001B6823" w:rsidRPr="004C29EA" w:rsidRDefault="00DF087B" w:rsidP="005E0531">
            <w:pPr>
              <w:pStyle w:val="afiXML"/>
              <w:spacing w:before="0"/>
              <w:jc w:val="left"/>
              <w:rPr>
                <w:lang w:val="en-US"/>
              </w:rPr>
            </w:pPr>
            <w:r>
              <w:rPr>
                <w:lang w:val="en-US"/>
              </w:rPr>
              <w:t xml:space="preserve">       </w:t>
            </w:r>
            <w:r w:rsidR="000F3DA1" w:rsidRPr="004C29EA">
              <w:rPr>
                <w:lang w:val="en-US"/>
              </w:rPr>
              <w:t xml:space="preserve"> 2432 41FF FFFF FFFF´</w:t>
            </w:r>
          </w:p>
        </w:tc>
        <w:tc>
          <w:tcPr>
            <w:tcW w:w="1418" w:type="dxa"/>
            <w:vAlign w:val="center"/>
          </w:tcPr>
          <w:p w:rsidR="001B6823" w:rsidRPr="00811731" w:rsidRDefault="000F3DA1" w:rsidP="0037049C">
            <w:pPr>
              <w:pStyle w:val="gemTab9pt"/>
              <w:jc w:val="center"/>
              <w:rPr>
                <w:highlight w:val="green"/>
              </w:rPr>
            </w:pPr>
            <w:r w:rsidRPr="00811731">
              <w:t>Beispiel 3</w:t>
            </w:r>
          </w:p>
        </w:tc>
      </w:tr>
    </w:tbl>
    <w:p w:rsidR="001B6823" w:rsidRPr="008409E3" w:rsidRDefault="000F3DA1" w:rsidP="008C6704">
      <w:pPr>
        <w:pStyle w:val="berschrift3"/>
      </w:pPr>
      <w:bookmarkStart w:id="79" w:name="_Ref470095078"/>
      <w:bookmarkStart w:id="80" w:name="_Toc474861698"/>
      <w:bookmarkStart w:id="81" w:name="_Toc501715470"/>
      <w:r w:rsidRPr="008409E3">
        <w:t>Ausschalten Notwendigkeit Benutzerverifikation</w:t>
      </w:r>
      <w:bookmarkEnd w:id="79"/>
      <w:bookmarkEnd w:id="80"/>
      <w:bookmarkEnd w:id="81"/>
    </w:p>
    <w:p w:rsidR="001B6823" w:rsidRDefault="000F3DA1" w:rsidP="00015145">
      <w:pPr>
        <w:pStyle w:val="gemStandard"/>
      </w:pPr>
      <w:r w:rsidRPr="008409E3">
        <w:t>Der Kartenterminal Proxy als Teil der Umgebung implementiert eine Funktion zum Au</w:t>
      </w:r>
      <w:r w:rsidRPr="008409E3">
        <w:t>s</w:t>
      </w:r>
      <w:r w:rsidRPr="008409E3">
        <w:t xml:space="preserve">schalten der Notwendigkeit eine Benutzerverifikation durchzuführen, welche vom Card Proxy genutzt wird, siehe </w:t>
      </w:r>
      <w:r w:rsidRPr="008409E3">
        <w:fldChar w:fldCharType="begin"/>
      </w:r>
      <w:r w:rsidRPr="008409E3">
        <w:instrText xml:space="preserve"> REF _Ref467755584 \w \h </w:instrText>
      </w:r>
      <w:r>
        <w:instrText xml:space="preserve"> \* MERGEFORMAT </w:instrText>
      </w:r>
      <w:r w:rsidRPr="008409E3">
        <w:fldChar w:fldCharType="separate"/>
      </w:r>
      <w:r w:rsidR="008772B1">
        <w:t>9.4.5</w:t>
      </w:r>
      <w:r w:rsidRPr="008409E3">
        <w:fldChar w:fldCharType="end"/>
      </w:r>
      <w:r w:rsidRPr="008409E3">
        <w:t xml:space="preserve"> Schritt </w:t>
      </w:r>
      <w:r w:rsidRPr="008409E3">
        <w:fldChar w:fldCharType="begin"/>
      </w:r>
      <w:r w:rsidRPr="008409E3">
        <w:instrText xml:space="preserve"> REF _Ref470094839 \w \h </w:instrText>
      </w:r>
      <w:r>
        <w:instrText xml:space="preserve"> \* MERGEFORMAT </w:instrText>
      </w:r>
      <w:r w:rsidRPr="008409E3">
        <w:fldChar w:fldCharType="separate"/>
      </w:r>
      <w:r w:rsidR="008772B1">
        <w:t>3)e)</w:t>
      </w:r>
      <w:r w:rsidRPr="008409E3">
        <w:fldChar w:fldCharType="end"/>
      </w:r>
      <w:r w:rsidRPr="008409E3">
        <w:t xml:space="preserve">. Im Rahmen der Aktion erfragt die Umgebung vom Benutzer </w:t>
      </w:r>
      <w:r w:rsidRPr="00811731">
        <w:t>typischerweise</w:t>
      </w:r>
      <w:r>
        <w:t xml:space="preserve"> </w:t>
      </w:r>
      <w:r w:rsidRPr="008409E3">
        <w:t>eine PIN. Es wird empfohlen, dass die vom Benutzer eing</w:t>
      </w:r>
      <w:r w:rsidRPr="008409E3">
        <w:t>e</w:t>
      </w:r>
      <w:r w:rsidRPr="008409E3">
        <w:t xml:space="preserve">gebene Ziffernfolge anhand der von Card Proxy übergebenen Parameter </w:t>
      </w:r>
      <w:r w:rsidRPr="008409E3">
        <w:rPr>
          <w:i/>
        </w:rPr>
        <w:t>minimumLength</w:t>
      </w:r>
      <w:r w:rsidRPr="008409E3">
        <w:t xml:space="preserve"> und </w:t>
      </w:r>
      <w:r w:rsidRPr="008409E3">
        <w:rPr>
          <w:i/>
        </w:rPr>
        <w:t>maximumLength</w:t>
      </w:r>
      <w:r w:rsidRPr="008409E3">
        <w:t xml:space="preserve"> auf Plausibilität geprüft wird. Die Ziffernfolge wird von der Umg</w:t>
      </w:r>
      <w:r w:rsidRPr="008409E3">
        <w:t>e</w:t>
      </w:r>
      <w:r w:rsidRPr="008409E3">
        <w:t xml:space="preserv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 Ziffernfolge wird an den Parameter commandApduPart angehängt und dann zur Karte gesendet.</w:t>
      </w:r>
    </w:p>
    <w:p w:rsidR="00747E4A" w:rsidRPr="00811731" w:rsidRDefault="000F3DA1" w:rsidP="00747E4A">
      <w:pPr>
        <w:pStyle w:val="gemStandard"/>
        <w:rPr>
          <w:highlight w:val="green"/>
        </w:rPr>
      </w:pPr>
      <w:r w:rsidRPr="00811731">
        <w:fldChar w:fldCharType="begin"/>
      </w:r>
      <w:r w:rsidRPr="00811731">
        <w:instrText xml:space="preserve"> REF _Ref480358102 \h  \* MERGEFORMAT </w:instrText>
      </w:r>
      <w:r w:rsidRPr="00811731">
        <w:rPr>
          <w:highlight w:val="green"/>
        </w:rPr>
        <w:fldChar w:fldCharType="separate"/>
      </w:r>
      <w:r w:rsidR="008772B1" w:rsidRPr="008409E3">
        <w:t xml:space="preserve">Tabelle </w:t>
      </w:r>
      <w:r w:rsidR="008772B1">
        <w:rPr>
          <w:noProof/>
        </w:rPr>
        <w:t>2</w:t>
      </w:r>
      <w:r w:rsidRPr="00811731">
        <w:fldChar w:fldCharType="end"/>
      </w:r>
      <w:r w:rsidRPr="00811731">
        <w:t xml:space="preserve"> zeigt einige Beispiele, die im Folgenden näher erläutert werden:</w:t>
      </w:r>
    </w:p>
    <w:p w:rsidR="00747E4A" w:rsidRPr="00811731" w:rsidRDefault="000F3DA1" w:rsidP="0077687A">
      <w:pPr>
        <w:pStyle w:val="gemStandard"/>
        <w:numPr>
          <w:ilvl w:val="0"/>
          <w:numId w:val="118"/>
        </w:numPr>
        <w:rPr>
          <w:highlight w:val="green"/>
        </w:rPr>
      </w:pPr>
      <w:r w:rsidRPr="00811731">
        <w:t xml:space="preserve">Beispiel 1: Globales Passwortobjekt mit </w:t>
      </w:r>
      <w:r w:rsidRPr="00811731">
        <w:rPr>
          <w:i/>
        </w:rPr>
        <w:t>pwdIdentifier</w:t>
      </w:r>
      <w:r w:rsidRPr="00811731">
        <w:t>=‘01‘=1, wobei zum Ausschalten das vierstellige Benutzergeheimnis mitgesendet wird.</w:t>
      </w:r>
    </w:p>
    <w:p w:rsidR="00747E4A" w:rsidRPr="00811731" w:rsidRDefault="000F3DA1" w:rsidP="0077687A">
      <w:pPr>
        <w:pStyle w:val="gemStandard"/>
        <w:numPr>
          <w:ilvl w:val="0"/>
          <w:numId w:val="118"/>
        </w:numPr>
        <w:rPr>
          <w:highlight w:val="green"/>
        </w:rPr>
      </w:pPr>
      <w:r w:rsidRPr="00811731">
        <w:t>Beispiel 2: DF-spezifisches Passwortobjekt</w:t>
      </w:r>
      <w:r w:rsidRPr="00811731">
        <w:rPr>
          <w:i/>
        </w:rPr>
        <w:t xml:space="preserve"> pwdIdentifier</w:t>
      </w:r>
      <w:r w:rsidRPr="00811731">
        <w:t>=‘03‘=3, wobei zum Ausscha</w:t>
      </w:r>
      <w:r w:rsidRPr="00811731">
        <w:t>l</w:t>
      </w:r>
      <w:r w:rsidRPr="00811731">
        <w:t>ten das neunstellige Benutzergeheimnis mitgesendet wird.</w:t>
      </w:r>
    </w:p>
    <w:p w:rsidR="00747E4A" w:rsidRPr="00811731" w:rsidRDefault="000F3DA1" w:rsidP="0077687A">
      <w:pPr>
        <w:pStyle w:val="gemStandard"/>
        <w:numPr>
          <w:ilvl w:val="0"/>
          <w:numId w:val="118"/>
        </w:numPr>
        <w:rPr>
          <w:highlight w:val="green"/>
        </w:rPr>
      </w:pPr>
      <w:r w:rsidRPr="00811731">
        <w:t>Beispiel 3: DF-spezifisches Passwortobjekt</w:t>
      </w:r>
      <w:r w:rsidRPr="00811731">
        <w:rPr>
          <w:i/>
        </w:rPr>
        <w:t xml:space="preserve"> pwdIdentifier</w:t>
      </w:r>
      <w:r w:rsidRPr="00811731">
        <w:t>=‘0C‘=12, wobei zum Au</w:t>
      </w:r>
      <w:r w:rsidRPr="00811731">
        <w:t>s</w:t>
      </w:r>
      <w:r w:rsidRPr="00811731">
        <w:t>schalten kein Benutzergeheimnis mitgesendet wird.</w:t>
      </w:r>
    </w:p>
    <w:p w:rsidR="001B6823" w:rsidRPr="008409E3" w:rsidRDefault="000F3DA1" w:rsidP="00A250FB">
      <w:pPr>
        <w:pStyle w:val="Beschriftung"/>
        <w:keepNext/>
      </w:pPr>
      <w:bookmarkStart w:id="82" w:name="_Ref480358102"/>
      <w:bookmarkStart w:id="83" w:name="_Toc474861856"/>
      <w:bookmarkStart w:id="84" w:name="_Toc489626789"/>
      <w:r w:rsidRPr="008409E3">
        <w:t xml:space="preserve">Tabelle </w:t>
      </w:r>
      <w:r w:rsidR="008C6704">
        <w:fldChar w:fldCharType="begin"/>
      </w:r>
      <w:r w:rsidR="008C6704">
        <w:instrText xml:space="preserve"> SEQ Tabelle \* ARABIC </w:instrText>
      </w:r>
      <w:r w:rsidR="008C6704">
        <w:fldChar w:fldCharType="separate"/>
      </w:r>
      <w:r w:rsidR="008772B1">
        <w:rPr>
          <w:noProof/>
        </w:rPr>
        <w:t>2</w:t>
      </w:r>
      <w:r w:rsidR="008C6704">
        <w:rPr>
          <w:noProof/>
        </w:rPr>
        <w:fldChar w:fldCharType="end"/>
      </w:r>
      <w:bookmarkEnd w:id="82"/>
      <w:r w:rsidRPr="008409E3">
        <w:t>: Beispiele für die Erzeugung einer Kommando APDU</w:t>
      </w:r>
      <w:bookmarkEnd w:id="83"/>
      <w:r>
        <w:t>, disable</w:t>
      </w:r>
      <w:bookmarkEnd w:id="8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tcPr>
          <w:p w:rsidR="001B6823" w:rsidRPr="008409E3" w:rsidRDefault="000F3DA1" w:rsidP="00A250FB">
            <w:pPr>
              <w:pStyle w:val="gemTab9pt"/>
              <w:keepNext/>
              <w:jc w:val="center"/>
              <w:rPr>
                <w:b/>
              </w:rPr>
            </w:pPr>
            <w:r w:rsidRPr="008409E3">
              <w:rPr>
                <w:b/>
              </w:rPr>
              <w:t>PIN</w:t>
            </w:r>
          </w:p>
        </w:tc>
        <w:tc>
          <w:tcPr>
            <w:tcW w:w="3969" w:type="dxa"/>
            <w:shd w:val="clear" w:color="auto" w:fill="E0E0E0"/>
          </w:tcPr>
          <w:p w:rsidR="001B6823" w:rsidRPr="008409E3" w:rsidRDefault="000F3DA1" w:rsidP="00A250FB">
            <w:pPr>
              <w:pStyle w:val="gemTab9pt"/>
              <w:keepNext/>
              <w:jc w:val="center"/>
              <w:rPr>
                <w:b/>
              </w:rPr>
            </w:pPr>
            <w:r w:rsidRPr="008409E3">
              <w:rPr>
                <w:rFonts w:ascii="Arial Fett" w:hAnsi="Arial Fett"/>
                <w:b/>
                <w:smallCaps/>
              </w:rPr>
              <w:t>Disable Verification Requirement</w:t>
            </w:r>
            <w:r w:rsidRPr="008409E3">
              <w:rPr>
                <w:b/>
              </w:rPr>
              <w:t xml:space="preserve"> APDU</w:t>
            </w:r>
          </w:p>
        </w:tc>
        <w:tc>
          <w:tcPr>
            <w:tcW w:w="1418" w:type="dxa"/>
            <w:shd w:val="clear" w:color="auto" w:fill="E0E0E0"/>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5E0531">
        <w:tc>
          <w:tcPr>
            <w:tcW w:w="1951" w:type="dxa"/>
            <w:vAlign w:val="center"/>
          </w:tcPr>
          <w:p w:rsidR="00747E4A" w:rsidRPr="008409E3" w:rsidRDefault="000F3DA1" w:rsidP="00A250FB">
            <w:pPr>
              <w:pStyle w:val="gemTab9pt"/>
              <w:keepNext/>
            </w:pPr>
            <w:r w:rsidRPr="008409E3">
              <w:t>0026000108</w:t>
            </w:r>
          </w:p>
        </w:tc>
        <w:tc>
          <w:tcPr>
            <w:tcW w:w="1559" w:type="dxa"/>
            <w:shd w:val="clear" w:color="auto" w:fill="auto"/>
            <w:vAlign w:val="center"/>
          </w:tcPr>
          <w:p w:rsidR="00747E4A" w:rsidRPr="008409E3" w:rsidRDefault="000F3DA1" w:rsidP="00A250FB">
            <w:pPr>
              <w:pStyle w:val="gemTab9pt"/>
              <w:keepNext/>
            </w:pPr>
            <w:r w:rsidRPr="008409E3">
              <w:t>1234</w:t>
            </w:r>
          </w:p>
        </w:tc>
        <w:tc>
          <w:tcPr>
            <w:tcW w:w="3969" w:type="dxa"/>
            <w:shd w:val="clear" w:color="auto" w:fill="auto"/>
            <w:vAlign w:val="center"/>
          </w:tcPr>
          <w:p w:rsidR="00747E4A" w:rsidRPr="008409E3" w:rsidRDefault="000F3DA1" w:rsidP="00A250FB">
            <w:pPr>
              <w:pStyle w:val="afiXML"/>
              <w:keepNext/>
              <w:spacing w:before="0"/>
              <w:jc w:val="left"/>
            </w:pPr>
            <w:r w:rsidRPr="008409E3">
              <w:t>´0026 0001 08</w:t>
            </w:r>
            <w:r w:rsidR="00DF087B">
              <w:t xml:space="preserve"> </w:t>
            </w:r>
            <w:r w:rsidRPr="008409E3">
              <w:t>2412 34FF FFFF FFFF´</w:t>
            </w:r>
          </w:p>
        </w:tc>
        <w:tc>
          <w:tcPr>
            <w:tcW w:w="1418" w:type="dxa"/>
            <w:vAlign w:val="center"/>
          </w:tcPr>
          <w:p w:rsidR="00747E4A" w:rsidRPr="00811731" w:rsidRDefault="000F3DA1" w:rsidP="00EF6E6E">
            <w:pPr>
              <w:pStyle w:val="gemTab9pt"/>
              <w:keepNext/>
              <w:jc w:val="center"/>
              <w:rPr>
                <w:highlight w:val="green"/>
              </w:rPr>
            </w:pPr>
            <w:r w:rsidRPr="00811731">
              <w:t>Beispiel 1</w:t>
            </w:r>
          </w:p>
        </w:tc>
      </w:tr>
      <w:tr w:rsidR="00236491" w:rsidTr="005E0531">
        <w:tc>
          <w:tcPr>
            <w:tcW w:w="1951" w:type="dxa"/>
            <w:vAlign w:val="center"/>
          </w:tcPr>
          <w:p w:rsidR="00747E4A" w:rsidRPr="008409E3" w:rsidRDefault="000F3DA1" w:rsidP="00A250FB">
            <w:pPr>
              <w:pStyle w:val="gemTab9pt"/>
              <w:keepNext/>
            </w:pPr>
            <w:r w:rsidRPr="008409E3">
              <w:t>0026008308</w:t>
            </w:r>
          </w:p>
        </w:tc>
        <w:tc>
          <w:tcPr>
            <w:tcW w:w="1559" w:type="dxa"/>
            <w:shd w:val="clear" w:color="auto" w:fill="auto"/>
            <w:vAlign w:val="center"/>
          </w:tcPr>
          <w:p w:rsidR="00747E4A" w:rsidRPr="008409E3" w:rsidRDefault="000F3DA1" w:rsidP="00A250FB">
            <w:pPr>
              <w:pStyle w:val="gemTab9pt"/>
              <w:keepNext/>
            </w:pPr>
            <w:r w:rsidRPr="008409E3">
              <w:t>987654321</w:t>
            </w:r>
          </w:p>
        </w:tc>
        <w:tc>
          <w:tcPr>
            <w:tcW w:w="3969" w:type="dxa"/>
            <w:shd w:val="clear" w:color="auto" w:fill="auto"/>
            <w:vAlign w:val="center"/>
          </w:tcPr>
          <w:p w:rsidR="00747E4A" w:rsidRPr="008409E3" w:rsidRDefault="000F3DA1" w:rsidP="00A250FB">
            <w:pPr>
              <w:pStyle w:val="afiXML"/>
              <w:keepNext/>
              <w:spacing w:before="0"/>
              <w:jc w:val="left"/>
            </w:pPr>
            <w:r w:rsidRPr="008409E3">
              <w:t>´0026 0083 08</w:t>
            </w:r>
            <w:r w:rsidR="00DF087B">
              <w:t xml:space="preserve"> </w:t>
            </w:r>
            <w:r w:rsidRPr="008409E3">
              <w:t>2998 7654 321F FFFF´</w:t>
            </w:r>
          </w:p>
        </w:tc>
        <w:tc>
          <w:tcPr>
            <w:tcW w:w="1418" w:type="dxa"/>
            <w:vAlign w:val="center"/>
          </w:tcPr>
          <w:p w:rsidR="00747E4A" w:rsidRPr="00811731" w:rsidRDefault="000F3DA1" w:rsidP="00EF6E6E">
            <w:pPr>
              <w:pStyle w:val="gemTab9pt"/>
              <w:keepNext/>
              <w:jc w:val="center"/>
              <w:rPr>
                <w:highlight w:val="green"/>
              </w:rPr>
            </w:pPr>
            <w:r w:rsidRPr="00811731">
              <w:t>Beispiel 2</w:t>
            </w:r>
          </w:p>
        </w:tc>
      </w:tr>
      <w:tr w:rsidR="00236491" w:rsidTr="005E0531">
        <w:tc>
          <w:tcPr>
            <w:tcW w:w="1951" w:type="dxa"/>
            <w:vAlign w:val="center"/>
          </w:tcPr>
          <w:p w:rsidR="00747E4A" w:rsidRPr="00811731" w:rsidRDefault="000F3DA1" w:rsidP="005E0531">
            <w:pPr>
              <w:pStyle w:val="gemTab9pt"/>
              <w:rPr>
                <w:highlight w:val="green"/>
              </w:rPr>
            </w:pPr>
            <w:r w:rsidRPr="00811731">
              <w:t>0026018C</w:t>
            </w:r>
          </w:p>
        </w:tc>
        <w:tc>
          <w:tcPr>
            <w:tcW w:w="1559" w:type="dxa"/>
            <w:shd w:val="clear" w:color="auto" w:fill="auto"/>
            <w:vAlign w:val="center"/>
          </w:tcPr>
          <w:p w:rsidR="00747E4A" w:rsidRPr="00811731" w:rsidRDefault="000F3DA1" w:rsidP="005E0531">
            <w:pPr>
              <w:pStyle w:val="gemTab9pt"/>
              <w:rPr>
                <w:highlight w:val="green"/>
              </w:rPr>
            </w:pPr>
            <w:r w:rsidRPr="00811731">
              <w:noBreakHyphen/>
            </w:r>
          </w:p>
        </w:tc>
        <w:tc>
          <w:tcPr>
            <w:tcW w:w="3969" w:type="dxa"/>
            <w:shd w:val="clear" w:color="auto" w:fill="auto"/>
            <w:vAlign w:val="center"/>
          </w:tcPr>
          <w:p w:rsidR="00747E4A" w:rsidRPr="00811731" w:rsidRDefault="000F3DA1" w:rsidP="00747E4A">
            <w:pPr>
              <w:pStyle w:val="afiXML"/>
              <w:spacing w:before="0"/>
              <w:jc w:val="left"/>
              <w:rPr>
                <w:highlight w:val="green"/>
              </w:rPr>
            </w:pPr>
            <w:r w:rsidRPr="00811731">
              <w:t>´0026 018C´</w:t>
            </w:r>
          </w:p>
        </w:tc>
        <w:tc>
          <w:tcPr>
            <w:tcW w:w="1418" w:type="dxa"/>
            <w:vAlign w:val="center"/>
          </w:tcPr>
          <w:p w:rsidR="00747E4A" w:rsidRPr="00811731" w:rsidRDefault="000F3DA1" w:rsidP="00EF6E6E">
            <w:pPr>
              <w:pStyle w:val="gemTab9pt"/>
              <w:jc w:val="center"/>
              <w:rPr>
                <w:highlight w:val="green"/>
              </w:rPr>
            </w:pPr>
            <w:r w:rsidRPr="00811731">
              <w:t>Beispiel 3</w:t>
            </w:r>
          </w:p>
        </w:tc>
      </w:tr>
    </w:tbl>
    <w:p w:rsidR="001B6823" w:rsidRPr="008409E3" w:rsidRDefault="000F3DA1" w:rsidP="008C6704">
      <w:pPr>
        <w:pStyle w:val="berschrift3"/>
      </w:pPr>
      <w:bookmarkStart w:id="85" w:name="_Ref470080799"/>
      <w:bookmarkStart w:id="86" w:name="_Toc474861699"/>
      <w:bookmarkStart w:id="87" w:name="_Toc501715471"/>
      <w:r w:rsidRPr="008409E3">
        <w:t>Benutzerverifikation</w:t>
      </w:r>
      <w:bookmarkEnd w:id="85"/>
      <w:bookmarkEnd w:id="86"/>
      <w:bookmarkEnd w:id="87"/>
    </w:p>
    <w:p w:rsidR="001B6823" w:rsidRDefault="000F3DA1" w:rsidP="00015145">
      <w:pPr>
        <w:pStyle w:val="gemStandard"/>
      </w:pPr>
      <w:r w:rsidRPr="008409E3">
        <w:t>Der Kartenterminal Proxy als Teil der Umgebung implementiert eine Funktion zur Benu</w:t>
      </w:r>
      <w:r w:rsidRPr="008409E3">
        <w:t>t</w:t>
      </w:r>
      <w:r w:rsidRPr="008409E3">
        <w:t xml:space="preserve">zerverifikation, welche vom Card Proxy genutzt wird, siehe </w:t>
      </w:r>
      <w:r w:rsidRPr="008409E3">
        <w:fldChar w:fldCharType="begin"/>
      </w:r>
      <w:r w:rsidRPr="008409E3">
        <w:instrText xml:space="preserve"> REF _Ref467755593 \r \h </w:instrText>
      </w:r>
      <w:r>
        <w:instrText xml:space="preserve"> \* MERGEFORMAT </w:instrText>
      </w:r>
      <w:r w:rsidRPr="008409E3">
        <w:fldChar w:fldCharType="separate"/>
      </w:r>
      <w:r w:rsidR="008772B1">
        <w:t>9.4.10</w:t>
      </w:r>
      <w:r w:rsidRPr="008409E3">
        <w:fldChar w:fldCharType="end"/>
      </w:r>
      <w:r w:rsidRPr="008409E3">
        <w:t xml:space="preserve"> Schritt </w:t>
      </w:r>
      <w:r w:rsidRPr="008409E3">
        <w:fldChar w:fldCharType="begin"/>
      </w:r>
      <w:r w:rsidRPr="008409E3">
        <w:instrText xml:space="preserve"> REF _Ref470080761 \r \h </w:instrText>
      </w:r>
      <w:r>
        <w:instrText xml:space="preserve"> \* MERGEFORMAT </w:instrText>
      </w:r>
      <w:r w:rsidRPr="008409E3">
        <w:fldChar w:fldCharType="separate"/>
      </w:r>
      <w:r w:rsidR="008772B1">
        <w:t>3)e)</w:t>
      </w:r>
      <w:r w:rsidRPr="008409E3">
        <w:fldChar w:fldCharType="end"/>
      </w:r>
      <w:r w:rsidRPr="008409E3">
        <w:t>. Im Rahmen der Benutzerverifikation erfragt die Umgebung vom Benutzer eine PIN. Es wird empfo</w:t>
      </w:r>
      <w:r w:rsidRPr="008409E3">
        <w:t>h</w:t>
      </w:r>
      <w:r w:rsidRPr="008409E3">
        <w:t>len, dass die vom Benutzer eingegebene Ziffernfolge anhand der von Card Proxy überg</w:t>
      </w:r>
      <w:r w:rsidRPr="008409E3">
        <w:t>e</w:t>
      </w:r>
      <w:r w:rsidRPr="008409E3">
        <w:t xml:space="preserve">benen Parameter </w:t>
      </w:r>
      <w:r w:rsidRPr="008409E3">
        <w:rPr>
          <w:i/>
        </w:rPr>
        <w:t>minimumLength</w:t>
      </w:r>
      <w:r w:rsidRPr="008409E3">
        <w:t xml:space="preserve"> und </w:t>
      </w:r>
      <w:r w:rsidRPr="008409E3">
        <w:rPr>
          <w:i/>
        </w:rPr>
        <w:t>maximumLength</w:t>
      </w:r>
      <w:r w:rsidRPr="008409E3">
        <w:t xml:space="preserve"> auf Plausibilität geprüft wird. Die Ziffernfolge wird von der Umgebung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 Ziffernfolge wird an den Parameter commandApduPart angehängt und dann zur Karte gesendet.</w:t>
      </w:r>
    </w:p>
    <w:p w:rsidR="00940165" w:rsidRPr="00811731" w:rsidRDefault="000F3DA1" w:rsidP="00940165">
      <w:pPr>
        <w:pStyle w:val="gemStandard"/>
        <w:rPr>
          <w:highlight w:val="green"/>
        </w:rPr>
      </w:pPr>
      <w:r w:rsidRPr="00811731">
        <w:fldChar w:fldCharType="begin"/>
      </w:r>
      <w:r w:rsidRPr="00811731">
        <w:instrText xml:space="preserve"> REF _Ref480358486 \h  \* MERGEFORMAT </w:instrText>
      </w:r>
      <w:r w:rsidRPr="00811731">
        <w:rPr>
          <w:highlight w:val="green"/>
        </w:rPr>
        <w:fldChar w:fldCharType="separate"/>
      </w:r>
      <w:r w:rsidR="008772B1" w:rsidRPr="008409E3">
        <w:t xml:space="preserve">Tabelle </w:t>
      </w:r>
      <w:r w:rsidR="008772B1">
        <w:rPr>
          <w:noProof/>
        </w:rPr>
        <w:t>3</w:t>
      </w:r>
      <w:r w:rsidRPr="00811731">
        <w:fldChar w:fldCharType="end"/>
      </w:r>
      <w:r w:rsidRPr="00811731">
        <w:t xml:space="preserve"> zeigt einige Beispiele, die im Folgenden näher erläutert werden:</w:t>
      </w:r>
    </w:p>
    <w:p w:rsidR="00940165" w:rsidRPr="00811731" w:rsidRDefault="000F3DA1" w:rsidP="0077687A">
      <w:pPr>
        <w:pStyle w:val="gemStandard"/>
        <w:numPr>
          <w:ilvl w:val="0"/>
          <w:numId w:val="119"/>
        </w:numPr>
        <w:rPr>
          <w:highlight w:val="green"/>
        </w:rPr>
      </w:pPr>
      <w:r w:rsidRPr="00811731">
        <w:t xml:space="preserve">Beispiel 1: Globales Passwortobjekt mit </w:t>
      </w:r>
      <w:r w:rsidRPr="00811731">
        <w:rPr>
          <w:i/>
        </w:rPr>
        <w:t>pwdIdentifier</w:t>
      </w:r>
      <w:r w:rsidRPr="00811731">
        <w:t>=‘01‘=1 und der Verifikation eines vierstelligen Benutzergeheimnisses.</w:t>
      </w:r>
    </w:p>
    <w:p w:rsidR="00940165" w:rsidRPr="00811731" w:rsidRDefault="000F3DA1" w:rsidP="0077687A">
      <w:pPr>
        <w:pStyle w:val="gemStandard"/>
        <w:numPr>
          <w:ilvl w:val="0"/>
          <w:numId w:val="119"/>
        </w:numPr>
        <w:rPr>
          <w:highlight w:val="green"/>
        </w:rPr>
      </w:pPr>
      <w:r w:rsidRPr="00811731">
        <w:t>Beispiel 2: DF-spezifisches Passwortobjekt</w:t>
      </w:r>
      <w:r w:rsidRPr="00811731">
        <w:rPr>
          <w:i/>
        </w:rPr>
        <w:t xml:space="preserve"> pwdIdentifier</w:t>
      </w:r>
      <w:r w:rsidRPr="00811731">
        <w:t>=‘03‘=3 und der Verifikation eines neunstelligen Benutzergeheimnisses.</w:t>
      </w:r>
    </w:p>
    <w:p w:rsidR="00940165" w:rsidRPr="00811731" w:rsidRDefault="000F3DA1" w:rsidP="0077687A">
      <w:pPr>
        <w:pStyle w:val="gemStandard"/>
        <w:numPr>
          <w:ilvl w:val="0"/>
          <w:numId w:val="119"/>
        </w:numPr>
        <w:rPr>
          <w:highlight w:val="green"/>
        </w:rPr>
      </w:pPr>
      <w:r w:rsidRPr="00811731">
        <w:t>Beispiel 3: DF-spezifisches Passwortobjekt</w:t>
      </w:r>
      <w:r w:rsidRPr="00811731">
        <w:rPr>
          <w:i/>
        </w:rPr>
        <w:t xml:space="preserve"> pwdIdentifier</w:t>
      </w:r>
      <w:r w:rsidRPr="00811731">
        <w:t>=‘0C‘=12 und der Verifikation eines zwölfstelligen Benutzergeheimnisses.</w:t>
      </w:r>
    </w:p>
    <w:p w:rsidR="001B6823" w:rsidRPr="008409E3" w:rsidRDefault="000F3DA1" w:rsidP="00A250FB">
      <w:pPr>
        <w:pStyle w:val="Beschriftung"/>
        <w:keepNext/>
      </w:pPr>
      <w:bookmarkStart w:id="88" w:name="_Ref480358486"/>
      <w:bookmarkStart w:id="89" w:name="_Toc474861857"/>
      <w:bookmarkStart w:id="90" w:name="_Toc489626790"/>
      <w:r w:rsidRPr="008409E3">
        <w:t xml:space="preserve">Tabelle </w:t>
      </w:r>
      <w:r w:rsidR="008C6704">
        <w:fldChar w:fldCharType="begin"/>
      </w:r>
      <w:r w:rsidR="008C6704">
        <w:instrText xml:space="preserve"> S</w:instrText>
      </w:r>
      <w:r w:rsidR="008C6704">
        <w:instrText xml:space="preserve">EQ Tabelle \* ARABIC </w:instrText>
      </w:r>
      <w:r w:rsidR="008C6704">
        <w:fldChar w:fldCharType="separate"/>
      </w:r>
      <w:r w:rsidR="008772B1">
        <w:rPr>
          <w:noProof/>
        </w:rPr>
        <w:t>3</w:t>
      </w:r>
      <w:r w:rsidR="008C6704">
        <w:rPr>
          <w:noProof/>
        </w:rPr>
        <w:fldChar w:fldCharType="end"/>
      </w:r>
      <w:bookmarkEnd w:id="88"/>
      <w:r w:rsidRPr="008409E3">
        <w:t>: Beispiele für die Erzeugung einer Kommando APDU</w:t>
      </w:r>
      <w:bookmarkEnd w:id="89"/>
      <w:r>
        <w:t>, verify</w:t>
      </w:r>
      <w:bookmarkEnd w:id="9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tcPr>
          <w:p w:rsidR="001B6823" w:rsidRPr="008409E3" w:rsidRDefault="000F3DA1" w:rsidP="00A250FB">
            <w:pPr>
              <w:pStyle w:val="gemTab9pt"/>
              <w:keepNext/>
              <w:jc w:val="center"/>
              <w:rPr>
                <w:b/>
              </w:rPr>
            </w:pPr>
            <w:r w:rsidRPr="008409E3">
              <w:rPr>
                <w:b/>
              </w:rPr>
              <w:t>PIN</w:t>
            </w:r>
          </w:p>
        </w:tc>
        <w:tc>
          <w:tcPr>
            <w:tcW w:w="3969" w:type="dxa"/>
            <w:shd w:val="clear" w:color="auto" w:fill="E0E0E0"/>
          </w:tcPr>
          <w:p w:rsidR="001B6823" w:rsidRPr="008409E3" w:rsidRDefault="000F3DA1" w:rsidP="00A250FB">
            <w:pPr>
              <w:pStyle w:val="gemTab9pt"/>
              <w:keepNext/>
              <w:jc w:val="center"/>
              <w:rPr>
                <w:b/>
              </w:rPr>
            </w:pPr>
            <w:r w:rsidRPr="008409E3">
              <w:rPr>
                <w:rFonts w:ascii="Arial Fett" w:hAnsi="Arial Fett"/>
                <w:b/>
                <w:smallCaps/>
              </w:rPr>
              <w:t>Verify</w:t>
            </w:r>
            <w:r w:rsidRPr="008409E3">
              <w:rPr>
                <w:b/>
              </w:rPr>
              <w:t xml:space="preserve"> Kommando APDU</w:t>
            </w:r>
          </w:p>
        </w:tc>
        <w:tc>
          <w:tcPr>
            <w:tcW w:w="1418" w:type="dxa"/>
            <w:shd w:val="clear" w:color="auto" w:fill="E0E0E0"/>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EF6E6E">
        <w:tc>
          <w:tcPr>
            <w:tcW w:w="1951" w:type="dxa"/>
          </w:tcPr>
          <w:p w:rsidR="00940165" w:rsidRPr="008409E3" w:rsidRDefault="000F3DA1" w:rsidP="00A250FB">
            <w:pPr>
              <w:pStyle w:val="gemTab9pt"/>
              <w:keepNext/>
            </w:pPr>
            <w:r w:rsidRPr="008409E3">
              <w:t>0020000108</w:t>
            </w:r>
          </w:p>
        </w:tc>
        <w:tc>
          <w:tcPr>
            <w:tcW w:w="1559" w:type="dxa"/>
            <w:shd w:val="clear" w:color="auto" w:fill="auto"/>
            <w:vAlign w:val="center"/>
          </w:tcPr>
          <w:p w:rsidR="00940165" w:rsidRPr="008409E3" w:rsidRDefault="000F3DA1" w:rsidP="00A250FB">
            <w:pPr>
              <w:pStyle w:val="gemTab9pt"/>
              <w:keepNext/>
            </w:pPr>
            <w:r w:rsidRPr="008409E3">
              <w:t>1234</w:t>
            </w:r>
          </w:p>
        </w:tc>
        <w:tc>
          <w:tcPr>
            <w:tcW w:w="3969" w:type="dxa"/>
            <w:shd w:val="clear" w:color="auto" w:fill="auto"/>
            <w:vAlign w:val="center"/>
          </w:tcPr>
          <w:p w:rsidR="00940165" w:rsidRPr="008409E3" w:rsidRDefault="000F3DA1" w:rsidP="00A250FB">
            <w:pPr>
              <w:pStyle w:val="afiXML"/>
              <w:keepNext/>
              <w:spacing w:before="0"/>
              <w:jc w:val="left"/>
            </w:pPr>
            <w:r w:rsidRPr="008409E3">
              <w:t>´0020 0001 08</w:t>
            </w:r>
            <w:r w:rsidR="00DF087B">
              <w:t xml:space="preserve"> </w:t>
            </w:r>
            <w:r w:rsidRPr="008409E3">
              <w:t>2412 34FF FFFF FFFF´</w:t>
            </w:r>
          </w:p>
        </w:tc>
        <w:tc>
          <w:tcPr>
            <w:tcW w:w="1418" w:type="dxa"/>
            <w:vAlign w:val="center"/>
          </w:tcPr>
          <w:p w:rsidR="00940165" w:rsidRPr="00811731" w:rsidRDefault="000F3DA1" w:rsidP="00EF6E6E">
            <w:pPr>
              <w:pStyle w:val="gemTab9pt"/>
              <w:keepNext/>
              <w:jc w:val="center"/>
              <w:rPr>
                <w:highlight w:val="green"/>
              </w:rPr>
            </w:pPr>
            <w:r w:rsidRPr="00811731">
              <w:t>Beispiel 1</w:t>
            </w:r>
          </w:p>
        </w:tc>
      </w:tr>
      <w:tr w:rsidR="00236491" w:rsidTr="00EF6E6E">
        <w:tc>
          <w:tcPr>
            <w:tcW w:w="1951" w:type="dxa"/>
          </w:tcPr>
          <w:p w:rsidR="00940165" w:rsidRPr="008409E3" w:rsidRDefault="000F3DA1" w:rsidP="00A250FB">
            <w:pPr>
              <w:pStyle w:val="gemTab9pt"/>
              <w:keepNext/>
            </w:pPr>
            <w:r w:rsidRPr="008409E3">
              <w:t>0020008308</w:t>
            </w:r>
          </w:p>
        </w:tc>
        <w:tc>
          <w:tcPr>
            <w:tcW w:w="1559" w:type="dxa"/>
            <w:shd w:val="clear" w:color="auto" w:fill="auto"/>
            <w:vAlign w:val="center"/>
          </w:tcPr>
          <w:p w:rsidR="00940165" w:rsidRPr="008409E3" w:rsidRDefault="000F3DA1" w:rsidP="00A250FB">
            <w:pPr>
              <w:pStyle w:val="gemTab9pt"/>
              <w:keepNext/>
            </w:pPr>
            <w:r w:rsidRPr="008409E3">
              <w:t>987654321</w:t>
            </w:r>
          </w:p>
        </w:tc>
        <w:tc>
          <w:tcPr>
            <w:tcW w:w="3969" w:type="dxa"/>
            <w:shd w:val="clear" w:color="auto" w:fill="auto"/>
            <w:vAlign w:val="center"/>
          </w:tcPr>
          <w:p w:rsidR="00940165" w:rsidRPr="008409E3" w:rsidRDefault="000F3DA1" w:rsidP="00A250FB">
            <w:pPr>
              <w:pStyle w:val="afiXML"/>
              <w:keepNext/>
              <w:spacing w:before="0"/>
              <w:jc w:val="left"/>
            </w:pPr>
            <w:r w:rsidRPr="008409E3">
              <w:t>´0020 0083 08</w:t>
            </w:r>
            <w:r w:rsidR="00DF087B">
              <w:t xml:space="preserve"> </w:t>
            </w:r>
            <w:r w:rsidRPr="008409E3">
              <w:t>2998 7654 321F FFFF´</w:t>
            </w:r>
          </w:p>
        </w:tc>
        <w:tc>
          <w:tcPr>
            <w:tcW w:w="1418" w:type="dxa"/>
            <w:vAlign w:val="center"/>
          </w:tcPr>
          <w:p w:rsidR="00940165" w:rsidRPr="00811731" w:rsidRDefault="000F3DA1" w:rsidP="00EF6E6E">
            <w:pPr>
              <w:pStyle w:val="gemTab9pt"/>
              <w:keepNext/>
              <w:jc w:val="center"/>
              <w:rPr>
                <w:highlight w:val="green"/>
              </w:rPr>
            </w:pPr>
            <w:r w:rsidRPr="00811731">
              <w:t>Beispiel 2</w:t>
            </w:r>
          </w:p>
        </w:tc>
      </w:tr>
      <w:tr w:rsidR="00236491" w:rsidTr="00EF6E6E">
        <w:tc>
          <w:tcPr>
            <w:tcW w:w="1951" w:type="dxa"/>
          </w:tcPr>
          <w:p w:rsidR="00940165" w:rsidRPr="008409E3" w:rsidRDefault="000F3DA1" w:rsidP="007B30E1">
            <w:pPr>
              <w:pStyle w:val="gemTab9pt"/>
            </w:pPr>
            <w:r w:rsidRPr="008409E3">
              <w:t>0020008C08</w:t>
            </w:r>
          </w:p>
        </w:tc>
        <w:tc>
          <w:tcPr>
            <w:tcW w:w="1559" w:type="dxa"/>
            <w:shd w:val="clear" w:color="auto" w:fill="auto"/>
            <w:vAlign w:val="center"/>
          </w:tcPr>
          <w:p w:rsidR="00940165" w:rsidRPr="008409E3" w:rsidRDefault="000F3DA1" w:rsidP="007B30E1">
            <w:pPr>
              <w:pStyle w:val="gemTab9pt"/>
            </w:pPr>
            <w:r w:rsidRPr="008409E3">
              <w:t>012345678912</w:t>
            </w:r>
          </w:p>
        </w:tc>
        <w:tc>
          <w:tcPr>
            <w:tcW w:w="3969" w:type="dxa"/>
            <w:shd w:val="clear" w:color="auto" w:fill="auto"/>
            <w:vAlign w:val="center"/>
          </w:tcPr>
          <w:p w:rsidR="00940165" w:rsidRPr="008409E3" w:rsidRDefault="000F3DA1" w:rsidP="005E0531">
            <w:pPr>
              <w:pStyle w:val="afiXML"/>
              <w:spacing w:before="0"/>
              <w:jc w:val="left"/>
            </w:pPr>
            <w:r w:rsidRPr="008409E3">
              <w:t>´0020 008C 08</w:t>
            </w:r>
            <w:r w:rsidR="00DF087B">
              <w:t xml:space="preserve"> </w:t>
            </w:r>
            <w:r w:rsidRPr="008409E3">
              <w:t>2C01 2345 6789 12FF´</w:t>
            </w:r>
          </w:p>
        </w:tc>
        <w:tc>
          <w:tcPr>
            <w:tcW w:w="1418" w:type="dxa"/>
            <w:vAlign w:val="center"/>
          </w:tcPr>
          <w:p w:rsidR="00940165" w:rsidRPr="00811731" w:rsidRDefault="000F3DA1" w:rsidP="00EF6E6E">
            <w:pPr>
              <w:pStyle w:val="gemTab9pt"/>
              <w:jc w:val="center"/>
              <w:rPr>
                <w:highlight w:val="green"/>
              </w:rPr>
            </w:pPr>
            <w:r w:rsidRPr="00811731">
              <w:t>Beispiel 3</w:t>
            </w:r>
          </w:p>
        </w:tc>
      </w:tr>
    </w:tbl>
    <w:p w:rsidR="001B6823" w:rsidRPr="008409E3" w:rsidRDefault="000F3DA1" w:rsidP="001B6823">
      <w:pPr>
        <w:pStyle w:val="afiHinweise"/>
      </w:pPr>
      <w:r w:rsidRPr="008409E3">
        <w:t>Der Card Proxy erhebt keine Anforderungen, wie die Umgebung die Fun</w:t>
      </w:r>
      <w:r w:rsidRPr="008409E3">
        <w:t>k</w:t>
      </w:r>
      <w:r w:rsidRPr="008409E3">
        <w:t>tion zur Benutzerauthentisierung implementiert. Folgende Fälle sind denkbar</w:t>
      </w:r>
      <w:r w:rsidRPr="00811731">
        <w:t xml:space="preserve">, die sinngemäß auch auf die übrigen Beispiele mit Passwortobjekten in </w:t>
      </w:r>
      <w:r w:rsidRPr="00811731">
        <w:fldChar w:fldCharType="begin"/>
      </w:r>
      <w:r w:rsidRPr="00811731">
        <w:instrText xml:space="preserve"> REF _Ref480358633 \w \h  \* MERGEFORMAT </w:instrText>
      </w:r>
      <w:r w:rsidRPr="00811731">
        <w:rPr>
          <w:highlight w:val="green"/>
        </w:rPr>
        <w:fldChar w:fldCharType="separate"/>
      </w:r>
      <w:r w:rsidR="008772B1">
        <w:t>2.2</w:t>
      </w:r>
      <w:r w:rsidRPr="00811731">
        <w:fldChar w:fldCharType="end"/>
      </w:r>
      <w:r w:rsidRPr="00811731">
        <w:t xml:space="preserve"> übertragbar sind:</w:t>
      </w:r>
    </w:p>
    <w:p w:rsidR="001B6823" w:rsidRPr="008409E3" w:rsidRDefault="000F3DA1" w:rsidP="00530CF6">
      <w:pPr>
        <w:pStyle w:val="afiHinweise"/>
        <w:numPr>
          <w:ilvl w:val="1"/>
          <w:numId w:val="7"/>
        </w:numPr>
      </w:pPr>
      <w:r w:rsidRPr="008409E3">
        <w:t xml:space="preserve">Die Umgebung erfragt vom Benutzer das Geheimnis (PIN) und sendet ein passendes </w:t>
      </w:r>
      <w:r w:rsidRPr="008409E3">
        <w:rPr>
          <w:smallCaps/>
        </w:rPr>
        <w:t>Verify</w:t>
      </w:r>
      <w:r w:rsidRPr="008409E3">
        <w:t xml:space="preserve"> Kommando zur Karte. Die Antwortnachricht dieses </w:t>
      </w:r>
      <w:r w:rsidRPr="008409E3">
        <w:rPr>
          <w:smallCaps/>
        </w:rPr>
        <w:t>V</w:t>
      </w:r>
      <w:r w:rsidRPr="008409E3">
        <w:rPr>
          <w:smallCaps/>
        </w:rPr>
        <w:t>e</w:t>
      </w:r>
      <w:r w:rsidRPr="008409E3">
        <w:rPr>
          <w:smallCaps/>
        </w:rPr>
        <w:t>rify</w:t>
      </w:r>
      <w:r w:rsidRPr="008409E3">
        <w:t xml:space="preserve"> Kommandos wird zurückgemeldet.</w:t>
      </w:r>
    </w:p>
    <w:p w:rsidR="001B6823" w:rsidRPr="008409E3" w:rsidRDefault="000F3DA1" w:rsidP="00530CF6">
      <w:pPr>
        <w:pStyle w:val="afiHinweise"/>
        <w:numPr>
          <w:ilvl w:val="1"/>
          <w:numId w:val="7"/>
        </w:numPr>
      </w:pPr>
      <w:r w:rsidRPr="008409E3">
        <w:t xml:space="preserve">Es ist denkbar, dass die Umgebung anhand der Antwortnachricht auf das erste </w:t>
      </w:r>
      <w:r w:rsidRPr="008409E3">
        <w:rPr>
          <w:smallCaps/>
        </w:rPr>
        <w:t>Verify</w:t>
      </w:r>
      <w:r w:rsidRPr="008409E3">
        <w:t xml:space="preserve"> Kommando</w:t>
      </w:r>
    </w:p>
    <w:p w:rsidR="001B6823" w:rsidRPr="008409E3" w:rsidRDefault="000F3DA1" w:rsidP="00530CF6">
      <w:pPr>
        <w:pStyle w:val="afiHinweise"/>
        <w:numPr>
          <w:ilvl w:val="2"/>
          <w:numId w:val="7"/>
        </w:numPr>
        <w:tabs>
          <w:tab w:val="clear" w:pos="1418"/>
        </w:tabs>
      </w:pPr>
      <w:r w:rsidRPr="008409E3">
        <w:t xml:space="preserve">einen Transportschutz oder eine blockierte PIN erkennt und dieses Problem selbständig beseitigt, bevor ein erneutes </w:t>
      </w:r>
      <w:r w:rsidRPr="008409E3">
        <w:rPr>
          <w:smallCaps/>
        </w:rPr>
        <w:t>Verify</w:t>
      </w:r>
      <w:r w:rsidRPr="008409E3">
        <w:t xml:space="preserve"> Ko</w:t>
      </w:r>
      <w:r w:rsidRPr="008409E3">
        <w:t>m</w:t>
      </w:r>
      <w:r w:rsidRPr="008409E3">
        <w:t>mando gesendet wird.</w:t>
      </w:r>
    </w:p>
    <w:p w:rsidR="001B6823" w:rsidRPr="008409E3" w:rsidRDefault="000F3DA1" w:rsidP="00530CF6">
      <w:pPr>
        <w:pStyle w:val="afiHinweise"/>
        <w:numPr>
          <w:ilvl w:val="2"/>
          <w:numId w:val="7"/>
        </w:numPr>
        <w:tabs>
          <w:tab w:val="clear" w:pos="1418"/>
        </w:tabs>
      </w:pPr>
      <w:r w:rsidRPr="008409E3">
        <w:t xml:space="preserve">eine fehlerhafte PIN-Eingabe erkennt und den Benutzer selbständig ein weiteres Mal zur Eingabe des Geheimnisses auffordert, bevor ein erneutes </w:t>
      </w:r>
      <w:r w:rsidRPr="008409E3">
        <w:rPr>
          <w:smallCaps/>
        </w:rPr>
        <w:t>Verify</w:t>
      </w:r>
      <w:r w:rsidRPr="008409E3">
        <w:t xml:space="preserve"> Kommando gesendet wird.</w:t>
      </w:r>
    </w:p>
    <w:p w:rsidR="001B6823" w:rsidRPr="008409E3" w:rsidRDefault="000F3DA1" w:rsidP="00530CF6">
      <w:pPr>
        <w:pStyle w:val="afiHinweise"/>
        <w:numPr>
          <w:ilvl w:val="1"/>
          <w:numId w:val="7"/>
        </w:numPr>
      </w:pPr>
      <w:r w:rsidRPr="008409E3">
        <w:t>Falls der Benutzer das Geheimnis zu oft hintereinander falsch eingibt und dabei das Passwortobjekt blockiert, könnte die Umgebung mit einer pa</w:t>
      </w:r>
      <w:r w:rsidRPr="008409E3">
        <w:t>s</w:t>
      </w:r>
      <w:r w:rsidRPr="008409E3">
        <w:t>senden Fehlermeldung abbrechen oder selbständig versuchen die Block</w:t>
      </w:r>
      <w:r w:rsidRPr="008409E3">
        <w:t>a</w:t>
      </w:r>
      <w:r w:rsidRPr="008409E3">
        <w:t>de wieder zu lösen.</w:t>
      </w:r>
    </w:p>
    <w:p w:rsidR="001B6823" w:rsidRPr="008409E3" w:rsidRDefault="000F3DA1" w:rsidP="00530CF6">
      <w:pPr>
        <w:pStyle w:val="afiHinweise"/>
        <w:numPr>
          <w:ilvl w:val="1"/>
          <w:numId w:val="7"/>
        </w:numPr>
      </w:pPr>
      <w:r w:rsidRPr="008409E3">
        <w:t>Weitere Fälle sind denkbar.</w:t>
      </w:r>
    </w:p>
    <w:p w:rsidR="001B6823" w:rsidRPr="008409E3" w:rsidRDefault="000F3DA1" w:rsidP="008C6704">
      <w:pPr>
        <w:pStyle w:val="berschrift3"/>
      </w:pPr>
      <w:bookmarkStart w:id="91" w:name="_Ref470095505"/>
      <w:bookmarkStart w:id="92" w:name="_Toc474861700"/>
      <w:bookmarkStart w:id="93" w:name="_Toc501715472"/>
      <w:r w:rsidRPr="008409E3">
        <w:t>Einschalten Notwendigkeit Benutzerverifikation</w:t>
      </w:r>
      <w:bookmarkEnd w:id="91"/>
      <w:bookmarkEnd w:id="92"/>
      <w:bookmarkEnd w:id="93"/>
    </w:p>
    <w:p w:rsidR="001B6823" w:rsidRDefault="000F3DA1" w:rsidP="001B6823">
      <w:r w:rsidRPr="008409E3">
        <w:t>Der Kartenterminal Proxy als Teil der Umgebung implementiert eine Funktion zum Ei</w:t>
      </w:r>
      <w:r w:rsidRPr="008409E3">
        <w:t>n</w:t>
      </w:r>
      <w:r w:rsidRPr="008409E3">
        <w:t xml:space="preserve">schalten der Notwendigkeit eine Benutzerverifikation durchzuführen, welche vom Card Proxy genutzt wird, siehe </w:t>
      </w:r>
      <w:r w:rsidRPr="008409E3">
        <w:fldChar w:fldCharType="begin"/>
      </w:r>
      <w:r w:rsidRPr="008409E3">
        <w:instrText xml:space="preserve"> REF _Ref467755585 \w \h </w:instrText>
      </w:r>
      <w:r>
        <w:instrText xml:space="preserve"> \* MERGEFORMAT </w:instrText>
      </w:r>
      <w:r w:rsidRPr="008409E3">
        <w:fldChar w:fldCharType="separate"/>
      </w:r>
      <w:r w:rsidR="008772B1">
        <w:t>9.4.6</w:t>
      </w:r>
      <w:r w:rsidRPr="008409E3">
        <w:fldChar w:fldCharType="end"/>
      </w:r>
      <w:r w:rsidRPr="008409E3">
        <w:t xml:space="preserve"> Schritt </w:t>
      </w:r>
      <w:r w:rsidRPr="008409E3">
        <w:fldChar w:fldCharType="begin"/>
      </w:r>
      <w:r w:rsidRPr="008409E3">
        <w:instrText xml:space="preserve"> REF _Ref473624966 \w \h </w:instrText>
      </w:r>
      <w:r>
        <w:instrText xml:space="preserve"> \* MERGEFORMAT </w:instrText>
      </w:r>
      <w:r w:rsidRPr="008409E3">
        <w:fldChar w:fldCharType="separate"/>
      </w:r>
      <w:r w:rsidR="008772B1">
        <w:t>3)e)</w:t>
      </w:r>
      <w:r w:rsidRPr="008409E3">
        <w:fldChar w:fldCharType="end"/>
      </w:r>
      <w:r w:rsidRPr="008409E3">
        <w:t xml:space="preserve">. Im Rahmen der Aktion erfragt die Umgebung vom Benutzer </w:t>
      </w:r>
      <w:r w:rsidRPr="00804199">
        <w:t>typischerweise</w:t>
      </w:r>
      <w:r>
        <w:t xml:space="preserve"> </w:t>
      </w:r>
      <w:r w:rsidRPr="008409E3">
        <w:t>eine PIN. Es wird empfohlen, dass die vom Benutzer eing</w:t>
      </w:r>
      <w:r w:rsidRPr="008409E3">
        <w:t>e</w:t>
      </w:r>
      <w:r w:rsidRPr="008409E3">
        <w:t xml:space="preserve">gebene Ziffernfolge anhand der von Card Proxy übergebenen Parameter </w:t>
      </w:r>
      <w:r w:rsidRPr="008409E3">
        <w:rPr>
          <w:i/>
        </w:rPr>
        <w:t>minimumLength</w:t>
      </w:r>
      <w:r w:rsidRPr="008409E3">
        <w:t xml:space="preserve"> und </w:t>
      </w:r>
      <w:r w:rsidRPr="008409E3">
        <w:rPr>
          <w:i/>
        </w:rPr>
        <w:t>maximumLength</w:t>
      </w:r>
      <w:r w:rsidRPr="008409E3">
        <w:t xml:space="preserve"> auf Plausibilität geprüft wird. Die Ziffernfolge wird von der Umg</w:t>
      </w:r>
      <w:r w:rsidRPr="008409E3">
        <w:t>e</w:t>
      </w:r>
      <w:r w:rsidRPr="008409E3">
        <w:t xml:space="preserv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 Ziffernfolge wird an den Parameter commandApduPart angehängt und dann zur Karte gesendet.</w:t>
      </w:r>
    </w:p>
    <w:p w:rsidR="00AF28B7" w:rsidRPr="00811731" w:rsidRDefault="000F3DA1" w:rsidP="00AF28B7">
      <w:pPr>
        <w:pStyle w:val="gemStandard"/>
        <w:rPr>
          <w:highlight w:val="green"/>
        </w:rPr>
      </w:pPr>
      <w:r w:rsidRPr="00811731">
        <w:fldChar w:fldCharType="begin"/>
      </w:r>
      <w:r w:rsidRPr="00811731">
        <w:instrText xml:space="preserve"> REF _Ref480358742 \h  \* MERGEFORMAT </w:instrText>
      </w:r>
      <w:r w:rsidRPr="00811731">
        <w:rPr>
          <w:highlight w:val="green"/>
        </w:rPr>
        <w:fldChar w:fldCharType="separate"/>
      </w:r>
      <w:r w:rsidR="008772B1" w:rsidRPr="008409E3">
        <w:t xml:space="preserve">Tabelle </w:t>
      </w:r>
      <w:r w:rsidR="008772B1">
        <w:rPr>
          <w:noProof/>
        </w:rPr>
        <w:t>4</w:t>
      </w:r>
      <w:r w:rsidRPr="00811731">
        <w:fldChar w:fldCharType="end"/>
      </w:r>
      <w:r w:rsidRPr="00811731">
        <w:t xml:space="preserve"> zeigt einige Beispiele, die im Folgenden näher erläutert werden:</w:t>
      </w:r>
    </w:p>
    <w:p w:rsidR="00AF28B7" w:rsidRPr="00811731" w:rsidRDefault="000F3DA1" w:rsidP="0077687A">
      <w:pPr>
        <w:pStyle w:val="gemStandard"/>
        <w:numPr>
          <w:ilvl w:val="0"/>
          <w:numId w:val="120"/>
        </w:numPr>
        <w:rPr>
          <w:highlight w:val="green"/>
        </w:rPr>
      </w:pPr>
      <w:r w:rsidRPr="00811731">
        <w:t xml:space="preserve">Beispiel 1: Globales Passwortobjekt mit </w:t>
      </w:r>
      <w:r w:rsidRPr="00811731">
        <w:rPr>
          <w:i/>
        </w:rPr>
        <w:t>pwdIdentifier</w:t>
      </w:r>
      <w:r w:rsidRPr="00811731">
        <w:t>=‘01‘=1, wobei zum Einschalten das vierstellige Benutzergeheimnis mitgesendet wird.</w:t>
      </w:r>
    </w:p>
    <w:p w:rsidR="00AF28B7" w:rsidRPr="00811731" w:rsidRDefault="000F3DA1" w:rsidP="0077687A">
      <w:pPr>
        <w:pStyle w:val="gemStandard"/>
        <w:numPr>
          <w:ilvl w:val="0"/>
          <w:numId w:val="120"/>
        </w:numPr>
        <w:rPr>
          <w:highlight w:val="green"/>
        </w:rPr>
      </w:pPr>
      <w:r w:rsidRPr="00811731">
        <w:t>Beispiel 2: DF-spezifisches Passwortobjekt</w:t>
      </w:r>
      <w:r w:rsidRPr="00811731">
        <w:rPr>
          <w:i/>
        </w:rPr>
        <w:t xml:space="preserve"> pwdIdentifier</w:t>
      </w:r>
      <w:r w:rsidRPr="00811731">
        <w:t>=‘03‘=3, wobei zum Einscha</w:t>
      </w:r>
      <w:r w:rsidRPr="00811731">
        <w:t>l</w:t>
      </w:r>
      <w:r w:rsidRPr="00811731">
        <w:t>ten das neunstellige Benutzergeheimnis mitgesendet wird.</w:t>
      </w:r>
    </w:p>
    <w:p w:rsidR="00AF28B7" w:rsidRPr="00811731" w:rsidRDefault="000F3DA1" w:rsidP="0077687A">
      <w:pPr>
        <w:pStyle w:val="gemStandard"/>
        <w:numPr>
          <w:ilvl w:val="0"/>
          <w:numId w:val="120"/>
        </w:numPr>
        <w:rPr>
          <w:highlight w:val="green"/>
        </w:rPr>
      </w:pPr>
      <w:r w:rsidRPr="00811731">
        <w:t>Beispiel 3: DF-spezifisches Passwortobjekt</w:t>
      </w:r>
      <w:r w:rsidRPr="00811731">
        <w:rPr>
          <w:i/>
        </w:rPr>
        <w:t xml:space="preserve"> pwdIdentifier</w:t>
      </w:r>
      <w:r w:rsidRPr="00811731">
        <w:t>=‘0C‘=12, wobei zum Ei</w:t>
      </w:r>
      <w:r w:rsidRPr="00811731">
        <w:t>n</w:t>
      </w:r>
      <w:r w:rsidRPr="00811731">
        <w:t>schalten kein Benutzergeheimnis mitgesendet wird.</w:t>
      </w:r>
    </w:p>
    <w:p w:rsidR="001B6823" w:rsidRPr="008409E3" w:rsidRDefault="000F3DA1" w:rsidP="00A250FB">
      <w:pPr>
        <w:pStyle w:val="Beschriftung"/>
        <w:keepNext/>
      </w:pPr>
      <w:bookmarkStart w:id="94" w:name="_Ref480358742"/>
      <w:bookmarkStart w:id="95" w:name="_Toc474861858"/>
      <w:bookmarkStart w:id="96" w:name="_Ref480358732"/>
      <w:bookmarkStart w:id="97" w:name="_Toc489626791"/>
      <w:r w:rsidRPr="008409E3">
        <w:t xml:space="preserve">Tabelle </w:t>
      </w:r>
      <w:r w:rsidR="008C6704">
        <w:fldChar w:fldCharType="begin"/>
      </w:r>
      <w:r w:rsidR="008C6704">
        <w:instrText xml:space="preserve"> SEQ Tabelle \* ARABIC </w:instrText>
      </w:r>
      <w:r w:rsidR="008C6704">
        <w:fldChar w:fldCharType="separate"/>
      </w:r>
      <w:r w:rsidR="008772B1">
        <w:rPr>
          <w:noProof/>
        </w:rPr>
        <w:t>4</w:t>
      </w:r>
      <w:r w:rsidR="008C6704">
        <w:rPr>
          <w:noProof/>
        </w:rPr>
        <w:fldChar w:fldCharType="end"/>
      </w:r>
      <w:bookmarkEnd w:id="94"/>
      <w:r w:rsidRPr="008409E3">
        <w:t>: Beispiele für die Erzeugung einer Kommando APDU</w:t>
      </w:r>
      <w:bookmarkEnd w:id="95"/>
      <w:r>
        <w:t>, enable</w:t>
      </w:r>
      <w:bookmarkEnd w:id="96"/>
      <w:bookmarkEnd w:id="9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tcPr>
          <w:p w:rsidR="001B6823" w:rsidRPr="008409E3" w:rsidRDefault="000F3DA1" w:rsidP="00A250FB">
            <w:pPr>
              <w:pStyle w:val="gemTab9pt"/>
              <w:keepNext/>
              <w:jc w:val="center"/>
              <w:rPr>
                <w:b/>
              </w:rPr>
            </w:pPr>
            <w:r w:rsidRPr="008409E3">
              <w:rPr>
                <w:b/>
              </w:rPr>
              <w:t>PIN</w:t>
            </w:r>
          </w:p>
        </w:tc>
        <w:tc>
          <w:tcPr>
            <w:tcW w:w="3969" w:type="dxa"/>
            <w:shd w:val="clear" w:color="auto" w:fill="E0E0E0"/>
          </w:tcPr>
          <w:p w:rsidR="001B6823" w:rsidRPr="008409E3" w:rsidRDefault="000F3DA1" w:rsidP="00A250FB">
            <w:pPr>
              <w:pStyle w:val="gemTab9pt"/>
              <w:keepNext/>
              <w:jc w:val="center"/>
              <w:rPr>
                <w:b/>
              </w:rPr>
            </w:pPr>
            <w:r w:rsidRPr="008409E3">
              <w:rPr>
                <w:rFonts w:ascii="Arial Fett" w:hAnsi="Arial Fett"/>
                <w:b/>
                <w:smallCaps/>
              </w:rPr>
              <w:t>Enable Verification Requirement</w:t>
            </w:r>
            <w:r w:rsidRPr="008409E3">
              <w:rPr>
                <w:b/>
              </w:rPr>
              <w:t xml:space="preserve"> APDU</w:t>
            </w:r>
          </w:p>
        </w:tc>
        <w:tc>
          <w:tcPr>
            <w:tcW w:w="1418" w:type="dxa"/>
            <w:shd w:val="clear" w:color="auto" w:fill="E0E0E0"/>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EF6E6E">
        <w:tc>
          <w:tcPr>
            <w:tcW w:w="1951" w:type="dxa"/>
          </w:tcPr>
          <w:p w:rsidR="00AF28B7" w:rsidRPr="008409E3" w:rsidRDefault="000F3DA1" w:rsidP="00A250FB">
            <w:pPr>
              <w:pStyle w:val="gemTab9pt"/>
              <w:keepNext/>
            </w:pPr>
            <w:r w:rsidRPr="008409E3">
              <w:t>0028000108</w:t>
            </w:r>
          </w:p>
        </w:tc>
        <w:tc>
          <w:tcPr>
            <w:tcW w:w="1559" w:type="dxa"/>
            <w:shd w:val="clear" w:color="auto" w:fill="auto"/>
            <w:vAlign w:val="center"/>
          </w:tcPr>
          <w:p w:rsidR="00AF28B7" w:rsidRPr="008409E3" w:rsidRDefault="000F3DA1" w:rsidP="00A250FB">
            <w:pPr>
              <w:pStyle w:val="gemTab9pt"/>
              <w:keepNext/>
            </w:pPr>
            <w:r w:rsidRPr="008409E3">
              <w:t>1234</w:t>
            </w:r>
          </w:p>
        </w:tc>
        <w:tc>
          <w:tcPr>
            <w:tcW w:w="3969" w:type="dxa"/>
            <w:shd w:val="clear" w:color="auto" w:fill="auto"/>
            <w:vAlign w:val="center"/>
          </w:tcPr>
          <w:p w:rsidR="00AF28B7" w:rsidRPr="008409E3" w:rsidRDefault="000F3DA1" w:rsidP="00A250FB">
            <w:pPr>
              <w:pStyle w:val="afiXML"/>
              <w:keepNext/>
              <w:spacing w:before="0"/>
              <w:jc w:val="left"/>
            </w:pPr>
            <w:r w:rsidRPr="008409E3">
              <w:t>´0028 0001 08</w:t>
            </w:r>
            <w:r w:rsidR="00DF087B">
              <w:t xml:space="preserve"> </w:t>
            </w:r>
            <w:r w:rsidRPr="008409E3">
              <w:t>2412 34FF FFFF FFFF´</w:t>
            </w:r>
          </w:p>
        </w:tc>
        <w:tc>
          <w:tcPr>
            <w:tcW w:w="1418" w:type="dxa"/>
            <w:vAlign w:val="center"/>
          </w:tcPr>
          <w:p w:rsidR="00AF28B7" w:rsidRPr="00811731" w:rsidRDefault="000F3DA1" w:rsidP="00EF6E6E">
            <w:pPr>
              <w:pStyle w:val="gemTab9pt"/>
              <w:keepNext/>
              <w:jc w:val="center"/>
              <w:rPr>
                <w:highlight w:val="green"/>
              </w:rPr>
            </w:pPr>
            <w:r w:rsidRPr="00811731">
              <w:t>Beispiel 1</w:t>
            </w:r>
          </w:p>
        </w:tc>
      </w:tr>
      <w:tr w:rsidR="00236491" w:rsidTr="00EF6E6E">
        <w:tc>
          <w:tcPr>
            <w:tcW w:w="1951" w:type="dxa"/>
          </w:tcPr>
          <w:p w:rsidR="00AF28B7" w:rsidRPr="008409E3" w:rsidRDefault="000F3DA1" w:rsidP="00A250FB">
            <w:pPr>
              <w:pStyle w:val="gemTab9pt"/>
              <w:keepNext/>
            </w:pPr>
            <w:r w:rsidRPr="008409E3">
              <w:t>0028008308</w:t>
            </w:r>
          </w:p>
        </w:tc>
        <w:tc>
          <w:tcPr>
            <w:tcW w:w="1559" w:type="dxa"/>
            <w:shd w:val="clear" w:color="auto" w:fill="auto"/>
            <w:vAlign w:val="center"/>
          </w:tcPr>
          <w:p w:rsidR="00AF28B7" w:rsidRPr="008409E3" w:rsidRDefault="000F3DA1" w:rsidP="00A250FB">
            <w:pPr>
              <w:pStyle w:val="gemTab9pt"/>
              <w:keepNext/>
            </w:pPr>
            <w:r w:rsidRPr="008409E3">
              <w:t>987654321</w:t>
            </w:r>
          </w:p>
        </w:tc>
        <w:tc>
          <w:tcPr>
            <w:tcW w:w="3969" w:type="dxa"/>
            <w:shd w:val="clear" w:color="auto" w:fill="auto"/>
            <w:vAlign w:val="center"/>
          </w:tcPr>
          <w:p w:rsidR="00AF28B7" w:rsidRPr="008409E3" w:rsidRDefault="000F3DA1" w:rsidP="00A250FB">
            <w:pPr>
              <w:pStyle w:val="afiXML"/>
              <w:keepNext/>
              <w:spacing w:before="0"/>
              <w:jc w:val="left"/>
            </w:pPr>
            <w:r w:rsidRPr="008409E3">
              <w:t>´0028 0083 08</w:t>
            </w:r>
            <w:r w:rsidR="00DF087B">
              <w:t xml:space="preserve"> </w:t>
            </w:r>
            <w:r w:rsidRPr="008409E3">
              <w:t>2998 7654 321F FFFF´</w:t>
            </w:r>
          </w:p>
        </w:tc>
        <w:tc>
          <w:tcPr>
            <w:tcW w:w="1418" w:type="dxa"/>
            <w:vAlign w:val="center"/>
          </w:tcPr>
          <w:p w:rsidR="00AF28B7" w:rsidRPr="00811731" w:rsidRDefault="000F3DA1" w:rsidP="00EF6E6E">
            <w:pPr>
              <w:pStyle w:val="gemTab9pt"/>
              <w:keepNext/>
              <w:jc w:val="center"/>
              <w:rPr>
                <w:highlight w:val="green"/>
              </w:rPr>
            </w:pPr>
            <w:r w:rsidRPr="00811731">
              <w:t>Beispiel 2</w:t>
            </w:r>
          </w:p>
        </w:tc>
      </w:tr>
      <w:tr w:rsidR="00236491" w:rsidTr="00EF6E6E">
        <w:tc>
          <w:tcPr>
            <w:tcW w:w="1951" w:type="dxa"/>
          </w:tcPr>
          <w:p w:rsidR="00AF28B7" w:rsidRPr="00811731" w:rsidRDefault="000F3DA1" w:rsidP="00B973EA">
            <w:pPr>
              <w:pStyle w:val="gemTab9pt"/>
              <w:rPr>
                <w:highlight w:val="green"/>
              </w:rPr>
            </w:pPr>
            <w:r w:rsidRPr="00811731">
              <w:t>0028018C</w:t>
            </w:r>
          </w:p>
        </w:tc>
        <w:tc>
          <w:tcPr>
            <w:tcW w:w="1559" w:type="dxa"/>
            <w:shd w:val="clear" w:color="auto" w:fill="auto"/>
            <w:vAlign w:val="center"/>
          </w:tcPr>
          <w:p w:rsidR="00AF28B7" w:rsidRPr="00811731" w:rsidRDefault="000F3DA1" w:rsidP="007B30E1">
            <w:pPr>
              <w:pStyle w:val="gemTab9pt"/>
              <w:rPr>
                <w:highlight w:val="green"/>
              </w:rPr>
            </w:pPr>
            <w:r w:rsidRPr="00811731">
              <w:noBreakHyphen/>
            </w:r>
          </w:p>
        </w:tc>
        <w:tc>
          <w:tcPr>
            <w:tcW w:w="3969" w:type="dxa"/>
            <w:shd w:val="clear" w:color="auto" w:fill="auto"/>
            <w:vAlign w:val="center"/>
          </w:tcPr>
          <w:p w:rsidR="00AF28B7" w:rsidRPr="00811731" w:rsidRDefault="000F3DA1" w:rsidP="005E0531">
            <w:pPr>
              <w:pStyle w:val="afiXML"/>
              <w:spacing w:before="0"/>
              <w:jc w:val="left"/>
              <w:rPr>
                <w:highlight w:val="green"/>
              </w:rPr>
            </w:pPr>
            <w:r w:rsidRPr="00811731">
              <w:t>´0028 018C´</w:t>
            </w:r>
          </w:p>
        </w:tc>
        <w:tc>
          <w:tcPr>
            <w:tcW w:w="1418" w:type="dxa"/>
            <w:vAlign w:val="center"/>
          </w:tcPr>
          <w:p w:rsidR="00AF28B7" w:rsidRPr="00811731" w:rsidRDefault="000F3DA1" w:rsidP="00EF6E6E">
            <w:pPr>
              <w:pStyle w:val="gemTab9pt"/>
              <w:jc w:val="center"/>
              <w:rPr>
                <w:highlight w:val="green"/>
              </w:rPr>
            </w:pPr>
            <w:r w:rsidRPr="00811731">
              <w:t>Beispiel 3</w:t>
            </w:r>
          </w:p>
        </w:tc>
      </w:tr>
    </w:tbl>
    <w:p w:rsidR="001B6823" w:rsidRPr="008409E3" w:rsidRDefault="000F3DA1" w:rsidP="008C6704">
      <w:pPr>
        <w:pStyle w:val="berschrift3"/>
      </w:pPr>
      <w:bookmarkStart w:id="98" w:name="_Ref470083508"/>
      <w:bookmarkStart w:id="99" w:name="_Toc474861701"/>
      <w:bookmarkStart w:id="100" w:name="_Toc501715473"/>
      <w:r w:rsidRPr="008409E3">
        <w:t>Setzen eines Benutzergeheimnisses</w:t>
      </w:r>
      <w:bookmarkEnd w:id="98"/>
      <w:bookmarkEnd w:id="99"/>
      <w:bookmarkEnd w:id="100"/>
    </w:p>
    <w:p w:rsidR="001B6823" w:rsidRPr="008409E3" w:rsidRDefault="000F3DA1" w:rsidP="001B6823">
      <w:r w:rsidRPr="008409E3">
        <w:t xml:space="preserve">Der Kartenterminal Proxy als Teil der Umgebung implementiert eine Funktion zum Setzen eines Benutzergeheimnisses, welche vom Card Proxy genutzt wird, siehe </w:t>
      </w:r>
      <w:r w:rsidRPr="008409E3">
        <w:fldChar w:fldCharType="begin"/>
      </w:r>
      <w:r w:rsidRPr="008409E3">
        <w:instrText xml:space="preserve"> REF _Ref467755575 \r \h </w:instrText>
      </w:r>
      <w:r>
        <w:instrText xml:space="preserve"> \* MERGEFORMAT </w:instrText>
      </w:r>
      <w:r w:rsidRPr="008409E3">
        <w:fldChar w:fldCharType="separate"/>
      </w:r>
      <w:r w:rsidR="008772B1">
        <w:t>9.4.2</w:t>
      </w:r>
      <w:r w:rsidRPr="008409E3">
        <w:fldChar w:fldCharType="end"/>
      </w:r>
      <w:r w:rsidRPr="008409E3">
        <w:t xml:space="preserve"> Schritt </w:t>
      </w:r>
      <w:r w:rsidRPr="008409E3">
        <w:fldChar w:fldCharType="begin"/>
      </w:r>
      <w:r w:rsidRPr="008409E3">
        <w:instrText xml:space="preserve"> REF _Ref470082973 \r \h </w:instrText>
      </w:r>
      <w:r>
        <w:instrText xml:space="preserve"> \* MERGEFORMAT </w:instrText>
      </w:r>
      <w:r w:rsidRPr="008409E3">
        <w:fldChar w:fldCharType="separate"/>
      </w:r>
      <w:r w:rsidR="008772B1">
        <w:t>3)e)</w:t>
      </w:r>
      <w:r w:rsidRPr="008409E3">
        <w:fldChar w:fldCharType="end"/>
      </w:r>
      <w:r w:rsidRPr="008409E3">
        <w:t xml:space="preserve"> in der Variante </w:t>
      </w:r>
      <w:r w:rsidRPr="008409E3">
        <w:rPr>
          <w:i/>
        </w:rPr>
        <w:t>mode</w:t>
      </w:r>
      <w:r w:rsidRPr="008409E3">
        <w:t xml:space="preserve">=set. Der Fall </w:t>
      </w:r>
      <w:r w:rsidRPr="008409E3">
        <w:rPr>
          <w:i/>
        </w:rPr>
        <w:t>mode</w:t>
      </w:r>
      <w:r w:rsidRPr="008409E3">
        <w:t xml:space="preserve">=replace wird in </w:t>
      </w:r>
      <w:r>
        <w:fldChar w:fldCharType="begin"/>
      </w:r>
      <w:r>
        <w:instrText xml:space="preserve"> REF _Ref477778843 \r \h </w:instrText>
      </w:r>
      <w:r>
        <w:fldChar w:fldCharType="separate"/>
      </w:r>
      <w:r w:rsidR="008772B1">
        <w:t>2.2.3</w:t>
      </w:r>
      <w:r>
        <w:fldChar w:fldCharType="end"/>
      </w:r>
      <w:r w:rsidRPr="008409E3">
        <w:t xml:space="preserve"> behandelt.</w:t>
      </w:r>
    </w:p>
    <w:p w:rsidR="001B6823" w:rsidRPr="008409E3" w:rsidRDefault="000F3DA1" w:rsidP="001B6823">
      <w:r w:rsidRPr="008409E3">
        <w:t xml:space="preserve">Die Umgebung erfragt vom Benutzer den neuen PIN-Wert. Es wird empfohlen, dass die vom Benutzer eingegebene Ziffernfolge für den neuen PIN-Wert anhand der von Card Proxy übergebenen Parameter </w:t>
      </w:r>
      <w:r w:rsidRPr="008409E3">
        <w:rPr>
          <w:i/>
        </w:rPr>
        <w:t>minimumLength</w:t>
      </w:r>
      <w:r w:rsidRPr="008409E3">
        <w:t xml:space="preserve"> und </w:t>
      </w:r>
      <w:r w:rsidRPr="008409E3">
        <w:rPr>
          <w:i/>
        </w:rPr>
        <w:t>maximumLength</w:t>
      </w:r>
      <w:r w:rsidRPr="008409E3">
        <w:t xml:space="preserve"> auf Plausibilität g</w:t>
      </w:r>
      <w:r w:rsidRPr="008409E3">
        <w:t>e</w:t>
      </w:r>
      <w:r w:rsidRPr="008409E3">
        <w:t>prüft wird.</w:t>
      </w:r>
    </w:p>
    <w:p w:rsidR="001B6823" w:rsidRDefault="000F3DA1" w:rsidP="001B6823">
      <w:r w:rsidRPr="008409E3">
        <w:t xml:space="preserve">Die Ziffernfolge für den neuen PIN-Wert wird von der Umgebung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codierten Ziffernfolgen werden an den Parameter co</w:t>
      </w:r>
      <w:r w:rsidRPr="008409E3">
        <w:t>m</w:t>
      </w:r>
      <w:r w:rsidRPr="008409E3">
        <w:t>mandApduPart angehängt und dann zur Karte gesendet.</w:t>
      </w:r>
    </w:p>
    <w:p w:rsidR="00B973EA" w:rsidRPr="00811731" w:rsidRDefault="000F3DA1" w:rsidP="00B973EA">
      <w:pPr>
        <w:pStyle w:val="gemStandard"/>
        <w:rPr>
          <w:highlight w:val="green"/>
        </w:rPr>
      </w:pPr>
      <w:r w:rsidRPr="00811731">
        <w:fldChar w:fldCharType="begin"/>
      </w:r>
      <w:r w:rsidRPr="00811731">
        <w:instrText xml:space="preserve"> REF _Ref480359422 \h  \* MERGEFORMAT </w:instrText>
      </w:r>
      <w:r w:rsidRPr="00811731">
        <w:rPr>
          <w:highlight w:val="green"/>
        </w:rPr>
        <w:fldChar w:fldCharType="separate"/>
      </w:r>
      <w:r w:rsidR="008772B1" w:rsidRPr="008409E3">
        <w:t xml:space="preserve">Tabelle </w:t>
      </w:r>
      <w:r w:rsidR="008772B1">
        <w:rPr>
          <w:noProof/>
        </w:rPr>
        <w:t>5</w:t>
      </w:r>
      <w:r w:rsidRPr="00811731">
        <w:fldChar w:fldCharType="end"/>
      </w:r>
      <w:r w:rsidRPr="00811731">
        <w:t xml:space="preserve"> zeigt einige Beispiele, die im Folgenden näher erläutert werden:</w:t>
      </w:r>
    </w:p>
    <w:p w:rsidR="00B973EA" w:rsidRPr="00811731" w:rsidRDefault="000F3DA1" w:rsidP="0077687A">
      <w:pPr>
        <w:pStyle w:val="gemStandard"/>
        <w:numPr>
          <w:ilvl w:val="0"/>
          <w:numId w:val="121"/>
        </w:numPr>
        <w:rPr>
          <w:highlight w:val="green"/>
        </w:rPr>
      </w:pPr>
      <w:r w:rsidRPr="00811731">
        <w:t xml:space="preserve">Beispiel 1: Globales Passwortobjekt mit </w:t>
      </w:r>
      <w:r w:rsidRPr="00811731">
        <w:rPr>
          <w:i/>
        </w:rPr>
        <w:t>pwdIdentifier</w:t>
      </w:r>
      <w:r w:rsidRPr="00811731">
        <w:t>=‘01‘=1 und dem Setzen eines vierstelligen Benutzergeheimnisses.</w:t>
      </w:r>
    </w:p>
    <w:p w:rsidR="00B973EA" w:rsidRPr="00811731" w:rsidRDefault="000F3DA1" w:rsidP="0077687A">
      <w:pPr>
        <w:pStyle w:val="gemStandard"/>
        <w:numPr>
          <w:ilvl w:val="0"/>
          <w:numId w:val="121"/>
        </w:numPr>
        <w:rPr>
          <w:highlight w:val="green"/>
        </w:rPr>
      </w:pPr>
      <w:r w:rsidRPr="00811731">
        <w:t>Beispiel 2: DF-spezifisches Passwortobjekt</w:t>
      </w:r>
      <w:r w:rsidRPr="00811731">
        <w:rPr>
          <w:i/>
        </w:rPr>
        <w:t xml:space="preserve"> pwdIdentifier</w:t>
      </w:r>
      <w:r w:rsidRPr="00811731">
        <w:t>=‘03‘=3 und dem Setzen e</w:t>
      </w:r>
      <w:r w:rsidRPr="00811731">
        <w:t>i</w:t>
      </w:r>
      <w:r w:rsidRPr="00811731">
        <w:t>nes sechsstelligen Benutzergeheimnisses.</w:t>
      </w:r>
    </w:p>
    <w:p w:rsidR="00B973EA" w:rsidRPr="00811731" w:rsidRDefault="000F3DA1" w:rsidP="0077687A">
      <w:pPr>
        <w:pStyle w:val="gemStandard"/>
        <w:numPr>
          <w:ilvl w:val="0"/>
          <w:numId w:val="121"/>
        </w:numPr>
        <w:rPr>
          <w:highlight w:val="green"/>
        </w:rPr>
      </w:pPr>
      <w:r w:rsidRPr="00811731">
        <w:t>Beispiel 3: DF-spezifisches Passwortobjekt</w:t>
      </w:r>
      <w:r w:rsidRPr="00811731">
        <w:rPr>
          <w:i/>
        </w:rPr>
        <w:t xml:space="preserve"> pwdIdentifier</w:t>
      </w:r>
      <w:r w:rsidRPr="00811731">
        <w:t>=‘0C‘=12 und dem Setzen eines zwölfstelligen Benutzergeheimnisses.</w:t>
      </w:r>
    </w:p>
    <w:p w:rsidR="001B6823" w:rsidRPr="008409E3" w:rsidRDefault="000F3DA1" w:rsidP="00A250FB">
      <w:pPr>
        <w:pStyle w:val="Beschriftung"/>
        <w:keepNext/>
      </w:pPr>
      <w:bookmarkStart w:id="101" w:name="_Ref480359422"/>
      <w:bookmarkStart w:id="102" w:name="_Toc474861859"/>
      <w:bookmarkStart w:id="103" w:name="_Toc489626792"/>
      <w:r w:rsidRPr="008409E3">
        <w:t xml:space="preserve">Tabelle </w:t>
      </w:r>
      <w:r w:rsidR="008C6704">
        <w:fldChar w:fldCharType="begin"/>
      </w:r>
      <w:r w:rsidR="008C6704">
        <w:instrText xml:space="preserve"> SEQ Tabe</w:instrText>
      </w:r>
      <w:r w:rsidR="008C6704">
        <w:instrText xml:space="preserve">lle \* ARABIC </w:instrText>
      </w:r>
      <w:r w:rsidR="008C6704">
        <w:fldChar w:fldCharType="separate"/>
      </w:r>
      <w:r w:rsidR="008772B1">
        <w:rPr>
          <w:noProof/>
        </w:rPr>
        <w:t>5</w:t>
      </w:r>
      <w:r w:rsidR="008C6704">
        <w:rPr>
          <w:noProof/>
        </w:rPr>
        <w:fldChar w:fldCharType="end"/>
      </w:r>
      <w:bookmarkEnd w:id="101"/>
      <w:r w:rsidRPr="008409E3">
        <w:t>: Beispiele für die Erzeugung einer Kommando APDU</w:t>
      </w:r>
      <w:bookmarkEnd w:id="102"/>
      <w:r>
        <w:t>, set PIN</w:t>
      </w:r>
      <w:bookmarkEnd w:id="10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vAlign w:val="center"/>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vAlign w:val="center"/>
          </w:tcPr>
          <w:p w:rsidR="001B6823" w:rsidRPr="008409E3" w:rsidRDefault="000F3DA1" w:rsidP="00A250FB">
            <w:pPr>
              <w:pStyle w:val="gemTab9pt"/>
              <w:keepNext/>
              <w:jc w:val="center"/>
              <w:rPr>
                <w:b/>
              </w:rPr>
            </w:pPr>
            <w:r w:rsidRPr="008409E3">
              <w:rPr>
                <w:b/>
              </w:rPr>
              <w:t>neuer PIN Wert</w:t>
            </w:r>
          </w:p>
        </w:tc>
        <w:tc>
          <w:tcPr>
            <w:tcW w:w="3969" w:type="dxa"/>
            <w:shd w:val="clear" w:color="auto" w:fill="E0E0E0"/>
            <w:vAlign w:val="center"/>
          </w:tcPr>
          <w:p w:rsidR="001B6823" w:rsidRPr="004C29EA" w:rsidRDefault="000F3DA1" w:rsidP="00A250FB">
            <w:pPr>
              <w:pStyle w:val="gemTab9pt"/>
              <w:keepNext/>
              <w:jc w:val="center"/>
              <w:rPr>
                <w:b/>
                <w:lang w:val="en-US"/>
              </w:rPr>
            </w:pPr>
            <w:r w:rsidRPr="004C29EA">
              <w:rPr>
                <w:rFonts w:ascii="Arial Fett" w:hAnsi="Arial Fett"/>
                <w:b/>
                <w:smallCaps/>
                <w:lang w:val="en-US"/>
              </w:rPr>
              <w:t>Change Reference Data</w:t>
            </w:r>
            <w:r w:rsidR="00DF087B">
              <w:rPr>
                <w:rFonts w:ascii="Arial Fett" w:hAnsi="Arial Fett"/>
                <w:b/>
                <w:smallCaps/>
                <w:lang w:val="en-US"/>
              </w:rPr>
              <w:t xml:space="preserve"> </w:t>
            </w:r>
            <w:r w:rsidRPr="004C29EA">
              <w:rPr>
                <w:b/>
                <w:lang w:val="en-US"/>
              </w:rPr>
              <w:t>Kommando APDU</w:t>
            </w:r>
          </w:p>
        </w:tc>
        <w:tc>
          <w:tcPr>
            <w:tcW w:w="1418" w:type="dxa"/>
            <w:shd w:val="clear" w:color="auto" w:fill="E0E0E0"/>
            <w:vAlign w:val="center"/>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7B30E1">
        <w:tc>
          <w:tcPr>
            <w:tcW w:w="1951" w:type="dxa"/>
            <w:vAlign w:val="center"/>
          </w:tcPr>
          <w:p w:rsidR="00B973EA" w:rsidRPr="008409E3" w:rsidRDefault="000F3DA1" w:rsidP="00A250FB">
            <w:pPr>
              <w:pStyle w:val="gemTab9pt"/>
              <w:keepNext/>
            </w:pPr>
            <w:r w:rsidRPr="008409E3">
              <w:t>0024010108</w:t>
            </w:r>
          </w:p>
        </w:tc>
        <w:tc>
          <w:tcPr>
            <w:tcW w:w="1559" w:type="dxa"/>
            <w:shd w:val="clear" w:color="auto" w:fill="auto"/>
            <w:vAlign w:val="center"/>
          </w:tcPr>
          <w:p w:rsidR="00B973EA" w:rsidRPr="00B973EA" w:rsidRDefault="000F3DA1" w:rsidP="00A250FB">
            <w:pPr>
              <w:pStyle w:val="gemTab9pt"/>
              <w:keepNext/>
              <w:rPr>
                <w:highlight w:val="yellow"/>
              </w:rPr>
            </w:pPr>
            <w:r w:rsidRPr="00811731">
              <w:t>4321</w:t>
            </w:r>
          </w:p>
        </w:tc>
        <w:tc>
          <w:tcPr>
            <w:tcW w:w="3969" w:type="dxa"/>
            <w:shd w:val="clear" w:color="auto" w:fill="auto"/>
            <w:vAlign w:val="center"/>
          </w:tcPr>
          <w:p w:rsidR="00B973EA" w:rsidRPr="00811731" w:rsidRDefault="000F3DA1" w:rsidP="00B973EA">
            <w:pPr>
              <w:pStyle w:val="afiXML"/>
              <w:keepNext/>
              <w:spacing w:before="0"/>
              <w:jc w:val="left"/>
              <w:rPr>
                <w:highlight w:val="green"/>
              </w:rPr>
            </w:pPr>
            <w:r w:rsidRPr="00811731">
              <w:t>´0024 0101 08</w:t>
            </w:r>
            <w:r w:rsidR="00DF087B">
              <w:t xml:space="preserve"> </w:t>
            </w:r>
            <w:r w:rsidRPr="00811731">
              <w:t>2443 21FF FFFF FFFF´</w:t>
            </w:r>
          </w:p>
        </w:tc>
        <w:tc>
          <w:tcPr>
            <w:tcW w:w="1418" w:type="dxa"/>
            <w:vAlign w:val="center"/>
          </w:tcPr>
          <w:p w:rsidR="00B973EA" w:rsidRPr="00811731" w:rsidRDefault="000F3DA1" w:rsidP="00EF6E6E">
            <w:pPr>
              <w:pStyle w:val="gemTab9pt"/>
              <w:keepNext/>
              <w:jc w:val="center"/>
              <w:rPr>
                <w:highlight w:val="green"/>
              </w:rPr>
            </w:pPr>
            <w:r w:rsidRPr="00811731">
              <w:t>Beispiel 1</w:t>
            </w:r>
          </w:p>
        </w:tc>
      </w:tr>
      <w:tr w:rsidR="00236491" w:rsidTr="007B30E1">
        <w:tc>
          <w:tcPr>
            <w:tcW w:w="1951" w:type="dxa"/>
            <w:vAlign w:val="center"/>
          </w:tcPr>
          <w:p w:rsidR="00B973EA" w:rsidRPr="008409E3" w:rsidRDefault="000F3DA1" w:rsidP="00A250FB">
            <w:pPr>
              <w:pStyle w:val="gemTab9pt"/>
              <w:keepNext/>
            </w:pPr>
            <w:r w:rsidRPr="008409E3">
              <w:t>0024018308</w:t>
            </w:r>
          </w:p>
        </w:tc>
        <w:tc>
          <w:tcPr>
            <w:tcW w:w="1559" w:type="dxa"/>
            <w:shd w:val="clear" w:color="auto" w:fill="auto"/>
            <w:vAlign w:val="center"/>
          </w:tcPr>
          <w:p w:rsidR="00B973EA" w:rsidRPr="008409E3" w:rsidRDefault="000F3DA1" w:rsidP="00A250FB">
            <w:pPr>
              <w:pStyle w:val="gemTab9pt"/>
              <w:keepNext/>
            </w:pPr>
            <w:r w:rsidRPr="008409E3">
              <w:t>321654</w:t>
            </w:r>
          </w:p>
        </w:tc>
        <w:tc>
          <w:tcPr>
            <w:tcW w:w="3969" w:type="dxa"/>
            <w:shd w:val="clear" w:color="auto" w:fill="auto"/>
            <w:vAlign w:val="center"/>
          </w:tcPr>
          <w:p w:rsidR="00B973EA" w:rsidRPr="008409E3" w:rsidRDefault="000F3DA1" w:rsidP="00A250FB">
            <w:pPr>
              <w:pStyle w:val="afiXML"/>
              <w:keepNext/>
              <w:spacing w:before="0"/>
              <w:jc w:val="left"/>
            </w:pPr>
            <w:r w:rsidRPr="008409E3">
              <w:t>´0024 0183 08</w:t>
            </w:r>
            <w:r w:rsidR="00DF087B">
              <w:t xml:space="preserve"> </w:t>
            </w:r>
            <w:r w:rsidRPr="008409E3">
              <w:t>2632 1654 FFFF FFFF´</w:t>
            </w:r>
          </w:p>
        </w:tc>
        <w:tc>
          <w:tcPr>
            <w:tcW w:w="1418" w:type="dxa"/>
            <w:vAlign w:val="center"/>
          </w:tcPr>
          <w:p w:rsidR="00B973EA" w:rsidRPr="0037049C" w:rsidRDefault="000F3DA1" w:rsidP="00EF6E6E">
            <w:pPr>
              <w:pStyle w:val="gemTab9pt"/>
              <w:keepNext/>
              <w:jc w:val="center"/>
              <w:rPr>
                <w:highlight w:val="yellow"/>
              </w:rPr>
            </w:pPr>
            <w:r w:rsidRPr="00811731">
              <w:t>Beispiel 2</w:t>
            </w:r>
          </w:p>
        </w:tc>
      </w:tr>
      <w:tr w:rsidR="00236491" w:rsidTr="007B30E1">
        <w:tc>
          <w:tcPr>
            <w:tcW w:w="1951" w:type="dxa"/>
            <w:vAlign w:val="center"/>
          </w:tcPr>
          <w:p w:rsidR="00B973EA" w:rsidRPr="008409E3" w:rsidRDefault="000F3DA1" w:rsidP="007B30E1">
            <w:pPr>
              <w:pStyle w:val="gemTab9pt"/>
            </w:pPr>
            <w:r w:rsidRPr="008409E3">
              <w:t>0024018C08</w:t>
            </w:r>
          </w:p>
        </w:tc>
        <w:tc>
          <w:tcPr>
            <w:tcW w:w="1559" w:type="dxa"/>
            <w:shd w:val="clear" w:color="auto" w:fill="auto"/>
            <w:vAlign w:val="center"/>
          </w:tcPr>
          <w:p w:rsidR="00B973EA" w:rsidRPr="00811731" w:rsidRDefault="000F3DA1" w:rsidP="007B30E1">
            <w:pPr>
              <w:pStyle w:val="gemTab9pt"/>
              <w:rPr>
                <w:highlight w:val="green"/>
              </w:rPr>
            </w:pPr>
            <w:r w:rsidRPr="00811731">
              <w:t>012345678912</w:t>
            </w:r>
          </w:p>
        </w:tc>
        <w:tc>
          <w:tcPr>
            <w:tcW w:w="3969" w:type="dxa"/>
            <w:shd w:val="clear" w:color="auto" w:fill="auto"/>
            <w:vAlign w:val="center"/>
          </w:tcPr>
          <w:p w:rsidR="00B973EA" w:rsidRPr="00811731" w:rsidRDefault="000F3DA1" w:rsidP="00B973EA">
            <w:pPr>
              <w:pStyle w:val="afiXML"/>
              <w:spacing w:before="0"/>
              <w:jc w:val="left"/>
              <w:rPr>
                <w:highlight w:val="green"/>
              </w:rPr>
            </w:pPr>
            <w:r w:rsidRPr="00811731">
              <w:t>´0024 018C 08</w:t>
            </w:r>
            <w:r w:rsidR="00DF087B">
              <w:t xml:space="preserve"> </w:t>
            </w:r>
            <w:r w:rsidRPr="00811731">
              <w:t>2C01 2345 6789 12FF´</w:t>
            </w:r>
          </w:p>
        </w:tc>
        <w:tc>
          <w:tcPr>
            <w:tcW w:w="1418" w:type="dxa"/>
            <w:vAlign w:val="center"/>
          </w:tcPr>
          <w:p w:rsidR="00B973EA" w:rsidRPr="00811731" w:rsidRDefault="000F3DA1" w:rsidP="00EF6E6E">
            <w:pPr>
              <w:pStyle w:val="gemTab9pt"/>
              <w:jc w:val="center"/>
              <w:rPr>
                <w:highlight w:val="green"/>
              </w:rPr>
            </w:pPr>
            <w:r w:rsidRPr="00811731">
              <w:t>Beispiel 3</w:t>
            </w:r>
          </w:p>
        </w:tc>
      </w:tr>
    </w:tbl>
    <w:p w:rsidR="001B6823" w:rsidRPr="008409E3" w:rsidRDefault="000F3DA1" w:rsidP="008C6704">
      <w:pPr>
        <w:pStyle w:val="berschrift3"/>
      </w:pPr>
      <w:bookmarkStart w:id="104" w:name="_Ref470098165"/>
      <w:bookmarkStart w:id="105" w:name="_Toc474861702"/>
      <w:bookmarkStart w:id="106" w:name="_Toc501715474"/>
      <w:r w:rsidRPr="008409E3">
        <w:t>UnblockWithPukAndSet</w:t>
      </w:r>
      <w:bookmarkEnd w:id="104"/>
      <w:bookmarkEnd w:id="105"/>
      <w:bookmarkEnd w:id="106"/>
    </w:p>
    <w:p w:rsidR="001B6823" w:rsidRPr="008409E3" w:rsidRDefault="000F3DA1" w:rsidP="001B6823">
      <w:r w:rsidRPr="008409E3">
        <w:t>Der Kartenterminal Proxy als Teil der Umgebung implementiert eine Funktion zum En</w:t>
      </w:r>
      <w:r w:rsidRPr="008409E3">
        <w:t>t</w:t>
      </w:r>
      <w:r w:rsidRPr="008409E3">
        <w:t xml:space="preserve">sperren eines Benutzergeheimnisses, welche vom Card Proxy genutzt wird, siehe </w:t>
      </w:r>
      <w:r w:rsidRPr="008409E3">
        <w:fldChar w:fldCharType="begin"/>
      </w:r>
      <w:r w:rsidRPr="008409E3">
        <w:instrText xml:space="preserve"> REF _Ref467755592 \w \h </w:instrText>
      </w:r>
      <w:r>
        <w:instrText xml:space="preserve"> \* MERGEFORMAT </w:instrText>
      </w:r>
      <w:r w:rsidRPr="008409E3">
        <w:fldChar w:fldCharType="separate"/>
      </w:r>
      <w:r w:rsidR="008772B1">
        <w:t>9.4.9</w:t>
      </w:r>
      <w:r w:rsidRPr="008409E3">
        <w:fldChar w:fldCharType="end"/>
      </w:r>
      <w:r w:rsidRPr="008409E3">
        <w:t xml:space="preserve"> Schritt </w:t>
      </w:r>
      <w:r w:rsidRPr="008409E3">
        <w:fldChar w:fldCharType="begin"/>
      </w:r>
      <w:r w:rsidRPr="008409E3">
        <w:instrText xml:space="preserve"> REF _Ref470097407 \w \h </w:instrText>
      </w:r>
      <w:r>
        <w:instrText xml:space="preserve"> \* MERGEFORMAT </w:instrText>
      </w:r>
      <w:r w:rsidRPr="008409E3">
        <w:fldChar w:fldCharType="separate"/>
      </w:r>
      <w:r w:rsidR="008772B1">
        <w:t>3)e)</w:t>
      </w:r>
      <w:r w:rsidRPr="008409E3">
        <w:fldChar w:fldCharType="end"/>
      </w:r>
      <w:r w:rsidRPr="008409E3">
        <w:t xml:space="preserve"> in der Variante </w:t>
      </w:r>
      <w:r w:rsidRPr="008409E3">
        <w:rPr>
          <w:i/>
        </w:rPr>
        <w:t>mode</w:t>
      </w:r>
      <w:r w:rsidRPr="008409E3">
        <w:t>=UnblockWithPuKAndSet.</w:t>
      </w:r>
    </w:p>
    <w:p w:rsidR="001B6823" w:rsidRPr="008409E3" w:rsidRDefault="000F3DA1" w:rsidP="001B6823">
      <w:r w:rsidRPr="008409E3">
        <w:t>Die Umgebung erfragt vom Benutzer die PUK und den neuen PIN-Wert. Es wird empfo</w:t>
      </w:r>
      <w:r w:rsidRPr="008409E3">
        <w:t>h</w:t>
      </w:r>
      <w:r w:rsidRPr="008409E3">
        <w:t xml:space="preserve">len, dass die vom Benutzer eingegebene Ziffernfolge für den neuen PIN-Wert anhand der von Card Proxy übergebenen Parameter </w:t>
      </w:r>
      <w:r w:rsidRPr="008409E3">
        <w:rPr>
          <w:i/>
        </w:rPr>
        <w:t>minimumLength</w:t>
      </w:r>
      <w:r w:rsidRPr="008409E3">
        <w:t xml:space="preserve"> und </w:t>
      </w:r>
      <w:r w:rsidRPr="008409E3">
        <w:rPr>
          <w:i/>
        </w:rPr>
        <w:t>maximumLength</w:t>
      </w:r>
      <w:r w:rsidRPr="008409E3">
        <w:t xml:space="preserve"> auf Pla</w:t>
      </w:r>
      <w:r w:rsidRPr="008409E3">
        <w:t>u</w:t>
      </w:r>
      <w:r w:rsidRPr="008409E3">
        <w:t>sibilität geprüft wird. Die PUK besteht stets aus acht Ziffern.</w:t>
      </w:r>
    </w:p>
    <w:p w:rsidR="001B6823" w:rsidRDefault="000F3DA1" w:rsidP="001B6823">
      <w:r w:rsidRPr="008409E3">
        <w:t xml:space="preserve">Die Ziffernfolgen PUK und neuer PIN-Wert werden von der Umgebung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codierten Ziffernfolgen werden an den Parameter commandApduPart angehängt und dann zur Karte gesendet.</w:t>
      </w:r>
    </w:p>
    <w:p w:rsidR="00B973EA" w:rsidRPr="00811731" w:rsidRDefault="000F3DA1" w:rsidP="00B973EA">
      <w:pPr>
        <w:pStyle w:val="gemStandard"/>
        <w:rPr>
          <w:highlight w:val="green"/>
        </w:rPr>
      </w:pPr>
      <w:r w:rsidRPr="00811731">
        <w:fldChar w:fldCharType="begin"/>
      </w:r>
      <w:r w:rsidRPr="00811731">
        <w:instrText xml:space="preserve"> REF _Ref480359756 \h  \* MERGEFORMAT </w:instrText>
      </w:r>
      <w:r w:rsidRPr="00811731">
        <w:rPr>
          <w:highlight w:val="green"/>
        </w:rPr>
        <w:fldChar w:fldCharType="separate"/>
      </w:r>
      <w:r w:rsidR="008772B1" w:rsidRPr="008409E3">
        <w:t xml:space="preserve">Tabelle </w:t>
      </w:r>
      <w:r w:rsidR="008772B1">
        <w:rPr>
          <w:noProof/>
        </w:rPr>
        <w:t>6</w:t>
      </w:r>
      <w:r w:rsidRPr="00811731">
        <w:fldChar w:fldCharType="end"/>
      </w:r>
      <w:r w:rsidRPr="00811731">
        <w:t xml:space="preserve"> zeigt einige Beispiele, die im Folgenden näher erläutert werden, wobei die PUK, wie in der Telematikinfrastruktur üblich, stets acht Stellen lang ist:</w:t>
      </w:r>
    </w:p>
    <w:p w:rsidR="00B973EA" w:rsidRPr="00811731" w:rsidRDefault="000F3DA1" w:rsidP="0077687A">
      <w:pPr>
        <w:pStyle w:val="gemStandard"/>
        <w:numPr>
          <w:ilvl w:val="0"/>
          <w:numId w:val="122"/>
        </w:numPr>
        <w:rPr>
          <w:highlight w:val="green"/>
        </w:rPr>
      </w:pPr>
      <w:r w:rsidRPr="00811731">
        <w:t xml:space="preserve">Beispiel 1: Globales Passwortobjekt mit </w:t>
      </w:r>
      <w:r w:rsidRPr="00811731">
        <w:rPr>
          <w:i/>
        </w:rPr>
        <w:t>pwdIdentifier</w:t>
      </w:r>
      <w:r w:rsidRPr="00811731">
        <w:t>=‘01‘=1 und dem Setzen eines fünfstelligen Benutzergeheimnisses.</w:t>
      </w:r>
    </w:p>
    <w:p w:rsidR="00B973EA" w:rsidRPr="00811731" w:rsidRDefault="000F3DA1" w:rsidP="0077687A">
      <w:pPr>
        <w:pStyle w:val="gemStandard"/>
        <w:numPr>
          <w:ilvl w:val="0"/>
          <w:numId w:val="122"/>
        </w:numPr>
        <w:rPr>
          <w:highlight w:val="green"/>
        </w:rPr>
      </w:pPr>
      <w:r w:rsidRPr="00811731">
        <w:t>Beispiel 2: DF-spezifisches Passwortobjekt</w:t>
      </w:r>
      <w:r w:rsidRPr="00811731">
        <w:rPr>
          <w:i/>
        </w:rPr>
        <w:t xml:space="preserve"> pwdIdentifier</w:t>
      </w:r>
      <w:r w:rsidRPr="00811731">
        <w:t>=‘03‘=3 und dem Setzen e</w:t>
      </w:r>
      <w:r w:rsidRPr="00811731">
        <w:t>i</w:t>
      </w:r>
      <w:r w:rsidRPr="00811731">
        <w:t>nes sechsstelligen Benutzergeheimnisses.</w:t>
      </w:r>
    </w:p>
    <w:p w:rsidR="00B973EA" w:rsidRPr="00811731" w:rsidRDefault="000F3DA1" w:rsidP="0077687A">
      <w:pPr>
        <w:pStyle w:val="gemStandard"/>
        <w:numPr>
          <w:ilvl w:val="0"/>
          <w:numId w:val="122"/>
        </w:numPr>
        <w:rPr>
          <w:highlight w:val="green"/>
        </w:rPr>
      </w:pPr>
      <w:r w:rsidRPr="00811731">
        <w:t>Beispiel 3: DF-spezifisches Passwortobjekt</w:t>
      </w:r>
      <w:r w:rsidRPr="00811731">
        <w:rPr>
          <w:i/>
        </w:rPr>
        <w:t xml:space="preserve"> pwdIdentifier</w:t>
      </w:r>
      <w:r w:rsidRPr="00811731">
        <w:t>=‘0C‘=12 und dem Setzen eines zwölfstelligen Benutzergeheimnisses.</w:t>
      </w:r>
    </w:p>
    <w:p w:rsidR="001B6823" w:rsidRPr="008409E3" w:rsidRDefault="000F3DA1" w:rsidP="00A250FB">
      <w:pPr>
        <w:pStyle w:val="Beschriftung"/>
        <w:keepNext/>
      </w:pPr>
      <w:bookmarkStart w:id="107" w:name="_Ref480359756"/>
      <w:bookmarkStart w:id="108" w:name="_Toc474861860"/>
      <w:bookmarkStart w:id="109" w:name="_Toc489626793"/>
      <w:r w:rsidRPr="008409E3">
        <w:t xml:space="preserve">Tabelle </w:t>
      </w:r>
      <w:r w:rsidR="008C6704">
        <w:fldChar w:fldCharType="begin"/>
      </w:r>
      <w:r w:rsidR="008C6704">
        <w:instrText xml:space="preserve"> SEQ Tabelle \* ARABIC </w:instrText>
      </w:r>
      <w:r w:rsidR="008C6704">
        <w:fldChar w:fldCharType="separate"/>
      </w:r>
      <w:r w:rsidR="008772B1">
        <w:rPr>
          <w:noProof/>
        </w:rPr>
        <w:t>6</w:t>
      </w:r>
      <w:r w:rsidR="008C6704">
        <w:rPr>
          <w:noProof/>
        </w:rPr>
        <w:fldChar w:fldCharType="end"/>
      </w:r>
      <w:bookmarkEnd w:id="107"/>
      <w:r w:rsidRPr="008409E3">
        <w:t>: Beispiele für die Erzeugung einer Kommando APDU</w:t>
      </w:r>
      <w:bookmarkEnd w:id="108"/>
      <w:r>
        <w:t>, unblock PUK set</w:t>
      </w:r>
      <w:bookmarkEnd w:id="10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vAlign w:val="center"/>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vAlign w:val="center"/>
          </w:tcPr>
          <w:p w:rsidR="001B6823" w:rsidRPr="008409E3" w:rsidRDefault="000F3DA1" w:rsidP="00A250FB">
            <w:pPr>
              <w:pStyle w:val="gemTab9pt"/>
              <w:keepNext/>
              <w:jc w:val="center"/>
              <w:rPr>
                <w:b/>
              </w:rPr>
            </w:pPr>
            <w:r w:rsidRPr="008409E3">
              <w:rPr>
                <w:b/>
              </w:rPr>
              <w:t>PUK</w:t>
            </w:r>
          </w:p>
          <w:p w:rsidR="001B6823" w:rsidRPr="008409E3" w:rsidRDefault="000F3DA1" w:rsidP="00A250FB">
            <w:pPr>
              <w:pStyle w:val="gemTab9pt"/>
              <w:keepNext/>
              <w:jc w:val="center"/>
              <w:rPr>
                <w:b/>
              </w:rPr>
            </w:pPr>
            <w:r w:rsidRPr="008409E3">
              <w:rPr>
                <w:b/>
              </w:rPr>
              <w:t>neuer PIN Wert</w:t>
            </w:r>
          </w:p>
        </w:tc>
        <w:tc>
          <w:tcPr>
            <w:tcW w:w="3969" w:type="dxa"/>
            <w:shd w:val="clear" w:color="auto" w:fill="E0E0E0"/>
            <w:vAlign w:val="center"/>
          </w:tcPr>
          <w:p w:rsidR="001B6823" w:rsidRPr="004C29EA" w:rsidRDefault="000F3DA1" w:rsidP="00A250FB">
            <w:pPr>
              <w:pStyle w:val="gemTab9pt"/>
              <w:keepNext/>
              <w:jc w:val="center"/>
              <w:rPr>
                <w:b/>
                <w:lang w:val="en-US"/>
              </w:rPr>
            </w:pPr>
            <w:r w:rsidRPr="004C29EA">
              <w:rPr>
                <w:rFonts w:ascii="Arial Fett" w:hAnsi="Arial Fett"/>
                <w:b/>
                <w:smallCaps/>
                <w:lang w:val="en-US"/>
              </w:rPr>
              <w:t>Reset Retry Counter</w:t>
            </w:r>
            <w:r w:rsidRPr="004C29EA">
              <w:rPr>
                <w:b/>
                <w:lang w:val="en-US"/>
              </w:rPr>
              <w:t xml:space="preserve"> Kommando APDU</w:t>
            </w:r>
          </w:p>
        </w:tc>
        <w:tc>
          <w:tcPr>
            <w:tcW w:w="1418" w:type="dxa"/>
            <w:shd w:val="clear" w:color="auto" w:fill="E0E0E0"/>
            <w:vAlign w:val="center"/>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7B30E1">
        <w:tc>
          <w:tcPr>
            <w:tcW w:w="1951" w:type="dxa"/>
            <w:vAlign w:val="center"/>
          </w:tcPr>
          <w:p w:rsidR="00B973EA" w:rsidRPr="008409E3" w:rsidRDefault="000F3DA1" w:rsidP="00A250FB">
            <w:pPr>
              <w:pStyle w:val="gemTab9pt"/>
              <w:keepNext/>
            </w:pPr>
            <w:r w:rsidRPr="008409E3">
              <w:t>002C000110</w:t>
            </w:r>
          </w:p>
        </w:tc>
        <w:tc>
          <w:tcPr>
            <w:tcW w:w="1559" w:type="dxa"/>
            <w:shd w:val="clear" w:color="auto" w:fill="auto"/>
            <w:vAlign w:val="center"/>
          </w:tcPr>
          <w:p w:rsidR="00B973EA" w:rsidRPr="008409E3" w:rsidRDefault="000F3DA1" w:rsidP="00A250FB">
            <w:pPr>
              <w:pStyle w:val="gemTab9pt"/>
              <w:keepNext/>
            </w:pPr>
            <w:r w:rsidRPr="008409E3">
              <w:t>12345678</w:t>
            </w:r>
          </w:p>
          <w:p w:rsidR="00B973EA" w:rsidRPr="008409E3" w:rsidRDefault="000F3DA1" w:rsidP="00A250FB">
            <w:pPr>
              <w:pStyle w:val="gemTab9pt"/>
              <w:keepNext/>
            </w:pPr>
            <w:r w:rsidRPr="008409E3">
              <w:t>54321</w:t>
            </w:r>
          </w:p>
        </w:tc>
        <w:tc>
          <w:tcPr>
            <w:tcW w:w="3969" w:type="dxa"/>
            <w:shd w:val="clear" w:color="auto" w:fill="auto"/>
            <w:vAlign w:val="center"/>
          </w:tcPr>
          <w:p w:rsidR="00B973EA" w:rsidRPr="004C29EA" w:rsidRDefault="000F3DA1" w:rsidP="00A250FB">
            <w:pPr>
              <w:pStyle w:val="afiXML"/>
              <w:keepNext/>
              <w:spacing w:before="0"/>
              <w:jc w:val="left"/>
              <w:rPr>
                <w:lang w:val="en-US"/>
              </w:rPr>
            </w:pPr>
            <w:r w:rsidRPr="004C29EA">
              <w:rPr>
                <w:lang w:val="en-US"/>
              </w:rPr>
              <w:t>´002C 0001 10</w:t>
            </w:r>
            <w:r w:rsidR="00DF087B">
              <w:rPr>
                <w:lang w:val="en-US"/>
              </w:rPr>
              <w:t xml:space="preserve"> </w:t>
            </w:r>
            <w:r w:rsidRPr="004C29EA">
              <w:rPr>
                <w:lang w:val="en-US"/>
              </w:rPr>
              <w:t>2812 3456 78FF FFFF</w:t>
            </w:r>
          </w:p>
          <w:p w:rsidR="00B973EA" w:rsidRPr="004C29EA" w:rsidRDefault="00DF087B" w:rsidP="00A250FB">
            <w:pPr>
              <w:pStyle w:val="afiXML"/>
              <w:keepNext/>
              <w:spacing w:before="0"/>
              <w:jc w:val="left"/>
              <w:rPr>
                <w:lang w:val="en-US"/>
              </w:rPr>
            </w:pPr>
            <w:r>
              <w:rPr>
                <w:lang w:val="en-US"/>
              </w:rPr>
              <w:t xml:space="preserve">       </w:t>
            </w:r>
            <w:r w:rsidR="000F3DA1" w:rsidRPr="004C29EA">
              <w:rPr>
                <w:lang w:val="en-US"/>
              </w:rPr>
              <w:t xml:space="preserve"> 2554 321F FFFF FFFF´</w:t>
            </w:r>
          </w:p>
        </w:tc>
        <w:tc>
          <w:tcPr>
            <w:tcW w:w="1418" w:type="dxa"/>
            <w:vAlign w:val="center"/>
          </w:tcPr>
          <w:p w:rsidR="00B973EA" w:rsidRPr="00811731" w:rsidRDefault="000F3DA1" w:rsidP="00EF6E6E">
            <w:pPr>
              <w:pStyle w:val="gemTab9pt"/>
              <w:keepNext/>
              <w:jc w:val="center"/>
              <w:rPr>
                <w:highlight w:val="green"/>
              </w:rPr>
            </w:pPr>
            <w:r w:rsidRPr="00811731">
              <w:t>Beispiel 1</w:t>
            </w:r>
          </w:p>
        </w:tc>
      </w:tr>
      <w:tr w:rsidR="00236491" w:rsidTr="007B30E1">
        <w:tc>
          <w:tcPr>
            <w:tcW w:w="1951" w:type="dxa"/>
            <w:vAlign w:val="center"/>
          </w:tcPr>
          <w:p w:rsidR="00B973EA" w:rsidRPr="008409E3" w:rsidRDefault="000F3DA1" w:rsidP="00A250FB">
            <w:pPr>
              <w:pStyle w:val="gemTab9pt"/>
              <w:keepNext/>
            </w:pPr>
            <w:r w:rsidRPr="008409E3">
              <w:t>002C008310</w:t>
            </w:r>
          </w:p>
        </w:tc>
        <w:tc>
          <w:tcPr>
            <w:tcW w:w="1559" w:type="dxa"/>
            <w:shd w:val="clear" w:color="auto" w:fill="auto"/>
            <w:vAlign w:val="center"/>
          </w:tcPr>
          <w:p w:rsidR="00B973EA" w:rsidRPr="008409E3" w:rsidRDefault="000F3DA1" w:rsidP="00A250FB">
            <w:pPr>
              <w:pStyle w:val="gemTab9pt"/>
              <w:keepNext/>
            </w:pPr>
            <w:r w:rsidRPr="008409E3">
              <w:t>98765432</w:t>
            </w:r>
          </w:p>
          <w:p w:rsidR="00B973EA" w:rsidRPr="008409E3" w:rsidRDefault="000F3DA1" w:rsidP="00A250FB">
            <w:pPr>
              <w:pStyle w:val="gemTab9pt"/>
              <w:keepNext/>
            </w:pPr>
            <w:r w:rsidRPr="008409E3">
              <w:t>321654</w:t>
            </w:r>
          </w:p>
        </w:tc>
        <w:tc>
          <w:tcPr>
            <w:tcW w:w="3969" w:type="dxa"/>
            <w:shd w:val="clear" w:color="auto" w:fill="auto"/>
            <w:vAlign w:val="center"/>
          </w:tcPr>
          <w:p w:rsidR="00B973EA" w:rsidRPr="004C29EA" w:rsidRDefault="000F3DA1" w:rsidP="00A250FB">
            <w:pPr>
              <w:pStyle w:val="afiXML"/>
              <w:keepNext/>
              <w:spacing w:before="0"/>
              <w:jc w:val="left"/>
              <w:rPr>
                <w:lang w:val="en-US"/>
              </w:rPr>
            </w:pPr>
            <w:r w:rsidRPr="004C29EA">
              <w:rPr>
                <w:lang w:val="en-US"/>
              </w:rPr>
              <w:t>´002C 0083 10</w:t>
            </w:r>
            <w:r w:rsidR="00DF087B">
              <w:rPr>
                <w:lang w:val="en-US"/>
              </w:rPr>
              <w:t xml:space="preserve"> </w:t>
            </w:r>
            <w:r w:rsidRPr="004C29EA">
              <w:rPr>
                <w:lang w:val="en-US"/>
              </w:rPr>
              <w:t>2898 7654 32FF FFFF</w:t>
            </w:r>
          </w:p>
          <w:p w:rsidR="00B973EA" w:rsidRPr="004C29EA" w:rsidRDefault="00DF087B" w:rsidP="00A250FB">
            <w:pPr>
              <w:pStyle w:val="afiXML"/>
              <w:keepNext/>
              <w:spacing w:before="0"/>
              <w:jc w:val="left"/>
              <w:rPr>
                <w:lang w:val="en-US"/>
              </w:rPr>
            </w:pPr>
            <w:r>
              <w:rPr>
                <w:lang w:val="en-US"/>
              </w:rPr>
              <w:t xml:space="preserve">       </w:t>
            </w:r>
            <w:r w:rsidR="000F3DA1" w:rsidRPr="004C29EA">
              <w:rPr>
                <w:lang w:val="en-US"/>
              </w:rPr>
              <w:t xml:space="preserve"> 2632 1654 FFFF FFFF´</w:t>
            </w:r>
          </w:p>
        </w:tc>
        <w:tc>
          <w:tcPr>
            <w:tcW w:w="1418" w:type="dxa"/>
            <w:vAlign w:val="center"/>
          </w:tcPr>
          <w:p w:rsidR="00B973EA" w:rsidRPr="00811731" w:rsidRDefault="000F3DA1" w:rsidP="00EF6E6E">
            <w:pPr>
              <w:pStyle w:val="gemTab9pt"/>
              <w:keepNext/>
              <w:jc w:val="center"/>
              <w:rPr>
                <w:highlight w:val="green"/>
              </w:rPr>
            </w:pPr>
            <w:r w:rsidRPr="00811731">
              <w:t>Beispiel 2</w:t>
            </w:r>
          </w:p>
        </w:tc>
      </w:tr>
      <w:tr w:rsidR="00236491" w:rsidTr="007B30E1">
        <w:tc>
          <w:tcPr>
            <w:tcW w:w="1951" w:type="dxa"/>
            <w:vAlign w:val="center"/>
          </w:tcPr>
          <w:p w:rsidR="00B973EA" w:rsidRPr="008409E3" w:rsidRDefault="000F3DA1" w:rsidP="007B30E1">
            <w:pPr>
              <w:pStyle w:val="gemTab9pt"/>
            </w:pPr>
            <w:r w:rsidRPr="008409E3">
              <w:t>002C008C10</w:t>
            </w:r>
          </w:p>
        </w:tc>
        <w:tc>
          <w:tcPr>
            <w:tcW w:w="1559" w:type="dxa"/>
            <w:shd w:val="clear" w:color="auto" w:fill="auto"/>
            <w:vAlign w:val="center"/>
          </w:tcPr>
          <w:p w:rsidR="00B973EA" w:rsidRPr="008409E3" w:rsidRDefault="000F3DA1" w:rsidP="007B30E1">
            <w:pPr>
              <w:pStyle w:val="gemTab9pt"/>
            </w:pPr>
            <w:r w:rsidRPr="008409E3">
              <w:t>01234567</w:t>
            </w:r>
          </w:p>
          <w:p w:rsidR="00B973EA" w:rsidRPr="008409E3" w:rsidRDefault="000F3DA1" w:rsidP="007B30E1">
            <w:pPr>
              <w:pStyle w:val="gemTab9pt"/>
            </w:pPr>
            <w:r w:rsidRPr="00811731">
              <w:t>012345678912</w:t>
            </w:r>
          </w:p>
        </w:tc>
        <w:tc>
          <w:tcPr>
            <w:tcW w:w="3969" w:type="dxa"/>
            <w:shd w:val="clear" w:color="auto" w:fill="auto"/>
            <w:vAlign w:val="center"/>
          </w:tcPr>
          <w:p w:rsidR="00B973EA" w:rsidRPr="004C29EA" w:rsidRDefault="000F3DA1" w:rsidP="005E0531">
            <w:pPr>
              <w:pStyle w:val="afiXML"/>
              <w:spacing w:before="0"/>
              <w:jc w:val="left"/>
              <w:rPr>
                <w:lang w:val="en-US"/>
              </w:rPr>
            </w:pPr>
            <w:r w:rsidRPr="004C29EA">
              <w:rPr>
                <w:lang w:val="en-US"/>
              </w:rPr>
              <w:t>´002C 008C 10</w:t>
            </w:r>
            <w:r w:rsidR="00DF087B">
              <w:rPr>
                <w:lang w:val="en-US"/>
              </w:rPr>
              <w:t xml:space="preserve"> </w:t>
            </w:r>
            <w:r w:rsidRPr="004C29EA">
              <w:rPr>
                <w:lang w:val="en-US"/>
              </w:rPr>
              <w:t>2801 2345 67FF FFFF</w:t>
            </w:r>
          </w:p>
          <w:p w:rsidR="00B973EA" w:rsidRPr="004C29EA" w:rsidRDefault="00DF087B" w:rsidP="005E0531">
            <w:pPr>
              <w:pStyle w:val="afiXML"/>
              <w:spacing w:before="0"/>
              <w:jc w:val="left"/>
              <w:rPr>
                <w:lang w:val="en-US"/>
              </w:rPr>
            </w:pPr>
            <w:r>
              <w:rPr>
                <w:lang w:val="en-US"/>
              </w:rPr>
              <w:t xml:space="preserve">       </w:t>
            </w:r>
            <w:r w:rsidR="000F3DA1" w:rsidRPr="004C29EA">
              <w:rPr>
                <w:lang w:val="en-US"/>
              </w:rPr>
              <w:t xml:space="preserve"> </w:t>
            </w:r>
            <w:r w:rsidR="000F3DA1" w:rsidRPr="00811731">
              <w:t>2C01 2345 6789 12FF</w:t>
            </w:r>
            <w:r w:rsidR="000F3DA1" w:rsidRPr="004C29EA">
              <w:rPr>
                <w:lang w:val="en-US"/>
              </w:rPr>
              <w:t>´</w:t>
            </w:r>
          </w:p>
        </w:tc>
        <w:tc>
          <w:tcPr>
            <w:tcW w:w="1418" w:type="dxa"/>
            <w:vAlign w:val="center"/>
          </w:tcPr>
          <w:p w:rsidR="00B973EA" w:rsidRPr="00811731" w:rsidRDefault="000F3DA1" w:rsidP="00EF6E6E">
            <w:pPr>
              <w:pStyle w:val="gemTab9pt"/>
              <w:jc w:val="center"/>
              <w:rPr>
                <w:highlight w:val="green"/>
              </w:rPr>
            </w:pPr>
            <w:r w:rsidRPr="00811731">
              <w:t>Beispiel 3</w:t>
            </w:r>
          </w:p>
        </w:tc>
      </w:tr>
    </w:tbl>
    <w:p w:rsidR="001B6823" w:rsidRPr="008409E3" w:rsidRDefault="000F3DA1" w:rsidP="008C6704">
      <w:pPr>
        <w:pStyle w:val="berschrift3"/>
      </w:pPr>
      <w:bookmarkStart w:id="110" w:name="_Ref470098167"/>
      <w:bookmarkStart w:id="111" w:name="_Toc474861703"/>
      <w:bookmarkStart w:id="112" w:name="_Toc501715475"/>
      <w:r w:rsidRPr="008409E3">
        <w:t>UnblockWithPuk</w:t>
      </w:r>
      <w:bookmarkEnd w:id="110"/>
      <w:bookmarkEnd w:id="111"/>
      <w:bookmarkEnd w:id="112"/>
    </w:p>
    <w:p w:rsidR="001B6823" w:rsidRPr="008409E3" w:rsidRDefault="000F3DA1" w:rsidP="001B6823">
      <w:r w:rsidRPr="008409E3">
        <w:t>Der Kartenterminal Proxy als Teil der Umgebung implementiert eine Funktion zum En</w:t>
      </w:r>
      <w:r w:rsidRPr="008409E3">
        <w:t>t</w:t>
      </w:r>
      <w:r w:rsidRPr="008409E3">
        <w:t xml:space="preserve">sperren eines Benutzergeheimnisses, welche vom Card Proxy genutzt wird, siehe </w:t>
      </w:r>
      <w:r w:rsidRPr="008409E3">
        <w:fldChar w:fldCharType="begin"/>
      </w:r>
      <w:r w:rsidRPr="008409E3">
        <w:instrText xml:space="preserve"> REF _Ref467755592 \w \h </w:instrText>
      </w:r>
      <w:r>
        <w:instrText xml:space="preserve"> \* MERGEFORMAT </w:instrText>
      </w:r>
      <w:r w:rsidRPr="008409E3">
        <w:fldChar w:fldCharType="separate"/>
      </w:r>
      <w:r w:rsidR="008772B1">
        <w:t>9.4.9</w:t>
      </w:r>
      <w:r w:rsidRPr="008409E3">
        <w:fldChar w:fldCharType="end"/>
      </w:r>
      <w:r w:rsidRPr="008409E3">
        <w:t xml:space="preserve"> Schritt </w:t>
      </w:r>
      <w:r w:rsidRPr="008409E3">
        <w:fldChar w:fldCharType="begin"/>
      </w:r>
      <w:r w:rsidRPr="008409E3">
        <w:instrText xml:space="preserve"> REF _Ref470097407 \w \h </w:instrText>
      </w:r>
      <w:r>
        <w:instrText xml:space="preserve"> \* MERGEFORMAT </w:instrText>
      </w:r>
      <w:r w:rsidRPr="008409E3">
        <w:fldChar w:fldCharType="separate"/>
      </w:r>
      <w:r w:rsidR="008772B1">
        <w:t>3)e)</w:t>
      </w:r>
      <w:r w:rsidRPr="008409E3">
        <w:fldChar w:fldCharType="end"/>
      </w:r>
      <w:r w:rsidRPr="008409E3">
        <w:t xml:space="preserve"> in der Variante </w:t>
      </w:r>
      <w:r w:rsidRPr="008409E3">
        <w:rPr>
          <w:i/>
        </w:rPr>
        <w:t>mode</w:t>
      </w:r>
      <w:r w:rsidRPr="008409E3">
        <w:t>=UnblockWithPuK.</w:t>
      </w:r>
    </w:p>
    <w:p w:rsidR="001B6823" w:rsidRPr="008409E3" w:rsidRDefault="000F3DA1" w:rsidP="001B6823">
      <w:r w:rsidRPr="008409E3">
        <w:t>Die Umgebung erfragt vom Benutzer die PUK. Die PUK besteht stets aus acht Ziffern.</w:t>
      </w:r>
    </w:p>
    <w:p w:rsidR="001B6823" w:rsidRDefault="000F3DA1" w:rsidP="001B6823">
      <w:r w:rsidRPr="008409E3">
        <w:t xml:space="preserve">Die Ziffernfolge PUK wird von der Umgebung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 Ziffernfolge wird an den Parameter commandApduPart angehängt und dann zur Karte gesendet.</w:t>
      </w:r>
    </w:p>
    <w:p w:rsidR="009364DE" w:rsidRPr="00811731" w:rsidRDefault="000F3DA1" w:rsidP="009364DE">
      <w:pPr>
        <w:pStyle w:val="gemStandard"/>
        <w:rPr>
          <w:highlight w:val="green"/>
        </w:rPr>
      </w:pPr>
      <w:r w:rsidRPr="00811731">
        <w:fldChar w:fldCharType="begin"/>
      </w:r>
      <w:r w:rsidRPr="00811731">
        <w:instrText xml:space="preserve"> REF _Ref480359912 \h  \* MERGEFORMAT </w:instrText>
      </w:r>
      <w:r w:rsidRPr="00811731">
        <w:rPr>
          <w:highlight w:val="green"/>
        </w:rPr>
        <w:fldChar w:fldCharType="separate"/>
      </w:r>
      <w:r w:rsidR="008772B1" w:rsidRPr="008409E3">
        <w:t xml:space="preserve">Tabelle </w:t>
      </w:r>
      <w:r w:rsidR="008772B1">
        <w:rPr>
          <w:noProof/>
        </w:rPr>
        <w:t>7</w:t>
      </w:r>
      <w:r w:rsidRPr="00811731">
        <w:fldChar w:fldCharType="end"/>
      </w:r>
      <w:r w:rsidRPr="00811731">
        <w:t xml:space="preserve"> zeigt einige Beispiele, die im Folgenden näher erläutert werden, wobei die PUK, wie in der Telematikinfrastruktur üblich, stets acht Stellen lang ist:</w:t>
      </w:r>
    </w:p>
    <w:p w:rsidR="009364DE" w:rsidRPr="00811731" w:rsidRDefault="000F3DA1" w:rsidP="0077687A">
      <w:pPr>
        <w:pStyle w:val="gemStandard"/>
        <w:numPr>
          <w:ilvl w:val="0"/>
          <w:numId w:val="123"/>
        </w:numPr>
        <w:rPr>
          <w:highlight w:val="green"/>
        </w:rPr>
      </w:pPr>
      <w:r w:rsidRPr="00811731">
        <w:t xml:space="preserve">Beispiel 1: Globales Passwortobjekt mit </w:t>
      </w:r>
      <w:r w:rsidRPr="00811731">
        <w:rPr>
          <w:i/>
        </w:rPr>
        <w:t>pwdIdentifier</w:t>
      </w:r>
      <w:r w:rsidRPr="00811731">
        <w:t>=‘01‘=1.</w:t>
      </w:r>
    </w:p>
    <w:p w:rsidR="009364DE" w:rsidRPr="00811731" w:rsidRDefault="000F3DA1" w:rsidP="0077687A">
      <w:pPr>
        <w:pStyle w:val="gemStandard"/>
        <w:numPr>
          <w:ilvl w:val="0"/>
          <w:numId w:val="123"/>
        </w:numPr>
        <w:rPr>
          <w:highlight w:val="green"/>
        </w:rPr>
      </w:pPr>
      <w:r w:rsidRPr="00811731">
        <w:t>Beispiel 2: DF-spezifisches Passwortobjekt</w:t>
      </w:r>
      <w:r w:rsidRPr="00811731">
        <w:rPr>
          <w:i/>
        </w:rPr>
        <w:t xml:space="preserve"> pwdIdentifier</w:t>
      </w:r>
      <w:r w:rsidRPr="00811731">
        <w:t>=‘03‘=3.</w:t>
      </w:r>
    </w:p>
    <w:p w:rsidR="009364DE" w:rsidRPr="00811731" w:rsidRDefault="000F3DA1" w:rsidP="0077687A">
      <w:pPr>
        <w:pStyle w:val="gemStandard"/>
        <w:numPr>
          <w:ilvl w:val="0"/>
          <w:numId w:val="123"/>
        </w:numPr>
        <w:rPr>
          <w:highlight w:val="green"/>
        </w:rPr>
      </w:pPr>
      <w:r w:rsidRPr="00811731">
        <w:t>Beispiel 3: DF-spezifisches Passwortobjekt</w:t>
      </w:r>
      <w:r w:rsidRPr="00811731">
        <w:rPr>
          <w:i/>
        </w:rPr>
        <w:t xml:space="preserve"> pwdIdentifier</w:t>
      </w:r>
      <w:r w:rsidRPr="00811731">
        <w:t>=‘0C‘=12.</w:t>
      </w:r>
    </w:p>
    <w:p w:rsidR="00366983" w:rsidRPr="008409E3" w:rsidRDefault="008C6704" w:rsidP="001B6823"/>
    <w:p w:rsidR="001B6823" w:rsidRPr="008409E3" w:rsidRDefault="000F3DA1" w:rsidP="00A250FB">
      <w:pPr>
        <w:pStyle w:val="Beschriftung"/>
        <w:keepNext/>
      </w:pPr>
      <w:bookmarkStart w:id="113" w:name="_Ref480359912"/>
      <w:bookmarkStart w:id="114" w:name="_Toc474861861"/>
      <w:bookmarkStart w:id="115" w:name="_Toc489626794"/>
      <w:r w:rsidRPr="008409E3">
        <w:t xml:space="preserve">Tabelle </w:t>
      </w:r>
      <w:r w:rsidR="008C6704">
        <w:fldChar w:fldCharType="begin"/>
      </w:r>
      <w:r w:rsidR="008C6704">
        <w:instrText xml:space="preserve"> SEQ Tabelle \* ARABIC </w:instrText>
      </w:r>
      <w:r w:rsidR="008C6704">
        <w:fldChar w:fldCharType="separate"/>
      </w:r>
      <w:r w:rsidR="008772B1">
        <w:rPr>
          <w:noProof/>
        </w:rPr>
        <w:t>7</w:t>
      </w:r>
      <w:r w:rsidR="008C6704">
        <w:rPr>
          <w:noProof/>
        </w:rPr>
        <w:fldChar w:fldCharType="end"/>
      </w:r>
      <w:bookmarkEnd w:id="113"/>
      <w:r w:rsidRPr="008409E3">
        <w:t>: Beispiele für die Erzeugung einer Kommando APDU</w:t>
      </w:r>
      <w:bookmarkEnd w:id="114"/>
      <w:r>
        <w:t>, unblock PUK</w:t>
      </w:r>
      <w:bookmarkEnd w:id="11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vAlign w:val="center"/>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vAlign w:val="center"/>
          </w:tcPr>
          <w:p w:rsidR="001B6823" w:rsidRPr="008409E3" w:rsidRDefault="000F3DA1" w:rsidP="00A250FB">
            <w:pPr>
              <w:pStyle w:val="gemTab9pt"/>
              <w:keepNext/>
              <w:jc w:val="center"/>
              <w:rPr>
                <w:b/>
              </w:rPr>
            </w:pPr>
            <w:r w:rsidRPr="008409E3">
              <w:rPr>
                <w:b/>
              </w:rPr>
              <w:t>PUK</w:t>
            </w:r>
          </w:p>
        </w:tc>
        <w:tc>
          <w:tcPr>
            <w:tcW w:w="3969" w:type="dxa"/>
            <w:shd w:val="clear" w:color="auto" w:fill="E0E0E0"/>
            <w:vAlign w:val="center"/>
          </w:tcPr>
          <w:p w:rsidR="001B6823" w:rsidRPr="004C29EA" w:rsidRDefault="000F3DA1" w:rsidP="00A250FB">
            <w:pPr>
              <w:pStyle w:val="gemTab9pt"/>
              <w:keepNext/>
              <w:jc w:val="center"/>
              <w:rPr>
                <w:b/>
                <w:lang w:val="en-US"/>
              </w:rPr>
            </w:pPr>
            <w:r w:rsidRPr="004C29EA">
              <w:rPr>
                <w:rFonts w:ascii="Arial Fett" w:hAnsi="Arial Fett"/>
                <w:b/>
                <w:smallCaps/>
                <w:lang w:val="en-US"/>
              </w:rPr>
              <w:t>Reset Retry Counter</w:t>
            </w:r>
            <w:r w:rsidRPr="004C29EA">
              <w:rPr>
                <w:b/>
                <w:lang w:val="en-US"/>
              </w:rPr>
              <w:t xml:space="preserve"> Kommando APDU</w:t>
            </w:r>
          </w:p>
        </w:tc>
        <w:tc>
          <w:tcPr>
            <w:tcW w:w="1418" w:type="dxa"/>
            <w:shd w:val="clear" w:color="auto" w:fill="E0E0E0"/>
            <w:vAlign w:val="center"/>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7B30E1">
        <w:tc>
          <w:tcPr>
            <w:tcW w:w="1951" w:type="dxa"/>
            <w:vAlign w:val="center"/>
          </w:tcPr>
          <w:p w:rsidR="009364DE" w:rsidRPr="008409E3" w:rsidRDefault="000F3DA1" w:rsidP="00A250FB">
            <w:pPr>
              <w:pStyle w:val="gemTab9pt"/>
              <w:keepNext/>
            </w:pPr>
            <w:r w:rsidRPr="008409E3">
              <w:t>002C010108</w:t>
            </w:r>
          </w:p>
        </w:tc>
        <w:tc>
          <w:tcPr>
            <w:tcW w:w="1559" w:type="dxa"/>
            <w:shd w:val="clear" w:color="auto" w:fill="auto"/>
            <w:vAlign w:val="center"/>
          </w:tcPr>
          <w:p w:rsidR="009364DE" w:rsidRPr="008409E3" w:rsidRDefault="000F3DA1" w:rsidP="00A250FB">
            <w:pPr>
              <w:pStyle w:val="gemTab9pt"/>
              <w:keepNext/>
            </w:pPr>
            <w:r w:rsidRPr="008409E3">
              <w:t>12345678</w:t>
            </w:r>
          </w:p>
        </w:tc>
        <w:tc>
          <w:tcPr>
            <w:tcW w:w="3969" w:type="dxa"/>
            <w:shd w:val="clear" w:color="auto" w:fill="auto"/>
            <w:vAlign w:val="center"/>
          </w:tcPr>
          <w:p w:rsidR="009364DE" w:rsidRPr="008409E3" w:rsidRDefault="000F3DA1" w:rsidP="00A250FB">
            <w:pPr>
              <w:pStyle w:val="afiXML"/>
              <w:keepNext/>
              <w:spacing w:before="0"/>
              <w:jc w:val="left"/>
            </w:pPr>
            <w:r w:rsidRPr="008409E3">
              <w:t>´002C 0101 08</w:t>
            </w:r>
            <w:r w:rsidR="00DF087B">
              <w:t xml:space="preserve"> </w:t>
            </w:r>
            <w:r w:rsidRPr="008409E3">
              <w:t>2812 3456 78FF FFFF´</w:t>
            </w:r>
          </w:p>
        </w:tc>
        <w:tc>
          <w:tcPr>
            <w:tcW w:w="1418" w:type="dxa"/>
            <w:vAlign w:val="center"/>
          </w:tcPr>
          <w:p w:rsidR="009364DE" w:rsidRPr="00811731" w:rsidRDefault="000F3DA1" w:rsidP="00EF6E6E">
            <w:pPr>
              <w:pStyle w:val="gemTab9pt"/>
              <w:keepNext/>
              <w:jc w:val="center"/>
              <w:rPr>
                <w:highlight w:val="green"/>
              </w:rPr>
            </w:pPr>
            <w:r w:rsidRPr="00811731">
              <w:t>Beispiel 1</w:t>
            </w:r>
          </w:p>
        </w:tc>
      </w:tr>
      <w:tr w:rsidR="00236491" w:rsidTr="007B30E1">
        <w:tc>
          <w:tcPr>
            <w:tcW w:w="1951" w:type="dxa"/>
            <w:vAlign w:val="center"/>
          </w:tcPr>
          <w:p w:rsidR="009364DE" w:rsidRPr="008409E3" w:rsidRDefault="000F3DA1" w:rsidP="00A250FB">
            <w:pPr>
              <w:pStyle w:val="gemTab9pt"/>
              <w:keepNext/>
            </w:pPr>
            <w:r w:rsidRPr="008409E3">
              <w:t>002C018308</w:t>
            </w:r>
          </w:p>
        </w:tc>
        <w:tc>
          <w:tcPr>
            <w:tcW w:w="1559" w:type="dxa"/>
            <w:shd w:val="clear" w:color="auto" w:fill="auto"/>
            <w:vAlign w:val="center"/>
          </w:tcPr>
          <w:p w:rsidR="009364DE" w:rsidRPr="008409E3" w:rsidRDefault="000F3DA1" w:rsidP="00A250FB">
            <w:pPr>
              <w:pStyle w:val="gemTab9pt"/>
              <w:keepNext/>
            </w:pPr>
            <w:r w:rsidRPr="008409E3">
              <w:t>98765432</w:t>
            </w:r>
          </w:p>
        </w:tc>
        <w:tc>
          <w:tcPr>
            <w:tcW w:w="3969" w:type="dxa"/>
            <w:shd w:val="clear" w:color="auto" w:fill="auto"/>
            <w:vAlign w:val="center"/>
          </w:tcPr>
          <w:p w:rsidR="009364DE" w:rsidRPr="008409E3" w:rsidRDefault="000F3DA1" w:rsidP="00A250FB">
            <w:pPr>
              <w:pStyle w:val="afiXML"/>
              <w:keepNext/>
              <w:spacing w:before="0"/>
              <w:jc w:val="left"/>
            </w:pPr>
            <w:r w:rsidRPr="008409E3">
              <w:t>´002C 0183 08</w:t>
            </w:r>
            <w:r w:rsidR="00DF087B">
              <w:t xml:space="preserve"> </w:t>
            </w:r>
            <w:r w:rsidRPr="008409E3">
              <w:t>2898 7654 32FF FFFF´</w:t>
            </w:r>
          </w:p>
        </w:tc>
        <w:tc>
          <w:tcPr>
            <w:tcW w:w="1418" w:type="dxa"/>
            <w:vAlign w:val="center"/>
          </w:tcPr>
          <w:p w:rsidR="009364DE" w:rsidRPr="00811731" w:rsidRDefault="000F3DA1" w:rsidP="00EF6E6E">
            <w:pPr>
              <w:pStyle w:val="gemTab9pt"/>
              <w:keepNext/>
              <w:jc w:val="center"/>
              <w:rPr>
                <w:highlight w:val="green"/>
              </w:rPr>
            </w:pPr>
            <w:r w:rsidRPr="00811731">
              <w:t>Beispiel 2</w:t>
            </w:r>
          </w:p>
        </w:tc>
      </w:tr>
      <w:tr w:rsidR="00236491" w:rsidTr="007B30E1">
        <w:tc>
          <w:tcPr>
            <w:tcW w:w="1951" w:type="dxa"/>
            <w:vAlign w:val="center"/>
          </w:tcPr>
          <w:p w:rsidR="009364DE" w:rsidRPr="008409E3" w:rsidRDefault="000F3DA1" w:rsidP="007B30E1">
            <w:pPr>
              <w:pStyle w:val="gemTab9pt"/>
            </w:pPr>
            <w:r w:rsidRPr="008409E3">
              <w:t>002C018C08</w:t>
            </w:r>
          </w:p>
        </w:tc>
        <w:tc>
          <w:tcPr>
            <w:tcW w:w="1559" w:type="dxa"/>
            <w:shd w:val="clear" w:color="auto" w:fill="auto"/>
            <w:vAlign w:val="center"/>
          </w:tcPr>
          <w:p w:rsidR="009364DE" w:rsidRPr="008409E3" w:rsidRDefault="000F3DA1" w:rsidP="007B30E1">
            <w:pPr>
              <w:pStyle w:val="gemTab9pt"/>
            </w:pPr>
            <w:r w:rsidRPr="008409E3">
              <w:t>01234567</w:t>
            </w:r>
          </w:p>
        </w:tc>
        <w:tc>
          <w:tcPr>
            <w:tcW w:w="3969" w:type="dxa"/>
            <w:shd w:val="clear" w:color="auto" w:fill="auto"/>
            <w:vAlign w:val="center"/>
          </w:tcPr>
          <w:p w:rsidR="009364DE" w:rsidRPr="008409E3" w:rsidRDefault="000F3DA1" w:rsidP="005E0531">
            <w:pPr>
              <w:pStyle w:val="afiXML"/>
              <w:spacing w:before="0"/>
              <w:jc w:val="left"/>
            </w:pPr>
            <w:r w:rsidRPr="008409E3">
              <w:t>´002C 018C 08</w:t>
            </w:r>
            <w:r w:rsidR="00DF087B">
              <w:t xml:space="preserve"> </w:t>
            </w:r>
            <w:r w:rsidRPr="008409E3">
              <w:t>2801 2345 67FF FFFF´</w:t>
            </w:r>
          </w:p>
        </w:tc>
        <w:tc>
          <w:tcPr>
            <w:tcW w:w="1418" w:type="dxa"/>
            <w:vAlign w:val="center"/>
          </w:tcPr>
          <w:p w:rsidR="009364DE" w:rsidRPr="00811731" w:rsidRDefault="000F3DA1" w:rsidP="00EF6E6E">
            <w:pPr>
              <w:pStyle w:val="gemTab9pt"/>
              <w:jc w:val="center"/>
              <w:rPr>
                <w:highlight w:val="green"/>
              </w:rPr>
            </w:pPr>
            <w:r w:rsidRPr="00811731">
              <w:t>Beispiel 3</w:t>
            </w:r>
          </w:p>
        </w:tc>
      </w:tr>
    </w:tbl>
    <w:p w:rsidR="001B6823" w:rsidRPr="008409E3" w:rsidRDefault="000F3DA1" w:rsidP="008C6704">
      <w:pPr>
        <w:pStyle w:val="berschrift3"/>
      </w:pPr>
      <w:bookmarkStart w:id="116" w:name="_Ref470098168"/>
      <w:bookmarkStart w:id="117" w:name="_Toc474861704"/>
      <w:bookmarkStart w:id="118" w:name="_Toc501715476"/>
      <w:r w:rsidRPr="008409E3">
        <w:t>UnblockAndSet</w:t>
      </w:r>
      <w:bookmarkEnd w:id="116"/>
      <w:bookmarkEnd w:id="117"/>
      <w:bookmarkEnd w:id="118"/>
    </w:p>
    <w:p w:rsidR="001B6823" w:rsidRPr="008409E3" w:rsidRDefault="000F3DA1" w:rsidP="001B6823">
      <w:r w:rsidRPr="008409E3">
        <w:t>Der Kartenterminal Proxy als Teil der Umgebung implementiert eine Funktion zum En</w:t>
      </w:r>
      <w:r w:rsidRPr="008409E3">
        <w:t>t</w:t>
      </w:r>
      <w:r w:rsidRPr="008409E3">
        <w:t xml:space="preserve">sperren eines Benutzergeheimnisses, welche vom Card Proxy genutzt wird, siehe </w:t>
      </w:r>
      <w:r w:rsidRPr="008409E3">
        <w:fldChar w:fldCharType="begin"/>
      </w:r>
      <w:r w:rsidRPr="008409E3">
        <w:instrText xml:space="preserve"> REF _Ref467755592 \w \h </w:instrText>
      </w:r>
      <w:r>
        <w:instrText xml:space="preserve"> \* MERGEFORMAT </w:instrText>
      </w:r>
      <w:r w:rsidRPr="008409E3">
        <w:fldChar w:fldCharType="separate"/>
      </w:r>
      <w:r w:rsidR="008772B1">
        <w:t>9.4.9</w:t>
      </w:r>
      <w:r w:rsidRPr="008409E3">
        <w:fldChar w:fldCharType="end"/>
      </w:r>
      <w:r w:rsidRPr="008409E3">
        <w:t xml:space="preserve"> Schritt </w:t>
      </w:r>
      <w:r w:rsidRPr="008409E3">
        <w:fldChar w:fldCharType="begin"/>
      </w:r>
      <w:r w:rsidRPr="008409E3">
        <w:instrText xml:space="preserve"> REF _Ref470097407 \w \h </w:instrText>
      </w:r>
      <w:r>
        <w:instrText xml:space="preserve"> \* MERGEFORMAT </w:instrText>
      </w:r>
      <w:r w:rsidRPr="008409E3">
        <w:fldChar w:fldCharType="separate"/>
      </w:r>
      <w:r w:rsidR="008772B1">
        <w:t>3)e)</w:t>
      </w:r>
      <w:r w:rsidRPr="008409E3">
        <w:fldChar w:fldCharType="end"/>
      </w:r>
      <w:r w:rsidRPr="008409E3">
        <w:t xml:space="preserve"> in der Variante </w:t>
      </w:r>
      <w:r w:rsidRPr="008409E3">
        <w:rPr>
          <w:i/>
        </w:rPr>
        <w:t>mode</w:t>
      </w:r>
      <w:r w:rsidRPr="008409E3">
        <w:t>=UnblockAndSet.</w:t>
      </w:r>
    </w:p>
    <w:p w:rsidR="001B6823" w:rsidRPr="008409E3" w:rsidRDefault="000F3DA1" w:rsidP="001B6823">
      <w:r w:rsidRPr="008409E3">
        <w:t xml:space="preserve">Die Umgebung erfragt vom Benutzer den neuen PIN-Wert. Es wird empfohlen, dass die vom Benutzer eingegebene Ziffernfolge für den neuen PIN-Wert anhand der von Card Proxy übergebenen Parameter </w:t>
      </w:r>
      <w:r w:rsidRPr="008409E3">
        <w:rPr>
          <w:i/>
        </w:rPr>
        <w:t>minimumLength</w:t>
      </w:r>
      <w:r w:rsidRPr="008409E3">
        <w:t xml:space="preserve"> und </w:t>
      </w:r>
      <w:r w:rsidRPr="008409E3">
        <w:rPr>
          <w:i/>
        </w:rPr>
        <w:t>maximumLength</w:t>
      </w:r>
      <w:r w:rsidRPr="008409E3">
        <w:t xml:space="preserve"> auf Plausibilität g</w:t>
      </w:r>
      <w:r w:rsidRPr="008409E3">
        <w:t>e</w:t>
      </w:r>
      <w:r w:rsidRPr="008409E3">
        <w:t>prüft wird.</w:t>
      </w:r>
    </w:p>
    <w:p w:rsidR="001B6823" w:rsidRDefault="000F3DA1" w:rsidP="001B6823">
      <w:r w:rsidRPr="008409E3">
        <w:t xml:space="preserve">Die Ziffernfolge des neuen PIN-Wertes wird von der Umgebung gemäß Format-2-PIN-Block codiert, siehe </w:t>
      </w:r>
      <w:r w:rsidRPr="008409E3">
        <w:fldChar w:fldCharType="begin"/>
      </w:r>
      <w:r w:rsidRPr="008409E3">
        <w:instrText xml:space="preserve"> REF _Ref470082137 \r \h </w:instrText>
      </w:r>
      <w:r>
        <w:instrText xml:space="preserve"> \* MERGEFORMAT </w:instrText>
      </w:r>
      <w:r w:rsidRPr="008409E3">
        <w:fldChar w:fldCharType="separate"/>
      </w:r>
      <w:r w:rsidR="008772B1">
        <w:t>12.3</w:t>
      </w:r>
      <w:r w:rsidRPr="008409E3">
        <w:fldChar w:fldCharType="end"/>
      </w:r>
      <w:r w:rsidRPr="008409E3">
        <w:t>. Die so codierte Ziffernfolge wird an den Parameter comma</w:t>
      </w:r>
      <w:r w:rsidRPr="008409E3">
        <w:t>n</w:t>
      </w:r>
      <w:r w:rsidRPr="008409E3">
        <w:t>dApduPart angehängt und dann zur Karte gesendet.</w:t>
      </w:r>
    </w:p>
    <w:p w:rsidR="009364DE" w:rsidRPr="00811731" w:rsidRDefault="000F3DA1" w:rsidP="009364DE">
      <w:pPr>
        <w:pStyle w:val="gemStandard"/>
        <w:rPr>
          <w:highlight w:val="green"/>
        </w:rPr>
      </w:pPr>
      <w:r w:rsidRPr="00811731">
        <w:fldChar w:fldCharType="begin"/>
      </w:r>
      <w:r w:rsidRPr="00811731">
        <w:instrText xml:space="preserve"> REF _Ref480360005 \h  \* MERGEFORMAT </w:instrText>
      </w:r>
      <w:r w:rsidRPr="00811731">
        <w:rPr>
          <w:highlight w:val="green"/>
        </w:rPr>
        <w:fldChar w:fldCharType="separate"/>
      </w:r>
      <w:r w:rsidR="008772B1" w:rsidRPr="008409E3">
        <w:t xml:space="preserve">Tabelle </w:t>
      </w:r>
      <w:r w:rsidR="008772B1">
        <w:rPr>
          <w:noProof/>
        </w:rPr>
        <w:t>8</w:t>
      </w:r>
      <w:r w:rsidRPr="00811731">
        <w:fldChar w:fldCharType="end"/>
      </w:r>
      <w:r w:rsidRPr="00811731">
        <w:t xml:space="preserve"> zeigt einige Beispiele, die im Folgenden näher erläutert werden:</w:t>
      </w:r>
    </w:p>
    <w:p w:rsidR="009364DE" w:rsidRPr="00811731" w:rsidRDefault="000F3DA1" w:rsidP="0077687A">
      <w:pPr>
        <w:pStyle w:val="gemStandard"/>
        <w:numPr>
          <w:ilvl w:val="0"/>
          <w:numId w:val="124"/>
        </w:numPr>
        <w:rPr>
          <w:highlight w:val="green"/>
        </w:rPr>
      </w:pPr>
      <w:r w:rsidRPr="00811731">
        <w:t xml:space="preserve">Beispiel 1: Globales Passwortobjekt mit </w:t>
      </w:r>
      <w:r w:rsidRPr="00811731">
        <w:rPr>
          <w:i/>
        </w:rPr>
        <w:t>pwdIdentifier</w:t>
      </w:r>
      <w:r w:rsidRPr="00811731">
        <w:t>=‘01‘=1 und dem Setzen eines fünfstelligen Benutzergeheimnisses.</w:t>
      </w:r>
    </w:p>
    <w:p w:rsidR="009364DE" w:rsidRPr="00811731" w:rsidRDefault="000F3DA1" w:rsidP="0077687A">
      <w:pPr>
        <w:pStyle w:val="gemStandard"/>
        <w:numPr>
          <w:ilvl w:val="0"/>
          <w:numId w:val="124"/>
        </w:numPr>
        <w:rPr>
          <w:highlight w:val="green"/>
        </w:rPr>
      </w:pPr>
      <w:r w:rsidRPr="00811731">
        <w:t>Beispiel 2: DF-spezifisches Passwortobjekt</w:t>
      </w:r>
      <w:r w:rsidRPr="00811731">
        <w:rPr>
          <w:i/>
        </w:rPr>
        <w:t xml:space="preserve"> pwdIdentifier</w:t>
      </w:r>
      <w:r w:rsidRPr="00811731">
        <w:t>=‘03‘=3 und dem Setzen e</w:t>
      </w:r>
      <w:r w:rsidRPr="00811731">
        <w:t>i</w:t>
      </w:r>
      <w:r w:rsidRPr="00811731">
        <w:t>nes sechsstelligen Benutzergeheimnisses.</w:t>
      </w:r>
    </w:p>
    <w:p w:rsidR="009364DE" w:rsidRPr="00811731" w:rsidRDefault="000F3DA1" w:rsidP="0077687A">
      <w:pPr>
        <w:pStyle w:val="gemStandard"/>
        <w:numPr>
          <w:ilvl w:val="0"/>
          <w:numId w:val="124"/>
        </w:numPr>
        <w:rPr>
          <w:highlight w:val="green"/>
        </w:rPr>
      </w:pPr>
      <w:r w:rsidRPr="00811731">
        <w:t>Beispiel 3: DF-spezifisches Passwortobjekt</w:t>
      </w:r>
      <w:r w:rsidRPr="00811731">
        <w:rPr>
          <w:i/>
        </w:rPr>
        <w:t xml:space="preserve"> pwdIdentifier</w:t>
      </w:r>
      <w:r w:rsidRPr="00811731">
        <w:t>=‘0C‘=12 und dem Setzen eines zwölfstelligen Benutzergeheimnisses.</w:t>
      </w:r>
    </w:p>
    <w:p w:rsidR="001B6823" w:rsidRPr="008409E3" w:rsidRDefault="000F3DA1" w:rsidP="00A250FB">
      <w:pPr>
        <w:pStyle w:val="Beschriftung"/>
        <w:keepNext/>
      </w:pPr>
      <w:bookmarkStart w:id="119" w:name="_Ref480360005"/>
      <w:bookmarkStart w:id="120" w:name="_Toc474861862"/>
      <w:bookmarkStart w:id="121" w:name="_Toc489626795"/>
      <w:r w:rsidRPr="008409E3">
        <w:t xml:space="preserve">Tabelle </w:t>
      </w:r>
      <w:r w:rsidR="008C6704">
        <w:fldChar w:fldCharType="begin"/>
      </w:r>
      <w:r w:rsidR="008C6704">
        <w:instrText xml:space="preserve"> SEQ Tabelle \* ARABIC </w:instrText>
      </w:r>
      <w:r w:rsidR="008C6704">
        <w:fldChar w:fldCharType="separate"/>
      </w:r>
      <w:r w:rsidR="008772B1">
        <w:rPr>
          <w:noProof/>
        </w:rPr>
        <w:t>8</w:t>
      </w:r>
      <w:r w:rsidR="008C6704">
        <w:rPr>
          <w:noProof/>
        </w:rPr>
        <w:fldChar w:fldCharType="end"/>
      </w:r>
      <w:bookmarkEnd w:id="119"/>
      <w:r w:rsidRPr="008409E3">
        <w:t>: Beispiele für die Erzeugung einer Kommando APDU</w:t>
      </w:r>
      <w:bookmarkEnd w:id="120"/>
      <w:r>
        <w:t>, unblock set</w:t>
      </w:r>
      <w:bookmarkEnd w:id="12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7B30E1">
        <w:tc>
          <w:tcPr>
            <w:tcW w:w="1951" w:type="dxa"/>
            <w:shd w:val="clear" w:color="auto" w:fill="E0E0E0"/>
            <w:vAlign w:val="center"/>
          </w:tcPr>
          <w:p w:rsidR="001B6823" w:rsidRPr="008409E3" w:rsidRDefault="000F3DA1" w:rsidP="00A250FB">
            <w:pPr>
              <w:pStyle w:val="gemTab9pt"/>
              <w:keepNext/>
              <w:jc w:val="center"/>
              <w:rPr>
                <w:b/>
              </w:rPr>
            </w:pPr>
            <w:r w:rsidRPr="008409E3">
              <w:rPr>
                <w:b/>
              </w:rPr>
              <w:t>commandApduPart</w:t>
            </w:r>
          </w:p>
        </w:tc>
        <w:tc>
          <w:tcPr>
            <w:tcW w:w="1559" w:type="dxa"/>
            <w:shd w:val="clear" w:color="auto" w:fill="E0E0E0"/>
            <w:vAlign w:val="center"/>
          </w:tcPr>
          <w:p w:rsidR="001B6823" w:rsidRPr="008409E3" w:rsidRDefault="000F3DA1" w:rsidP="00A250FB">
            <w:pPr>
              <w:pStyle w:val="gemTab9pt"/>
              <w:keepNext/>
              <w:jc w:val="center"/>
              <w:rPr>
                <w:b/>
              </w:rPr>
            </w:pPr>
            <w:r w:rsidRPr="008409E3">
              <w:rPr>
                <w:b/>
              </w:rPr>
              <w:t>neuer PIN Wert</w:t>
            </w:r>
          </w:p>
        </w:tc>
        <w:tc>
          <w:tcPr>
            <w:tcW w:w="3969" w:type="dxa"/>
            <w:shd w:val="clear" w:color="auto" w:fill="E0E0E0"/>
            <w:vAlign w:val="center"/>
          </w:tcPr>
          <w:p w:rsidR="001B6823" w:rsidRPr="004C29EA" w:rsidRDefault="000F3DA1" w:rsidP="00A250FB">
            <w:pPr>
              <w:pStyle w:val="gemTab9pt"/>
              <w:keepNext/>
              <w:jc w:val="center"/>
              <w:rPr>
                <w:b/>
                <w:lang w:val="en-US"/>
              </w:rPr>
            </w:pPr>
            <w:r w:rsidRPr="004C29EA">
              <w:rPr>
                <w:rFonts w:ascii="Arial Fett" w:hAnsi="Arial Fett"/>
                <w:b/>
                <w:smallCaps/>
                <w:lang w:val="en-US"/>
              </w:rPr>
              <w:t>Reset Retry Counter</w:t>
            </w:r>
            <w:r w:rsidRPr="004C29EA">
              <w:rPr>
                <w:b/>
                <w:lang w:val="en-US"/>
              </w:rPr>
              <w:t xml:space="preserve"> Kommando APDU</w:t>
            </w:r>
          </w:p>
        </w:tc>
        <w:tc>
          <w:tcPr>
            <w:tcW w:w="1418" w:type="dxa"/>
            <w:shd w:val="clear" w:color="auto" w:fill="E0E0E0"/>
            <w:vAlign w:val="center"/>
          </w:tcPr>
          <w:p w:rsidR="001B6823"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7B30E1">
        <w:tc>
          <w:tcPr>
            <w:tcW w:w="1951" w:type="dxa"/>
            <w:vAlign w:val="center"/>
          </w:tcPr>
          <w:p w:rsidR="009364DE" w:rsidRPr="008409E3" w:rsidRDefault="000F3DA1" w:rsidP="00A250FB">
            <w:pPr>
              <w:pStyle w:val="gemTab9pt"/>
              <w:keepNext/>
            </w:pPr>
            <w:r w:rsidRPr="008409E3">
              <w:t>002C020108</w:t>
            </w:r>
          </w:p>
        </w:tc>
        <w:tc>
          <w:tcPr>
            <w:tcW w:w="1559" w:type="dxa"/>
            <w:shd w:val="clear" w:color="auto" w:fill="auto"/>
            <w:vAlign w:val="center"/>
          </w:tcPr>
          <w:p w:rsidR="009364DE" w:rsidRPr="008409E3" w:rsidRDefault="000F3DA1" w:rsidP="00A250FB">
            <w:pPr>
              <w:pStyle w:val="gemTab9pt"/>
              <w:keepNext/>
            </w:pPr>
            <w:r w:rsidRPr="008409E3">
              <w:t>54321</w:t>
            </w:r>
          </w:p>
        </w:tc>
        <w:tc>
          <w:tcPr>
            <w:tcW w:w="3969" w:type="dxa"/>
            <w:shd w:val="clear" w:color="auto" w:fill="auto"/>
            <w:vAlign w:val="center"/>
          </w:tcPr>
          <w:p w:rsidR="009364DE" w:rsidRPr="008409E3" w:rsidRDefault="000F3DA1" w:rsidP="00A250FB">
            <w:pPr>
              <w:pStyle w:val="afiXML"/>
              <w:keepNext/>
              <w:spacing w:before="0"/>
              <w:jc w:val="left"/>
            </w:pPr>
            <w:r w:rsidRPr="008409E3">
              <w:t>´002C 0201 08</w:t>
            </w:r>
            <w:r w:rsidR="00DF087B">
              <w:t xml:space="preserve"> </w:t>
            </w:r>
            <w:r w:rsidRPr="008409E3">
              <w:t>2554 321F FFFF FFFF´</w:t>
            </w:r>
          </w:p>
        </w:tc>
        <w:tc>
          <w:tcPr>
            <w:tcW w:w="1418" w:type="dxa"/>
            <w:vAlign w:val="center"/>
          </w:tcPr>
          <w:p w:rsidR="009364DE" w:rsidRPr="00811731" w:rsidRDefault="000F3DA1" w:rsidP="00EF6E6E">
            <w:pPr>
              <w:pStyle w:val="gemTab9pt"/>
              <w:keepNext/>
              <w:jc w:val="center"/>
              <w:rPr>
                <w:highlight w:val="green"/>
              </w:rPr>
            </w:pPr>
            <w:r w:rsidRPr="00811731">
              <w:t>Beispiel 1</w:t>
            </w:r>
          </w:p>
        </w:tc>
      </w:tr>
      <w:tr w:rsidR="00236491" w:rsidTr="007B30E1">
        <w:tc>
          <w:tcPr>
            <w:tcW w:w="1951" w:type="dxa"/>
            <w:vAlign w:val="center"/>
          </w:tcPr>
          <w:p w:rsidR="009364DE" w:rsidRPr="008409E3" w:rsidRDefault="000F3DA1" w:rsidP="00A250FB">
            <w:pPr>
              <w:pStyle w:val="gemTab9pt"/>
              <w:keepNext/>
            </w:pPr>
            <w:r w:rsidRPr="008409E3">
              <w:t>002C028308</w:t>
            </w:r>
          </w:p>
        </w:tc>
        <w:tc>
          <w:tcPr>
            <w:tcW w:w="1559" w:type="dxa"/>
            <w:shd w:val="clear" w:color="auto" w:fill="auto"/>
            <w:vAlign w:val="center"/>
          </w:tcPr>
          <w:p w:rsidR="009364DE" w:rsidRPr="008409E3" w:rsidRDefault="000F3DA1" w:rsidP="00A250FB">
            <w:pPr>
              <w:pStyle w:val="gemTab9pt"/>
              <w:keepNext/>
            </w:pPr>
            <w:r w:rsidRPr="008409E3">
              <w:t>321654</w:t>
            </w:r>
          </w:p>
        </w:tc>
        <w:tc>
          <w:tcPr>
            <w:tcW w:w="3969" w:type="dxa"/>
            <w:shd w:val="clear" w:color="auto" w:fill="auto"/>
            <w:vAlign w:val="center"/>
          </w:tcPr>
          <w:p w:rsidR="009364DE" w:rsidRPr="008409E3" w:rsidRDefault="000F3DA1" w:rsidP="00A250FB">
            <w:pPr>
              <w:pStyle w:val="afiXML"/>
              <w:keepNext/>
              <w:spacing w:before="0"/>
              <w:jc w:val="left"/>
            </w:pPr>
            <w:r w:rsidRPr="008409E3">
              <w:t>´002C 0283 08</w:t>
            </w:r>
            <w:r w:rsidR="00DF087B">
              <w:t xml:space="preserve"> </w:t>
            </w:r>
            <w:r w:rsidRPr="008409E3">
              <w:t>2632 1654 FFFF FFFF´</w:t>
            </w:r>
          </w:p>
        </w:tc>
        <w:tc>
          <w:tcPr>
            <w:tcW w:w="1418" w:type="dxa"/>
            <w:vAlign w:val="center"/>
          </w:tcPr>
          <w:p w:rsidR="009364DE" w:rsidRPr="00811731" w:rsidRDefault="000F3DA1" w:rsidP="00EF6E6E">
            <w:pPr>
              <w:pStyle w:val="gemTab9pt"/>
              <w:keepNext/>
              <w:jc w:val="center"/>
              <w:rPr>
                <w:highlight w:val="green"/>
              </w:rPr>
            </w:pPr>
            <w:r w:rsidRPr="00811731">
              <w:t>Beispiel 2</w:t>
            </w:r>
          </w:p>
        </w:tc>
      </w:tr>
      <w:tr w:rsidR="00236491" w:rsidTr="007B30E1">
        <w:tc>
          <w:tcPr>
            <w:tcW w:w="1951" w:type="dxa"/>
            <w:vAlign w:val="center"/>
          </w:tcPr>
          <w:p w:rsidR="009364DE" w:rsidRPr="008409E3" w:rsidRDefault="000F3DA1" w:rsidP="007B30E1">
            <w:pPr>
              <w:pStyle w:val="gemTab9pt"/>
            </w:pPr>
            <w:r w:rsidRPr="008409E3">
              <w:t>002C028C08</w:t>
            </w:r>
          </w:p>
        </w:tc>
        <w:tc>
          <w:tcPr>
            <w:tcW w:w="1559" w:type="dxa"/>
            <w:shd w:val="clear" w:color="auto" w:fill="auto"/>
            <w:vAlign w:val="center"/>
          </w:tcPr>
          <w:p w:rsidR="009364DE" w:rsidRPr="00811731" w:rsidRDefault="000F3DA1" w:rsidP="007B30E1">
            <w:pPr>
              <w:pStyle w:val="gemTab9pt"/>
              <w:rPr>
                <w:highlight w:val="green"/>
              </w:rPr>
            </w:pPr>
            <w:r w:rsidRPr="00811731">
              <w:t>012345678912</w:t>
            </w:r>
          </w:p>
        </w:tc>
        <w:tc>
          <w:tcPr>
            <w:tcW w:w="3969" w:type="dxa"/>
            <w:shd w:val="clear" w:color="auto" w:fill="auto"/>
            <w:vAlign w:val="center"/>
          </w:tcPr>
          <w:p w:rsidR="009364DE" w:rsidRPr="00811731" w:rsidRDefault="000F3DA1" w:rsidP="005E0531">
            <w:pPr>
              <w:pStyle w:val="afiXML"/>
              <w:spacing w:before="0"/>
              <w:jc w:val="left"/>
              <w:rPr>
                <w:highlight w:val="green"/>
                <w:lang w:val="en-US"/>
              </w:rPr>
            </w:pPr>
            <w:r w:rsidRPr="00811731">
              <w:rPr>
                <w:lang w:val="en-US"/>
              </w:rPr>
              <w:t>´002C 028C 08</w:t>
            </w:r>
            <w:r w:rsidR="00DF087B">
              <w:rPr>
                <w:lang w:val="en-US"/>
              </w:rPr>
              <w:t xml:space="preserve"> </w:t>
            </w:r>
            <w:r w:rsidRPr="00811731">
              <w:t>2C01 2345 6789 12FF</w:t>
            </w:r>
            <w:r w:rsidRPr="00811731">
              <w:rPr>
                <w:lang w:val="en-US"/>
              </w:rPr>
              <w:t xml:space="preserve"> ´</w:t>
            </w:r>
          </w:p>
        </w:tc>
        <w:tc>
          <w:tcPr>
            <w:tcW w:w="1418" w:type="dxa"/>
            <w:vAlign w:val="center"/>
          </w:tcPr>
          <w:p w:rsidR="009364DE" w:rsidRPr="00811731" w:rsidRDefault="000F3DA1" w:rsidP="00EF6E6E">
            <w:pPr>
              <w:pStyle w:val="gemTab9pt"/>
              <w:jc w:val="center"/>
              <w:rPr>
                <w:highlight w:val="green"/>
              </w:rPr>
            </w:pPr>
            <w:r w:rsidRPr="00811731">
              <w:t>Beispiel 3</w:t>
            </w:r>
          </w:p>
        </w:tc>
      </w:tr>
    </w:tbl>
    <w:p w:rsidR="001B6823" w:rsidRPr="008409E3" w:rsidRDefault="000F3DA1" w:rsidP="008C6704">
      <w:pPr>
        <w:pStyle w:val="berschrift3"/>
      </w:pPr>
      <w:bookmarkStart w:id="122" w:name="_Ref470098170"/>
      <w:bookmarkStart w:id="123" w:name="_Toc474861705"/>
      <w:bookmarkStart w:id="124" w:name="_Toc501715477"/>
      <w:r w:rsidRPr="008409E3">
        <w:t>Unblock</w:t>
      </w:r>
      <w:bookmarkEnd w:id="122"/>
      <w:bookmarkEnd w:id="123"/>
      <w:bookmarkEnd w:id="124"/>
    </w:p>
    <w:p w:rsidR="001B6823" w:rsidRDefault="000F3DA1" w:rsidP="001B6823">
      <w:r w:rsidRPr="008409E3">
        <w:t>Der Kartenterminal Proxy als Teil der Umgebung implementiert eine Funktion zum En</w:t>
      </w:r>
      <w:r w:rsidRPr="008409E3">
        <w:t>t</w:t>
      </w:r>
      <w:r w:rsidRPr="008409E3">
        <w:t xml:space="preserve">sperren eines Benutzergeheimnisses, welche vom Card Proxy genutzt wird, siehe </w:t>
      </w:r>
      <w:r w:rsidRPr="008409E3">
        <w:fldChar w:fldCharType="begin"/>
      </w:r>
      <w:r w:rsidRPr="008409E3">
        <w:instrText xml:space="preserve"> REF _Ref467755592 \w \h </w:instrText>
      </w:r>
      <w:r>
        <w:instrText xml:space="preserve"> \* MERGEFORMAT </w:instrText>
      </w:r>
      <w:r w:rsidRPr="008409E3">
        <w:fldChar w:fldCharType="separate"/>
      </w:r>
      <w:r w:rsidR="008772B1">
        <w:t>9.4.9</w:t>
      </w:r>
      <w:r w:rsidRPr="008409E3">
        <w:fldChar w:fldCharType="end"/>
      </w:r>
      <w:r w:rsidRPr="008409E3">
        <w:t xml:space="preserve"> Schritt </w:t>
      </w:r>
      <w:r w:rsidRPr="008409E3">
        <w:fldChar w:fldCharType="begin"/>
      </w:r>
      <w:r w:rsidRPr="008409E3">
        <w:instrText xml:space="preserve"> REF _Ref470097407 \w \h </w:instrText>
      </w:r>
      <w:r>
        <w:instrText xml:space="preserve"> \* MERGEFORMAT </w:instrText>
      </w:r>
      <w:r w:rsidRPr="008409E3">
        <w:fldChar w:fldCharType="separate"/>
      </w:r>
      <w:r w:rsidR="008772B1">
        <w:t>3)e)</w:t>
      </w:r>
      <w:r w:rsidRPr="008409E3">
        <w:fldChar w:fldCharType="end"/>
      </w:r>
      <w:r w:rsidRPr="008409E3">
        <w:t xml:space="preserve"> in der Variante </w:t>
      </w:r>
      <w:r w:rsidRPr="008409E3">
        <w:rPr>
          <w:i/>
        </w:rPr>
        <w:t>mode</w:t>
      </w:r>
      <w:r w:rsidRPr="008409E3">
        <w:t>=Unblock. Da in dieser Variante vom Benutzer keine D</w:t>
      </w:r>
      <w:r w:rsidRPr="008409E3">
        <w:t>a</w:t>
      </w:r>
      <w:r w:rsidRPr="008409E3">
        <w:t>ten zu erfassen sind, wird in dieser Variante der Parameter commandApduPart unverä</w:t>
      </w:r>
      <w:r w:rsidRPr="008409E3">
        <w:t>n</w:t>
      </w:r>
      <w:r w:rsidRPr="008409E3">
        <w:t>dert als Kommando APDU verwendet.</w:t>
      </w:r>
    </w:p>
    <w:p w:rsidR="009364DE" w:rsidRPr="00811731" w:rsidRDefault="000F3DA1" w:rsidP="009364DE">
      <w:pPr>
        <w:pStyle w:val="gemStandard"/>
        <w:rPr>
          <w:highlight w:val="green"/>
        </w:rPr>
      </w:pPr>
      <w:r w:rsidRPr="00811731">
        <w:fldChar w:fldCharType="begin"/>
      </w:r>
      <w:r w:rsidRPr="00811731">
        <w:instrText xml:space="preserve"> REF _Ref480360129 \h  \* MERGEFORMAT </w:instrText>
      </w:r>
      <w:r w:rsidRPr="00811731">
        <w:rPr>
          <w:highlight w:val="green"/>
        </w:rPr>
        <w:fldChar w:fldCharType="separate"/>
      </w:r>
      <w:r w:rsidR="008772B1" w:rsidRPr="008409E3">
        <w:t xml:space="preserve">Tabelle </w:t>
      </w:r>
      <w:r w:rsidR="008772B1">
        <w:rPr>
          <w:noProof/>
        </w:rPr>
        <w:t>9</w:t>
      </w:r>
      <w:r w:rsidRPr="00811731">
        <w:fldChar w:fldCharType="end"/>
      </w:r>
      <w:r w:rsidRPr="00811731">
        <w:t xml:space="preserve"> zeigt einige Beispiele, die im Folgenden näher erläutert werden:</w:t>
      </w:r>
    </w:p>
    <w:p w:rsidR="009364DE" w:rsidRPr="00811731" w:rsidRDefault="000F3DA1" w:rsidP="0077687A">
      <w:pPr>
        <w:pStyle w:val="gemStandard"/>
        <w:numPr>
          <w:ilvl w:val="0"/>
          <w:numId w:val="125"/>
        </w:numPr>
        <w:rPr>
          <w:highlight w:val="green"/>
        </w:rPr>
      </w:pPr>
      <w:r w:rsidRPr="00811731">
        <w:t xml:space="preserve">Beispiel 1: Globales Passwortobjekt mit </w:t>
      </w:r>
      <w:r w:rsidRPr="00811731">
        <w:rPr>
          <w:i/>
        </w:rPr>
        <w:t>pwdIdentifier</w:t>
      </w:r>
      <w:r w:rsidRPr="00811731">
        <w:t>=‘01‘=1.</w:t>
      </w:r>
    </w:p>
    <w:p w:rsidR="009364DE" w:rsidRPr="00811731" w:rsidRDefault="000F3DA1" w:rsidP="0077687A">
      <w:pPr>
        <w:pStyle w:val="gemStandard"/>
        <w:numPr>
          <w:ilvl w:val="0"/>
          <w:numId w:val="125"/>
        </w:numPr>
        <w:rPr>
          <w:highlight w:val="green"/>
        </w:rPr>
      </w:pPr>
      <w:r w:rsidRPr="00811731">
        <w:t>Beispiel 2: DF-spezifisches Passwortobjekt</w:t>
      </w:r>
      <w:r w:rsidRPr="00811731">
        <w:rPr>
          <w:i/>
        </w:rPr>
        <w:t xml:space="preserve"> pwdIdentifier</w:t>
      </w:r>
      <w:r w:rsidRPr="00811731">
        <w:t>=‘03‘=3.</w:t>
      </w:r>
    </w:p>
    <w:p w:rsidR="009364DE" w:rsidRPr="00811731" w:rsidRDefault="000F3DA1" w:rsidP="0077687A">
      <w:pPr>
        <w:pStyle w:val="gemStandard"/>
        <w:numPr>
          <w:ilvl w:val="0"/>
          <w:numId w:val="125"/>
        </w:numPr>
        <w:rPr>
          <w:highlight w:val="green"/>
        </w:rPr>
      </w:pPr>
      <w:r w:rsidRPr="00811731">
        <w:t>Beispiel 3: DF-spezifisches Passwortobjekt</w:t>
      </w:r>
      <w:r w:rsidRPr="00811731">
        <w:rPr>
          <w:i/>
        </w:rPr>
        <w:t xml:space="preserve"> pwdIdentifier</w:t>
      </w:r>
      <w:r w:rsidRPr="00811731">
        <w:t>=‘0C‘=12.</w:t>
      </w:r>
    </w:p>
    <w:p w:rsidR="00366983" w:rsidRPr="008409E3" w:rsidRDefault="008C6704" w:rsidP="001B6823"/>
    <w:p w:rsidR="001B6823" w:rsidRPr="008409E3" w:rsidRDefault="000F3DA1" w:rsidP="00A250FB">
      <w:pPr>
        <w:pStyle w:val="Beschriftung"/>
        <w:keepNext/>
      </w:pPr>
      <w:bookmarkStart w:id="125" w:name="_Ref480360129"/>
      <w:bookmarkStart w:id="126" w:name="_Toc474861863"/>
      <w:bookmarkStart w:id="127" w:name="_Toc489626796"/>
      <w:r w:rsidRPr="008409E3">
        <w:t xml:space="preserve">Tabelle </w:t>
      </w:r>
      <w:r w:rsidR="008C6704">
        <w:fldChar w:fldCharType="begin"/>
      </w:r>
      <w:r w:rsidR="008C6704">
        <w:instrText xml:space="preserve"> SEQ Tabelle \* ARABIC </w:instrText>
      </w:r>
      <w:r w:rsidR="008C6704">
        <w:fldChar w:fldCharType="separate"/>
      </w:r>
      <w:r w:rsidR="008772B1">
        <w:rPr>
          <w:noProof/>
        </w:rPr>
        <w:t>9</w:t>
      </w:r>
      <w:r w:rsidR="008C6704">
        <w:rPr>
          <w:noProof/>
        </w:rPr>
        <w:fldChar w:fldCharType="end"/>
      </w:r>
      <w:bookmarkEnd w:id="125"/>
      <w:r w:rsidRPr="008409E3">
        <w:t>: Beispiele für die Erzeugung einer Kommando APDU</w:t>
      </w:r>
      <w:bookmarkEnd w:id="126"/>
      <w:r>
        <w:t>, unblock</w:t>
      </w:r>
      <w:bookmarkEnd w:id="1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951"/>
        <w:gridCol w:w="1559"/>
        <w:gridCol w:w="3969"/>
        <w:gridCol w:w="1418"/>
      </w:tblGrid>
      <w:tr w:rsidR="00236491" w:rsidTr="009364DE">
        <w:tc>
          <w:tcPr>
            <w:tcW w:w="1951" w:type="dxa"/>
            <w:shd w:val="clear" w:color="auto" w:fill="E0E0E0"/>
            <w:vAlign w:val="center"/>
          </w:tcPr>
          <w:p w:rsidR="009364DE" w:rsidRPr="008409E3" w:rsidRDefault="000F3DA1" w:rsidP="00A250FB">
            <w:pPr>
              <w:pStyle w:val="gemTab9pt"/>
              <w:keepNext/>
              <w:jc w:val="center"/>
              <w:rPr>
                <w:b/>
              </w:rPr>
            </w:pPr>
            <w:r w:rsidRPr="008409E3">
              <w:rPr>
                <w:b/>
              </w:rPr>
              <w:t>commandApduPart</w:t>
            </w:r>
          </w:p>
        </w:tc>
        <w:tc>
          <w:tcPr>
            <w:tcW w:w="1559" w:type="dxa"/>
            <w:shd w:val="clear" w:color="auto" w:fill="E0E0E0"/>
          </w:tcPr>
          <w:p w:rsidR="009364DE" w:rsidRPr="00811731" w:rsidRDefault="000F3DA1" w:rsidP="00A250FB">
            <w:pPr>
              <w:pStyle w:val="gemTab9pt"/>
              <w:keepNext/>
              <w:jc w:val="center"/>
              <w:rPr>
                <w:rFonts w:ascii="Arial Fett" w:hAnsi="Arial Fett"/>
                <w:b/>
                <w:smallCaps/>
                <w:highlight w:val="green"/>
                <w:lang w:val="en-US"/>
              </w:rPr>
            </w:pPr>
            <w:r w:rsidRPr="00811731">
              <w:rPr>
                <w:b/>
              </w:rPr>
              <w:t>neuer PIN Wert</w:t>
            </w:r>
          </w:p>
        </w:tc>
        <w:tc>
          <w:tcPr>
            <w:tcW w:w="3969" w:type="dxa"/>
            <w:shd w:val="clear" w:color="auto" w:fill="E0E0E0"/>
            <w:vAlign w:val="center"/>
          </w:tcPr>
          <w:p w:rsidR="009364DE" w:rsidRPr="004C29EA" w:rsidRDefault="000F3DA1" w:rsidP="00A250FB">
            <w:pPr>
              <w:pStyle w:val="gemTab9pt"/>
              <w:keepNext/>
              <w:jc w:val="center"/>
              <w:rPr>
                <w:b/>
                <w:lang w:val="en-US"/>
              </w:rPr>
            </w:pPr>
            <w:r w:rsidRPr="004C29EA">
              <w:rPr>
                <w:rFonts w:ascii="Arial Fett" w:hAnsi="Arial Fett"/>
                <w:b/>
                <w:smallCaps/>
                <w:lang w:val="en-US"/>
              </w:rPr>
              <w:t>Reset Retry Counter</w:t>
            </w:r>
            <w:r w:rsidRPr="004C29EA">
              <w:rPr>
                <w:b/>
                <w:lang w:val="en-US"/>
              </w:rPr>
              <w:t xml:space="preserve"> Kommando APDU</w:t>
            </w:r>
          </w:p>
        </w:tc>
        <w:tc>
          <w:tcPr>
            <w:tcW w:w="1418" w:type="dxa"/>
            <w:shd w:val="clear" w:color="auto" w:fill="E0E0E0"/>
            <w:vAlign w:val="center"/>
          </w:tcPr>
          <w:p w:rsidR="009364DE" w:rsidRPr="008409E3" w:rsidRDefault="000F3DA1" w:rsidP="00A250FB">
            <w:pPr>
              <w:pStyle w:val="gemTab9pt"/>
              <w:keepNext/>
              <w:jc w:val="center"/>
              <w:rPr>
                <w:rFonts w:ascii="Arial Fett" w:hAnsi="Arial Fett"/>
                <w:b/>
              </w:rPr>
            </w:pPr>
            <w:r w:rsidRPr="008409E3">
              <w:rPr>
                <w:rFonts w:ascii="Arial Fett" w:hAnsi="Arial Fett"/>
                <w:b/>
              </w:rPr>
              <w:t>Bemerkung</w:t>
            </w:r>
          </w:p>
        </w:tc>
      </w:tr>
      <w:tr w:rsidR="00236491" w:rsidTr="009364DE">
        <w:tc>
          <w:tcPr>
            <w:tcW w:w="1951" w:type="dxa"/>
            <w:vAlign w:val="center"/>
          </w:tcPr>
          <w:p w:rsidR="009364DE" w:rsidRPr="008409E3" w:rsidRDefault="000F3DA1" w:rsidP="00A250FB">
            <w:pPr>
              <w:pStyle w:val="gemTab9pt"/>
              <w:keepNext/>
            </w:pPr>
            <w:r w:rsidRPr="008409E3">
              <w:t>002C0301</w:t>
            </w:r>
          </w:p>
        </w:tc>
        <w:tc>
          <w:tcPr>
            <w:tcW w:w="1559" w:type="dxa"/>
          </w:tcPr>
          <w:p w:rsidR="009364DE" w:rsidRPr="00811731" w:rsidRDefault="000F3DA1" w:rsidP="00A250FB">
            <w:pPr>
              <w:pStyle w:val="afiXML"/>
              <w:keepNext/>
              <w:spacing w:before="0"/>
              <w:jc w:val="left"/>
              <w:rPr>
                <w:highlight w:val="green"/>
              </w:rPr>
            </w:pPr>
            <w:r w:rsidRPr="00811731">
              <w:noBreakHyphen/>
            </w:r>
          </w:p>
        </w:tc>
        <w:tc>
          <w:tcPr>
            <w:tcW w:w="3969" w:type="dxa"/>
            <w:shd w:val="clear" w:color="auto" w:fill="auto"/>
            <w:vAlign w:val="center"/>
          </w:tcPr>
          <w:p w:rsidR="009364DE" w:rsidRPr="008409E3" w:rsidRDefault="000F3DA1" w:rsidP="00A250FB">
            <w:pPr>
              <w:pStyle w:val="afiXML"/>
              <w:keepNext/>
              <w:spacing w:before="0"/>
              <w:jc w:val="left"/>
            </w:pPr>
            <w:r w:rsidRPr="008409E3">
              <w:t>´002C 0301´</w:t>
            </w:r>
          </w:p>
        </w:tc>
        <w:tc>
          <w:tcPr>
            <w:tcW w:w="1418" w:type="dxa"/>
            <w:vAlign w:val="center"/>
          </w:tcPr>
          <w:p w:rsidR="009364DE" w:rsidRPr="00811731" w:rsidRDefault="000F3DA1" w:rsidP="00EF6E6E">
            <w:pPr>
              <w:pStyle w:val="gemTab9pt"/>
              <w:keepNext/>
              <w:jc w:val="center"/>
              <w:rPr>
                <w:highlight w:val="green"/>
              </w:rPr>
            </w:pPr>
            <w:r w:rsidRPr="00811731">
              <w:t>Beispiel 1</w:t>
            </w:r>
          </w:p>
        </w:tc>
      </w:tr>
      <w:tr w:rsidR="00236491" w:rsidTr="009364DE">
        <w:tc>
          <w:tcPr>
            <w:tcW w:w="1951" w:type="dxa"/>
            <w:vAlign w:val="center"/>
          </w:tcPr>
          <w:p w:rsidR="009364DE" w:rsidRPr="008409E3" w:rsidRDefault="000F3DA1" w:rsidP="00A250FB">
            <w:pPr>
              <w:pStyle w:val="gemTab9pt"/>
              <w:keepNext/>
            </w:pPr>
            <w:r w:rsidRPr="008409E3">
              <w:t>002C0383</w:t>
            </w:r>
          </w:p>
        </w:tc>
        <w:tc>
          <w:tcPr>
            <w:tcW w:w="1559" w:type="dxa"/>
          </w:tcPr>
          <w:p w:rsidR="009364DE" w:rsidRPr="00811731" w:rsidRDefault="000F3DA1" w:rsidP="00A250FB">
            <w:pPr>
              <w:pStyle w:val="afiXML"/>
              <w:keepNext/>
              <w:spacing w:before="0"/>
              <w:jc w:val="left"/>
              <w:rPr>
                <w:highlight w:val="green"/>
              </w:rPr>
            </w:pPr>
            <w:r w:rsidRPr="00811731">
              <w:noBreakHyphen/>
            </w:r>
          </w:p>
        </w:tc>
        <w:tc>
          <w:tcPr>
            <w:tcW w:w="3969" w:type="dxa"/>
            <w:shd w:val="clear" w:color="auto" w:fill="auto"/>
            <w:vAlign w:val="center"/>
          </w:tcPr>
          <w:p w:rsidR="009364DE" w:rsidRPr="008409E3" w:rsidRDefault="000F3DA1" w:rsidP="00A250FB">
            <w:pPr>
              <w:pStyle w:val="afiXML"/>
              <w:keepNext/>
              <w:spacing w:before="0"/>
              <w:jc w:val="left"/>
            </w:pPr>
            <w:r w:rsidRPr="008409E3">
              <w:t>´002C 0383´</w:t>
            </w:r>
          </w:p>
        </w:tc>
        <w:tc>
          <w:tcPr>
            <w:tcW w:w="1418" w:type="dxa"/>
            <w:vAlign w:val="center"/>
          </w:tcPr>
          <w:p w:rsidR="009364DE" w:rsidRPr="00811731" w:rsidRDefault="000F3DA1" w:rsidP="00EF6E6E">
            <w:pPr>
              <w:pStyle w:val="gemTab9pt"/>
              <w:keepNext/>
              <w:jc w:val="center"/>
              <w:rPr>
                <w:highlight w:val="green"/>
              </w:rPr>
            </w:pPr>
            <w:r w:rsidRPr="00811731">
              <w:t>Beispiel 2</w:t>
            </w:r>
          </w:p>
        </w:tc>
      </w:tr>
      <w:tr w:rsidR="00236491" w:rsidTr="009364DE">
        <w:tc>
          <w:tcPr>
            <w:tcW w:w="1951" w:type="dxa"/>
            <w:vAlign w:val="center"/>
          </w:tcPr>
          <w:p w:rsidR="009364DE" w:rsidRPr="008409E3" w:rsidRDefault="000F3DA1" w:rsidP="007B30E1">
            <w:pPr>
              <w:pStyle w:val="gemTab9pt"/>
            </w:pPr>
            <w:r w:rsidRPr="008409E3">
              <w:t>002C038C</w:t>
            </w:r>
          </w:p>
        </w:tc>
        <w:tc>
          <w:tcPr>
            <w:tcW w:w="1559" w:type="dxa"/>
          </w:tcPr>
          <w:p w:rsidR="009364DE" w:rsidRPr="00811731" w:rsidRDefault="000F3DA1" w:rsidP="005E0531">
            <w:pPr>
              <w:pStyle w:val="afiXML"/>
              <w:spacing w:before="0"/>
              <w:jc w:val="left"/>
              <w:rPr>
                <w:highlight w:val="green"/>
              </w:rPr>
            </w:pPr>
            <w:r w:rsidRPr="00811731">
              <w:noBreakHyphen/>
            </w:r>
          </w:p>
        </w:tc>
        <w:tc>
          <w:tcPr>
            <w:tcW w:w="3969" w:type="dxa"/>
            <w:shd w:val="clear" w:color="auto" w:fill="auto"/>
            <w:vAlign w:val="center"/>
          </w:tcPr>
          <w:p w:rsidR="009364DE" w:rsidRPr="008409E3" w:rsidRDefault="000F3DA1" w:rsidP="005E0531">
            <w:pPr>
              <w:pStyle w:val="afiXML"/>
              <w:spacing w:before="0"/>
              <w:jc w:val="left"/>
            </w:pPr>
            <w:r w:rsidRPr="008409E3">
              <w:t>´002C 038C´</w:t>
            </w:r>
          </w:p>
        </w:tc>
        <w:tc>
          <w:tcPr>
            <w:tcW w:w="1418" w:type="dxa"/>
            <w:vAlign w:val="center"/>
          </w:tcPr>
          <w:p w:rsidR="009364DE" w:rsidRPr="00811731" w:rsidRDefault="000F3DA1" w:rsidP="00EF6E6E">
            <w:pPr>
              <w:pStyle w:val="gemTab9pt"/>
              <w:jc w:val="center"/>
              <w:rPr>
                <w:highlight w:val="green"/>
              </w:rPr>
            </w:pPr>
            <w:r w:rsidRPr="00811731">
              <w:t>Beispiel 3</w:t>
            </w:r>
          </w:p>
        </w:tc>
      </w:tr>
    </w:tbl>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128" w:name="_Ref473815762"/>
      <w:bookmarkStart w:id="129" w:name="_Toc474861706"/>
    </w:p>
    <w:p w:rsidR="001B6823" w:rsidRPr="008409E3" w:rsidRDefault="000F3DA1" w:rsidP="008C6704">
      <w:pPr>
        <w:pStyle w:val="berschrift1"/>
      </w:pPr>
      <w:bookmarkStart w:id="130" w:name="_Toc501715478"/>
      <w:r w:rsidRPr="008409E3">
        <w:t>Bausteine innerhalb von Card Proxy</w:t>
      </w:r>
      <w:bookmarkEnd w:id="128"/>
      <w:bookmarkEnd w:id="129"/>
      <w:bookmarkEnd w:id="130"/>
    </w:p>
    <w:p w:rsidR="001B6823" w:rsidRPr="008409E3" w:rsidRDefault="000F3DA1" w:rsidP="0077687A">
      <w:pPr>
        <w:pStyle w:val="gemListe"/>
        <w:numPr>
          <w:ilvl w:val="0"/>
          <w:numId w:val="116"/>
        </w:numPr>
      </w:pPr>
      <w:bookmarkStart w:id="131" w:name="_Ref473820924"/>
      <w:r w:rsidRPr="00366983">
        <w:rPr>
          <w:i/>
        </w:rPr>
        <w:t>channelContext</w:t>
      </w:r>
      <w:r w:rsidRPr="008409E3">
        <w:t xml:space="preserve"> analog zu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#(N029.900)] mit den Punkten:</w:t>
      </w:r>
      <w:bookmarkEnd w:id="131"/>
    </w:p>
    <w:p w:rsidR="001B6823" w:rsidRPr="008409E3" w:rsidRDefault="000F3DA1" w:rsidP="00366983">
      <w:pPr>
        <w:pStyle w:val="gemListe"/>
        <w:numPr>
          <w:ilvl w:val="1"/>
          <w:numId w:val="2"/>
        </w:numPr>
      </w:pPr>
      <w:bookmarkStart w:id="132" w:name="_Ref473820889"/>
      <w:r w:rsidRPr="008409E3">
        <w:t xml:space="preserve">(N029.900)a </w:t>
      </w:r>
      <w:r w:rsidRPr="008409E3">
        <w:tab/>
      </w:r>
      <w:r w:rsidRPr="008409E3">
        <w:rPr>
          <w:i/>
        </w:rPr>
        <w:t>currentFolder</w:t>
      </w:r>
      <w:r w:rsidRPr="008409E3">
        <w:t xml:space="preserve"> plus dessen logischem Wert von </w:t>
      </w:r>
      <w:r w:rsidRPr="008409E3">
        <w:rPr>
          <w:i/>
        </w:rPr>
        <w:t>lif</w:t>
      </w:r>
      <w:r w:rsidRPr="008409E3">
        <w:rPr>
          <w:i/>
        </w:rPr>
        <w:t>e</w:t>
      </w:r>
      <w:r w:rsidRPr="008409E3">
        <w:rPr>
          <w:i/>
        </w:rPr>
        <w:t>CycleStatus</w:t>
      </w:r>
      <w:r w:rsidRPr="008409E3">
        <w:t>, woraus sich die jeweils gültige Zugriffsregel ergibt.</w:t>
      </w:r>
      <w:bookmarkEnd w:id="132"/>
    </w:p>
    <w:p w:rsidR="001B6823" w:rsidRPr="008409E3" w:rsidRDefault="000F3DA1" w:rsidP="00366983">
      <w:pPr>
        <w:pStyle w:val="gemListe"/>
        <w:numPr>
          <w:ilvl w:val="1"/>
          <w:numId w:val="2"/>
        </w:numPr>
        <w:rPr>
          <w:lang w:val="en-US"/>
        </w:rPr>
      </w:pPr>
      <w:r w:rsidRPr="008409E3">
        <w:rPr>
          <w:lang w:val="en-US"/>
        </w:rPr>
        <w:t xml:space="preserve">(N029.900)c </w:t>
      </w:r>
      <w:r w:rsidRPr="008409E3">
        <w:rPr>
          <w:lang w:val="en-US"/>
        </w:rPr>
        <w:tab/>
        <w:t>keyReferenceList</w:t>
      </w:r>
    </w:p>
    <w:p w:rsidR="001B6823" w:rsidRPr="008409E3" w:rsidRDefault="000F3DA1" w:rsidP="00366983">
      <w:pPr>
        <w:pStyle w:val="gemListe"/>
        <w:numPr>
          <w:ilvl w:val="1"/>
          <w:numId w:val="2"/>
        </w:numPr>
        <w:rPr>
          <w:lang w:val="en-US"/>
        </w:rPr>
      </w:pPr>
      <w:r w:rsidRPr="008409E3">
        <w:rPr>
          <w:lang w:val="en-US"/>
        </w:rPr>
        <w:t xml:space="preserve">(N029.900)e </w:t>
      </w:r>
      <w:r w:rsidRPr="008409E3">
        <w:rPr>
          <w:lang w:val="en-US"/>
        </w:rPr>
        <w:tab/>
        <w:t>globalSecurityList</w:t>
      </w:r>
    </w:p>
    <w:p w:rsidR="001B6823" w:rsidRPr="008409E3" w:rsidRDefault="000F3DA1" w:rsidP="00366983">
      <w:pPr>
        <w:pStyle w:val="gemListe"/>
        <w:numPr>
          <w:ilvl w:val="1"/>
          <w:numId w:val="2"/>
        </w:numPr>
        <w:rPr>
          <w:lang w:val="en-US"/>
        </w:rPr>
      </w:pPr>
      <w:r w:rsidRPr="008409E3">
        <w:rPr>
          <w:lang w:val="en-US"/>
        </w:rPr>
        <w:t xml:space="preserve">(N029.900)f </w:t>
      </w:r>
      <w:r w:rsidRPr="008409E3">
        <w:rPr>
          <w:lang w:val="en-US"/>
        </w:rPr>
        <w:tab/>
        <w:t>dfSpecificSecurityList</w:t>
      </w:r>
    </w:p>
    <w:p w:rsidR="001B6823" w:rsidRPr="008409E3" w:rsidRDefault="000F3DA1" w:rsidP="00366983">
      <w:pPr>
        <w:pStyle w:val="gemListe"/>
        <w:numPr>
          <w:ilvl w:val="1"/>
          <w:numId w:val="2"/>
        </w:numPr>
        <w:rPr>
          <w:lang w:val="en-US"/>
        </w:rPr>
      </w:pPr>
      <w:r w:rsidRPr="008409E3">
        <w:rPr>
          <w:lang w:val="en-US"/>
        </w:rPr>
        <w:t xml:space="preserve">(N029.900)h </w:t>
      </w:r>
      <w:r w:rsidRPr="008409E3">
        <w:rPr>
          <w:lang w:val="en-US"/>
        </w:rPr>
        <w:tab/>
        <w:t>bitSecurityList</w:t>
      </w:r>
    </w:p>
    <w:p w:rsidR="001B6823" w:rsidRPr="008409E3" w:rsidRDefault="000F3DA1" w:rsidP="00366983">
      <w:pPr>
        <w:pStyle w:val="gemListe"/>
        <w:numPr>
          <w:ilvl w:val="1"/>
          <w:numId w:val="2"/>
        </w:numPr>
        <w:rPr>
          <w:lang w:val="en-US"/>
        </w:rPr>
      </w:pPr>
      <w:r w:rsidRPr="008409E3">
        <w:rPr>
          <w:lang w:val="en-US"/>
        </w:rPr>
        <w:t xml:space="preserve">(N029.900)i </w:t>
      </w:r>
      <w:r w:rsidRPr="008409E3">
        <w:rPr>
          <w:lang w:val="en-US"/>
        </w:rPr>
        <w:tab/>
        <w:t>globalPasswordList</w:t>
      </w:r>
    </w:p>
    <w:p w:rsidR="001B6823" w:rsidRPr="008409E3" w:rsidRDefault="000F3DA1" w:rsidP="00366983">
      <w:pPr>
        <w:pStyle w:val="gemListe"/>
        <w:numPr>
          <w:ilvl w:val="1"/>
          <w:numId w:val="2"/>
        </w:numPr>
      </w:pPr>
      <w:r w:rsidRPr="008409E3">
        <w:t xml:space="preserve">(N029.900)j </w:t>
      </w:r>
      <w:r w:rsidRPr="008409E3">
        <w:tab/>
        <w:t>dfSpecificPasswordList</w:t>
      </w:r>
    </w:p>
    <w:p w:rsidR="001B6823" w:rsidRPr="008409E3" w:rsidRDefault="000F3DA1" w:rsidP="00366983">
      <w:pPr>
        <w:pStyle w:val="gemListe"/>
        <w:numPr>
          <w:ilvl w:val="1"/>
          <w:numId w:val="2"/>
        </w:numPr>
      </w:pPr>
      <w:bookmarkStart w:id="133" w:name="_Ref473821079"/>
      <w:r w:rsidRPr="008409E3">
        <w:t xml:space="preserve">(N029.900)m </w:t>
      </w:r>
      <w:r w:rsidRPr="008409E3">
        <w:tab/>
      </w:r>
      <w:r w:rsidRPr="008409E3">
        <w:rPr>
          <w:i/>
        </w:rPr>
        <w:t>currentEF</w:t>
      </w:r>
      <w:r w:rsidRPr="008409E3">
        <w:t xml:space="preserve"> plus dessen logischem Wert von </w:t>
      </w:r>
      <w:r w:rsidRPr="008409E3">
        <w:rPr>
          <w:i/>
        </w:rPr>
        <w:t>lifeCy</w:t>
      </w:r>
      <w:r w:rsidRPr="008409E3">
        <w:rPr>
          <w:i/>
        </w:rPr>
        <w:t>c</w:t>
      </w:r>
      <w:r w:rsidRPr="008409E3">
        <w:rPr>
          <w:i/>
        </w:rPr>
        <w:t>leStatus</w:t>
      </w:r>
      <w:r w:rsidRPr="008409E3">
        <w:t>, woraus sich die jeweils gültige Zugriffsregel ergibt.</w:t>
      </w:r>
      <w:bookmarkEnd w:id="133"/>
    </w:p>
    <w:p w:rsidR="001B6823" w:rsidRPr="008409E3" w:rsidRDefault="000F3DA1" w:rsidP="00366983">
      <w:pPr>
        <w:pStyle w:val="gemListe"/>
      </w:pPr>
      <w:r w:rsidRPr="008409E3">
        <w:t>SupportedActions: Pro unterstütztem Kartentyp eine Datenbank mit adressierb</w:t>
      </w:r>
      <w:r w:rsidRPr="008409E3">
        <w:t>a</w:t>
      </w:r>
      <w:r w:rsidRPr="008409E3">
        <w:t>ren Objekten, Aktionen und Zugriffsbedingungen. Beispiele dazu finden sich in Kapitel </w:t>
      </w:r>
      <w:r w:rsidRPr="008409E3">
        <w:fldChar w:fldCharType="begin"/>
      </w:r>
      <w:r w:rsidRPr="008409E3">
        <w:instrText xml:space="preserve"> REF _Ref473807643 \r \h </w:instrText>
      </w:r>
      <w:r>
        <w:instrText xml:space="preserve"> \* MERGEFORMAT </w:instrText>
      </w:r>
      <w:r w:rsidRPr="008409E3">
        <w:fldChar w:fldCharType="separate"/>
      </w:r>
      <w:r w:rsidR="008772B1">
        <w:t>8</w:t>
      </w:r>
      <w:r w:rsidRPr="008409E3">
        <w:fldChar w:fldCharType="end"/>
      </w:r>
      <w:r w:rsidRPr="008409E3">
        <w:t>.</w:t>
      </w:r>
    </w:p>
    <w:p w:rsidR="001B6823" w:rsidRPr="008409E3" w:rsidRDefault="000F3DA1" w:rsidP="00366983">
      <w:pPr>
        <w:pStyle w:val="gemListe"/>
      </w:pPr>
      <w:bookmarkStart w:id="134" w:name="_Ref473816865"/>
      <w:r w:rsidRPr="008409E3">
        <w:t>CV-CertificateStore: Speicher mit Root und Sub-CA-CV-Zertifikaten sowie dem End-Entity-CV-Zertifikat der SM-B im AdV-Server.</w:t>
      </w:r>
      <w:bookmarkEnd w:id="134"/>
    </w:p>
    <w:p w:rsidR="001B6823" w:rsidRPr="008409E3" w:rsidRDefault="000F3DA1" w:rsidP="00366983">
      <w:pPr>
        <w:pStyle w:val="gemListe"/>
      </w:pPr>
      <w:r w:rsidRPr="008409E3">
        <w:t>StatusTransparentChannel: open oder closed.</w:t>
      </w:r>
    </w:p>
    <w:p w:rsidR="001B6823" w:rsidRPr="008409E3" w:rsidRDefault="000F3DA1" w:rsidP="00366983">
      <w:pPr>
        <w:pStyle w:val="gemListe"/>
      </w:pPr>
      <w:bookmarkStart w:id="135" w:name="_Ref473820843"/>
      <w:r w:rsidRPr="008409E3">
        <w:t>Buffersize, enthält Informationen über die maximale Größe einer Nachricht, die zu einer Smart</w:t>
      </w:r>
      <w:r>
        <w:t>c</w:t>
      </w:r>
      <w:r w:rsidRPr="008409E3">
        <w:t>ard geschickt werden, oder von dort abgeholt werden kann.</w:t>
      </w:r>
      <w:bookmarkEnd w:id="135"/>
    </w:p>
    <w:p w:rsidR="001B6823" w:rsidRPr="008409E3" w:rsidRDefault="000F3DA1" w:rsidP="00366983">
      <w:pPr>
        <w:pStyle w:val="gemListe"/>
      </w:pPr>
      <w:bookmarkStart w:id="136" w:name="_Ref473815767"/>
      <w:r w:rsidRPr="008409E3">
        <w:t>Sicherheitsstatus: Hier wird gespeichert, für welche Passwortobjekte ein Siche</w:t>
      </w:r>
      <w:r w:rsidRPr="008409E3">
        <w:t>r</w:t>
      </w:r>
      <w:r w:rsidRPr="008409E3">
        <w:t>heitszustand in der Smart</w:t>
      </w:r>
      <w:r>
        <w:t>c</w:t>
      </w:r>
      <w:r w:rsidRPr="008409E3">
        <w:t>ard gesetzt wurde und Rollen bzw. Flaglisten per Card-2-Card in der Smart</w:t>
      </w:r>
      <w:r>
        <w:t>c</w:t>
      </w:r>
      <w:r w:rsidRPr="008409E3">
        <w:t>ard authentisiert wurden. Diese Informationen werden in K</w:t>
      </w:r>
      <w:r w:rsidRPr="008409E3">
        <w:t>a</w:t>
      </w:r>
      <w:r w:rsidRPr="008409E3">
        <w:t>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benötigt. Alternativ ist es möglich den Sicherheitszustand</w:t>
      </w:r>
      <w:bookmarkEnd w:id="136"/>
    </w:p>
    <w:p w:rsidR="001B6823" w:rsidRPr="008409E3" w:rsidRDefault="000F3DA1" w:rsidP="00366983">
      <w:pPr>
        <w:pStyle w:val="gemListe"/>
        <w:numPr>
          <w:ilvl w:val="1"/>
          <w:numId w:val="2"/>
        </w:numPr>
      </w:pPr>
      <w:r w:rsidRPr="008409E3">
        <w:t>eines Passwortobjektes von der Smart</w:t>
      </w:r>
      <w:r>
        <w:t>c</w:t>
      </w:r>
      <w:r w:rsidRPr="008409E3">
        <w:t>ard mittels cardOperat</w:t>
      </w:r>
      <w:r w:rsidRPr="008409E3">
        <w:t>i</w:t>
      </w:r>
      <w:r w:rsidRPr="008409E3">
        <w:t>on(IdentifikatorDesPasswortObjektes, getStatus) zu erfragen und</w:t>
      </w:r>
    </w:p>
    <w:p w:rsidR="001B6823" w:rsidRPr="008409E3" w:rsidRDefault="000F3DA1" w:rsidP="00366983">
      <w:pPr>
        <w:pStyle w:val="gemListe"/>
        <w:numPr>
          <w:ilvl w:val="1"/>
          <w:numId w:val="2"/>
        </w:numPr>
      </w:pPr>
      <w:r w:rsidRPr="008409E3">
        <w:t xml:space="preserve">einer Flaglist cardOperation(„Wildcard“, getSecurityStatusFlagList, </w:t>
      </w:r>
      <w:r w:rsidRPr="008409E3">
        <w:rPr>
          <w:i/>
        </w:rPr>
        <w:t>oid</w:t>
      </w:r>
      <w:r w:rsidRPr="008409E3">
        <w:t xml:space="preserve">, </w:t>
      </w:r>
      <w:r w:rsidRPr="008409E3">
        <w:rPr>
          <w:i/>
        </w:rPr>
        <w:t>flagList</w:t>
      </w:r>
      <w:r w:rsidRPr="008409E3">
        <w:t>) und</w:t>
      </w:r>
    </w:p>
    <w:p w:rsidR="001B6823" w:rsidRPr="004C29EA" w:rsidRDefault="000F3DA1" w:rsidP="00366983">
      <w:pPr>
        <w:pStyle w:val="gemListe"/>
        <w:numPr>
          <w:ilvl w:val="1"/>
          <w:numId w:val="2"/>
        </w:numPr>
        <w:rPr>
          <w:lang w:val="en-US"/>
        </w:rPr>
      </w:pPr>
      <w:r w:rsidRPr="004C29EA">
        <w:rPr>
          <w:lang w:val="en-US"/>
        </w:rPr>
        <w:t xml:space="preserve">einer Rolle mittels cardOperation(„Wildcard“, getSecurityStatusRole, </w:t>
      </w:r>
      <w:r w:rsidRPr="004C29EA">
        <w:rPr>
          <w:i/>
          <w:lang w:val="en-US"/>
        </w:rPr>
        <w:t>role</w:t>
      </w:r>
      <w:r w:rsidRPr="004C29EA">
        <w:rPr>
          <w:lang w:val="en-US"/>
        </w:rPr>
        <w:t>).</w:t>
      </w:r>
    </w:p>
    <w:p w:rsidR="008C6704" w:rsidRPr="008C6704" w:rsidRDefault="008C6704" w:rsidP="008C6704">
      <w:pPr>
        <w:pStyle w:val="berschrift1"/>
        <w:rPr>
          <w:lang w:val="en-US"/>
        </w:rPr>
        <w:sectPr w:rsidR="008C6704" w:rsidRPr="008C6704" w:rsidSect="00BB1E02">
          <w:pgSz w:w="11906" w:h="16838" w:code="9"/>
          <w:pgMar w:top="1916" w:right="1418" w:bottom="1134" w:left="1701" w:header="539" w:footer="437" w:gutter="0"/>
          <w:lnNumType w:countBy="1" w:restart="continuous"/>
          <w:cols w:space="708"/>
          <w:docGrid w:linePitch="360"/>
        </w:sectPr>
      </w:pPr>
      <w:bookmarkStart w:id="137" w:name="_Toc474861707"/>
    </w:p>
    <w:p w:rsidR="001B6823" w:rsidRPr="008409E3" w:rsidRDefault="000F3DA1" w:rsidP="008C6704">
      <w:pPr>
        <w:pStyle w:val="berschrift1"/>
      </w:pPr>
      <w:bookmarkStart w:id="138" w:name="_Toc501715479"/>
      <w:r w:rsidRPr="008409E3">
        <w:t>Ablauf einer Kartensession</w:t>
      </w:r>
      <w:bookmarkEnd w:id="137"/>
      <w:bookmarkEnd w:id="138"/>
    </w:p>
    <w:p w:rsidR="001B6823" w:rsidRPr="008409E3" w:rsidRDefault="000F3DA1" w:rsidP="001B6823">
      <w:r>
        <w:t xml:space="preserve">In diesem Kapitel </w:t>
      </w:r>
      <w:r w:rsidRPr="008409E3">
        <w:t xml:space="preserve">wird davon ausgegangen, dass Card Proxy vom Kartenterminal Proxy über die Ereignisse „Karte verfügbar“ (siehe </w:t>
      </w:r>
      <w:r w:rsidRPr="008409E3">
        <w:fldChar w:fldCharType="begin"/>
      </w:r>
      <w:r w:rsidRPr="008409E3">
        <w:instrText xml:space="preserve"> REF _Ref470275843 \r \h </w:instrText>
      </w:r>
      <w:r>
        <w:instrText xml:space="preserve"> \* MERGEFORMAT </w:instrText>
      </w:r>
      <w:r w:rsidRPr="008409E3">
        <w:fldChar w:fldCharType="separate"/>
      </w:r>
      <w:r w:rsidR="008772B1">
        <w:t>2.2.1</w:t>
      </w:r>
      <w:r w:rsidRPr="008409E3">
        <w:fldChar w:fldCharType="end"/>
      </w:r>
      <w:r w:rsidRPr="008409E3">
        <w:t xml:space="preserve">) und „Karte entfernt“ (siehe </w:t>
      </w:r>
      <w:r>
        <w:fldChar w:fldCharType="begin"/>
      </w:r>
      <w:r>
        <w:instrText xml:space="preserve"> REF _Ref477778844 \r \h </w:instrText>
      </w:r>
      <w:r>
        <w:fldChar w:fldCharType="separate"/>
      </w:r>
      <w:r w:rsidR="008772B1">
        <w:t>2.2.2</w:t>
      </w:r>
      <w:r>
        <w:fldChar w:fldCharType="end"/>
      </w:r>
      <w:r w:rsidRPr="008409E3">
        <w:t>) i</w:t>
      </w:r>
      <w:r w:rsidRPr="008409E3">
        <w:t>n</w:t>
      </w:r>
      <w:r w:rsidRPr="008409E3">
        <w:t>formiert wird. Dieses Kapitel betrachtet die Aktionen, die Card Proxy in so einem Fall durchführt.</w:t>
      </w:r>
    </w:p>
    <w:p w:rsidR="001B6823" w:rsidRPr="008409E3" w:rsidRDefault="000F3DA1" w:rsidP="008C6704">
      <w:pPr>
        <w:pStyle w:val="berschrift2"/>
      </w:pPr>
      <w:bookmarkStart w:id="139" w:name="_Ref473817281"/>
      <w:bookmarkStart w:id="140" w:name="_Toc474861708"/>
      <w:bookmarkStart w:id="141" w:name="_Toc501715480"/>
      <w:r w:rsidRPr="008409E3">
        <w:t>Signal „Karte verfügbar“ empfangen</w:t>
      </w:r>
      <w:bookmarkEnd w:id="139"/>
      <w:bookmarkEnd w:id="140"/>
      <w:bookmarkEnd w:id="141"/>
    </w:p>
    <w:p w:rsidR="001B6823" w:rsidRPr="008409E3" w:rsidRDefault="000F3DA1" w:rsidP="001B6823">
      <w:r w:rsidRPr="008409E3">
        <w:t>Sobald Card Proxy das Signal „Karte verfügbar“ empfängt ist eine Kommunikation zw</w:t>
      </w:r>
      <w:r w:rsidRPr="008409E3">
        <w:t>i</w:t>
      </w:r>
      <w:r w:rsidRPr="008409E3">
        <w:t>schen Card Proxy und der Smart</w:t>
      </w:r>
      <w:r>
        <w:t>c</w:t>
      </w:r>
      <w:r w:rsidRPr="008409E3">
        <w:t>ard möglich. Der Card Proxy ermittelt dann zunächst die Stammdaten der Smart</w:t>
      </w:r>
      <w:r>
        <w:t>c</w:t>
      </w:r>
      <w:r w:rsidRPr="008409E3">
        <w:t>ard und meldet diese an die Umgebung. Sobald die Umgebung die Stammdaten der Smart</w:t>
      </w:r>
      <w:r>
        <w:t>c</w:t>
      </w:r>
      <w:r w:rsidRPr="008409E3">
        <w:t>ard empfangen hat, ist es für die Umgebung möglich über den Card Proxy mit der Smart</w:t>
      </w:r>
      <w:r>
        <w:t>c</w:t>
      </w:r>
      <w:r w:rsidRPr="008409E3">
        <w:t>ard zu arbeiten.</w:t>
      </w:r>
    </w:p>
    <w:p w:rsidR="001B6823" w:rsidRPr="008409E3" w:rsidRDefault="000F3DA1" w:rsidP="001B6823">
      <w:r w:rsidRPr="008409E3">
        <w:t xml:space="preserve">Die Ermittlung der Stammdaten startet mit der Abfrage in </w:t>
      </w:r>
      <w:r w:rsidRPr="008409E3">
        <w:fldChar w:fldCharType="begin"/>
      </w:r>
      <w:r w:rsidRPr="008409E3">
        <w:instrText xml:space="preserve"> REF _Ref470276148 \r \h </w:instrText>
      </w:r>
      <w:r>
        <w:instrText xml:space="preserve"> \* MERGEFORMAT </w:instrText>
      </w:r>
      <w:r w:rsidRPr="008409E3">
        <w:fldChar w:fldCharType="separate"/>
      </w:r>
      <w:r w:rsidR="008772B1">
        <w:t>4.1.1</w:t>
      </w:r>
      <w:r w:rsidRPr="008409E3">
        <w:fldChar w:fldCharType="end"/>
      </w:r>
      <w:r w:rsidRPr="008409E3">
        <w:t>.</w:t>
      </w:r>
    </w:p>
    <w:p w:rsidR="001B6823" w:rsidRPr="008409E3" w:rsidRDefault="000F3DA1" w:rsidP="008C6704">
      <w:pPr>
        <w:pStyle w:val="berschrift3"/>
      </w:pPr>
      <w:bookmarkStart w:id="142" w:name="_Ref470276148"/>
      <w:bookmarkStart w:id="143" w:name="_Toc474861709"/>
      <w:bookmarkStart w:id="144" w:name="_Toc501715481"/>
      <w:r w:rsidRPr="008409E3">
        <w:t>Kartentyp ermitteln</w:t>
      </w:r>
      <w:bookmarkEnd w:id="142"/>
      <w:bookmarkEnd w:id="143"/>
      <w:bookmarkEnd w:id="144"/>
    </w:p>
    <w:p w:rsidR="001B6823" w:rsidRPr="008409E3" w:rsidRDefault="000F3DA1" w:rsidP="00366983">
      <w:pPr>
        <w:pStyle w:val="gemStandard"/>
      </w:pPr>
      <w:r w:rsidRPr="008409E3">
        <w:t xml:space="preserve">Card Proxy sendet eine </w:t>
      </w:r>
      <w:r w:rsidRPr="008409E3">
        <w:rPr>
          <w:smallCaps/>
        </w:rPr>
        <w:t>Select</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#(N041.300)] an die Smart</w:t>
      </w:r>
      <w:r>
        <w:t>c</w:t>
      </w:r>
      <w:r w:rsidRPr="008409E3">
        <w:t>ard: Selektiere das Wurzelverzeichnis, Antwortdaten mit File Control Parametern FCP, Kommando APDU = ´00 A4 04 04 00 0000´.</w:t>
      </w:r>
    </w:p>
    <w:p w:rsidR="001B6823" w:rsidRPr="008409E3" w:rsidRDefault="000F3DA1" w:rsidP="00366983">
      <w:pPr>
        <w:pStyle w:val="gemStandard"/>
      </w:pPr>
      <w:r w:rsidRPr="008409E3">
        <w:t>Falls die Antwortnachricht einen Trailer enthält, der nicht Element der Menge {</w:t>
      </w:r>
    </w:p>
    <w:p w:rsidR="001B6823" w:rsidRPr="008409E3" w:rsidRDefault="000F3DA1" w:rsidP="0077687A">
      <w:pPr>
        <w:pStyle w:val="Listenabsatz"/>
        <w:numPr>
          <w:ilvl w:val="0"/>
          <w:numId w:val="85"/>
        </w:numPr>
      </w:pPr>
      <w:r w:rsidRPr="008409E3">
        <w:fldChar w:fldCharType="begin"/>
      </w:r>
      <w:r w:rsidRPr="008409E3">
        <w:instrText xml:space="preserve"> REF  trFileDeactivated \h  \* MERGEFORMAT </w:instrText>
      </w:r>
      <w:r w:rsidRPr="008409E3">
        <w:fldChar w:fldCharType="separate"/>
      </w:r>
      <w:r w:rsidR="008772B1" w:rsidRPr="008409E3">
        <w:t>´62 83´</w:t>
      </w:r>
      <w:r w:rsidRPr="008409E3">
        <w:fldChar w:fldCharType="end"/>
      </w:r>
      <w:r w:rsidRPr="008409E3">
        <w:t xml:space="preserve"> = </w:t>
      </w:r>
      <w:r w:rsidRPr="008409E3">
        <w:fldChar w:fldCharType="begin"/>
      </w:r>
      <w:r w:rsidRPr="008409E3">
        <w:instrText xml:space="preserve"> REF  teFileDeactivated \h  \* MERGEFORMAT </w:instrText>
      </w:r>
      <w:r w:rsidRPr="008409E3">
        <w:fldChar w:fldCharType="separate"/>
      </w:r>
      <w:r w:rsidR="008772B1" w:rsidRPr="008409E3">
        <w:t>FileDeactivated</w:t>
      </w:r>
      <w:r w:rsidRPr="008409E3">
        <w:fldChar w:fldCharType="end"/>
      </w:r>
      <w:r w:rsidRPr="008409E3">
        <w:t>,</w:t>
      </w:r>
    </w:p>
    <w:p w:rsidR="001B6823" w:rsidRPr="008409E3" w:rsidRDefault="000F3DA1" w:rsidP="0077687A">
      <w:pPr>
        <w:pStyle w:val="Listenabsatz"/>
        <w:numPr>
          <w:ilvl w:val="0"/>
          <w:numId w:val="85"/>
        </w:numPr>
      </w:pPr>
      <w:r w:rsidRPr="008409E3">
        <w:fldChar w:fldCharType="begin"/>
      </w:r>
      <w:r w:rsidRPr="008409E3">
        <w:instrText xml:space="preserve"> REF  trFileTerminated \h  \* MERGEFORMAT </w:instrText>
      </w:r>
      <w:r w:rsidRPr="008409E3">
        <w:fldChar w:fldCharType="separate"/>
      </w:r>
      <w:r w:rsidR="008772B1" w:rsidRPr="008409E3">
        <w:t>´62 85´</w:t>
      </w:r>
      <w:r w:rsidRPr="008409E3">
        <w:fldChar w:fldCharType="end"/>
      </w:r>
      <w:r w:rsidRPr="008409E3">
        <w:t xml:space="preserve"> = </w:t>
      </w:r>
      <w:r w:rsidRPr="008409E3">
        <w:fldChar w:fldCharType="begin"/>
      </w:r>
      <w:r w:rsidRPr="008409E3">
        <w:instrText xml:space="preserve"> REF  teFileTerminated \h  \* MERGEFORMAT </w:instrText>
      </w:r>
      <w:r w:rsidRPr="008409E3">
        <w:fldChar w:fldCharType="separate"/>
      </w:r>
      <w:r w:rsidR="008772B1" w:rsidRPr="008409E3">
        <w:t>FileTerminated</w:t>
      </w:r>
      <w:r w:rsidRPr="008409E3">
        <w:fldChar w:fldCharType="end"/>
      </w:r>
      <w:r w:rsidRPr="008409E3">
        <w:t>,</w:t>
      </w:r>
    </w:p>
    <w:p w:rsidR="001B6823" w:rsidRPr="008409E3" w:rsidRDefault="000F3DA1" w:rsidP="0077687A">
      <w:pPr>
        <w:pStyle w:val="Listenabsatz"/>
        <w:numPr>
          <w:ilvl w:val="0"/>
          <w:numId w:val="85"/>
        </w:numPr>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r w:rsidRPr="008409E3">
        <w:t xml:space="preserve"> = </w:t>
      </w: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p w:rsidR="001B6823" w:rsidRPr="008409E3" w:rsidRDefault="000F3DA1" w:rsidP="00366983">
      <w:pPr>
        <w:pStyle w:val="gemStandard"/>
      </w:pPr>
      <w:r w:rsidRPr="008409E3">
        <w:t>} ist, dann meldet Card Proxy der Umgebung in den Stammdaten den Kartentyp „ungü</w:t>
      </w:r>
      <w:r w:rsidRPr="008409E3">
        <w:t>l</w:t>
      </w:r>
      <w:r w:rsidRPr="008409E3">
        <w:t>tig“.</w:t>
      </w:r>
    </w:p>
    <w:p w:rsidR="001B6823" w:rsidRPr="008409E3" w:rsidRDefault="000F3DA1" w:rsidP="00366983">
      <w:pPr>
        <w:pStyle w:val="gemStandard"/>
      </w:pPr>
      <w:r w:rsidRPr="008409E3">
        <w:t xml:space="preserve">Andernfalls wird in den FCP nach einem </w:t>
      </w:r>
      <w:r w:rsidRPr="008409E3">
        <w:rPr>
          <w:i/>
        </w:rPr>
        <w:t>applicationIdentifier</w:t>
      </w:r>
      <w:r w:rsidRPr="008409E3">
        <w:t xml:space="preserve"> gesucht. Falls die FCP einen </w:t>
      </w:r>
      <w:r w:rsidRPr="008409E3">
        <w:rPr>
          <w:i/>
        </w:rPr>
        <w:t>applicationIdentifier</w:t>
      </w:r>
      <w:r w:rsidRPr="008409E3">
        <w:t xml:space="preserve"> mit dem Wert</w:t>
      </w:r>
    </w:p>
    <w:p w:rsidR="001B6823" w:rsidRPr="008409E3" w:rsidRDefault="000F3DA1" w:rsidP="0077687A">
      <w:pPr>
        <w:pStyle w:val="Listenabsatz"/>
        <w:numPr>
          <w:ilvl w:val="0"/>
          <w:numId w:val="85"/>
        </w:numPr>
      </w:pPr>
      <w:r w:rsidRPr="008409E3">
        <w:t>´D276 0001 44</w:t>
      </w:r>
      <w:r w:rsidR="00DF087B">
        <w:t xml:space="preserve"> </w:t>
      </w:r>
      <w:r w:rsidRPr="008409E3">
        <w:t xml:space="preserve"> 80 00´</w:t>
      </w:r>
      <w:r w:rsidRPr="008409E3">
        <w:tab/>
        <w:t xml:space="preserve">enthalten </w:t>
      </w:r>
      <w:r w:rsidRPr="008409E3">
        <w:rPr>
          <w:rFonts w:ascii="Wingdings" w:hAnsi="Wingdings"/>
        </w:rPr>
        <w:sym w:font="Wingdings" w:char="F0E0"/>
      </w:r>
      <w:r w:rsidRPr="008409E3">
        <w:t xml:space="preserve"> eGK,</w:t>
      </w:r>
      <w:r w:rsidRPr="008409E3">
        <w:tab/>
      </w:r>
      <w:r>
        <w:tab/>
      </w:r>
      <w:r w:rsidRPr="008409E3">
        <w:t xml:space="preserve"> weiter mit </w:t>
      </w:r>
      <w:r w:rsidRPr="008409E3">
        <w:fldChar w:fldCharType="begin"/>
      </w:r>
      <w:r w:rsidRPr="008409E3">
        <w:instrText xml:space="preserve"> REF _Ref470277354 \r \h </w:instrText>
      </w:r>
      <w:r>
        <w:instrText xml:space="preserve"> \* MERGEFORMAT </w:instrText>
      </w:r>
      <w:r w:rsidRPr="008409E3">
        <w:fldChar w:fldCharType="separate"/>
      </w:r>
      <w:r w:rsidR="008772B1">
        <w:t>4.1.2</w:t>
      </w:r>
      <w:r w:rsidRPr="008409E3">
        <w:fldChar w:fldCharType="end"/>
      </w:r>
    </w:p>
    <w:p w:rsidR="001B6823" w:rsidRPr="008409E3" w:rsidRDefault="000F3DA1" w:rsidP="0077687A">
      <w:pPr>
        <w:pStyle w:val="Listenabsatz"/>
        <w:numPr>
          <w:ilvl w:val="0"/>
          <w:numId w:val="85"/>
        </w:numPr>
      </w:pPr>
      <w:r w:rsidRPr="008409E3">
        <w:t>´D276 0001 46</w:t>
      </w:r>
      <w:r w:rsidR="00DF087B">
        <w:t xml:space="preserve"> </w:t>
      </w:r>
      <w:r w:rsidRPr="008409E3">
        <w:t xml:space="preserve"> 01´ </w:t>
      </w:r>
      <w:r w:rsidRPr="008409E3">
        <w:tab/>
        <w:t xml:space="preserve">enthalten </w:t>
      </w:r>
      <w:r w:rsidRPr="008409E3">
        <w:rPr>
          <w:rFonts w:ascii="Wingdings" w:hAnsi="Wingdings"/>
        </w:rPr>
        <w:sym w:font="Wingdings" w:char="F0E0"/>
      </w:r>
      <w:r w:rsidRPr="008409E3">
        <w:t xml:space="preserve"> HBA,</w:t>
      </w:r>
      <w:r w:rsidRPr="008409E3">
        <w:tab/>
      </w:r>
      <w:r>
        <w:tab/>
      </w:r>
      <w:r w:rsidRPr="008409E3">
        <w:t xml:space="preserve"> weiter mit </w:t>
      </w:r>
      <w:r w:rsidRPr="008409E3">
        <w:fldChar w:fldCharType="begin"/>
      </w:r>
      <w:r w:rsidRPr="008409E3">
        <w:instrText xml:space="preserve"> REF _Ref470277355 \r \h </w:instrText>
      </w:r>
      <w:r>
        <w:instrText xml:space="preserve"> \* MERGEFORMAT </w:instrText>
      </w:r>
      <w:r w:rsidRPr="008409E3">
        <w:fldChar w:fldCharType="separate"/>
      </w:r>
      <w:r w:rsidR="008772B1">
        <w:t>4.1.3</w:t>
      </w:r>
      <w:r w:rsidRPr="008409E3">
        <w:fldChar w:fldCharType="end"/>
      </w:r>
    </w:p>
    <w:p w:rsidR="001B6823" w:rsidRPr="008409E3" w:rsidRDefault="000F3DA1" w:rsidP="0077687A">
      <w:pPr>
        <w:pStyle w:val="Listenabsatz"/>
        <w:numPr>
          <w:ilvl w:val="0"/>
          <w:numId w:val="85"/>
        </w:numPr>
      </w:pPr>
      <w:r w:rsidRPr="008409E3">
        <w:t>´D276 0001 46</w:t>
      </w:r>
      <w:r w:rsidR="00DF087B">
        <w:t xml:space="preserve"> </w:t>
      </w:r>
      <w:r w:rsidRPr="008409E3">
        <w:t xml:space="preserve"> 06´ </w:t>
      </w:r>
      <w:r w:rsidRPr="008409E3">
        <w:tab/>
        <w:t xml:space="preserve">enthalten </w:t>
      </w:r>
      <w:r w:rsidRPr="008409E3">
        <w:rPr>
          <w:rFonts w:ascii="Wingdings" w:hAnsi="Wingdings"/>
        </w:rPr>
        <w:sym w:font="Wingdings" w:char="F0E0"/>
      </w:r>
      <w:r w:rsidRPr="008409E3">
        <w:t xml:space="preserve"> SMC-B,</w:t>
      </w:r>
      <w:r w:rsidRPr="008409E3">
        <w:tab/>
      </w:r>
      <w:r>
        <w:tab/>
      </w:r>
      <w:r w:rsidRPr="008409E3">
        <w:t xml:space="preserve"> weiter mit </w:t>
      </w:r>
      <w:r w:rsidRPr="008409E3">
        <w:fldChar w:fldCharType="begin"/>
      </w:r>
      <w:r w:rsidRPr="008409E3">
        <w:instrText xml:space="preserve"> REF _Ref470277357 \r \h </w:instrText>
      </w:r>
      <w:r>
        <w:instrText xml:space="preserve"> \* MERGEFORMAT </w:instrText>
      </w:r>
      <w:r w:rsidRPr="008409E3">
        <w:fldChar w:fldCharType="separate"/>
      </w:r>
      <w:r w:rsidR="008772B1">
        <w:t>4.1.4</w:t>
      </w:r>
      <w:r w:rsidRPr="008409E3">
        <w:fldChar w:fldCharType="end"/>
      </w:r>
    </w:p>
    <w:p w:rsidR="001B6823" w:rsidRPr="008409E3" w:rsidRDefault="000F3DA1" w:rsidP="0077687A">
      <w:pPr>
        <w:pStyle w:val="Listenabsatz"/>
        <w:numPr>
          <w:ilvl w:val="0"/>
          <w:numId w:val="85"/>
        </w:numPr>
      </w:pPr>
      <w:r w:rsidRPr="008409E3">
        <w:t>´D276 0001 44</w:t>
      </w:r>
      <w:r w:rsidR="00DF087B">
        <w:t xml:space="preserve"> </w:t>
      </w:r>
      <w:r w:rsidRPr="008409E3">
        <w:t xml:space="preserve"> 80 01´ </w:t>
      </w:r>
      <w:r w:rsidRPr="008409E3">
        <w:tab/>
        <w:t xml:space="preserve">enthalten </w:t>
      </w:r>
      <w:r w:rsidRPr="008409E3">
        <w:rPr>
          <w:rFonts w:ascii="Wingdings" w:hAnsi="Wingdings"/>
        </w:rPr>
        <w:sym w:font="Wingdings" w:char="F0E0"/>
      </w:r>
      <w:r w:rsidRPr="008409E3">
        <w:t xml:space="preserve"> gSMC-K,</w:t>
      </w:r>
      <w:r w:rsidRPr="008409E3">
        <w:tab/>
        <w:t xml:space="preserve"> weiter mit </w:t>
      </w:r>
      <w:r w:rsidRPr="008409E3">
        <w:fldChar w:fldCharType="begin"/>
      </w:r>
      <w:r w:rsidRPr="008409E3">
        <w:instrText xml:space="preserve"> REF _Ref470277359 \r \h </w:instrText>
      </w:r>
      <w:r>
        <w:instrText xml:space="preserve"> \* MERGEFORMAT </w:instrText>
      </w:r>
      <w:r w:rsidRPr="008409E3">
        <w:fldChar w:fldCharType="separate"/>
      </w:r>
      <w:r w:rsidR="008772B1">
        <w:t>4.1.5</w:t>
      </w:r>
      <w:r w:rsidRPr="008409E3">
        <w:fldChar w:fldCharType="end"/>
      </w:r>
    </w:p>
    <w:p w:rsidR="001B6823" w:rsidRPr="008409E3" w:rsidRDefault="000F3DA1" w:rsidP="0077687A">
      <w:pPr>
        <w:pStyle w:val="Listenabsatz"/>
        <w:numPr>
          <w:ilvl w:val="0"/>
          <w:numId w:val="85"/>
        </w:numPr>
      </w:pPr>
      <w:r w:rsidRPr="008409E3">
        <w:t>´D276 0001 44</w:t>
      </w:r>
      <w:r w:rsidR="00DF087B">
        <w:t xml:space="preserve"> </w:t>
      </w:r>
      <w:r w:rsidRPr="008409E3">
        <w:t xml:space="preserve"> 80 01´ </w:t>
      </w:r>
      <w:r w:rsidRPr="008409E3">
        <w:tab/>
        <w:t xml:space="preserve">enthalten </w:t>
      </w:r>
      <w:r w:rsidRPr="008409E3">
        <w:rPr>
          <w:rFonts w:ascii="Wingdings" w:hAnsi="Wingdings"/>
        </w:rPr>
        <w:sym w:font="Wingdings" w:char="F0E0"/>
      </w:r>
      <w:r w:rsidRPr="008409E3">
        <w:t xml:space="preserve"> gSMC-KT,</w:t>
      </w:r>
      <w:r w:rsidRPr="008409E3">
        <w:tab/>
        <w:t xml:space="preserve"> weiter mit </w:t>
      </w:r>
      <w:r w:rsidRPr="008409E3">
        <w:fldChar w:fldCharType="begin"/>
      </w:r>
      <w:r w:rsidRPr="008409E3">
        <w:instrText xml:space="preserve"> REF _Ref470277360 \r \h </w:instrText>
      </w:r>
      <w:r>
        <w:instrText xml:space="preserve"> \* MERGEFORMAT </w:instrText>
      </w:r>
      <w:r w:rsidRPr="008409E3">
        <w:fldChar w:fldCharType="separate"/>
      </w:r>
      <w:r w:rsidR="008772B1">
        <w:t>4.1.6</w:t>
      </w:r>
      <w:r w:rsidRPr="008409E3">
        <w:fldChar w:fldCharType="end"/>
      </w:r>
    </w:p>
    <w:p w:rsidR="001B6823" w:rsidRPr="008409E3" w:rsidRDefault="000F3DA1" w:rsidP="00366983">
      <w:pPr>
        <w:pStyle w:val="gemStandard"/>
      </w:pPr>
      <w:r w:rsidRPr="008409E3">
        <w:t xml:space="preserve">Falls keiner der vorgenannten </w:t>
      </w:r>
      <w:r w:rsidRPr="008409E3">
        <w:rPr>
          <w:i/>
        </w:rPr>
        <w:t>applicationIdentifier</w:t>
      </w:r>
      <w:r w:rsidRPr="008409E3">
        <w:t xml:space="preserve"> vorhanden ist, dann meldet Card Proxy der Umgebung in den Stammdaten den Kartentyp „ungültig“.</w:t>
      </w:r>
    </w:p>
    <w:p w:rsidR="001B6823" w:rsidRPr="008409E3" w:rsidRDefault="000F3DA1" w:rsidP="008C6704">
      <w:pPr>
        <w:pStyle w:val="berschrift3"/>
      </w:pPr>
      <w:bookmarkStart w:id="145" w:name="_Ref470277354"/>
      <w:bookmarkStart w:id="146" w:name="_Ref473808914"/>
      <w:bookmarkStart w:id="147" w:name="_Toc474861710"/>
      <w:bookmarkStart w:id="148" w:name="_Toc501715482"/>
      <w:r w:rsidRPr="008409E3">
        <w:t xml:space="preserve">eGK, </w:t>
      </w:r>
      <w:bookmarkEnd w:id="145"/>
      <w:r w:rsidRPr="008409E3">
        <w:t>Kartengeneration ermitteln</w:t>
      </w:r>
      <w:bookmarkEnd w:id="146"/>
      <w:bookmarkEnd w:id="147"/>
      <w:bookmarkEnd w:id="148"/>
    </w:p>
    <w:p w:rsidR="001B6823" w:rsidRPr="008409E3" w:rsidRDefault="000F3DA1" w:rsidP="0077687A">
      <w:pPr>
        <w:pStyle w:val="Listenabsatz"/>
        <w:numPr>
          <w:ilvl w:val="0"/>
          <w:numId w:val="86"/>
        </w:numPr>
      </w:pPr>
      <w:r w:rsidRPr="008409E3">
        <w:t>Kartengeneration ermitteln:</w:t>
      </w:r>
    </w:p>
    <w:p w:rsidR="001B6823" w:rsidRPr="008409E3" w:rsidRDefault="000F3DA1" w:rsidP="0077687A">
      <w:pPr>
        <w:pStyle w:val="Listenabsatz"/>
        <w:numPr>
          <w:ilvl w:val="1"/>
          <w:numId w:val="86"/>
        </w:numPr>
      </w:pPr>
      <w:bookmarkStart w:id="149" w:name="_Ref473808921"/>
      <w:r w:rsidRPr="008409E3">
        <w:t>Es wird eine cardOperation(EF.Version, read) ausgeführt. Falls der Inhalt des er</w:t>
      </w:r>
      <w:r w:rsidRPr="008409E3">
        <w:t>s</w:t>
      </w:r>
      <w:r w:rsidRPr="008409E3">
        <w:t>ten Rekords</w:t>
      </w:r>
      <w:bookmarkEnd w:id="149"/>
    </w:p>
    <w:p w:rsidR="001B6823" w:rsidRPr="008409E3" w:rsidRDefault="000F3DA1" w:rsidP="0077687A">
      <w:pPr>
        <w:pStyle w:val="Listenabsatz"/>
        <w:numPr>
          <w:ilvl w:val="2"/>
          <w:numId w:val="86"/>
        </w:numPr>
      </w:pPr>
      <w:r w:rsidRPr="008409E3">
        <w:t>´003 000 0000´ ist, dann liegt eine Generation 1 eGK vor. Dem Inhalt des zwe</w:t>
      </w:r>
      <w:r w:rsidRPr="008409E3">
        <w:t>i</w:t>
      </w:r>
      <w:r w:rsidRPr="008409E3">
        <w:t xml:space="preserve">ten Rekords wird die Version des Objektsystems entnommen, weiter mit </w:t>
      </w:r>
      <w:r w:rsidRPr="008409E3">
        <w:fldChar w:fldCharType="begin"/>
      </w:r>
      <w:r w:rsidRPr="008409E3">
        <w:instrText xml:space="preserve"> REF _Ref470279279 \r \h </w:instrText>
      </w:r>
      <w:r>
        <w:instrText xml:space="preserve"> \* MERGEFORMAT </w:instrText>
      </w:r>
      <w:r w:rsidRPr="008409E3">
        <w:fldChar w:fldCharType="separate"/>
      </w:r>
      <w:r w:rsidR="008772B1">
        <w:t>4.1.2.1</w:t>
      </w:r>
      <w:r w:rsidRPr="008409E3">
        <w:fldChar w:fldCharType="end"/>
      </w:r>
      <w:r w:rsidRPr="008409E3">
        <w:t>.</w:t>
      </w:r>
    </w:p>
    <w:p w:rsidR="001B6823" w:rsidRPr="008409E3" w:rsidRDefault="000F3DA1" w:rsidP="0077687A">
      <w:pPr>
        <w:pStyle w:val="Listenabsatz"/>
        <w:numPr>
          <w:ilvl w:val="2"/>
          <w:numId w:val="86"/>
        </w:numPr>
      </w:pPr>
      <w:r w:rsidRPr="008409E3">
        <w:t xml:space="preserve">´004 000 0000´ ist, dann liegt eine Generation 2 eGK vor. Weiter mit </w:t>
      </w:r>
      <w:r w:rsidRPr="008409E3">
        <w:fldChar w:fldCharType="begin"/>
      </w:r>
      <w:r w:rsidRPr="008409E3">
        <w:instrText xml:space="preserve"> REF _Ref473808077 \r \h </w:instrText>
      </w:r>
      <w:r>
        <w:instrText xml:space="preserve"> \* MERGEFORMAT </w:instrText>
      </w:r>
      <w:r w:rsidRPr="008409E3">
        <w:fldChar w:fldCharType="separate"/>
      </w:r>
      <w:r w:rsidR="008772B1">
        <w:t>4.1.2.2</w:t>
      </w:r>
      <w:r w:rsidRPr="008409E3">
        <w:fldChar w:fldCharType="end"/>
      </w:r>
      <w:r w:rsidRPr="008409E3">
        <w:t>.</w:t>
      </w:r>
    </w:p>
    <w:p w:rsidR="001B6823" w:rsidRPr="008409E3" w:rsidRDefault="000F3DA1" w:rsidP="008C6704">
      <w:pPr>
        <w:pStyle w:val="berschrift4"/>
      </w:pPr>
      <w:bookmarkStart w:id="150" w:name="_Ref470279279"/>
      <w:bookmarkStart w:id="151" w:name="_Toc474861711"/>
      <w:bookmarkStart w:id="152" w:name="_Toc501715483"/>
      <w:r w:rsidRPr="008409E3">
        <w:t>Generation 1 eGK, weitere Stammdaten ermitteln</w:t>
      </w:r>
      <w:bookmarkEnd w:id="150"/>
      <w:bookmarkEnd w:id="151"/>
      <w:bookmarkEnd w:id="152"/>
    </w:p>
    <w:p w:rsidR="001B6823" w:rsidRPr="008409E3" w:rsidRDefault="000F3DA1" w:rsidP="0077687A">
      <w:pPr>
        <w:pStyle w:val="Listenabsatz"/>
        <w:numPr>
          <w:ilvl w:val="0"/>
          <w:numId w:val="87"/>
        </w:numPr>
      </w:pPr>
      <w:r w:rsidRPr="008409E3">
        <w:t>Puffergrößen ermitteln für G1 eGK: Es wird eine cardOperation(EF.ATR, read) ausg</w:t>
      </w:r>
      <w:r w:rsidRPr="008409E3">
        <w:t>e</w:t>
      </w:r>
      <w:r w:rsidRPr="008409E3">
        <w:t xml:space="preserve">führt. Der Inhalt des Datenobjektes mit Tag ´E0´ wird gemäß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#Card-G2-A_2386] ausgewertet und die dort angegeb</w:t>
      </w:r>
      <w:r w:rsidRPr="008409E3">
        <w:t>e</w:t>
      </w:r>
      <w:r w:rsidRPr="008409E3">
        <w:t>nen Puffergrößen werden in den Baustein Buffersize übernommen.</w:t>
      </w:r>
    </w:p>
    <w:p w:rsidR="001B6823" w:rsidRPr="008409E3" w:rsidRDefault="000F3DA1" w:rsidP="0077687A">
      <w:pPr>
        <w:pStyle w:val="Listenabsatz"/>
        <w:numPr>
          <w:ilvl w:val="0"/>
          <w:numId w:val="87"/>
        </w:numPr>
      </w:pPr>
      <w:r w:rsidRPr="008409E3">
        <w:t>Eine G1 eGK enthält keine Produkttypversion für das COS. Implizit ergibt sich die Produkttypversion aber bereits aus der Information „G1 eGK“.</w:t>
      </w:r>
    </w:p>
    <w:p w:rsidR="001B6823" w:rsidRPr="008409E3" w:rsidRDefault="000F3DA1" w:rsidP="0077687A">
      <w:pPr>
        <w:pStyle w:val="Listenabsatz"/>
        <w:numPr>
          <w:ilvl w:val="0"/>
          <w:numId w:val="87"/>
        </w:numPr>
      </w:pPr>
      <w:r w:rsidRPr="008409E3">
        <w:t xml:space="preserve">Eine G1 eGK enthält keine Produkttypversion für das Objektsystem. Implizit ergibt sich die Produkttypversion aber dem zweiten Rekord von EF.Version, der bereits in </w:t>
      </w:r>
      <w:r w:rsidRPr="008409E3">
        <w:fldChar w:fldCharType="begin"/>
      </w:r>
      <w:r w:rsidRPr="008409E3">
        <w:instrText xml:space="preserve"> REF _Ref473808914 \r \h </w:instrText>
      </w:r>
      <w:r>
        <w:instrText xml:space="preserve"> \* MERGEFORMAT </w:instrText>
      </w:r>
      <w:r w:rsidRPr="008409E3">
        <w:fldChar w:fldCharType="separate"/>
      </w:r>
      <w:r w:rsidR="008772B1">
        <w:t>4.1.2</w:t>
      </w:r>
      <w:r w:rsidRPr="008409E3">
        <w:fldChar w:fldCharType="end"/>
      </w:r>
      <w:r w:rsidRPr="008409E3">
        <w:t xml:space="preserve"> Punkt </w:t>
      </w:r>
      <w:r w:rsidRPr="008409E3">
        <w:fldChar w:fldCharType="begin"/>
      </w:r>
      <w:r w:rsidRPr="008409E3">
        <w:instrText xml:space="preserve"> REF _Ref473808921 \w \h </w:instrText>
      </w:r>
      <w:r>
        <w:instrText xml:space="preserve"> \* MERGEFORMAT </w:instrText>
      </w:r>
      <w:r w:rsidRPr="008409E3">
        <w:fldChar w:fldCharType="separate"/>
      </w:r>
      <w:r w:rsidR="008772B1">
        <w:t>1)a)</w:t>
      </w:r>
      <w:r w:rsidRPr="008409E3">
        <w:fldChar w:fldCharType="end"/>
      </w:r>
      <w:r w:rsidRPr="008409E3">
        <w:t xml:space="preserve"> ausgelesen wurde. Aus dem Inhalt des zweiten Rekords lassen sich die Typen G1 und G1+ unterscheiden.</w:t>
      </w:r>
    </w:p>
    <w:p w:rsidR="001B6823" w:rsidRPr="008409E3" w:rsidRDefault="000F3DA1" w:rsidP="0077687A">
      <w:pPr>
        <w:pStyle w:val="Listenabsatz"/>
        <w:numPr>
          <w:ilvl w:val="0"/>
          <w:numId w:val="87"/>
        </w:numPr>
      </w:pPr>
      <w:r w:rsidRPr="008409E3">
        <w:t>End-Entity-CV-Zertifikat auslesen: Es wird aus EF.C.eGK.AUT_CVC ausgelesen.</w:t>
      </w:r>
    </w:p>
    <w:p w:rsidR="001B6823" w:rsidRPr="008409E3" w:rsidRDefault="000F3DA1" w:rsidP="0077687A">
      <w:pPr>
        <w:pStyle w:val="Listenabsatz"/>
        <w:numPr>
          <w:ilvl w:val="0"/>
          <w:numId w:val="87"/>
        </w:numPr>
      </w:pPr>
      <w:r w:rsidRPr="008409E3">
        <w:t>Konditional: Falls das Sub-CA-CV-Zertifikat zu C.eGK.AUT_CVC nicht im Baustein CV-CertificateStore gespeichert ist, wird diese aus EF.C.CA_eGK.CS ausgelesen und im Baustein CV-CertificateStore gespeichert.</w:t>
      </w:r>
    </w:p>
    <w:p w:rsidR="001B6823" w:rsidRPr="008409E3" w:rsidRDefault="000F3DA1" w:rsidP="0077687A">
      <w:pPr>
        <w:pStyle w:val="Listenabsatz"/>
        <w:numPr>
          <w:ilvl w:val="0"/>
          <w:numId w:val="87"/>
        </w:numPr>
      </w:pPr>
      <w:r w:rsidRPr="008409E3">
        <w:t>Falls beim Import der CV-Zertifikate in den Baustein CV-CertificateStore festgestellt wird, dass</w:t>
      </w:r>
    </w:p>
    <w:p w:rsidR="001B6823" w:rsidRPr="008409E3" w:rsidRDefault="000F3DA1" w:rsidP="0077687A">
      <w:pPr>
        <w:pStyle w:val="Listenabsatz"/>
        <w:numPr>
          <w:ilvl w:val="1"/>
          <w:numId w:val="87"/>
        </w:numPr>
      </w:pPr>
      <w:r w:rsidRPr="008409E3">
        <w:t>mindestens eines der CV-Zertifikate nicht gültig ist, dann meldet Card Proxy der Umgebung in den Stammdaten den Kartentyp „ungültig“.</w:t>
      </w:r>
    </w:p>
    <w:p w:rsidR="001B6823" w:rsidRPr="008409E3" w:rsidRDefault="000F3DA1" w:rsidP="0077687A">
      <w:pPr>
        <w:pStyle w:val="Listenabsatz"/>
        <w:numPr>
          <w:ilvl w:val="1"/>
          <w:numId w:val="87"/>
        </w:numPr>
      </w:pPr>
      <w:r w:rsidRPr="008409E3">
        <w:t>alle CV-Zertifikate gültig sind, wird dem End-Entity-CV-Zertifikat die ICCSN en</w:t>
      </w:r>
      <w:r w:rsidRPr="008409E3">
        <w:t>t</w:t>
      </w:r>
      <w:r w:rsidRPr="008409E3">
        <w:t>nommen sowie der öffentliche Schlüssel PuK.C.eGK.AUT_CVC.</w:t>
      </w:r>
    </w:p>
    <w:p w:rsidR="001B6823" w:rsidRPr="008409E3" w:rsidRDefault="000F3DA1" w:rsidP="0077687A">
      <w:pPr>
        <w:pStyle w:val="Listenabsatz"/>
        <w:numPr>
          <w:ilvl w:val="0"/>
          <w:numId w:val="87"/>
        </w:numPr>
      </w:pPr>
      <w:r w:rsidRPr="008409E3">
        <w:t>Die Echtheit (nicht die Gültigkeit) der Smart</w:t>
      </w:r>
      <w:r>
        <w:t>c</w:t>
      </w:r>
      <w:r w:rsidRPr="008409E3">
        <w:t>ard wird geprüft. Dazu werden folgende Schritte ausgeführt:</w:t>
      </w:r>
    </w:p>
    <w:p w:rsidR="001B6823" w:rsidRPr="008409E3" w:rsidRDefault="000F3DA1" w:rsidP="0077687A">
      <w:pPr>
        <w:pStyle w:val="Listenabsatz"/>
        <w:numPr>
          <w:ilvl w:val="1"/>
          <w:numId w:val="87"/>
        </w:numPr>
      </w:pPr>
      <w:r w:rsidRPr="008409E3">
        <w:t>Es wird eine cardOperation(PrK.eGK.AUT_CVC, rsaRoleAuthentication) durchg</w:t>
      </w:r>
      <w:r w:rsidRPr="008409E3">
        <w:t>e</w:t>
      </w:r>
      <w:r w:rsidRPr="008409E3">
        <w:t>führt.</w:t>
      </w:r>
    </w:p>
    <w:p w:rsidR="001B6823" w:rsidRPr="008409E3" w:rsidRDefault="000F3DA1" w:rsidP="0077687A">
      <w:pPr>
        <w:pStyle w:val="Listenabsatz"/>
        <w:numPr>
          <w:ilvl w:val="1"/>
          <w:numId w:val="87"/>
        </w:numPr>
      </w:pPr>
      <w:r w:rsidRPr="008409E3">
        <w:t xml:space="preserve">Die Signatur aus dem vorherigen </w:t>
      </w:r>
      <w:r w:rsidRPr="008409E3">
        <w:rPr>
          <w:smallCaps/>
        </w:rPr>
        <w:t>Internal Authenticate</w:t>
      </w:r>
      <w:r w:rsidRPr="008409E3">
        <w:t xml:space="preserve"> Kommando wird mittels PuK.eGK_AUT_CVC geprüft. Falls die Signaturprüfung</w:t>
      </w:r>
    </w:p>
    <w:p w:rsidR="001B6823" w:rsidRPr="008409E3" w:rsidRDefault="000F3DA1" w:rsidP="0077687A">
      <w:pPr>
        <w:pStyle w:val="Listenabsatz"/>
        <w:numPr>
          <w:ilvl w:val="2"/>
          <w:numId w:val="87"/>
        </w:numPr>
      </w:pPr>
      <w:r w:rsidRPr="008409E3">
        <w:t>nicht erfolgreich verläuft, dann wird als Kartentyp „ungültig“ in die Stammdaten eingetragen.</w:t>
      </w:r>
    </w:p>
    <w:p w:rsidR="001B6823" w:rsidRPr="008409E3" w:rsidRDefault="000F3DA1" w:rsidP="0077687A">
      <w:pPr>
        <w:pStyle w:val="Listenabsatz"/>
        <w:numPr>
          <w:ilvl w:val="2"/>
          <w:numId w:val="87"/>
        </w:numPr>
      </w:pPr>
      <w:r w:rsidRPr="008409E3">
        <w:t>erfolgreich verläuft, dann wird in den Stammdaten die Smart</w:t>
      </w:r>
      <w:r>
        <w:t>c</w:t>
      </w:r>
      <w:r w:rsidRPr="008409E3">
        <w:t>ard als „echt“ g</w:t>
      </w:r>
      <w:r w:rsidRPr="008409E3">
        <w:t>e</w:t>
      </w:r>
      <w:r w:rsidRPr="008409E3">
        <w:t>kennzeichnet.</w:t>
      </w:r>
    </w:p>
    <w:p w:rsidR="001B6823" w:rsidRPr="008409E3" w:rsidRDefault="000F3DA1" w:rsidP="0077687A">
      <w:pPr>
        <w:pStyle w:val="Listenabsatz"/>
        <w:numPr>
          <w:ilvl w:val="1"/>
          <w:numId w:val="87"/>
        </w:numPr>
      </w:pPr>
      <w:r w:rsidRPr="008409E3">
        <w:t>Die Stammdaten werden an die Umgebung gemeldet und bestehen dabei entw</w:t>
      </w:r>
      <w:r w:rsidRPr="008409E3">
        <w:t>e</w:t>
      </w:r>
      <w:r w:rsidRPr="008409E3">
        <w:t>der nur aus „Kartentyp ungültig“, oder aus den folgenden Artefakten:</w:t>
      </w:r>
    </w:p>
    <w:p w:rsidR="001B6823" w:rsidRPr="008409E3" w:rsidRDefault="000F3DA1" w:rsidP="0077687A">
      <w:pPr>
        <w:pStyle w:val="Listenabsatz"/>
        <w:numPr>
          <w:ilvl w:val="2"/>
          <w:numId w:val="87"/>
        </w:numPr>
      </w:pPr>
      <w:r w:rsidRPr="008409E3">
        <w:t>Kartentyp,</w:t>
      </w:r>
    </w:p>
    <w:p w:rsidR="001B6823" w:rsidRPr="008409E3" w:rsidRDefault="000F3DA1" w:rsidP="0077687A">
      <w:pPr>
        <w:pStyle w:val="Listenabsatz"/>
        <w:numPr>
          <w:ilvl w:val="2"/>
          <w:numId w:val="87"/>
        </w:numPr>
      </w:pPr>
      <w:r w:rsidRPr="008409E3">
        <w:t>Produkttypversion COS,</w:t>
      </w:r>
    </w:p>
    <w:p w:rsidR="001B6823" w:rsidRPr="008409E3" w:rsidRDefault="000F3DA1" w:rsidP="0077687A">
      <w:pPr>
        <w:pStyle w:val="Listenabsatz"/>
        <w:numPr>
          <w:ilvl w:val="2"/>
          <w:numId w:val="87"/>
        </w:numPr>
      </w:pPr>
      <w:r w:rsidRPr="008409E3">
        <w:t>Produkttypversion Objektsystem,</w:t>
      </w:r>
    </w:p>
    <w:p w:rsidR="001B6823" w:rsidRPr="008409E3" w:rsidRDefault="000F3DA1" w:rsidP="0077687A">
      <w:pPr>
        <w:pStyle w:val="Listenabsatz"/>
        <w:numPr>
          <w:ilvl w:val="2"/>
          <w:numId w:val="87"/>
        </w:numPr>
      </w:pPr>
      <w:r w:rsidRPr="008409E3">
        <w:t>ICCSN und</w:t>
      </w:r>
    </w:p>
    <w:p w:rsidR="001B6823" w:rsidRPr="008409E3" w:rsidRDefault="000F3DA1" w:rsidP="0077687A">
      <w:pPr>
        <w:pStyle w:val="Listenabsatz"/>
        <w:numPr>
          <w:ilvl w:val="2"/>
          <w:numId w:val="87"/>
        </w:numPr>
      </w:pPr>
      <w:r w:rsidRPr="008409E3">
        <w:t>Smart</w:t>
      </w:r>
      <w:r>
        <w:t>c</w:t>
      </w:r>
      <w:r w:rsidRPr="008409E3">
        <w:t>ard „echt“.</w:t>
      </w:r>
    </w:p>
    <w:p w:rsidR="001B6823" w:rsidRPr="008409E3" w:rsidRDefault="000F3DA1" w:rsidP="008C6704">
      <w:pPr>
        <w:pStyle w:val="berschrift4"/>
      </w:pPr>
      <w:bookmarkStart w:id="153" w:name="_Ref473808077"/>
      <w:bookmarkStart w:id="154" w:name="_Toc474861712"/>
      <w:bookmarkStart w:id="155" w:name="_Toc501715484"/>
      <w:r w:rsidRPr="008409E3">
        <w:t>Generation 2 eGK, weitere Stammdaten ermitteln</w:t>
      </w:r>
      <w:bookmarkEnd w:id="153"/>
      <w:bookmarkEnd w:id="154"/>
      <w:bookmarkEnd w:id="155"/>
    </w:p>
    <w:p w:rsidR="001B6823" w:rsidRPr="008409E3" w:rsidRDefault="000F3DA1" w:rsidP="0077687A">
      <w:pPr>
        <w:pStyle w:val="Listenabsatz"/>
        <w:numPr>
          <w:ilvl w:val="0"/>
          <w:numId w:val="94"/>
        </w:numPr>
      </w:pPr>
      <w:r w:rsidRPr="008409E3">
        <w:t>Puffergrößen ermitteln für G2 eGK: Es wird eine cardOperation(EF.ATR, read) ausg</w:t>
      </w:r>
      <w:r w:rsidRPr="008409E3">
        <w:t>e</w:t>
      </w:r>
      <w:r w:rsidRPr="008409E3">
        <w:t xml:space="preserve">führt. Der Inhalt des Datenobjektes mit Tag ´E0´ wird gemäß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#Card-G2-A_2386] ausgewertet und die dort angegeb</w:t>
      </w:r>
      <w:r w:rsidRPr="008409E3">
        <w:t>e</w:t>
      </w:r>
      <w:r w:rsidRPr="008409E3">
        <w:t>nen Puffergrößen werden in den Baustein Buffersize übernommen.</w:t>
      </w:r>
    </w:p>
    <w:p w:rsidR="001B6823" w:rsidRPr="008409E3" w:rsidRDefault="000F3DA1" w:rsidP="0077687A">
      <w:pPr>
        <w:pStyle w:val="Listenabsatz"/>
        <w:numPr>
          <w:ilvl w:val="0"/>
          <w:numId w:val="94"/>
        </w:numPr>
      </w:pPr>
      <w:r w:rsidRPr="008409E3">
        <w:t xml:space="preserve">Die Produkttypversion des COS wird dem Inhalt des EF.ATR entnommen, siehe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 Card-G2-A_3488].</w:t>
      </w:r>
    </w:p>
    <w:p w:rsidR="001B6823" w:rsidRPr="008409E3" w:rsidRDefault="000F3DA1" w:rsidP="0077687A">
      <w:pPr>
        <w:pStyle w:val="Listenabsatz"/>
        <w:numPr>
          <w:ilvl w:val="0"/>
          <w:numId w:val="94"/>
        </w:numPr>
      </w:pPr>
      <w:r w:rsidRPr="008409E3">
        <w:t>Die Produkttypversion des vorhandenen Objektsystems wird EF.Version2 entno</w:t>
      </w:r>
      <w:r w:rsidRPr="008409E3">
        <w:t>m</w:t>
      </w:r>
      <w:r w:rsidRPr="008409E3">
        <w:t xml:space="preserve">men, siehe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 xml:space="preserve"># Tab_Karten_Fach_TIP_002] und dort das Datenobjekt mit dem „Pfad“ ‘EF‘ </w:t>
      </w:r>
      <w:r w:rsidRPr="008409E3">
        <w:rPr>
          <w:rFonts w:ascii="Wingdings" w:hAnsi="Wingdings"/>
        </w:rPr>
        <w:sym w:font="Wingdings" w:char="F0E0"/>
      </w:r>
      <w:r w:rsidRPr="008409E3">
        <w:t xml:space="preserve"> ‘C1‘.</w:t>
      </w:r>
    </w:p>
    <w:p w:rsidR="001B6823" w:rsidRPr="008409E3" w:rsidRDefault="000F3DA1" w:rsidP="0077687A">
      <w:pPr>
        <w:pStyle w:val="Listenabsatz"/>
        <w:numPr>
          <w:ilvl w:val="0"/>
          <w:numId w:val="94"/>
        </w:numPr>
      </w:pPr>
      <w:r w:rsidRPr="008409E3">
        <w:t>End-Entity-CV-Zertifikat auslesen: Es wird aus EF.C.eGK.AUT_CVC.E256 ausgel</w:t>
      </w:r>
      <w:r w:rsidRPr="008409E3">
        <w:t>e</w:t>
      </w:r>
      <w:r w:rsidRPr="008409E3">
        <w:t>sen.</w:t>
      </w:r>
    </w:p>
    <w:p w:rsidR="001B6823" w:rsidRPr="008409E3" w:rsidRDefault="000F3DA1" w:rsidP="0077687A">
      <w:pPr>
        <w:pStyle w:val="Listenabsatz"/>
        <w:numPr>
          <w:ilvl w:val="0"/>
          <w:numId w:val="94"/>
        </w:numPr>
      </w:pPr>
      <w:r w:rsidRPr="008409E3">
        <w:t>Konditional: Falls das Sub-CA-CV-Zertifikat zu C.eGK.AUT_CVC nicht im Baustein CV-CertificateStore gespeichert ist, wird diese aus EF.C.CA_eGK.CS.E256 ausgel</w:t>
      </w:r>
      <w:r w:rsidRPr="008409E3">
        <w:t>e</w:t>
      </w:r>
      <w:r w:rsidRPr="008409E3">
        <w:t>sen und im Baustein CV-CertificateStore gespeichert.</w:t>
      </w:r>
    </w:p>
    <w:p w:rsidR="001B6823" w:rsidRPr="008409E3" w:rsidRDefault="000F3DA1" w:rsidP="0077687A">
      <w:pPr>
        <w:pStyle w:val="Listenabsatz"/>
        <w:numPr>
          <w:ilvl w:val="0"/>
          <w:numId w:val="94"/>
        </w:numPr>
      </w:pPr>
      <w:r w:rsidRPr="008409E3">
        <w:t>Falls beim Import der CV-Zertifikate in den Baustein CV-CertificateStore festgestellt wird, dass</w:t>
      </w:r>
    </w:p>
    <w:p w:rsidR="001B6823" w:rsidRPr="008409E3" w:rsidRDefault="000F3DA1" w:rsidP="0077687A">
      <w:pPr>
        <w:pStyle w:val="Listenabsatz"/>
        <w:numPr>
          <w:ilvl w:val="1"/>
          <w:numId w:val="94"/>
        </w:numPr>
      </w:pPr>
      <w:r w:rsidRPr="008409E3">
        <w:t>mindestens eines der CV-Zertifikate nicht gültig ist, dann meldet Card Proxy der Umgebung in den Stammdaten den Kartentyp „ungültig“.</w:t>
      </w:r>
    </w:p>
    <w:p w:rsidR="001B6823" w:rsidRPr="008409E3" w:rsidRDefault="000F3DA1" w:rsidP="0077687A">
      <w:pPr>
        <w:pStyle w:val="Listenabsatz"/>
        <w:numPr>
          <w:ilvl w:val="1"/>
          <w:numId w:val="94"/>
        </w:numPr>
      </w:pPr>
      <w:r w:rsidRPr="008409E3">
        <w:t>alle CV-Zertifikate gültig sind, wird dem End-Entity-CV-Zertifikat die ICCSN en</w:t>
      </w:r>
      <w:r w:rsidRPr="008409E3">
        <w:t>t</w:t>
      </w:r>
      <w:r w:rsidRPr="008409E3">
        <w:t>nommen sowie der öffentliche Schlüssel PuK.C.eGK.AUT_CVC.</w:t>
      </w:r>
    </w:p>
    <w:p w:rsidR="001B6823" w:rsidRPr="008409E3" w:rsidRDefault="000F3DA1" w:rsidP="0077687A">
      <w:pPr>
        <w:pStyle w:val="Listenabsatz"/>
        <w:numPr>
          <w:ilvl w:val="0"/>
          <w:numId w:val="94"/>
        </w:numPr>
      </w:pPr>
      <w:r w:rsidRPr="008409E3">
        <w:t>Die Echtheit (nicht die Gültigkeit) der Smart</w:t>
      </w:r>
      <w:r>
        <w:t>c</w:t>
      </w:r>
      <w:r w:rsidRPr="008409E3">
        <w:t>ard wird geprüft. Dazu werden folgende Schritte ausgeführt:</w:t>
      </w:r>
    </w:p>
    <w:p w:rsidR="001B6823" w:rsidRPr="008409E3" w:rsidRDefault="000F3DA1" w:rsidP="0077687A">
      <w:pPr>
        <w:pStyle w:val="Listenabsatz"/>
        <w:numPr>
          <w:ilvl w:val="1"/>
          <w:numId w:val="94"/>
        </w:numPr>
      </w:pPr>
      <w:r w:rsidRPr="008409E3">
        <w:t>Es wird eine cardOperation(PrK.eGK.AUTR_CVC.E256, elcRoleAuthentication) durchgeführt.</w:t>
      </w:r>
    </w:p>
    <w:p w:rsidR="001B6823" w:rsidRPr="008409E3" w:rsidRDefault="000F3DA1" w:rsidP="0077687A">
      <w:pPr>
        <w:pStyle w:val="Listenabsatz"/>
        <w:numPr>
          <w:ilvl w:val="1"/>
          <w:numId w:val="94"/>
        </w:numPr>
      </w:pPr>
      <w:r w:rsidRPr="008409E3">
        <w:t xml:space="preserve">Die Signatur aus dem vorherigen </w:t>
      </w:r>
      <w:r w:rsidRPr="008409E3">
        <w:rPr>
          <w:smallCaps/>
        </w:rPr>
        <w:t>Internal Authenticate</w:t>
      </w:r>
      <w:r w:rsidRPr="008409E3">
        <w:t xml:space="preserve"> Kommando wird mittels PuK.eGK_AUT_CVC geprüft. Falls die Signaturprüfung</w:t>
      </w:r>
    </w:p>
    <w:p w:rsidR="001B6823" w:rsidRPr="008409E3" w:rsidRDefault="000F3DA1" w:rsidP="0077687A">
      <w:pPr>
        <w:pStyle w:val="Listenabsatz"/>
        <w:numPr>
          <w:ilvl w:val="2"/>
          <w:numId w:val="94"/>
        </w:numPr>
      </w:pPr>
      <w:r w:rsidRPr="008409E3">
        <w:t>nicht erfolgreich verläuft, dann wird als Kartentyp „ungültig“ in die Stammdaten eingetragen.</w:t>
      </w:r>
    </w:p>
    <w:p w:rsidR="001B6823" w:rsidRPr="008409E3" w:rsidRDefault="000F3DA1" w:rsidP="0077687A">
      <w:pPr>
        <w:pStyle w:val="Listenabsatz"/>
        <w:numPr>
          <w:ilvl w:val="2"/>
          <w:numId w:val="94"/>
        </w:numPr>
      </w:pPr>
      <w:r w:rsidRPr="008409E3">
        <w:t xml:space="preserve">erfolgreich verläuft, dann wird in den Stammdaten die </w:t>
      </w:r>
      <w:r>
        <w:t>Smartcard</w:t>
      </w:r>
      <w:r w:rsidRPr="008409E3">
        <w:t xml:space="preserve"> als „echt“ g</w:t>
      </w:r>
      <w:r w:rsidRPr="008409E3">
        <w:t>e</w:t>
      </w:r>
      <w:r w:rsidRPr="008409E3">
        <w:t>kennzeichnet.</w:t>
      </w:r>
    </w:p>
    <w:p w:rsidR="001B6823" w:rsidRPr="008409E3" w:rsidRDefault="000F3DA1" w:rsidP="0077687A">
      <w:pPr>
        <w:pStyle w:val="Listenabsatz"/>
        <w:numPr>
          <w:ilvl w:val="1"/>
          <w:numId w:val="94"/>
        </w:numPr>
      </w:pPr>
      <w:r w:rsidRPr="008409E3">
        <w:t>Die Stammdaten werden an die Umgebung gemeldet und bestehen dabei entw</w:t>
      </w:r>
      <w:r w:rsidRPr="008409E3">
        <w:t>e</w:t>
      </w:r>
      <w:r w:rsidRPr="008409E3">
        <w:t>der nur aus „Kartentyp ungültig“, oder aus den folgenden Artefakten:</w:t>
      </w:r>
    </w:p>
    <w:p w:rsidR="001B6823" w:rsidRPr="008409E3" w:rsidRDefault="000F3DA1" w:rsidP="0077687A">
      <w:pPr>
        <w:pStyle w:val="Listenabsatz"/>
        <w:numPr>
          <w:ilvl w:val="2"/>
          <w:numId w:val="94"/>
        </w:numPr>
      </w:pPr>
      <w:r w:rsidRPr="008409E3">
        <w:t>Kartentyp,</w:t>
      </w:r>
    </w:p>
    <w:p w:rsidR="001B6823" w:rsidRPr="008409E3" w:rsidRDefault="000F3DA1" w:rsidP="0077687A">
      <w:pPr>
        <w:pStyle w:val="Listenabsatz"/>
        <w:numPr>
          <w:ilvl w:val="2"/>
          <w:numId w:val="94"/>
        </w:numPr>
      </w:pPr>
      <w:r w:rsidRPr="008409E3">
        <w:t>Produkttypversion COS,</w:t>
      </w:r>
    </w:p>
    <w:p w:rsidR="001B6823" w:rsidRPr="008409E3" w:rsidRDefault="000F3DA1" w:rsidP="0077687A">
      <w:pPr>
        <w:pStyle w:val="Listenabsatz"/>
        <w:numPr>
          <w:ilvl w:val="2"/>
          <w:numId w:val="94"/>
        </w:numPr>
      </w:pPr>
      <w:r w:rsidRPr="008409E3">
        <w:t>Produkttypversion Objektsystem,</w:t>
      </w:r>
    </w:p>
    <w:p w:rsidR="001B6823" w:rsidRPr="008409E3" w:rsidRDefault="000F3DA1" w:rsidP="0077687A">
      <w:pPr>
        <w:pStyle w:val="Listenabsatz"/>
        <w:numPr>
          <w:ilvl w:val="2"/>
          <w:numId w:val="94"/>
        </w:numPr>
      </w:pPr>
      <w:r w:rsidRPr="008409E3">
        <w:t>ICCSN und</w:t>
      </w:r>
    </w:p>
    <w:p w:rsidR="001B6823" w:rsidRPr="008409E3" w:rsidRDefault="000F3DA1" w:rsidP="0077687A">
      <w:pPr>
        <w:pStyle w:val="Listenabsatz"/>
        <w:numPr>
          <w:ilvl w:val="2"/>
          <w:numId w:val="94"/>
        </w:numPr>
      </w:pPr>
      <w:r>
        <w:t>Smartcard</w:t>
      </w:r>
      <w:r w:rsidRPr="008409E3">
        <w:t xml:space="preserve"> „echt“.</w:t>
      </w:r>
    </w:p>
    <w:p w:rsidR="001B6823" w:rsidRPr="008409E3" w:rsidRDefault="000F3DA1" w:rsidP="008C6704">
      <w:pPr>
        <w:pStyle w:val="berschrift3"/>
      </w:pPr>
      <w:bookmarkStart w:id="156" w:name="_Ref470277355"/>
      <w:bookmarkStart w:id="157" w:name="_Toc474861713"/>
      <w:bookmarkStart w:id="158" w:name="_Toc501715485"/>
      <w:r w:rsidRPr="008409E3">
        <w:t>HBA, weitere Stammdaten</w:t>
      </w:r>
      <w:bookmarkEnd w:id="156"/>
      <w:bookmarkEnd w:id="157"/>
      <w:bookmarkEnd w:id="158"/>
    </w:p>
    <w:p w:rsidR="001B6823" w:rsidRPr="008409E3" w:rsidRDefault="000F3DA1" w:rsidP="001B6823">
      <w:r w:rsidRPr="008409E3">
        <w:t>Dieser Kartentyp ist für die KTR-AdV irrelevant. Falls dieses Dokument auch für andere Einsatzzwecke verwendet wird, dann ist es möglich dieses Kapitel in einer späteren Ve</w:t>
      </w:r>
      <w:r w:rsidRPr="008409E3">
        <w:t>r</w:t>
      </w:r>
      <w:r w:rsidRPr="008409E3">
        <w:t>sion inhaltlich zu füllen.</w:t>
      </w:r>
    </w:p>
    <w:p w:rsidR="001B6823" w:rsidRPr="008409E3" w:rsidRDefault="000F3DA1" w:rsidP="008C6704">
      <w:pPr>
        <w:pStyle w:val="berschrift3"/>
      </w:pPr>
      <w:bookmarkStart w:id="159" w:name="_Ref470277357"/>
      <w:bookmarkStart w:id="160" w:name="_Toc474861714"/>
      <w:bookmarkStart w:id="161" w:name="_Toc501715486"/>
      <w:r w:rsidRPr="008409E3">
        <w:t>SMC-B, weitere Stammdaten</w:t>
      </w:r>
      <w:bookmarkEnd w:id="159"/>
      <w:bookmarkEnd w:id="160"/>
      <w:bookmarkEnd w:id="161"/>
    </w:p>
    <w:p w:rsidR="001B6823" w:rsidRPr="008409E3" w:rsidRDefault="000F3DA1" w:rsidP="0077687A">
      <w:pPr>
        <w:pStyle w:val="Listenabsatz"/>
        <w:numPr>
          <w:ilvl w:val="0"/>
          <w:numId w:val="95"/>
        </w:numPr>
      </w:pPr>
      <w:r w:rsidRPr="008409E3">
        <w:t>Puffergrößen ermitteln für SMC-B: Es wird eine cardOperation(EF.ATR, read) ausg</w:t>
      </w:r>
      <w:r w:rsidRPr="008409E3">
        <w:t>e</w:t>
      </w:r>
      <w:r w:rsidRPr="008409E3">
        <w:t xml:space="preserve">führt. Der Inhalt des Datenobjektes mit Tag ´E0´ wird gemäß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#Card-G2-A_2386] ausgewertet und die dort angegeb</w:t>
      </w:r>
      <w:r w:rsidRPr="008409E3">
        <w:t>e</w:t>
      </w:r>
      <w:r w:rsidRPr="008409E3">
        <w:t>nen Puffergrößen werden in den Baustein Buffersize übernommen.</w:t>
      </w:r>
    </w:p>
    <w:p w:rsidR="001B6823" w:rsidRPr="008409E3" w:rsidRDefault="000F3DA1" w:rsidP="0077687A">
      <w:pPr>
        <w:pStyle w:val="Listenabsatz"/>
        <w:numPr>
          <w:ilvl w:val="0"/>
          <w:numId w:val="95"/>
        </w:numPr>
      </w:pPr>
      <w:r w:rsidRPr="008409E3">
        <w:t xml:space="preserve">Die Produkttypversion des COS wird dem Inhalt des EF.ATR entnommen, siehe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 Card-G2-A_3488].</w:t>
      </w:r>
    </w:p>
    <w:p w:rsidR="001B6823" w:rsidRPr="008409E3" w:rsidRDefault="000F3DA1" w:rsidP="0077687A">
      <w:pPr>
        <w:pStyle w:val="Listenabsatz"/>
        <w:numPr>
          <w:ilvl w:val="0"/>
          <w:numId w:val="95"/>
        </w:numPr>
      </w:pPr>
      <w:r w:rsidRPr="008409E3">
        <w:t>Die Produkttypversion des vorhandenen Objektsystems wird EF.Version2 entno</w:t>
      </w:r>
      <w:r w:rsidRPr="008409E3">
        <w:t>m</w:t>
      </w:r>
      <w:r w:rsidRPr="008409E3">
        <w:t xml:space="preserve">men, siehe </w:t>
      </w:r>
      <w:r w:rsidRPr="008409E3">
        <w:fldChar w:fldCharType="begin"/>
      </w:r>
      <w:r w:rsidRPr="008409E3">
        <w:instrText xml:space="preserve"> REF  qgemSpec_Karten_Fach_TIP \h </w:instrText>
      </w:r>
      <w:r>
        <w:instrText xml:space="preserve"> \* MERGEFORMAT </w:instrText>
      </w:r>
      <w:r w:rsidRPr="008409E3">
        <w:fldChar w:fldCharType="separate"/>
      </w:r>
      <w:r w:rsidR="008772B1" w:rsidRPr="008772B1">
        <w:t>[gemSpec_Karten_Fach_TIP</w:t>
      </w:r>
      <w:r w:rsidRPr="008409E3">
        <w:fldChar w:fldCharType="end"/>
      </w:r>
      <w:r w:rsidRPr="008409E3">
        <w:t xml:space="preserve"># Tab_Karten_Fach_TIP_002] und dort das Datenobjekt mit dem „Pfad“ ‘EF‘ </w:t>
      </w:r>
      <w:r w:rsidRPr="008409E3">
        <w:rPr>
          <w:rFonts w:ascii="Wingdings" w:hAnsi="Wingdings"/>
        </w:rPr>
        <w:sym w:font="Wingdings" w:char="F0E0"/>
      </w:r>
      <w:r w:rsidRPr="008409E3">
        <w:t xml:space="preserve"> ‘C1‘.</w:t>
      </w:r>
    </w:p>
    <w:p w:rsidR="001B6823" w:rsidRPr="008409E3" w:rsidRDefault="000F3DA1" w:rsidP="0077687A">
      <w:pPr>
        <w:pStyle w:val="Listenabsatz"/>
        <w:numPr>
          <w:ilvl w:val="0"/>
          <w:numId w:val="95"/>
        </w:numPr>
      </w:pPr>
      <w:r w:rsidRPr="008409E3">
        <w:t>End-Entity-CV-Zertifikat auslesen: Sie werden aus</w:t>
      </w:r>
    </w:p>
    <w:p w:rsidR="001B6823" w:rsidRPr="008409E3" w:rsidRDefault="000F3DA1" w:rsidP="0077687A">
      <w:pPr>
        <w:pStyle w:val="Listenabsatz"/>
        <w:numPr>
          <w:ilvl w:val="1"/>
          <w:numId w:val="95"/>
        </w:numPr>
      </w:pPr>
      <w:r w:rsidRPr="008409E3">
        <w:t>EF.C.SMC.AUTR_CVC.E256 und</w:t>
      </w:r>
    </w:p>
    <w:p w:rsidR="001B6823" w:rsidRPr="008409E3" w:rsidRDefault="000F3DA1" w:rsidP="0077687A">
      <w:pPr>
        <w:pStyle w:val="Listenabsatz"/>
        <w:numPr>
          <w:ilvl w:val="1"/>
          <w:numId w:val="95"/>
        </w:numPr>
      </w:pPr>
      <w:r w:rsidRPr="008409E3">
        <w:t>EF.C.CA_SMC.CS.R2048 ausgelesen.</w:t>
      </w:r>
    </w:p>
    <w:p w:rsidR="001B6823" w:rsidRPr="008409E3" w:rsidRDefault="000F3DA1" w:rsidP="0077687A">
      <w:pPr>
        <w:pStyle w:val="Listenabsatz"/>
        <w:numPr>
          <w:ilvl w:val="0"/>
          <w:numId w:val="95"/>
        </w:numPr>
      </w:pPr>
      <w:r w:rsidRPr="008409E3">
        <w:t>Konditional: Falls das Sub-CA-CV-Zertifikat zu</w:t>
      </w:r>
    </w:p>
    <w:p w:rsidR="001B6823" w:rsidRPr="008409E3" w:rsidRDefault="000F3DA1" w:rsidP="0077687A">
      <w:pPr>
        <w:pStyle w:val="Listenabsatz"/>
        <w:numPr>
          <w:ilvl w:val="1"/>
          <w:numId w:val="95"/>
        </w:numPr>
      </w:pPr>
      <w:r w:rsidRPr="008409E3">
        <w:t>C.SMC.AUT_CVC.E256 nicht im Baustein CV-CertificateStore gespeichert ist, wird diese aus EF.C.CA_SMC.CS.E256 ausgelesen und im Baustein CV-CertificateStore gespeichert.</w:t>
      </w:r>
    </w:p>
    <w:p w:rsidR="001B6823" w:rsidRPr="008409E3" w:rsidRDefault="000F3DA1" w:rsidP="0077687A">
      <w:pPr>
        <w:pStyle w:val="Listenabsatz"/>
        <w:numPr>
          <w:ilvl w:val="1"/>
          <w:numId w:val="95"/>
        </w:numPr>
      </w:pPr>
      <w:r w:rsidRPr="008409E3">
        <w:t>C.SMC.AUT_CVC.R2048 nicht im Baustein CV-CertificateStore gespeichert ist, wird diese aus EF.C.CA_SMC.CS.R2048 ausgelesen und im Baustein CV-CertificateStore gespeichert.</w:t>
      </w:r>
    </w:p>
    <w:p w:rsidR="001B6823" w:rsidRPr="008409E3" w:rsidRDefault="000F3DA1" w:rsidP="0077687A">
      <w:pPr>
        <w:pStyle w:val="Listenabsatz"/>
        <w:numPr>
          <w:ilvl w:val="0"/>
          <w:numId w:val="95"/>
        </w:numPr>
      </w:pPr>
      <w:r w:rsidRPr="008409E3">
        <w:t>Falls beim Import der CV-Zertifikate in den Baustein CV-CertificateStore festgestellt wird, dass</w:t>
      </w:r>
    </w:p>
    <w:p w:rsidR="001B6823" w:rsidRPr="008409E3" w:rsidRDefault="000F3DA1" w:rsidP="0077687A">
      <w:pPr>
        <w:pStyle w:val="Listenabsatz"/>
        <w:numPr>
          <w:ilvl w:val="1"/>
          <w:numId w:val="95"/>
        </w:numPr>
      </w:pPr>
      <w:r w:rsidRPr="008409E3">
        <w:t>mindestens eines der CV-Zertifikate nicht gültig ist, dann meldet Card Proxy der Umgebung in den Stammdaten den Kartentyp „ungültig“.</w:t>
      </w:r>
    </w:p>
    <w:p w:rsidR="001B6823" w:rsidRPr="008409E3" w:rsidRDefault="000F3DA1" w:rsidP="0077687A">
      <w:pPr>
        <w:pStyle w:val="Listenabsatz"/>
        <w:numPr>
          <w:ilvl w:val="1"/>
          <w:numId w:val="95"/>
        </w:numPr>
      </w:pPr>
      <w:r w:rsidRPr="008409E3">
        <w:t>alle CV-Zertifikate gültig sind, wird dem E256 End-Entity-CV-Zertifikat die ICCSN entnommen sowie der öffentliche Schlüssel PuK.C.SMC.AUT_CVC.E256.</w:t>
      </w:r>
    </w:p>
    <w:p w:rsidR="001B6823" w:rsidRPr="008409E3" w:rsidRDefault="000F3DA1" w:rsidP="0077687A">
      <w:pPr>
        <w:pStyle w:val="Listenabsatz"/>
        <w:numPr>
          <w:ilvl w:val="0"/>
          <w:numId w:val="95"/>
        </w:numPr>
      </w:pPr>
      <w:r w:rsidRPr="008409E3">
        <w:t>Die Echtheit (nicht die Gültigkeit) der Smart</w:t>
      </w:r>
      <w:r>
        <w:t>c</w:t>
      </w:r>
      <w:r w:rsidRPr="008409E3">
        <w:t>ard wird geprüft. Dazu werden folgende Schritte ausgeführt:</w:t>
      </w:r>
    </w:p>
    <w:p w:rsidR="001B6823" w:rsidRPr="008409E3" w:rsidRDefault="000F3DA1" w:rsidP="0077687A">
      <w:pPr>
        <w:pStyle w:val="Listenabsatz"/>
        <w:numPr>
          <w:ilvl w:val="1"/>
          <w:numId w:val="95"/>
        </w:numPr>
      </w:pPr>
      <w:r w:rsidRPr="008409E3">
        <w:t>Es wird eine cardOperation(PrK.SMC.AUTR_CVC.E256, elcRoleAuthentication) durchgeführt.</w:t>
      </w:r>
    </w:p>
    <w:p w:rsidR="001B6823" w:rsidRPr="008409E3" w:rsidRDefault="000F3DA1" w:rsidP="0077687A">
      <w:pPr>
        <w:pStyle w:val="Listenabsatz"/>
        <w:numPr>
          <w:ilvl w:val="1"/>
          <w:numId w:val="95"/>
        </w:numPr>
      </w:pPr>
      <w:r w:rsidRPr="008409E3">
        <w:t xml:space="preserve">Die Signatur aus dem vorherigen </w:t>
      </w:r>
      <w:r w:rsidRPr="008409E3">
        <w:rPr>
          <w:smallCaps/>
        </w:rPr>
        <w:t>Internal Authenticate</w:t>
      </w:r>
      <w:r w:rsidRPr="008409E3">
        <w:t xml:space="preserve"> Kommando wird mittels PuK.eGK_AUT_CVC.E256 geprüft. Falls die Signaturprüfung</w:t>
      </w:r>
    </w:p>
    <w:p w:rsidR="001B6823" w:rsidRPr="008409E3" w:rsidRDefault="000F3DA1" w:rsidP="0077687A">
      <w:pPr>
        <w:pStyle w:val="Listenabsatz"/>
        <w:numPr>
          <w:ilvl w:val="2"/>
          <w:numId w:val="95"/>
        </w:numPr>
      </w:pPr>
      <w:r w:rsidRPr="008409E3">
        <w:t>nicht erfolgreich verläuft, dann wird als Kartentyp „ungültig“ in die Stammdaten eingetragen.</w:t>
      </w:r>
    </w:p>
    <w:p w:rsidR="001B6823" w:rsidRPr="008409E3" w:rsidRDefault="000F3DA1" w:rsidP="0077687A">
      <w:pPr>
        <w:pStyle w:val="Listenabsatz"/>
        <w:numPr>
          <w:ilvl w:val="2"/>
          <w:numId w:val="95"/>
        </w:numPr>
      </w:pPr>
      <w:r w:rsidRPr="008409E3">
        <w:t xml:space="preserve">erfolgreich verläuft, dann wird in den Stammdaten die </w:t>
      </w:r>
      <w:r>
        <w:t>Smartcard</w:t>
      </w:r>
      <w:r w:rsidRPr="008409E3">
        <w:t xml:space="preserve"> als „echt“ g</w:t>
      </w:r>
      <w:r w:rsidRPr="008409E3">
        <w:t>e</w:t>
      </w:r>
      <w:r w:rsidRPr="008409E3">
        <w:t>kennzeichnet.</w:t>
      </w:r>
    </w:p>
    <w:p w:rsidR="001B6823" w:rsidRPr="008409E3" w:rsidRDefault="000F3DA1" w:rsidP="0077687A">
      <w:pPr>
        <w:pStyle w:val="Listenabsatz"/>
        <w:numPr>
          <w:ilvl w:val="1"/>
          <w:numId w:val="95"/>
        </w:numPr>
      </w:pPr>
      <w:r w:rsidRPr="008409E3">
        <w:t>Die Stammdaten werden an die Umgebung gemeldet und bestehen dabei entw</w:t>
      </w:r>
      <w:r w:rsidRPr="008409E3">
        <w:t>e</w:t>
      </w:r>
      <w:r w:rsidRPr="008409E3">
        <w:t>der nur aus „Kartentyp ungültig“, oder aus den folgenden Artefakten:</w:t>
      </w:r>
    </w:p>
    <w:p w:rsidR="001B6823" w:rsidRPr="008409E3" w:rsidRDefault="000F3DA1" w:rsidP="0077687A">
      <w:pPr>
        <w:pStyle w:val="Listenabsatz"/>
        <w:numPr>
          <w:ilvl w:val="2"/>
          <w:numId w:val="95"/>
        </w:numPr>
      </w:pPr>
      <w:r w:rsidRPr="008409E3">
        <w:t>Kartentyp,</w:t>
      </w:r>
    </w:p>
    <w:p w:rsidR="001B6823" w:rsidRPr="008409E3" w:rsidRDefault="000F3DA1" w:rsidP="0077687A">
      <w:pPr>
        <w:pStyle w:val="Listenabsatz"/>
        <w:numPr>
          <w:ilvl w:val="2"/>
          <w:numId w:val="95"/>
        </w:numPr>
      </w:pPr>
      <w:r w:rsidRPr="008409E3">
        <w:t>Produkttypversion COS,</w:t>
      </w:r>
    </w:p>
    <w:p w:rsidR="001B6823" w:rsidRPr="008409E3" w:rsidRDefault="000F3DA1" w:rsidP="0077687A">
      <w:pPr>
        <w:pStyle w:val="Listenabsatz"/>
        <w:numPr>
          <w:ilvl w:val="2"/>
          <w:numId w:val="95"/>
        </w:numPr>
      </w:pPr>
      <w:r w:rsidRPr="008409E3">
        <w:t>Produkttypversion Objektsystem,</w:t>
      </w:r>
    </w:p>
    <w:p w:rsidR="001B6823" w:rsidRPr="008409E3" w:rsidRDefault="000F3DA1" w:rsidP="0077687A">
      <w:pPr>
        <w:pStyle w:val="Listenabsatz"/>
        <w:numPr>
          <w:ilvl w:val="2"/>
          <w:numId w:val="95"/>
        </w:numPr>
      </w:pPr>
      <w:r w:rsidRPr="008409E3">
        <w:t>ICCSN und</w:t>
      </w:r>
    </w:p>
    <w:p w:rsidR="001B6823" w:rsidRPr="008409E3" w:rsidRDefault="000F3DA1" w:rsidP="0077687A">
      <w:pPr>
        <w:pStyle w:val="Listenabsatz"/>
        <w:numPr>
          <w:ilvl w:val="2"/>
          <w:numId w:val="95"/>
        </w:numPr>
      </w:pPr>
      <w:r>
        <w:t>Smartcard</w:t>
      </w:r>
      <w:r w:rsidRPr="008409E3">
        <w:t xml:space="preserve"> „echt“.</w:t>
      </w:r>
    </w:p>
    <w:p w:rsidR="001B6823" w:rsidRPr="008409E3" w:rsidRDefault="000F3DA1" w:rsidP="008C6704">
      <w:pPr>
        <w:pStyle w:val="berschrift3"/>
      </w:pPr>
      <w:bookmarkStart w:id="162" w:name="_Ref470277359"/>
      <w:bookmarkStart w:id="163" w:name="_Toc474861715"/>
      <w:bookmarkStart w:id="164" w:name="_Toc501715487"/>
      <w:r w:rsidRPr="008409E3">
        <w:t>gSMC-K, weitere Stammdaten</w:t>
      </w:r>
      <w:bookmarkEnd w:id="162"/>
      <w:bookmarkEnd w:id="163"/>
      <w:bookmarkEnd w:id="164"/>
    </w:p>
    <w:p w:rsidR="001B6823" w:rsidRPr="008409E3" w:rsidRDefault="000F3DA1" w:rsidP="001B6823">
      <w:r w:rsidRPr="008409E3">
        <w:t>Dieser Kartentyp ist für die KTR-AdV irrelevant. Falls dieses Dokument auch für andere Einsatzzwecke verwendet wird, dann ist es möglich dieses Kapitel in einer späteren Ve</w:t>
      </w:r>
      <w:r w:rsidRPr="008409E3">
        <w:t>r</w:t>
      </w:r>
      <w:r w:rsidRPr="008409E3">
        <w:t>sion inhaltlich zu füllen.</w:t>
      </w:r>
    </w:p>
    <w:p w:rsidR="001B6823" w:rsidRPr="008409E3" w:rsidRDefault="000F3DA1" w:rsidP="008C6704">
      <w:pPr>
        <w:pStyle w:val="berschrift3"/>
      </w:pPr>
      <w:bookmarkStart w:id="165" w:name="_Ref470277360"/>
      <w:bookmarkStart w:id="166" w:name="_Toc474861716"/>
      <w:bookmarkStart w:id="167" w:name="_Toc501715488"/>
      <w:r w:rsidRPr="008409E3">
        <w:t>gSMC-KT, weitere Stammdaten</w:t>
      </w:r>
      <w:bookmarkEnd w:id="165"/>
      <w:bookmarkEnd w:id="166"/>
      <w:bookmarkEnd w:id="167"/>
    </w:p>
    <w:p w:rsidR="001B6823" w:rsidRPr="008409E3" w:rsidRDefault="000F3DA1" w:rsidP="001B6823">
      <w:r w:rsidRPr="008409E3">
        <w:t>Dieser Kartentyp ist für die KTR-AdV irrelevant. Falls dieses Dokument auch für andere Einsatzzwecke verwendet wird, dann ist es möglich dieses Kapitel in einer späteren Ve</w:t>
      </w:r>
      <w:r w:rsidRPr="008409E3">
        <w:t>r</w:t>
      </w:r>
      <w:r w:rsidRPr="008409E3">
        <w:t>sion inhaltlich zu füllen.</w:t>
      </w:r>
    </w:p>
    <w:p w:rsidR="001B6823" w:rsidRPr="008409E3" w:rsidRDefault="000F3DA1" w:rsidP="008C6704">
      <w:pPr>
        <w:pStyle w:val="berschrift2"/>
      </w:pPr>
      <w:bookmarkStart w:id="168" w:name="_Toc474861717"/>
      <w:bookmarkStart w:id="169" w:name="_Toc501715489"/>
      <w:r w:rsidRPr="008409E3">
        <w:t>Signal „Karte entfernt“ empfangen</w:t>
      </w:r>
      <w:bookmarkEnd w:id="168"/>
      <w:bookmarkEnd w:id="169"/>
    </w:p>
    <w:p w:rsidR="001B6823" w:rsidRDefault="000F3DA1" w:rsidP="001B6823">
      <w:r w:rsidRPr="008409E3">
        <w:t>Falls Card Proxy das Signal „Karte entfernen“ empfängt, dann werden alle kartenspezif</w:t>
      </w:r>
      <w:r w:rsidRPr="008409E3">
        <w:t>i</w:t>
      </w:r>
      <w:r w:rsidRPr="008409E3">
        <w:t>schen Informationen aus den Bausteinen des Card Proxys entfernt.</w:t>
      </w:r>
    </w:p>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p>
    <w:p w:rsidR="00D05248" w:rsidRDefault="000F3DA1" w:rsidP="008C6704">
      <w:pPr>
        <w:pStyle w:val="berschrift1"/>
      </w:pPr>
      <w:bookmarkStart w:id="170" w:name="_Toc501715490"/>
      <w:r>
        <w:t>Anforderungserhebung</w:t>
      </w:r>
      <w:bookmarkEnd w:id="170"/>
    </w:p>
    <w:p w:rsidR="00D05248" w:rsidRDefault="000F3DA1" w:rsidP="008C6704">
      <w:pPr>
        <w:pStyle w:val="berschrift2"/>
      </w:pPr>
      <w:bookmarkStart w:id="171" w:name="_Toc501715491"/>
      <w:r>
        <w:t>Zielsetzung</w:t>
      </w:r>
      <w:bookmarkEnd w:id="171"/>
    </w:p>
    <w:p w:rsidR="00AF6334" w:rsidRDefault="000F3DA1" w:rsidP="00D05248">
      <w:pPr>
        <w:pStyle w:val="gemStandard"/>
      </w:pPr>
      <w:r>
        <w:t xml:space="preserve">Die kurzen, knappen Ausführungen in </w:t>
      </w:r>
      <w:r>
        <w:fldChar w:fldCharType="begin"/>
      </w:r>
      <w:r>
        <w:instrText xml:space="preserve"> REF _Ref477855743 \w \h </w:instrText>
      </w:r>
      <w:r>
        <w:fldChar w:fldCharType="separate"/>
      </w:r>
      <w:r w:rsidR="008772B1">
        <w:t>1.1</w:t>
      </w:r>
      <w:r>
        <w:fldChar w:fldCharType="end"/>
      </w:r>
      <w:r>
        <w:t xml:space="preserve"> werden an dieser Stelle etwas ausführlicher am Beispiel eines Kostenträger AdV-Terminals behandelt. Die folgenden Unterkapitel gehen dabei näher auf die Bereiche aus </w:t>
      </w:r>
      <w:r>
        <w:fldChar w:fldCharType="begin"/>
      </w:r>
      <w:r>
        <w:instrText xml:space="preserve"> REF _Ref477855743 \w \h </w:instrText>
      </w:r>
      <w:r>
        <w:fldChar w:fldCharType="separate"/>
      </w:r>
      <w:r w:rsidR="008772B1">
        <w:t>1.1</w:t>
      </w:r>
      <w:r>
        <w:fldChar w:fldCharType="end"/>
      </w:r>
      <w:r>
        <w:t xml:space="preserve"> ein.</w:t>
      </w:r>
    </w:p>
    <w:p w:rsidR="00AF6334" w:rsidRDefault="000F3DA1" w:rsidP="008C6704">
      <w:pPr>
        <w:pStyle w:val="berschrift3"/>
      </w:pPr>
      <w:bookmarkStart w:id="172" w:name="_Ref477857616"/>
      <w:bookmarkStart w:id="173" w:name="_Toc501715492"/>
      <w:r>
        <w:t>Card Proxy unterstützt die Beschreibung fachlicher Abläufe</w:t>
      </w:r>
      <w:bookmarkEnd w:id="172"/>
      <w:bookmarkEnd w:id="173"/>
    </w:p>
    <w:p w:rsidR="00D05248" w:rsidRDefault="000F3DA1" w:rsidP="00D05248">
      <w:pPr>
        <w:pStyle w:val="gemStandard"/>
      </w:pPr>
      <w:r>
        <w:t>Dazu werden die Use Cases „Versichertendaten anzeigen“ und „Zugriffsprotokoll anze</w:t>
      </w:r>
      <w:r>
        <w:t>i</w:t>
      </w:r>
      <w:r>
        <w:t>gen“ betrachtet. Der folgenden Beschreibung liegt dabei die Annahme zu Grunde, dass es an der Benutzerschnittstelle Buttons oder ähnliches gibt, mit denen sich unter anderem diese Use Cases auslösen lassen.</w:t>
      </w:r>
    </w:p>
    <w:p w:rsidR="00D05248" w:rsidRDefault="000F3DA1" w:rsidP="0018540B">
      <w:pPr>
        <w:pStyle w:val="gemStandard"/>
      </w:pPr>
      <w:r>
        <w:t>Beispielsweise ist es denkbar, dass eine Beschreibung des Use Cases „Versichertend</w:t>
      </w:r>
      <w:r>
        <w:t>a</w:t>
      </w:r>
      <w:r>
        <w:t>ten anzeigen“ unter anderem folgendes enthält: Falls der Benutzer die Aktion „Vers</w:t>
      </w:r>
      <w:r>
        <w:t>i</w:t>
      </w:r>
      <w:r>
        <w:t>chertendaten anzeigen“ auslöst werden folgende Schritte ausgeführt:</w:t>
      </w:r>
    </w:p>
    <w:p w:rsidR="0018540B" w:rsidRDefault="000F3DA1" w:rsidP="0077687A">
      <w:pPr>
        <w:pStyle w:val="gemStandard"/>
        <w:numPr>
          <w:ilvl w:val="0"/>
          <w:numId w:val="103"/>
        </w:numPr>
      </w:pPr>
      <w:r>
        <w:t>Falls noch nicht geschehen, wird in der eGK das Verzeichnis DF.HCA selektiert.</w:t>
      </w:r>
    </w:p>
    <w:p w:rsidR="0018540B" w:rsidRDefault="000F3DA1" w:rsidP="0077687A">
      <w:pPr>
        <w:pStyle w:val="gemStandard"/>
        <w:numPr>
          <w:ilvl w:val="0"/>
          <w:numId w:val="103"/>
        </w:numPr>
      </w:pPr>
      <w:r>
        <w:t>Falls noch nicht geschehen, wird PIN.CH vom Benutzer abgefragt und deren Siche</w:t>
      </w:r>
      <w:r>
        <w:t>r</w:t>
      </w:r>
      <w:r>
        <w:t>heitszustand in der eGK gesetzt.</w:t>
      </w:r>
    </w:p>
    <w:p w:rsidR="0018540B" w:rsidRDefault="000F3DA1" w:rsidP="0077687A">
      <w:pPr>
        <w:pStyle w:val="gemStandard"/>
        <w:numPr>
          <w:ilvl w:val="0"/>
          <w:numId w:val="103"/>
        </w:numPr>
      </w:pPr>
      <w:r>
        <w:t>Falls noch nicht geschehen, wird eine Freischaltung der eGK wie folgt durchgeführt:</w:t>
      </w:r>
    </w:p>
    <w:p w:rsidR="0018540B" w:rsidRDefault="000F3DA1" w:rsidP="0077687A">
      <w:pPr>
        <w:pStyle w:val="gemStandard"/>
        <w:numPr>
          <w:ilvl w:val="1"/>
          <w:numId w:val="103"/>
        </w:numPr>
      </w:pPr>
      <w:r>
        <w:t>Import von CV-Zertifikaten, wie folgt …</w:t>
      </w:r>
    </w:p>
    <w:p w:rsidR="0018540B" w:rsidRDefault="000F3DA1" w:rsidP="0077687A">
      <w:pPr>
        <w:pStyle w:val="gemStandard"/>
        <w:numPr>
          <w:ilvl w:val="1"/>
          <w:numId w:val="103"/>
        </w:numPr>
      </w:pPr>
      <w:r>
        <w:t>Authentisierungsprotokoll, wie folgt …</w:t>
      </w:r>
    </w:p>
    <w:p w:rsidR="0018540B" w:rsidRDefault="000F3DA1" w:rsidP="0077687A">
      <w:pPr>
        <w:pStyle w:val="gemStandard"/>
        <w:numPr>
          <w:ilvl w:val="0"/>
          <w:numId w:val="103"/>
        </w:numPr>
      </w:pPr>
      <w:r>
        <w:t>Die Versichertendaten werden wie folgt ausgelesen:</w:t>
      </w:r>
    </w:p>
    <w:p w:rsidR="00A83ED6" w:rsidRDefault="000F3DA1" w:rsidP="0077687A">
      <w:pPr>
        <w:pStyle w:val="gemStandard"/>
        <w:numPr>
          <w:ilvl w:val="1"/>
          <w:numId w:val="103"/>
        </w:numPr>
      </w:pPr>
      <w:r>
        <w:t xml:space="preserve">Daten aus EF.StatusVD werden mittels </w:t>
      </w:r>
      <w:r w:rsidRPr="00AF6334">
        <w:rPr>
          <w:smallCaps/>
        </w:rPr>
        <w:t>Read Binary</w:t>
      </w:r>
      <w:r>
        <w:t xml:space="preserve"> ausgelesen.</w:t>
      </w:r>
    </w:p>
    <w:p w:rsidR="00A83ED6" w:rsidRDefault="000F3DA1" w:rsidP="0077687A">
      <w:pPr>
        <w:pStyle w:val="gemStandard"/>
        <w:numPr>
          <w:ilvl w:val="1"/>
          <w:numId w:val="103"/>
        </w:numPr>
      </w:pPr>
      <w:r>
        <w:t xml:space="preserve">Daten aus EF.GVD werden mittels </w:t>
      </w:r>
      <w:r w:rsidRPr="00AF6334">
        <w:rPr>
          <w:smallCaps/>
        </w:rPr>
        <w:t>Read Binary</w:t>
      </w:r>
      <w:r>
        <w:t xml:space="preserve"> ausgelesen.</w:t>
      </w:r>
    </w:p>
    <w:p w:rsidR="0018540B" w:rsidRDefault="000F3DA1" w:rsidP="0077687A">
      <w:pPr>
        <w:pStyle w:val="gemStandard"/>
        <w:numPr>
          <w:ilvl w:val="1"/>
          <w:numId w:val="103"/>
        </w:numPr>
      </w:pPr>
      <w:r>
        <w:t xml:space="preserve">Daten aus EF.PD werden mittels </w:t>
      </w:r>
      <w:r w:rsidRPr="00AF6334">
        <w:rPr>
          <w:smallCaps/>
        </w:rPr>
        <w:t>Read Binary</w:t>
      </w:r>
      <w:r>
        <w:t xml:space="preserve"> ausgelesen.</w:t>
      </w:r>
    </w:p>
    <w:p w:rsidR="0018540B" w:rsidRDefault="000F3DA1" w:rsidP="0077687A">
      <w:pPr>
        <w:pStyle w:val="gemStandard"/>
        <w:numPr>
          <w:ilvl w:val="1"/>
          <w:numId w:val="103"/>
        </w:numPr>
      </w:pPr>
      <w:r>
        <w:t xml:space="preserve">Daten aus EV.VD werden mittels </w:t>
      </w:r>
      <w:r w:rsidRPr="00AF6334">
        <w:rPr>
          <w:smallCaps/>
        </w:rPr>
        <w:t>Read Binary</w:t>
      </w:r>
      <w:r>
        <w:t xml:space="preserve"> ausgelesen.</w:t>
      </w:r>
    </w:p>
    <w:p w:rsidR="0018540B" w:rsidRDefault="000F3DA1" w:rsidP="0077687A">
      <w:pPr>
        <w:pStyle w:val="gemStandard"/>
        <w:numPr>
          <w:ilvl w:val="0"/>
          <w:numId w:val="103"/>
        </w:numPr>
      </w:pPr>
      <w:r>
        <w:t>Die ausgelesenen Daten werden wie folgt angezeigt: …</w:t>
      </w:r>
    </w:p>
    <w:p w:rsidR="00D05248" w:rsidRDefault="000F3DA1" w:rsidP="00D05248">
      <w:pPr>
        <w:pStyle w:val="gemStandard"/>
      </w:pPr>
      <w:r>
        <w:t>Beispielsweise ist es denkbar, dass eine Beschreibung des Use Cases „Zugriffsprotokoll anzeigen“ folgendes enthält:</w:t>
      </w:r>
    </w:p>
    <w:p w:rsidR="0018540B" w:rsidRDefault="000F3DA1" w:rsidP="0077687A">
      <w:pPr>
        <w:pStyle w:val="gemStandard"/>
        <w:numPr>
          <w:ilvl w:val="0"/>
          <w:numId w:val="104"/>
        </w:numPr>
      </w:pPr>
      <w:r>
        <w:t>Falls noch nicht geschehen, wird in der eGK das Verzeichnis DF.HCA selektiert.</w:t>
      </w:r>
    </w:p>
    <w:p w:rsidR="0018540B" w:rsidRDefault="000F3DA1" w:rsidP="0077687A">
      <w:pPr>
        <w:pStyle w:val="gemStandard"/>
        <w:numPr>
          <w:ilvl w:val="0"/>
          <w:numId w:val="104"/>
        </w:numPr>
      </w:pPr>
      <w:r>
        <w:t>Falls noch nicht geschehen, wird PIN.CH vom Benutzer abgefragt und deren Siche</w:t>
      </w:r>
      <w:r>
        <w:t>r</w:t>
      </w:r>
      <w:r>
        <w:t>heitszustand in der eGK gesetzt.</w:t>
      </w:r>
    </w:p>
    <w:p w:rsidR="0018540B" w:rsidRDefault="000F3DA1" w:rsidP="0077687A">
      <w:pPr>
        <w:pStyle w:val="gemStandard"/>
        <w:numPr>
          <w:ilvl w:val="0"/>
          <w:numId w:val="104"/>
        </w:numPr>
      </w:pPr>
      <w:r>
        <w:t>Falls noch nicht geschehen, wird eine Freischaltung der eGK wie folgt durchgeführt:</w:t>
      </w:r>
    </w:p>
    <w:p w:rsidR="0018540B" w:rsidRDefault="000F3DA1" w:rsidP="0077687A">
      <w:pPr>
        <w:pStyle w:val="gemStandard"/>
        <w:numPr>
          <w:ilvl w:val="1"/>
          <w:numId w:val="104"/>
        </w:numPr>
      </w:pPr>
      <w:r>
        <w:t>Import von CV-Zertifikaten, wie folgt …</w:t>
      </w:r>
    </w:p>
    <w:p w:rsidR="0018540B" w:rsidRDefault="000F3DA1" w:rsidP="0077687A">
      <w:pPr>
        <w:pStyle w:val="gemStandard"/>
        <w:numPr>
          <w:ilvl w:val="1"/>
          <w:numId w:val="104"/>
        </w:numPr>
      </w:pPr>
      <w:r>
        <w:t>Authentisierungsprotokoll, wie folgt …</w:t>
      </w:r>
    </w:p>
    <w:p w:rsidR="0018540B" w:rsidRDefault="000F3DA1" w:rsidP="0077687A">
      <w:pPr>
        <w:pStyle w:val="gemStandard"/>
        <w:numPr>
          <w:ilvl w:val="0"/>
          <w:numId w:val="104"/>
        </w:numPr>
      </w:pPr>
      <w:r>
        <w:t xml:space="preserve">Alle Rekords werden aus EF.Logging mittels </w:t>
      </w:r>
      <w:r w:rsidRPr="00AF6334">
        <w:rPr>
          <w:smallCaps/>
        </w:rPr>
        <w:t xml:space="preserve">Read </w:t>
      </w:r>
      <w:r>
        <w:rPr>
          <w:smallCaps/>
        </w:rPr>
        <w:t>Record</w:t>
      </w:r>
      <w:r>
        <w:t xml:space="preserve"> ausgelesen.</w:t>
      </w:r>
    </w:p>
    <w:p w:rsidR="0018540B" w:rsidRDefault="000F3DA1" w:rsidP="0077687A">
      <w:pPr>
        <w:pStyle w:val="gemStandard"/>
        <w:numPr>
          <w:ilvl w:val="0"/>
          <w:numId w:val="104"/>
        </w:numPr>
      </w:pPr>
      <w:r>
        <w:t>Die ausgelesenen Daten werden wie folgt angezeigt: …</w:t>
      </w:r>
    </w:p>
    <w:p w:rsidR="0018540B" w:rsidRDefault="000F3DA1" w:rsidP="0018540B">
      <w:pPr>
        <w:pStyle w:val="gemStandard"/>
      </w:pPr>
      <w:r>
        <w:t>Die Beispiele zeigen, dass jeweils die ersten drei Schritte aus fachlicher Sicht eher unint</w:t>
      </w:r>
      <w:r>
        <w:t>e</w:t>
      </w:r>
      <w:r>
        <w:t>ressant sind und sehr viel mit der konkreten Kartenimplementierung zu tun haben. Bei dieser Art der Darstellung entsteht viel Beschreibungsaufwand im kartennahen Bereich, der sich vielfach wiederholt.</w:t>
      </w:r>
    </w:p>
    <w:p w:rsidR="0018540B" w:rsidRDefault="000F3DA1" w:rsidP="0018540B">
      <w:pPr>
        <w:pStyle w:val="gemStandard"/>
      </w:pPr>
      <w:r>
        <w:t>Unter Zuhilfenahme einer (möglicherweise fiktiven) Komponente „Card Proxy“ ließen sich die oben dargestellten Use Cases etwa wie folgt formulieren:</w:t>
      </w:r>
    </w:p>
    <w:p w:rsidR="00AF6334" w:rsidRDefault="000F3DA1" w:rsidP="0018540B">
      <w:pPr>
        <w:pStyle w:val="gemStandard"/>
      </w:pPr>
      <w:r>
        <w:t>Use Case „Versichtertendaten anzeigen“:</w:t>
      </w:r>
    </w:p>
    <w:p w:rsidR="00AF6334" w:rsidRDefault="000F3DA1" w:rsidP="0077687A">
      <w:pPr>
        <w:pStyle w:val="gemStandard"/>
        <w:numPr>
          <w:ilvl w:val="0"/>
          <w:numId w:val="105"/>
        </w:numPr>
      </w:pPr>
      <w:r>
        <w:t>Die Versichertendaten werden wie folgt ausgelesen:</w:t>
      </w:r>
    </w:p>
    <w:p w:rsidR="00A83ED6" w:rsidRDefault="000F3DA1" w:rsidP="0077687A">
      <w:pPr>
        <w:pStyle w:val="gemStandard"/>
        <w:numPr>
          <w:ilvl w:val="1"/>
          <w:numId w:val="105"/>
        </w:numPr>
      </w:pPr>
      <w:r>
        <w:t>cardOperation(EF.StatusVD,</w:t>
      </w:r>
      <w:r>
        <w:tab/>
        <w:t>read)</w:t>
      </w:r>
    </w:p>
    <w:p w:rsidR="00A83ED6" w:rsidRDefault="000F3DA1" w:rsidP="0077687A">
      <w:pPr>
        <w:pStyle w:val="gemStandard"/>
        <w:numPr>
          <w:ilvl w:val="1"/>
          <w:numId w:val="105"/>
        </w:numPr>
      </w:pPr>
      <w:r>
        <w:t xml:space="preserve">cardOperation(EF.GVD, </w:t>
      </w:r>
      <w:r>
        <w:tab/>
        <w:t>read)</w:t>
      </w:r>
    </w:p>
    <w:p w:rsidR="00AF6334" w:rsidRDefault="000F3DA1" w:rsidP="0077687A">
      <w:pPr>
        <w:pStyle w:val="gemStandard"/>
        <w:numPr>
          <w:ilvl w:val="1"/>
          <w:numId w:val="105"/>
        </w:numPr>
      </w:pPr>
      <w:r>
        <w:t xml:space="preserve">cardOperation(EF.PD, </w:t>
      </w:r>
      <w:r>
        <w:tab/>
        <w:t>read)</w:t>
      </w:r>
    </w:p>
    <w:p w:rsidR="00AF6334" w:rsidRDefault="000F3DA1" w:rsidP="0077687A">
      <w:pPr>
        <w:pStyle w:val="gemStandard"/>
        <w:numPr>
          <w:ilvl w:val="1"/>
          <w:numId w:val="105"/>
        </w:numPr>
      </w:pPr>
      <w:r>
        <w:t xml:space="preserve">cardOperation(EF.VD, </w:t>
      </w:r>
      <w:r>
        <w:tab/>
        <w:t>read)</w:t>
      </w:r>
    </w:p>
    <w:p w:rsidR="00AF6334" w:rsidRDefault="000F3DA1" w:rsidP="0077687A">
      <w:pPr>
        <w:pStyle w:val="gemStandard"/>
        <w:numPr>
          <w:ilvl w:val="0"/>
          <w:numId w:val="105"/>
        </w:numPr>
      </w:pPr>
      <w:r>
        <w:t>Die ausgelesenen Daten werden wie folgt angezeigt: …</w:t>
      </w:r>
    </w:p>
    <w:p w:rsidR="00AF6334" w:rsidRDefault="000F3DA1" w:rsidP="00AF6334">
      <w:pPr>
        <w:pStyle w:val="gemStandard"/>
      </w:pPr>
      <w:r>
        <w:t>Use Case „Zugriffsrprotokoll anzeigen“:</w:t>
      </w:r>
    </w:p>
    <w:p w:rsidR="00AF6334" w:rsidRDefault="000F3DA1" w:rsidP="0077687A">
      <w:pPr>
        <w:pStyle w:val="gemStandard"/>
        <w:numPr>
          <w:ilvl w:val="0"/>
          <w:numId w:val="106"/>
        </w:numPr>
      </w:pPr>
      <w:r>
        <w:t xml:space="preserve">cardOperation(EF.Logging, </w:t>
      </w:r>
      <w:r>
        <w:tab/>
      </w:r>
      <w:r w:rsidRPr="00811731">
        <w:t>read</w:t>
      </w:r>
      <w:r>
        <w:t>)</w:t>
      </w:r>
    </w:p>
    <w:p w:rsidR="00AF6334" w:rsidRDefault="000F3DA1" w:rsidP="0077687A">
      <w:pPr>
        <w:pStyle w:val="gemStandard"/>
        <w:numPr>
          <w:ilvl w:val="0"/>
          <w:numId w:val="106"/>
        </w:numPr>
      </w:pPr>
      <w:r>
        <w:t>Die ausgelesenen Daten werden wie folgt angezeigt: …</w:t>
      </w:r>
    </w:p>
    <w:p w:rsidR="00AF6334" w:rsidRDefault="000F3DA1" w:rsidP="00AF6334">
      <w:pPr>
        <w:pStyle w:val="gemStandard"/>
      </w:pPr>
      <w:r>
        <w:t>Die kartennahen Implementierungsdetails, etwa wo die Daten liegen, welche Kommandos zum Auslesen erforderlich sind, wie wird der Sicherheitszustand passend gesetzt, al</w:t>
      </w:r>
      <w:r w:rsidRPr="00811731">
        <w:t>l</w:t>
      </w:r>
      <w:r>
        <w:t xml:space="preserve"> das wird von Card Proxy gekapselt.</w:t>
      </w:r>
    </w:p>
    <w:p w:rsidR="00686CD5" w:rsidRDefault="000F3DA1" w:rsidP="00AF6334">
      <w:pPr>
        <w:pStyle w:val="gemStandard"/>
      </w:pPr>
      <w:r>
        <w:t>Dieses Dokument erhebt keine Anforderungen wie fachliche Abläufe darzustellen sind. Falls bei der Beschreibung fachlicher Abläufe kartennahe Operationen gekapselt werden, dann unterstützt Card Proxy das.</w:t>
      </w:r>
    </w:p>
    <w:p w:rsidR="00AF6334" w:rsidRDefault="000F3DA1" w:rsidP="008C6704">
      <w:pPr>
        <w:pStyle w:val="berschrift3"/>
      </w:pPr>
      <w:bookmarkStart w:id="174" w:name="_Ref477858346"/>
      <w:bookmarkStart w:id="175" w:name="_Toc501715493"/>
      <w:r>
        <w:t>Card Proxy unterstützt die Implementierung</w:t>
      </w:r>
      <w:bookmarkEnd w:id="174"/>
      <w:bookmarkEnd w:id="175"/>
    </w:p>
    <w:p w:rsidR="00686CD5" w:rsidRDefault="000F3DA1" w:rsidP="00AF6334">
      <w:pPr>
        <w:pStyle w:val="gemStandard"/>
      </w:pPr>
      <w:r>
        <w:t xml:space="preserve">Ähnlich wie in </w:t>
      </w:r>
      <w:r>
        <w:fldChar w:fldCharType="begin"/>
      </w:r>
      <w:r>
        <w:instrText xml:space="preserve"> REF _Ref477857616 \w \h </w:instrText>
      </w:r>
      <w:r>
        <w:fldChar w:fldCharType="separate"/>
      </w:r>
      <w:r w:rsidR="008772B1">
        <w:t>5.1.1</w:t>
      </w:r>
      <w:r>
        <w:fldChar w:fldCharType="end"/>
      </w:r>
      <w:r>
        <w:t xml:space="preserve"> bei der Beschreibung fachlicher Use Cases ist es auch bei der I</w:t>
      </w:r>
      <w:r>
        <w:t>m</w:t>
      </w:r>
      <w:r>
        <w:t>plementierung eines KTR-AdV-Terminals denkbar, dass jeder Use Case für sich separat implementiert wird, was voraussichtlich zu vielen Dopplungen im Code führte.</w:t>
      </w:r>
    </w:p>
    <w:p w:rsidR="00AF6334" w:rsidRDefault="000F3DA1" w:rsidP="00AF6334">
      <w:pPr>
        <w:pStyle w:val="gemStandard"/>
      </w:pPr>
      <w:r>
        <w:t>Andererseits ist es denkbar, dass so ein KTR-AdV-Terminal intern Subkomponenten ve</w:t>
      </w:r>
      <w:r>
        <w:t>r</w:t>
      </w:r>
      <w:r>
        <w:t>wendet, und eine der Subkomponenten die Implementierung eines Card Proxy gemäß diesem Dokument ist.</w:t>
      </w:r>
    </w:p>
    <w:p w:rsidR="00AF6334" w:rsidRDefault="000F3DA1" w:rsidP="00AF6334">
      <w:pPr>
        <w:pStyle w:val="gemStandard"/>
      </w:pPr>
      <w:r>
        <w:t>Dieses Dokument erhebt keine Anforderungen an eine Implementierung. Aus Sicht dieses Dokumentes ist eine Vielzahl von Implementierungsvarianten zulässig, von einem monol</w:t>
      </w:r>
      <w:r>
        <w:t>i</w:t>
      </w:r>
      <w:r>
        <w:t>thischen Block bis hin zu einer hochgradig strukturierten Software.</w:t>
      </w:r>
    </w:p>
    <w:p w:rsidR="00686CD5" w:rsidRDefault="000F3DA1" w:rsidP="00AF6334">
      <w:pPr>
        <w:pStyle w:val="gemStandard"/>
      </w:pPr>
      <w:r>
        <w:t>Card Proxy, so wie er in diesem Dokument beschrieben ist, ist nur eine mögliche Realisi</w:t>
      </w:r>
      <w:r>
        <w:t>e</w:t>
      </w:r>
      <w:r>
        <w:t>rungsvariante um kartennahe Operationen zu kapseln.</w:t>
      </w:r>
    </w:p>
    <w:p w:rsidR="00686CD5" w:rsidRDefault="000F3DA1" w:rsidP="008C6704">
      <w:pPr>
        <w:pStyle w:val="berschrift3"/>
      </w:pPr>
      <w:bookmarkStart w:id="176" w:name="_Toc501715494"/>
      <w:r>
        <w:t>Card Proxy unterstützt die Beschreibung der Testerwartungshaltung</w:t>
      </w:r>
      <w:bookmarkEnd w:id="176"/>
    </w:p>
    <w:p w:rsidR="00686CD5" w:rsidRDefault="000F3DA1" w:rsidP="00AF6334">
      <w:pPr>
        <w:pStyle w:val="gemStandard"/>
      </w:pPr>
      <w:r>
        <w:t>Im Rahmen von funktionalen Zulassungstests (hier wieder am Beispiel eines KTR-AdV-Terminals) spielen unter anderem zwei Schnittstellen eine Rolle: Benutzerschnittstelle und Kartenschnittstelle.</w:t>
      </w:r>
    </w:p>
    <w:p w:rsidR="00686CD5" w:rsidRDefault="000F3DA1" w:rsidP="00AF6334">
      <w:pPr>
        <w:pStyle w:val="gemStandard"/>
      </w:pPr>
      <w:r>
        <w:t xml:space="preserve">Fachliche Abläufe lassen sich, wie in </w:t>
      </w:r>
      <w:r>
        <w:fldChar w:fldCharType="begin"/>
      </w:r>
      <w:r>
        <w:instrText xml:space="preserve"> REF _Ref477857616 \w \h </w:instrText>
      </w:r>
      <w:r>
        <w:fldChar w:fldCharType="separate"/>
      </w:r>
      <w:r w:rsidR="008772B1">
        <w:t>5.1.1</w:t>
      </w:r>
      <w:r>
        <w:fldChar w:fldCharType="end"/>
      </w:r>
      <w:r>
        <w:t xml:space="preserve"> gezeigt, auf verschiedene Arten darstellen, oder, wie in </w:t>
      </w:r>
      <w:r>
        <w:fldChar w:fldCharType="begin"/>
      </w:r>
      <w:r>
        <w:instrText xml:space="preserve"> REF _Ref477858346 \w \h </w:instrText>
      </w:r>
      <w:r>
        <w:fldChar w:fldCharType="separate"/>
      </w:r>
      <w:r w:rsidR="008772B1">
        <w:t>5.1.2</w:t>
      </w:r>
      <w:r>
        <w:fldChar w:fldCharType="end"/>
      </w:r>
      <w:r>
        <w:t xml:space="preserve"> gezeigt auf verschiedene Arten implementieren. Im Folgenden wird d</w:t>
      </w:r>
      <w:r>
        <w:t>a</w:t>
      </w:r>
      <w:r>
        <w:t>von ausgegangen, dass bei der Beschreibung fachlicher Abläufe Card Proxy verwendet wird. Für die Kartenschnittstelle bedeutet das, dass innerhalb der fachlichen Abläufe Card Proxy möglicherweise zum Einsatz kommt (oder auch nicht) und die Beschreibung von Card Proxy in diesem Dokument beschreibt dann, welche Kommandos an der Karte</w:t>
      </w:r>
      <w:r>
        <w:t>n</w:t>
      </w:r>
      <w:r>
        <w:t>schnittstelle erwartet werden. Daraus ergibt sich dann die Testerwartungshaltung.</w:t>
      </w:r>
    </w:p>
    <w:p w:rsidR="00A83ED6" w:rsidRDefault="000F3DA1" w:rsidP="00AF6334">
      <w:pPr>
        <w:pStyle w:val="gemStandard"/>
      </w:pPr>
      <w:r>
        <w:t xml:space="preserve">Im Folgenden soll exemplarisch am Beispiel der Use Case „Versichertendaten anzeigen“ (siehe </w:t>
      </w:r>
      <w:r>
        <w:fldChar w:fldCharType="begin"/>
      </w:r>
      <w:r>
        <w:instrText xml:space="preserve"> REF _Ref477857616 \w \h </w:instrText>
      </w:r>
      <w:r>
        <w:fldChar w:fldCharType="separate"/>
      </w:r>
      <w:r w:rsidR="008772B1">
        <w:t>5.1.1</w:t>
      </w:r>
      <w:r>
        <w:fldChar w:fldCharType="end"/>
      </w:r>
      <w:r>
        <w:t>) dargestellt werden, wie sich die Testerwartungshaltung ableiten lässt. Für die Testerwartungshaltung an der Kartenschnittstelle ist für den Use Case „Versicherte</w:t>
      </w:r>
      <w:r>
        <w:t>n</w:t>
      </w:r>
      <w:r>
        <w:t>daten anzeigen“ folgendes relevant, wobei die gezeigte Abfolge als Beispiel zu verstehen ist. Es ist denkbar, dass aus fachlicher Sicht eine andere Reihenfolge zwingend vorg</w:t>
      </w:r>
      <w:r>
        <w:t>e</w:t>
      </w:r>
      <w:r>
        <w:t>schrieben ist. Es ist auch denkbar, dass aus fachlicher Sicht explizit keine Reihenfolge vorgeschrieben wird (das heißt ein Auslesen in einer beliebigen Reihenfolge wäre e</w:t>
      </w:r>
      <w:r>
        <w:t>r</w:t>
      </w:r>
      <w:r>
        <w:t>laubt). In diesen Fällen änderte sich die Testerwartungshaltung entsprechend.</w:t>
      </w:r>
    </w:p>
    <w:p w:rsidR="00A83ED6" w:rsidRDefault="000F3DA1" w:rsidP="0077687A">
      <w:pPr>
        <w:pStyle w:val="gemStandard"/>
        <w:numPr>
          <w:ilvl w:val="0"/>
          <w:numId w:val="107"/>
        </w:numPr>
      </w:pPr>
      <w:r>
        <w:t>Die Versichertendaten werden wie folgt ausgelesen:</w:t>
      </w:r>
    </w:p>
    <w:p w:rsidR="00A83ED6" w:rsidRPr="00F9235C" w:rsidRDefault="000F3DA1" w:rsidP="0077687A">
      <w:pPr>
        <w:pStyle w:val="gemStandard"/>
        <w:numPr>
          <w:ilvl w:val="1"/>
          <w:numId w:val="107"/>
        </w:numPr>
        <w:rPr>
          <w:lang w:val="en-US"/>
        </w:rPr>
      </w:pPr>
      <w:r w:rsidRPr="00F9235C">
        <w:rPr>
          <w:lang w:val="en-US"/>
        </w:rPr>
        <w:t>Schritt 1: cardOperation(EF.StatusVD, read)</w:t>
      </w:r>
    </w:p>
    <w:p w:rsidR="00A83ED6" w:rsidRPr="00F9235C" w:rsidRDefault="000F3DA1" w:rsidP="0077687A">
      <w:pPr>
        <w:pStyle w:val="gemStandard"/>
        <w:numPr>
          <w:ilvl w:val="1"/>
          <w:numId w:val="107"/>
        </w:numPr>
        <w:rPr>
          <w:lang w:val="en-US"/>
        </w:rPr>
      </w:pPr>
      <w:r w:rsidRPr="00F9235C">
        <w:rPr>
          <w:lang w:val="en-US"/>
        </w:rPr>
        <w:t>Schritt 2: cardOperation(EF.GVD, read)</w:t>
      </w:r>
    </w:p>
    <w:p w:rsidR="00A83ED6" w:rsidRPr="00F9235C" w:rsidRDefault="000F3DA1" w:rsidP="0077687A">
      <w:pPr>
        <w:pStyle w:val="gemStandard"/>
        <w:numPr>
          <w:ilvl w:val="1"/>
          <w:numId w:val="107"/>
        </w:numPr>
        <w:rPr>
          <w:lang w:val="en-US"/>
        </w:rPr>
      </w:pPr>
      <w:r w:rsidRPr="00F9235C">
        <w:rPr>
          <w:lang w:val="en-US"/>
        </w:rPr>
        <w:t>Schritt 3: cardOperation(EF.PD, read)</w:t>
      </w:r>
    </w:p>
    <w:p w:rsidR="00A83ED6" w:rsidRPr="00F9235C" w:rsidRDefault="000F3DA1" w:rsidP="0077687A">
      <w:pPr>
        <w:pStyle w:val="gemStandard"/>
        <w:numPr>
          <w:ilvl w:val="1"/>
          <w:numId w:val="107"/>
        </w:numPr>
        <w:rPr>
          <w:lang w:val="en-US"/>
        </w:rPr>
      </w:pPr>
      <w:r w:rsidRPr="00F9235C">
        <w:rPr>
          <w:lang w:val="en-US"/>
        </w:rPr>
        <w:t>Schritt 4: cardOperation(EF.VD, read)</w:t>
      </w:r>
    </w:p>
    <w:p w:rsidR="00686CD5" w:rsidRDefault="000F3DA1" w:rsidP="00AF6334">
      <w:pPr>
        <w:pStyle w:val="gemStandard"/>
      </w:pPr>
      <w:r>
        <w:t>Für das weitere Verständnis ist es wichtig zu erwähnen, dass Card Proxy gemäß Kapitel </w:t>
      </w:r>
      <w:r>
        <w:fldChar w:fldCharType="begin"/>
      </w:r>
      <w:r>
        <w:instrText xml:space="preserve"> REF _Ref473815762 \w \h </w:instrText>
      </w:r>
      <w:r>
        <w:fldChar w:fldCharType="separate"/>
      </w:r>
      <w:r w:rsidR="008772B1">
        <w:t>3</w:t>
      </w:r>
      <w:r>
        <w:fldChar w:fldCharType="end"/>
      </w:r>
      <w:r>
        <w:t xml:space="preserve"> in </w:t>
      </w:r>
      <w:r w:rsidRPr="00C86603">
        <w:rPr>
          <w:i/>
        </w:rPr>
        <w:t>channelContext</w:t>
      </w:r>
      <w:r>
        <w:t xml:space="preserve"> den inneren Zustand er Karte mitführt (so gut es geht). Zur Abschä</w:t>
      </w:r>
      <w:r>
        <w:t>t</w:t>
      </w:r>
      <w:r>
        <w:t>zung des inneren Zustandes (soweit es Card Proxy und die Testerwartungshaltung b</w:t>
      </w:r>
      <w:r>
        <w:t>e</w:t>
      </w:r>
      <w:r w:rsidRPr="00C247E3">
        <w:rPr>
          <w:szCs w:val="22"/>
        </w:rPr>
        <w:t xml:space="preserve">trifft) sind die Anforderungen aus </w:t>
      </w:r>
      <w:r w:rsidRPr="00C247E3">
        <w:rPr>
          <w:szCs w:val="22"/>
        </w:rPr>
        <w:fldChar w:fldCharType="begin"/>
      </w:r>
      <w:r w:rsidRPr="00C247E3">
        <w:rPr>
          <w:szCs w:val="22"/>
        </w:rPr>
        <w:instrText xml:space="preserve"> REF  qgemSpec_COS \h </w:instrText>
      </w:r>
      <w:r>
        <w:rPr>
          <w:szCs w:val="22"/>
        </w:rPr>
        <w:instrText xml:space="preserve"> \* MERGEFORMAT </w:instrText>
      </w:r>
      <w:r w:rsidRPr="00C247E3">
        <w:rPr>
          <w:szCs w:val="22"/>
        </w:rPr>
      </w:r>
      <w:r w:rsidRPr="00C247E3">
        <w:rPr>
          <w:szCs w:val="22"/>
        </w:rPr>
        <w:fldChar w:fldCharType="separate"/>
      </w:r>
      <w:r w:rsidR="008772B1" w:rsidRPr="008772B1">
        <w:rPr>
          <w:szCs w:val="22"/>
        </w:rPr>
        <w:t>[gemSpec_COS</w:t>
      </w:r>
      <w:r w:rsidRPr="00C247E3">
        <w:rPr>
          <w:szCs w:val="22"/>
        </w:rPr>
        <w:fldChar w:fldCharType="end"/>
      </w:r>
      <w:r w:rsidRPr="00C247E3">
        <w:rPr>
          <w:szCs w:val="22"/>
        </w:rPr>
        <w:t>] hinreichend. Weitergehende oder he</w:t>
      </w:r>
      <w:r w:rsidRPr="00C247E3">
        <w:rPr>
          <w:szCs w:val="22"/>
        </w:rPr>
        <w:t>r</w:t>
      </w:r>
      <w:r>
        <w:t>stellerspezifische Kenntnisse sind nicht erforderlich. Im Folgenden werden zwei, aus Sicht dieses Dokumentes zulässige, Implementierungsvarianten unterschieden:</w:t>
      </w:r>
    </w:p>
    <w:p w:rsidR="00C86603" w:rsidRPr="00C86603" w:rsidRDefault="000F3DA1" w:rsidP="0077687A">
      <w:pPr>
        <w:pStyle w:val="gemStandard"/>
        <w:numPr>
          <w:ilvl w:val="0"/>
          <w:numId w:val="108"/>
        </w:numPr>
        <w:rPr>
          <w:b/>
        </w:rPr>
      </w:pPr>
      <w:r w:rsidRPr="00C86603">
        <w:rPr>
          <w:b/>
        </w:rPr>
        <w:t>Implementierung</w:t>
      </w:r>
      <w:r>
        <w:rPr>
          <w:b/>
        </w:rPr>
        <w:t> </w:t>
      </w:r>
      <w:r w:rsidRPr="00C86603">
        <w:rPr>
          <w:b/>
        </w:rPr>
        <w:t xml:space="preserve">1, aufwändiger </w:t>
      </w:r>
      <w:r w:rsidRPr="00C86603">
        <w:rPr>
          <w:b/>
          <w:i/>
        </w:rPr>
        <w:t>channelContext</w:t>
      </w:r>
      <w:r w:rsidRPr="00C86603">
        <w:rPr>
          <w:b/>
        </w:rPr>
        <w:t>:</w:t>
      </w:r>
      <w:r w:rsidRPr="00C86603">
        <w:rPr>
          <w:b/>
        </w:rPr>
        <w:tab/>
      </w:r>
      <w:r w:rsidRPr="00C86603">
        <w:rPr>
          <w:b/>
        </w:rPr>
        <w:br/>
      </w:r>
      <w:r>
        <w:t>Diese Implementierung sei dadurch gekennzeichnet, dass sie den inneren Kartenz</w:t>
      </w:r>
      <w:r>
        <w:t>u</w:t>
      </w:r>
      <w:r>
        <w:t>stand sehr genau abbildet, wozu ein hoher Aufwand erforderlich ist. Weil diese Impl</w:t>
      </w:r>
      <w:r>
        <w:t>e</w:t>
      </w:r>
      <w:r>
        <w:t>mentierung den inneren Kartenzustand sehr genau kennt, sind für die Implementi</w:t>
      </w:r>
      <w:r>
        <w:t>e</w:t>
      </w:r>
      <w:r>
        <w:t>rung eines Use Cases mitunter weniger Kartenkommandos erforderlich, was die Pe</w:t>
      </w:r>
      <w:r>
        <w:t>r</w:t>
      </w:r>
      <w:r>
        <w:t>formanz verbessert.</w:t>
      </w:r>
    </w:p>
    <w:p w:rsidR="00C86603" w:rsidRPr="0061609A" w:rsidRDefault="000F3DA1" w:rsidP="0077687A">
      <w:pPr>
        <w:pStyle w:val="gemStandard"/>
        <w:numPr>
          <w:ilvl w:val="0"/>
          <w:numId w:val="108"/>
        </w:numPr>
        <w:rPr>
          <w:b/>
        </w:rPr>
      </w:pPr>
      <w:r>
        <w:rPr>
          <w:b/>
        </w:rPr>
        <w:t>Implementierung 2, rudimentärer channelContext:</w:t>
      </w:r>
      <w:r>
        <w:tab/>
      </w:r>
      <w:r>
        <w:br/>
        <w:t>Diese Implementierung sei dadurch gekennzeichnet, dass sie den inneren Kartenz</w:t>
      </w:r>
      <w:r>
        <w:t>u</w:t>
      </w:r>
      <w:r>
        <w:t>stand nur rudimentär abbildet, was wenig aufwändig ist. Dafür sind zusätzliche Ka</w:t>
      </w:r>
      <w:r>
        <w:t>r</w:t>
      </w:r>
      <w:r>
        <w:t>tenkommandos erforderlich, was Zeit erfordert.</w:t>
      </w:r>
    </w:p>
    <w:p w:rsidR="0061609A" w:rsidRDefault="000F3DA1" w:rsidP="0061609A">
      <w:pPr>
        <w:pStyle w:val="gemStandard"/>
      </w:pPr>
      <w:r>
        <w:t>Annahmen:</w:t>
      </w:r>
    </w:p>
    <w:p w:rsidR="0061609A" w:rsidRDefault="000F3DA1" w:rsidP="0077687A">
      <w:pPr>
        <w:pStyle w:val="gemStandard"/>
        <w:numPr>
          <w:ilvl w:val="0"/>
          <w:numId w:val="109"/>
        </w:numPr>
      </w:pPr>
      <w:r>
        <w:t>Es werde der Use Case „Versichertendaten anzeigen“ ausgeführt.</w:t>
      </w:r>
    </w:p>
    <w:p w:rsidR="0061609A" w:rsidRDefault="000F3DA1" w:rsidP="0077687A">
      <w:pPr>
        <w:pStyle w:val="gemStandard"/>
        <w:numPr>
          <w:ilvl w:val="0"/>
          <w:numId w:val="109"/>
        </w:numPr>
      </w:pPr>
      <w:r>
        <w:t>Der Sicherheitszustand zum Auslesen von EF.StatusVD, EF.GVD, EV.PD und EF.VD ist wegen vorangegangener Aktionen in der Karte bereits passend gesetzt, das heißt:</w:t>
      </w:r>
    </w:p>
    <w:p w:rsidR="0061609A" w:rsidRDefault="000F3DA1" w:rsidP="0077687A">
      <w:pPr>
        <w:pStyle w:val="gemStandard"/>
        <w:numPr>
          <w:ilvl w:val="1"/>
          <w:numId w:val="109"/>
        </w:numPr>
      </w:pPr>
      <w:r>
        <w:t>Sicherheitszustand von PIN.CH ist gesetzt und</w:t>
      </w:r>
    </w:p>
    <w:p w:rsidR="0061609A" w:rsidRDefault="000F3DA1" w:rsidP="0077687A">
      <w:pPr>
        <w:pStyle w:val="gemStandard"/>
        <w:numPr>
          <w:ilvl w:val="1"/>
          <w:numId w:val="109"/>
        </w:numPr>
      </w:pPr>
      <w:r>
        <w:t xml:space="preserve">flagTI.29 ist in </w:t>
      </w:r>
      <w:r w:rsidRPr="0061609A">
        <w:rPr>
          <w:i/>
        </w:rPr>
        <w:t>bitSecurityList</w:t>
      </w:r>
      <w:r>
        <w:t xml:space="preserve"> eingetragen.</w:t>
      </w:r>
    </w:p>
    <w:p w:rsidR="0061609A" w:rsidRDefault="000F3DA1" w:rsidP="0077687A">
      <w:pPr>
        <w:pStyle w:val="gemStandard"/>
        <w:numPr>
          <w:ilvl w:val="0"/>
          <w:numId w:val="109"/>
        </w:numPr>
      </w:pPr>
      <w:r>
        <w:t>In der Karte ist der Ordner DF.ESIGN selektiert.</w:t>
      </w:r>
    </w:p>
    <w:p w:rsidR="0061609A" w:rsidRPr="008409E3" w:rsidRDefault="000F3DA1" w:rsidP="0061609A">
      <w:pPr>
        <w:pStyle w:val="Beschriftung"/>
      </w:pPr>
      <w:bookmarkStart w:id="177" w:name="_Toc489626797"/>
      <w:r w:rsidRPr="008409E3">
        <w:t xml:space="preserve">Tabelle </w:t>
      </w:r>
      <w:r w:rsidR="008C6704">
        <w:fldChar w:fldCharType="begin"/>
      </w:r>
      <w:r w:rsidR="008C6704">
        <w:instrText xml:space="preserve"> SEQ Tabelle \* ARABIC </w:instrText>
      </w:r>
      <w:r w:rsidR="008C6704">
        <w:fldChar w:fldCharType="separate"/>
      </w:r>
      <w:r w:rsidR="008772B1">
        <w:rPr>
          <w:noProof/>
        </w:rPr>
        <w:t>10</w:t>
      </w:r>
      <w:r w:rsidR="008C6704">
        <w:rPr>
          <w:noProof/>
        </w:rPr>
        <w:fldChar w:fldCharType="end"/>
      </w:r>
      <w:r w:rsidRPr="008409E3">
        <w:t xml:space="preserve">: </w:t>
      </w:r>
      <w:r>
        <w:t>Kartenschnittstelle „Versichertendaten anzeigen“</w:t>
      </w:r>
      <w:bookmarkEnd w:id="177"/>
    </w:p>
    <w:tbl>
      <w:tblPr>
        <w:tblStyle w:val="Tabellenraster"/>
        <w:tblW w:w="9039" w:type="dxa"/>
        <w:tblCellMar>
          <w:left w:w="57" w:type="dxa"/>
          <w:right w:w="57" w:type="dxa"/>
        </w:tblCellMar>
        <w:tblLook w:val="04A0" w:firstRow="1" w:lastRow="0" w:firstColumn="1" w:lastColumn="0" w:noHBand="0" w:noVBand="1"/>
      </w:tblPr>
      <w:tblGrid>
        <w:gridCol w:w="1447"/>
        <w:gridCol w:w="1871"/>
        <w:gridCol w:w="1842"/>
        <w:gridCol w:w="3879"/>
      </w:tblGrid>
      <w:tr w:rsidR="00236491" w:rsidTr="009E5332">
        <w:tc>
          <w:tcPr>
            <w:tcW w:w="1447" w:type="dxa"/>
            <w:shd w:val="clear" w:color="auto" w:fill="D9D9D9" w:themeFill="background1" w:themeFillShade="D9"/>
          </w:tcPr>
          <w:p w:rsidR="0061609A" w:rsidRPr="00BB2AC1" w:rsidRDefault="000F3DA1" w:rsidP="0061609A">
            <w:pPr>
              <w:pStyle w:val="gemTab9pt"/>
              <w:rPr>
                <w:b/>
              </w:rPr>
            </w:pPr>
            <w:r w:rsidRPr="00BB2AC1">
              <w:rPr>
                <w:b/>
              </w:rPr>
              <w:t>cardOperation</w:t>
            </w:r>
          </w:p>
        </w:tc>
        <w:tc>
          <w:tcPr>
            <w:tcW w:w="1871" w:type="dxa"/>
            <w:shd w:val="clear" w:color="auto" w:fill="D9D9D9" w:themeFill="background1" w:themeFillShade="D9"/>
            <w:vAlign w:val="center"/>
          </w:tcPr>
          <w:p w:rsidR="0061609A" w:rsidRPr="00BB2AC1" w:rsidRDefault="000F3DA1" w:rsidP="00BB2AC1">
            <w:pPr>
              <w:pStyle w:val="gemTab9pt"/>
              <w:rPr>
                <w:b/>
              </w:rPr>
            </w:pPr>
            <w:r w:rsidRPr="00BB2AC1">
              <w:rPr>
                <w:b/>
              </w:rPr>
              <w:t>Implementierung 1</w:t>
            </w:r>
          </w:p>
        </w:tc>
        <w:tc>
          <w:tcPr>
            <w:tcW w:w="1842" w:type="dxa"/>
            <w:shd w:val="clear" w:color="auto" w:fill="D9D9D9" w:themeFill="background1" w:themeFillShade="D9"/>
            <w:vAlign w:val="center"/>
          </w:tcPr>
          <w:p w:rsidR="0061609A" w:rsidRPr="00BB2AC1" w:rsidRDefault="000F3DA1" w:rsidP="00BB2AC1">
            <w:pPr>
              <w:pStyle w:val="gemTab9pt"/>
              <w:rPr>
                <w:b/>
              </w:rPr>
            </w:pPr>
            <w:r w:rsidRPr="00BB2AC1">
              <w:rPr>
                <w:b/>
              </w:rPr>
              <w:t>Implementierung 2</w:t>
            </w:r>
          </w:p>
        </w:tc>
        <w:tc>
          <w:tcPr>
            <w:tcW w:w="3879" w:type="dxa"/>
            <w:shd w:val="clear" w:color="auto" w:fill="D9D9D9" w:themeFill="background1" w:themeFillShade="D9"/>
            <w:vAlign w:val="center"/>
          </w:tcPr>
          <w:p w:rsidR="0061609A" w:rsidRPr="00BB2AC1" w:rsidRDefault="000F3DA1" w:rsidP="00BB2AC1">
            <w:pPr>
              <w:pStyle w:val="gemTab9pt"/>
              <w:rPr>
                <w:b/>
              </w:rPr>
            </w:pPr>
            <w:r w:rsidRPr="00BB2AC1">
              <w:rPr>
                <w:b/>
              </w:rPr>
              <w:t>Bemerkung</w:t>
            </w:r>
          </w:p>
        </w:tc>
      </w:tr>
      <w:tr w:rsidR="00236491" w:rsidTr="009E5332">
        <w:tc>
          <w:tcPr>
            <w:tcW w:w="1447" w:type="dxa"/>
            <w:vMerge w:val="restart"/>
          </w:tcPr>
          <w:p w:rsidR="00BB2AC1" w:rsidRPr="008409E3" w:rsidRDefault="000F3DA1" w:rsidP="00594CEA">
            <w:pPr>
              <w:pStyle w:val="gemTab9pt"/>
            </w:pPr>
            <w:r>
              <w:t>EF.StatusVD</w:t>
            </w:r>
            <w:r>
              <w:br/>
              <w:t>read</w:t>
            </w:r>
          </w:p>
        </w:tc>
        <w:tc>
          <w:tcPr>
            <w:tcW w:w="1871" w:type="dxa"/>
            <w:vAlign w:val="center"/>
          </w:tcPr>
          <w:p w:rsidR="00BB2AC1" w:rsidRDefault="000F3DA1" w:rsidP="00BB2AC1">
            <w:pPr>
              <w:pStyle w:val="gemTab9pt"/>
              <w:spacing w:before="60" w:after="60"/>
              <w:contextualSpacing/>
            </w:pPr>
            <w:r w:rsidRPr="00BB2AC1">
              <w:rPr>
                <w:smallCaps/>
              </w:rPr>
              <w:t>Select</w:t>
            </w:r>
            <w:r>
              <w:t xml:space="preserve"> DF.HCA</w:t>
            </w:r>
          </w:p>
          <w:p w:rsidR="00BB2AC1" w:rsidRPr="008409E3" w:rsidRDefault="000F3DA1" w:rsidP="00BB2AC1">
            <w:pPr>
              <w:pStyle w:val="gemTab9pt"/>
              <w:spacing w:before="60" w:after="60"/>
              <w:contextualSpacing/>
              <w:jc w:val="right"/>
            </w:pPr>
            <w:r>
              <w:t>NoError</w:t>
            </w:r>
          </w:p>
        </w:tc>
        <w:tc>
          <w:tcPr>
            <w:tcW w:w="1842" w:type="dxa"/>
            <w:vAlign w:val="center"/>
          </w:tcPr>
          <w:p w:rsidR="00BB2AC1" w:rsidRDefault="000F3DA1" w:rsidP="00BB2AC1">
            <w:pPr>
              <w:pStyle w:val="gemTab9pt"/>
              <w:spacing w:before="60" w:after="60"/>
              <w:contextualSpacing/>
            </w:pPr>
            <w:r w:rsidRPr="00BB2AC1">
              <w:rPr>
                <w:smallCaps/>
              </w:rPr>
              <w:t>Select</w:t>
            </w:r>
            <w:r>
              <w:t xml:space="preserve"> DF.HCA</w:t>
            </w:r>
          </w:p>
          <w:p w:rsidR="00BB2AC1" w:rsidRPr="008409E3" w:rsidRDefault="000F3DA1" w:rsidP="00BB2AC1">
            <w:pPr>
              <w:pStyle w:val="gemTab9pt"/>
              <w:spacing w:before="60" w:after="60"/>
              <w:contextualSpacing/>
              <w:jc w:val="right"/>
            </w:pPr>
            <w:r>
              <w:t>NoError</w:t>
            </w:r>
          </w:p>
        </w:tc>
        <w:tc>
          <w:tcPr>
            <w:tcW w:w="3879" w:type="dxa"/>
            <w:vAlign w:val="center"/>
          </w:tcPr>
          <w:p w:rsidR="00BB2AC1" w:rsidRPr="008409E3" w:rsidRDefault="000F3DA1" w:rsidP="00594CEA">
            <w:pPr>
              <w:pStyle w:val="gemTab9pt"/>
              <w:spacing w:before="60" w:after="60"/>
              <w:contextualSpacing/>
            </w:pPr>
            <w:r w:rsidRPr="00BB2AC1">
              <w:rPr>
                <w:i/>
              </w:rPr>
              <w:t>currentFolder</w:t>
            </w:r>
            <w:r>
              <w:t xml:space="preserve"> wird passend gesetzt</w:t>
            </w:r>
          </w:p>
        </w:tc>
      </w:tr>
      <w:tr w:rsidR="00236491" w:rsidTr="009E5332">
        <w:tc>
          <w:tcPr>
            <w:tcW w:w="1447" w:type="dxa"/>
            <w:vMerge/>
          </w:tcPr>
          <w:p w:rsidR="00BB2AC1" w:rsidRPr="008409E3" w:rsidRDefault="008C6704" w:rsidP="00594CEA">
            <w:pPr>
              <w:pStyle w:val="gemTab9pt"/>
            </w:pPr>
          </w:p>
        </w:tc>
        <w:tc>
          <w:tcPr>
            <w:tcW w:w="1871" w:type="dxa"/>
            <w:vAlign w:val="center"/>
          </w:tcPr>
          <w:p w:rsidR="00BB2AC1" w:rsidRDefault="000F3DA1" w:rsidP="00BB2AC1">
            <w:pPr>
              <w:pStyle w:val="gemTab9pt"/>
              <w:spacing w:before="60" w:after="60"/>
              <w:contextualSpacing/>
            </w:pPr>
            <w:r w:rsidRPr="00BB2AC1">
              <w:rPr>
                <w:smallCaps/>
              </w:rPr>
              <w:t>Select</w:t>
            </w:r>
            <w:r>
              <w:t xml:space="preserve"> EF.StatusVD</w:t>
            </w:r>
          </w:p>
          <w:p w:rsidR="00BB2AC1" w:rsidRDefault="000F3DA1" w:rsidP="009E5332">
            <w:pPr>
              <w:pStyle w:val="gemTab9pt"/>
              <w:spacing w:before="60" w:after="60"/>
              <w:contextualSpacing/>
              <w:jc w:val="right"/>
            </w:pPr>
            <w:r>
              <w:t>NoError</w:t>
            </w:r>
          </w:p>
        </w:tc>
        <w:tc>
          <w:tcPr>
            <w:tcW w:w="1842" w:type="dxa"/>
            <w:vAlign w:val="center"/>
          </w:tcPr>
          <w:p w:rsidR="00BB2AC1" w:rsidRDefault="000F3DA1" w:rsidP="00BB2AC1">
            <w:pPr>
              <w:pStyle w:val="gemTab9pt"/>
              <w:spacing w:before="60" w:after="60"/>
              <w:contextualSpacing/>
            </w:pPr>
            <w:r w:rsidRPr="00BB2AC1">
              <w:rPr>
                <w:smallCaps/>
              </w:rPr>
              <w:t>Select</w:t>
            </w:r>
            <w:r>
              <w:t xml:space="preserve"> EF.StatusVD</w:t>
            </w:r>
          </w:p>
          <w:p w:rsidR="00BB2AC1" w:rsidRDefault="000F3DA1" w:rsidP="00BB2AC1">
            <w:pPr>
              <w:pStyle w:val="gemTab9pt"/>
              <w:spacing w:before="60" w:after="60"/>
              <w:contextualSpacing/>
              <w:jc w:val="right"/>
            </w:pPr>
            <w:r>
              <w:t>NoError</w:t>
            </w:r>
          </w:p>
        </w:tc>
        <w:tc>
          <w:tcPr>
            <w:tcW w:w="3879" w:type="dxa"/>
            <w:vAlign w:val="center"/>
          </w:tcPr>
          <w:p w:rsidR="00BB2AC1" w:rsidRPr="008409E3" w:rsidRDefault="000F3DA1" w:rsidP="00594CEA">
            <w:pPr>
              <w:pStyle w:val="gemTab9pt"/>
              <w:spacing w:before="60" w:after="60"/>
              <w:contextualSpacing/>
            </w:pPr>
            <w:r w:rsidRPr="00BB2AC1">
              <w:rPr>
                <w:i/>
              </w:rPr>
              <w:t>current</w:t>
            </w:r>
            <w:r>
              <w:rPr>
                <w:i/>
              </w:rPr>
              <w:t>EF</w:t>
            </w:r>
            <w:r>
              <w:t xml:space="preserve"> wird passend gesetzt</w:t>
            </w:r>
          </w:p>
        </w:tc>
      </w:tr>
      <w:tr w:rsidR="00236491" w:rsidTr="009E5332">
        <w:tc>
          <w:tcPr>
            <w:tcW w:w="1447" w:type="dxa"/>
            <w:vMerge/>
          </w:tcPr>
          <w:p w:rsidR="00BB2AC1" w:rsidRDefault="008C6704" w:rsidP="00594CEA">
            <w:pPr>
              <w:pStyle w:val="gemTab9pt"/>
            </w:pPr>
          </w:p>
        </w:tc>
        <w:tc>
          <w:tcPr>
            <w:tcW w:w="1871" w:type="dxa"/>
            <w:vAlign w:val="center"/>
          </w:tcPr>
          <w:p w:rsidR="00BB2AC1" w:rsidRPr="00F9235C" w:rsidRDefault="000F3DA1" w:rsidP="00BB2AC1">
            <w:pPr>
              <w:pStyle w:val="gemTab9pt"/>
              <w:spacing w:before="60" w:after="60"/>
              <w:contextualSpacing/>
              <w:rPr>
                <w:smallCaps/>
                <w:lang w:val="en-US"/>
              </w:rPr>
            </w:pPr>
            <w:r w:rsidRPr="00F9235C">
              <w:rPr>
                <w:smallCaps/>
                <w:lang w:val="en-US"/>
              </w:rPr>
              <w:t>Read Binary</w:t>
            </w:r>
          </w:p>
          <w:p w:rsidR="00BB2AC1" w:rsidRPr="00F9235C" w:rsidRDefault="000F3DA1" w:rsidP="00BB2AC1">
            <w:pPr>
              <w:pStyle w:val="gemTab9pt"/>
              <w:spacing w:before="60" w:after="60"/>
              <w:contextualSpacing/>
              <w:jc w:val="right"/>
              <w:rPr>
                <w:lang w:val="en-US"/>
              </w:rPr>
            </w:pPr>
            <w:r w:rsidRPr="00F9235C">
              <w:rPr>
                <w:lang w:val="en-US"/>
              </w:rPr>
              <w:t>xx…yy, NoError</w:t>
            </w:r>
          </w:p>
        </w:tc>
        <w:tc>
          <w:tcPr>
            <w:tcW w:w="1842" w:type="dxa"/>
            <w:vAlign w:val="center"/>
          </w:tcPr>
          <w:p w:rsidR="00BB2AC1" w:rsidRPr="00F9235C" w:rsidRDefault="000F3DA1" w:rsidP="00BB2AC1">
            <w:pPr>
              <w:pStyle w:val="gemTab9pt"/>
              <w:spacing w:before="60" w:after="60"/>
              <w:contextualSpacing/>
              <w:rPr>
                <w:smallCaps/>
                <w:lang w:val="en-US"/>
              </w:rPr>
            </w:pPr>
            <w:r w:rsidRPr="00F9235C">
              <w:rPr>
                <w:smallCaps/>
                <w:lang w:val="en-US"/>
              </w:rPr>
              <w:t>Read Binary</w:t>
            </w:r>
          </w:p>
          <w:p w:rsidR="00BB2AC1" w:rsidRPr="00F9235C" w:rsidRDefault="000F3DA1" w:rsidP="00BB2AC1">
            <w:pPr>
              <w:pStyle w:val="gemTab9pt"/>
              <w:spacing w:before="60" w:after="60"/>
              <w:contextualSpacing/>
              <w:jc w:val="right"/>
              <w:rPr>
                <w:lang w:val="en-US"/>
              </w:rPr>
            </w:pPr>
            <w:r w:rsidRPr="00F9235C">
              <w:rPr>
                <w:lang w:val="en-US"/>
              </w:rPr>
              <w:t>xx…yy, NoError</w:t>
            </w:r>
          </w:p>
        </w:tc>
        <w:tc>
          <w:tcPr>
            <w:tcW w:w="3879" w:type="dxa"/>
            <w:vAlign w:val="center"/>
          </w:tcPr>
          <w:p w:rsidR="00BB2AC1" w:rsidRPr="008409E3" w:rsidRDefault="000F3DA1" w:rsidP="00594CEA">
            <w:pPr>
              <w:pStyle w:val="gemTab9pt"/>
              <w:spacing w:before="60" w:after="60"/>
              <w:contextualSpacing/>
            </w:pPr>
            <w:r>
              <w:t>Daten werden ausgelesen</w:t>
            </w:r>
          </w:p>
        </w:tc>
      </w:tr>
      <w:tr w:rsidR="00236491" w:rsidTr="009E5332">
        <w:tc>
          <w:tcPr>
            <w:tcW w:w="1447" w:type="dxa"/>
            <w:vMerge w:val="restart"/>
          </w:tcPr>
          <w:p w:rsidR="00321AA9" w:rsidRPr="008409E3" w:rsidRDefault="000F3DA1" w:rsidP="0061609A">
            <w:pPr>
              <w:pStyle w:val="gemTab9pt"/>
            </w:pPr>
            <w:r>
              <w:t>EF.GVD</w:t>
            </w:r>
            <w:r>
              <w:br/>
              <w:t>read</w:t>
            </w:r>
          </w:p>
        </w:tc>
        <w:tc>
          <w:tcPr>
            <w:tcW w:w="1871" w:type="dxa"/>
            <w:vAlign w:val="center"/>
          </w:tcPr>
          <w:p w:rsidR="00321AA9" w:rsidRPr="008409E3" w:rsidRDefault="000F3DA1" w:rsidP="00BB2AC1">
            <w:pPr>
              <w:pStyle w:val="gemTab9pt"/>
              <w:spacing w:before="60" w:after="60"/>
              <w:contextualSpacing/>
              <w:jc w:val="center"/>
            </w:pPr>
            <w:r>
              <w:rPr>
                <w:smallCaps/>
              </w:rPr>
              <w:noBreakHyphen/>
            </w:r>
          </w:p>
        </w:tc>
        <w:tc>
          <w:tcPr>
            <w:tcW w:w="1842" w:type="dxa"/>
            <w:vAlign w:val="center"/>
          </w:tcPr>
          <w:p w:rsidR="00321AA9" w:rsidRDefault="000F3DA1" w:rsidP="00BB2AC1">
            <w:pPr>
              <w:pStyle w:val="gemTab9pt"/>
              <w:spacing w:before="60" w:after="60"/>
              <w:contextualSpacing/>
            </w:pPr>
            <w:r w:rsidRPr="00BB2AC1">
              <w:rPr>
                <w:smallCaps/>
              </w:rPr>
              <w:t>Select</w:t>
            </w:r>
            <w:r>
              <w:t xml:space="preserve"> DF.HCA</w:t>
            </w:r>
          </w:p>
          <w:p w:rsidR="00321AA9" w:rsidRPr="008409E3" w:rsidRDefault="000F3DA1" w:rsidP="00BB2AC1">
            <w:pPr>
              <w:pStyle w:val="gemTab9pt"/>
              <w:spacing w:before="60" w:after="60"/>
              <w:contextualSpacing/>
              <w:jc w:val="right"/>
            </w:pPr>
            <w:r>
              <w:t>NoError</w:t>
            </w:r>
          </w:p>
        </w:tc>
        <w:tc>
          <w:tcPr>
            <w:tcW w:w="3879" w:type="dxa"/>
            <w:vAlign w:val="center"/>
          </w:tcPr>
          <w:p w:rsidR="00321AA9" w:rsidRPr="00BB2AC1" w:rsidRDefault="000F3DA1" w:rsidP="00BB2AC1">
            <w:pPr>
              <w:pStyle w:val="gemTab9pt"/>
              <w:spacing w:before="60" w:after="60"/>
              <w:contextualSpacing/>
            </w:pPr>
            <w:r>
              <w:t xml:space="preserve">nur </w:t>
            </w:r>
            <w:r w:rsidRPr="00BB2AC1">
              <w:t>Implementierung 1</w:t>
            </w:r>
            <w:r>
              <w:t xml:space="preserve"> weiß, dass </w:t>
            </w:r>
            <w:r w:rsidRPr="00BB2AC1">
              <w:rPr>
                <w:i/>
              </w:rPr>
              <w:t>currentFo</w:t>
            </w:r>
            <w:r w:rsidRPr="00BB2AC1">
              <w:rPr>
                <w:i/>
              </w:rPr>
              <w:t>l</w:t>
            </w:r>
            <w:r w:rsidRPr="00BB2AC1">
              <w:rPr>
                <w:i/>
              </w:rPr>
              <w:t>der</w:t>
            </w:r>
            <w:r>
              <w:t xml:space="preserve"> passend gesetzt ist</w:t>
            </w:r>
          </w:p>
        </w:tc>
      </w:tr>
      <w:tr w:rsidR="00236491" w:rsidTr="009E5332">
        <w:tc>
          <w:tcPr>
            <w:tcW w:w="1447" w:type="dxa"/>
            <w:vMerge/>
          </w:tcPr>
          <w:p w:rsidR="00321AA9" w:rsidRPr="008409E3" w:rsidRDefault="008C6704" w:rsidP="00594CEA">
            <w:pPr>
              <w:pStyle w:val="gemTab9pt"/>
            </w:pPr>
          </w:p>
        </w:tc>
        <w:tc>
          <w:tcPr>
            <w:tcW w:w="1871" w:type="dxa"/>
            <w:vAlign w:val="center"/>
          </w:tcPr>
          <w:p w:rsidR="00321AA9" w:rsidRDefault="000F3DA1" w:rsidP="00BB2AC1">
            <w:pPr>
              <w:pStyle w:val="gemTab9pt"/>
              <w:spacing w:before="60" w:after="60"/>
              <w:contextualSpacing/>
            </w:pPr>
            <w:r w:rsidRPr="00BB2AC1">
              <w:rPr>
                <w:smallCaps/>
              </w:rPr>
              <w:t>Select</w:t>
            </w:r>
            <w:r>
              <w:t xml:space="preserve"> EF.GVD </w:t>
            </w:r>
          </w:p>
          <w:p w:rsidR="00321AA9" w:rsidRDefault="000F3DA1" w:rsidP="00BB2AC1">
            <w:pPr>
              <w:pStyle w:val="gemTab9pt"/>
              <w:spacing w:before="60" w:after="60"/>
              <w:contextualSpacing/>
              <w:jc w:val="right"/>
            </w:pPr>
            <w:r>
              <w:t>NoError</w:t>
            </w:r>
          </w:p>
        </w:tc>
        <w:tc>
          <w:tcPr>
            <w:tcW w:w="1842" w:type="dxa"/>
            <w:vAlign w:val="center"/>
          </w:tcPr>
          <w:p w:rsidR="00321AA9" w:rsidRDefault="000F3DA1" w:rsidP="00BB2AC1">
            <w:pPr>
              <w:pStyle w:val="gemTab9pt"/>
              <w:spacing w:before="60" w:after="60"/>
              <w:contextualSpacing/>
            </w:pPr>
            <w:r w:rsidRPr="00BB2AC1">
              <w:rPr>
                <w:smallCaps/>
              </w:rPr>
              <w:t>Select</w:t>
            </w:r>
            <w:r>
              <w:t xml:space="preserve"> EF.GVD </w:t>
            </w:r>
          </w:p>
          <w:p w:rsidR="00321AA9" w:rsidRDefault="000F3DA1" w:rsidP="00BB2AC1">
            <w:pPr>
              <w:pStyle w:val="gemTab9pt"/>
              <w:spacing w:before="60" w:after="60"/>
              <w:contextualSpacing/>
              <w:jc w:val="right"/>
            </w:pPr>
            <w:r>
              <w:t>NoError</w:t>
            </w:r>
          </w:p>
        </w:tc>
        <w:tc>
          <w:tcPr>
            <w:tcW w:w="3879" w:type="dxa"/>
            <w:vAlign w:val="center"/>
          </w:tcPr>
          <w:p w:rsidR="00321AA9" w:rsidRPr="008409E3" w:rsidRDefault="000F3DA1" w:rsidP="00594CEA">
            <w:pPr>
              <w:pStyle w:val="gemTab9pt"/>
              <w:spacing w:before="60" w:after="60"/>
              <w:contextualSpacing/>
            </w:pPr>
            <w:r w:rsidRPr="00BB2AC1">
              <w:rPr>
                <w:i/>
              </w:rPr>
              <w:t>current</w:t>
            </w:r>
            <w:r>
              <w:rPr>
                <w:i/>
              </w:rPr>
              <w:t>EF</w:t>
            </w:r>
            <w:r>
              <w:t xml:space="preserve"> wird passend gesetzt</w:t>
            </w:r>
          </w:p>
        </w:tc>
      </w:tr>
      <w:tr w:rsidR="00236491" w:rsidTr="009E5332">
        <w:tc>
          <w:tcPr>
            <w:tcW w:w="1447" w:type="dxa"/>
            <w:vMerge/>
          </w:tcPr>
          <w:p w:rsidR="00321AA9" w:rsidRDefault="008C6704" w:rsidP="00594CEA">
            <w:pPr>
              <w:pStyle w:val="gemTab9pt"/>
            </w:pPr>
          </w:p>
        </w:tc>
        <w:tc>
          <w:tcPr>
            <w:tcW w:w="1871" w:type="dxa"/>
            <w:vAlign w:val="center"/>
          </w:tcPr>
          <w:p w:rsidR="00321AA9" w:rsidRPr="00BB2AC1" w:rsidRDefault="000F3DA1" w:rsidP="00594CEA">
            <w:pPr>
              <w:pStyle w:val="gemTab9pt"/>
              <w:spacing w:before="60" w:after="60"/>
              <w:contextualSpacing/>
              <w:jc w:val="center"/>
              <w:rPr>
                <w:smallCaps/>
              </w:rPr>
            </w:pPr>
            <w:r>
              <w:rPr>
                <w:smallCaps/>
              </w:rPr>
              <w:noBreakHyphen/>
            </w:r>
          </w:p>
        </w:tc>
        <w:tc>
          <w:tcPr>
            <w:tcW w:w="1842" w:type="dxa"/>
            <w:vAlign w:val="center"/>
          </w:tcPr>
          <w:p w:rsidR="00321AA9" w:rsidRPr="00BB2AC1" w:rsidRDefault="000F3DA1" w:rsidP="009E5332">
            <w:pPr>
              <w:pStyle w:val="gemTab9pt"/>
              <w:spacing w:before="60" w:after="60"/>
              <w:contextualSpacing/>
            </w:pPr>
            <w:r>
              <w:rPr>
                <w:smallCaps/>
              </w:rPr>
              <w:t>Get Pin Status</w:t>
            </w:r>
          </w:p>
          <w:p w:rsidR="00321AA9" w:rsidRPr="00BB2AC1" w:rsidRDefault="000F3DA1" w:rsidP="00594CEA">
            <w:pPr>
              <w:pStyle w:val="gemTab9pt"/>
              <w:spacing w:before="60" w:after="60"/>
              <w:contextualSpacing/>
              <w:jc w:val="right"/>
              <w:rPr>
                <w:smallCaps/>
              </w:rPr>
            </w:pPr>
            <w:r w:rsidRPr="00BB2AC1">
              <w:t>NoError</w:t>
            </w:r>
          </w:p>
        </w:tc>
        <w:tc>
          <w:tcPr>
            <w:tcW w:w="3879" w:type="dxa"/>
            <w:vAlign w:val="center"/>
          </w:tcPr>
          <w:p w:rsidR="00321AA9" w:rsidRDefault="000F3DA1" w:rsidP="009E5332">
            <w:pPr>
              <w:pStyle w:val="gemTab9pt"/>
              <w:spacing w:before="60" w:after="60"/>
              <w:contextualSpacing/>
            </w:pPr>
            <w:r>
              <w:t xml:space="preserve">nur </w:t>
            </w:r>
            <w:r w:rsidRPr="00BB2AC1">
              <w:t>Implementierung 1</w:t>
            </w:r>
            <w:r>
              <w:t xml:space="preserve"> weiß, dass der Siche</w:t>
            </w:r>
            <w:r>
              <w:t>r</w:t>
            </w:r>
            <w:r>
              <w:t>heitsstatus PIN.CH passend gesetzt ist</w:t>
            </w:r>
          </w:p>
        </w:tc>
      </w:tr>
      <w:tr w:rsidR="00236491" w:rsidTr="009E5332">
        <w:tc>
          <w:tcPr>
            <w:tcW w:w="1447" w:type="dxa"/>
            <w:vMerge/>
          </w:tcPr>
          <w:p w:rsidR="00321AA9" w:rsidRDefault="008C6704" w:rsidP="00594CEA">
            <w:pPr>
              <w:pStyle w:val="gemTab9pt"/>
            </w:pPr>
          </w:p>
        </w:tc>
        <w:tc>
          <w:tcPr>
            <w:tcW w:w="1871" w:type="dxa"/>
            <w:vAlign w:val="center"/>
          </w:tcPr>
          <w:p w:rsidR="00321AA9" w:rsidRPr="00BB2AC1" w:rsidRDefault="000F3DA1" w:rsidP="00BB2AC1">
            <w:pPr>
              <w:pStyle w:val="gemTab9pt"/>
              <w:spacing w:before="60" w:after="60"/>
              <w:contextualSpacing/>
              <w:jc w:val="center"/>
              <w:rPr>
                <w:smallCaps/>
              </w:rPr>
            </w:pPr>
            <w:r>
              <w:rPr>
                <w:smallCaps/>
              </w:rPr>
              <w:noBreakHyphen/>
            </w:r>
          </w:p>
        </w:tc>
        <w:tc>
          <w:tcPr>
            <w:tcW w:w="1842" w:type="dxa"/>
            <w:vAlign w:val="center"/>
          </w:tcPr>
          <w:p w:rsidR="00321AA9" w:rsidRDefault="000F3DA1" w:rsidP="00321AA9">
            <w:pPr>
              <w:pStyle w:val="gemTab9pt"/>
              <w:spacing w:before="60" w:after="60"/>
              <w:contextualSpacing/>
            </w:pPr>
            <w:r>
              <w:rPr>
                <w:smallCaps/>
              </w:rPr>
              <w:t>Get Sec. Status Key</w:t>
            </w:r>
          </w:p>
          <w:p w:rsidR="00321AA9" w:rsidRPr="00BB2AC1" w:rsidRDefault="000F3DA1" w:rsidP="00BB2AC1">
            <w:pPr>
              <w:pStyle w:val="gemTab9pt"/>
              <w:spacing w:before="60" w:after="60"/>
              <w:contextualSpacing/>
              <w:jc w:val="right"/>
              <w:rPr>
                <w:smallCaps/>
              </w:rPr>
            </w:pPr>
            <w:r w:rsidRPr="00BB2AC1">
              <w:t>NoError</w:t>
            </w:r>
          </w:p>
        </w:tc>
        <w:tc>
          <w:tcPr>
            <w:tcW w:w="3879" w:type="dxa"/>
            <w:vAlign w:val="center"/>
          </w:tcPr>
          <w:p w:rsidR="00321AA9" w:rsidRDefault="000F3DA1" w:rsidP="00321AA9">
            <w:pPr>
              <w:pStyle w:val="gemTab9pt"/>
              <w:spacing w:before="60" w:after="60"/>
              <w:contextualSpacing/>
            </w:pPr>
            <w:r>
              <w:t xml:space="preserve">nur </w:t>
            </w:r>
            <w:r w:rsidRPr="00BB2AC1">
              <w:t>Implementierung 1</w:t>
            </w:r>
            <w:r>
              <w:t xml:space="preserve"> weiß, dass </w:t>
            </w:r>
            <w:r w:rsidRPr="00321AA9">
              <w:rPr>
                <w:i/>
              </w:rPr>
              <w:t>bitSecurit</w:t>
            </w:r>
            <w:r w:rsidRPr="00321AA9">
              <w:rPr>
                <w:i/>
              </w:rPr>
              <w:t>y</w:t>
            </w:r>
            <w:r w:rsidRPr="00321AA9">
              <w:rPr>
                <w:i/>
              </w:rPr>
              <w:t>List</w:t>
            </w:r>
            <w:r>
              <w:t xml:space="preserve"> passend gesetzt ist</w:t>
            </w:r>
          </w:p>
        </w:tc>
      </w:tr>
      <w:tr w:rsidR="00236491" w:rsidTr="009E5332">
        <w:tc>
          <w:tcPr>
            <w:tcW w:w="1447" w:type="dxa"/>
            <w:vMerge/>
          </w:tcPr>
          <w:p w:rsidR="00321AA9" w:rsidRDefault="008C6704" w:rsidP="00594CEA">
            <w:pPr>
              <w:pStyle w:val="gemTab9pt"/>
            </w:pPr>
          </w:p>
        </w:tc>
        <w:tc>
          <w:tcPr>
            <w:tcW w:w="1871" w:type="dxa"/>
            <w:vAlign w:val="center"/>
          </w:tcPr>
          <w:p w:rsidR="00321AA9" w:rsidRPr="00F9235C" w:rsidRDefault="000F3DA1" w:rsidP="00BB2AC1">
            <w:pPr>
              <w:pStyle w:val="gemTab9pt"/>
              <w:spacing w:before="60" w:after="60"/>
              <w:contextualSpacing/>
              <w:rPr>
                <w:smallCaps/>
                <w:lang w:val="en-US"/>
              </w:rPr>
            </w:pPr>
            <w:r w:rsidRPr="00F9235C">
              <w:rPr>
                <w:smallCaps/>
                <w:lang w:val="en-US"/>
              </w:rPr>
              <w:t>Read Binary</w:t>
            </w:r>
          </w:p>
          <w:p w:rsidR="00321AA9" w:rsidRPr="00F9235C" w:rsidRDefault="000F3DA1" w:rsidP="00BB2AC1">
            <w:pPr>
              <w:pStyle w:val="gemTab9pt"/>
              <w:spacing w:before="60" w:after="60"/>
              <w:contextualSpacing/>
              <w:jc w:val="right"/>
              <w:rPr>
                <w:lang w:val="en-US"/>
              </w:rPr>
            </w:pPr>
            <w:r w:rsidRPr="00F9235C">
              <w:rPr>
                <w:lang w:val="en-US"/>
              </w:rPr>
              <w:t>xx…yy, NoError</w:t>
            </w:r>
          </w:p>
        </w:tc>
        <w:tc>
          <w:tcPr>
            <w:tcW w:w="1842" w:type="dxa"/>
            <w:vAlign w:val="center"/>
          </w:tcPr>
          <w:p w:rsidR="00321AA9" w:rsidRPr="00F9235C" w:rsidRDefault="000F3DA1" w:rsidP="00BB2AC1">
            <w:pPr>
              <w:pStyle w:val="gemTab9pt"/>
              <w:spacing w:before="60" w:after="60"/>
              <w:contextualSpacing/>
              <w:rPr>
                <w:smallCaps/>
                <w:lang w:val="en-US"/>
              </w:rPr>
            </w:pPr>
            <w:r w:rsidRPr="00F9235C">
              <w:rPr>
                <w:smallCaps/>
                <w:lang w:val="en-US"/>
              </w:rPr>
              <w:t>Read Binary</w:t>
            </w:r>
          </w:p>
          <w:p w:rsidR="00321AA9" w:rsidRPr="00F9235C" w:rsidRDefault="000F3DA1" w:rsidP="00BB2AC1">
            <w:pPr>
              <w:pStyle w:val="gemTab9pt"/>
              <w:spacing w:before="60" w:after="60"/>
              <w:contextualSpacing/>
              <w:jc w:val="right"/>
              <w:rPr>
                <w:lang w:val="en-US"/>
              </w:rPr>
            </w:pPr>
            <w:r w:rsidRPr="00F9235C">
              <w:rPr>
                <w:lang w:val="en-US"/>
              </w:rPr>
              <w:t>xx…yy, NoError</w:t>
            </w:r>
          </w:p>
        </w:tc>
        <w:tc>
          <w:tcPr>
            <w:tcW w:w="3879" w:type="dxa"/>
            <w:vAlign w:val="center"/>
          </w:tcPr>
          <w:p w:rsidR="00321AA9" w:rsidRPr="008409E3" w:rsidRDefault="000F3DA1" w:rsidP="00594CEA">
            <w:pPr>
              <w:pStyle w:val="gemTab9pt"/>
              <w:spacing w:before="60" w:after="60"/>
              <w:contextualSpacing/>
            </w:pPr>
            <w:r>
              <w:t>Daten werden ausgelesen</w:t>
            </w:r>
          </w:p>
        </w:tc>
      </w:tr>
      <w:tr w:rsidR="00236491" w:rsidTr="009E5332">
        <w:tc>
          <w:tcPr>
            <w:tcW w:w="1447" w:type="dxa"/>
            <w:vMerge w:val="restart"/>
          </w:tcPr>
          <w:p w:rsidR="00321AA9" w:rsidRPr="008409E3" w:rsidRDefault="000F3DA1" w:rsidP="00594CEA">
            <w:pPr>
              <w:pStyle w:val="gemTab9pt"/>
            </w:pPr>
            <w:r>
              <w:t>EF.PD</w:t>
            </w:r>
            <w:r>
              <w:br/>
              <w:t>read</w:t>
            </w:r>
          </w:p>
        </w:tc>
        <w:tc>
          <w:tcPr>
            <w:tcW w:w="1871" w:type="dxa"/>
            <w:vAlign w:val="center"/>
          </w:tcPr>
          <w:p w:rsidR="00321AA9" w:rsidRPr="008409E3" w:rsidRDefault="000F3DA1" w:rsidP="00594CEA">
            <w:pPr>
              <w:pStyle w:val="gemTab9pt"/>
              <w:spacing w:before="60" w:after="60"/>
              <w:contextualSpacing/>
              <w:jc w:val="center"/>
            </w:pPr>
            <w:r>
              <w:rPr>
                <w:smallCaps/>
              </w:rPr>
              <w:noBreakHyphen/>
            </w:r>
          </w:p>
        </w:tc>
        <w:tc>
          <w:tcPr>
            <w:tcW w:w="1842" w:type="dxa"/>
            <w:vAlign w:val="center"/>
          </w:tcPr>
          <w:p w:rsidR="00321AA9" w:rsidRDefault="000F3DA1" w:rsidP="00594CEA">
            <w:pPr>
              <w:pStyle w:val="gemTab9pt"/>
              <w:spacing w:before="60" w:after="60"/>
              <w:contextualSpacing/>
            </w:pPr>
            <w:r w:rsidRPr="00BB2AC1">
              <w:rPr>
                <w:smallCaps/>
              </w:rPr>
              <w:t>Select</w:t>
            </w:r>
            <w:r>
              <w:t xml:space="preserve"> DF.HCA</w:t>
            </w:r>
          </w:p>
          <w:p w:rsidR="00321AA9" w:rsidRPr="008409E3" w:rsidRDefault="000F3DA1" w:rsidP="00594CEA">
            <w:pPr>
              <w:pStyle w:val="gemTab9pt"/>
              <w:spacing w:before="60" w:after="60"/>
              <w:contextualSpacing/>
              <w:jc w:val="right"/>
            </w:pPr>
            <w:r>
              <w:t>NoError</w:t>
            </w:r>
          </w:p>
        </w:tc>
        <w:tc>
          <w:tcPr>
            <w:tcW w:w="3879" w:type="dxa"/>
            <w:vAlign w:val="center"/>
          </w:tcPr>
          <w:p w:rsidR="00321AA9" w:rsidRPr="008409E3" w:rsidRDefault="000F3DA1" w:rsidP="00594CEA">
            <w:pPr>
              <w:pStyle w:val="gemTab9pt"/>
              <w:spacing w:before="60" w:after="60"/>
              <w:contextualSpacing/>
            </w:pPr>
            <w:r>
              <w:t xml:space="preserve">nur </w:t>
            </w:r>
            <w:r w:rsidRPr="00BB2AC1">
              <w:t>Implementierung 1</w:t>
            </w:r>
            <w:r>
              <w:t xml:space="preserve"> weiß, dass </w:t>
            </w:r>
            <w:r w:rsidRPr="00BB2AC1">
              <w:rPr>
                <w:i/>
              </w:rPr>
              <w:t>currentFo</w:t>
            </w:r>
            <w:r w:rsidRPr="00BB2AC1">
              <w:rPr>
                <w:i/>
              </w:rPr>
              <w:t>l</w:t>
            </w:r>
            <w:r w:rsidRPr="00BB2AC1">
              <w:rPr>
                <w:i/>
              </w:rPr>
              <w:t>der</w:t>
            </w:r>
            <w:r>
              <w:t xml:space="preserve"> passend gesetzt ist</w:t>
            </w:r>
          </w:p>
        </w:tc>
      </w:tr>
      <w:tr w:rsidR="00236491" w:rsidTr="009E5332">
        <w:tc>
          <w:tcPr>
            <w:tcW w:w="1447" w:type="dxa"/>
            <w:vMerge/>
          </w:tcPr>
          <w:p w:rsidR="00321AA9" w:rsidRPr="008409E3" w:rsidRDefault="008C6704" w:rsidP="00594CEA">
            <w:pPr>
              <w:pStyle w:val="gemTab9pt"/>
            </w:pPr>
          </w:p>
        </w:tc>
        <w:tc>
          <w:tcPr>
            <w:tcW w:w="1871" w:type="dxa"/>
            <w:vAlign w:val="center"/>
          </w:tcPr>
          <w:p w:rsidR="00321AA9" w:rsidRDefault="000F3DA1" w:rsidP="00594CEA">
            <w:pPr>
              <w:pStyle w:val="gemTab9pt"/>
              <w:spacing w:before="60" w:after="60"/>
              <w:contextualSpacing/>
            </w:pPr>
            <w:r w:rsidRPr="00BB2AC1">
              <w:rPr>
                <w:smallCaps/>
              </w:rPr>
              <w:t>Select</w:t>
            </w:r>
            <w:r>
              <w:t xml:space="preserve"> EF.PD </w:t>
            </w:r>
          </w:p>
          <w:p w:rsidR="00321AA9" w:rsidRDefault="000F3DA1" w:rsidP="00594CEA">
            <w:pPr>
              <w:pStyle w:val="gemTab9pt"/>
              <w:spacing w:before="60" w:after="60"/>
              <w:contextualSpacing/>
            </w:pPr>
            <w:r>
              <w:t>NoError</w:t>
            </w:r>
          </w:p>
        </w:tc>
        <w:tc>
          <w:tcPr>
            <w:tcW w:w="1842" w:type="dxa"/>
            <w:vAlign w:val="center"/>
          </w:tcPr>
          <w:p w:rsidR="00321AA9" w:rsidRDefault="000F3DA1" w:rsidP="00594CEA">
            <w:pPr>
              <w:pStyle w:val="gemTab9pt"/>
              <w:spacing w:before="60" w:after="60"/>
              <w:contextualSpacing/>
            </w:pPr>
            <w:r w:rsidRPr="00BB2AC1">
              <w:rPr>
                <w:smallCaps/>
              </w:rPr>
              <w:t>Select</w:t>
            </w:r>
            <w:r>
              <w:t xml:space="preserve"> EF.PD </w:t>
            </w:r>
          </w:p>
          <w:p w:rsidR="00321AA9" w:rsidRDefault="000F3DA1" w:rsidP="00594CEA">
            <w:pPr>
              <w:pStyle w:val="gemTab9pt"/>
              <w:spacing w:before="60" w:after="60"/>
              <w:contextualSpacing/>
              <w:jc w:val="right"/>
            </w:pPr>
            <w:r>
              <w:t>NoError</w:t>
            </w:r>
          </w:p>
        </w:tc>
        <w:tc>
          <w:tcPr>
            <w:tcW w:w="3879" w:type="dxa"/>
            <w:vAlign w:val="center"/>
          </w:tcPr>
          <w:p w:rsidR="00321AA9" w:rsidRPr="008409E3" w:rsidRDefault="000F3DA1" w:rsidP="00594CEA">
            <w:pPr>
              <w:pStyle w:val="gemTab9pt"/>
              <w:spacing w:before="60" w:after="60"/>
              <w:contextualSpacing/>
            </w:pPr>
            <w:r w:rsidRPr="00BB2AC1">
              <w:rPr>
                <w:i/>
              </w:rPr>
              <w:t>current</w:t>
            </w:r>
            <w:r>
              <w:rPr>
                <w:i/>
              </w:rPr>
              <w:t>EF</w:t>
            </w:r>
            <w:r>
              <w:t xml:space="preserve"> wird passend gesetzt</w:t>
            </w:r>
          </w:p>
        </w:tc>
      </w:tr>
      <w:tr w:rsidR="00236491" w:rsidTr="009E5332">
        <w:tc>
          <w:tcPr>
            <w:tcW w:w="1447" w:type="dxa"/>
            <w:vMerge/>
          </w:tcPr>
          <w:p w:rsidR="00321AA9" w:rsidRDefault="008C6704" w:rsidP="00594CEA">
            <w:pPr>
              <w:pStyle w:val="gemTab9pt"/>
            </w:pPr>
          </w:p>
        </w:tc>
        <w:tc>
          <w:tcPr>
            <w:tcW w:w="1871" w:type="dxa"/>
            <w:vAlign w:val="center"/>
          </w:tcPr>
          <w:p w:rsidR="00321AA9" w:rsidRPr="00F9235C" w:rsidRDefault="000F3DA1" w:rsidP="00594CEA">
            <w:pPr>
              <w:pStyle w:val="gemTab9pt"/>
              <w:spacing w:before="60" w:after="60"/>
              <w:contextualSpacing/>
              <w:rPr>
                <w:smallCaps/>
                <w:lang w:val="en-US"/>
              </w:rPr>
            </w:pPr>
            <w:r w:rsidRPr="00F9235C">
              <w:rPr>
                <w:smallCaps/>
                <w:lang w:val="en-US"/>
              </w:rPr>
              <w:t>Read Binary</w:t>
            </w:r>
          </w:p>
          <w:p w:rsidR="00321AA9" w:rsidRPr="00F9235C" w:rsidRDefault="000F3DA1" w:rsidP="00594CEA">
            <w:pPr>
              <w:pStyle w:val="gemTab9pt"/>
              <w:spacing w:before="60" w:after="60"/>
              <w:contextualSpacing/>
              <w:jc w:val="right"/>
              <w:rPr>
                <w:lang w:val="en-US"/>
              </w:rPr>
            </w:pPr>
            <w:r w:rsidRPr="00F9235C">
              <w:rPr>
                <w:lang w:val="en-US"/>
              </w:rPr>
              <w:t>xx…yy, NoError</w:t>
            </w:r>
          </w:p>
        </w:tc>
        <w:tc>
          <w:tcPr>
            <w:tcW w:w="1842" w:type="dxa"/>
            <w:vAlign w:val="center"/>
          </w:tcPr>
          <w:p w:rsidR="00321AA9" w:rsidRPr="00F9235C" w:rsidRDefault="000F3DA1" w:rsidP="00594CEA">
            <w:pPr>
              <w:pStyle w:val="gemTab9pt"/>
              <w:spacing w:before="60" w:after="60"/>
              <w:contextualSpacing/>
              <w:rPr>
                <w:smallCaps/>
                <w:lang w:val="en-US"/>
              </w:rPr>
            </w:pPr>
            <w:r w:rsidRPr="00F9235C">
              <w:rPr>
                <w:smallCaps/>
                <w:lang w:val="en-US"/>
              </w:rPr>
              <w:t>Read Binary</w:t>
            </w:r>
          </w:p>
          <w:p w:rsidR="00321AA9" w:rsidRPr="00F9235C" w:rsidRDefault="000F3DA1" w:rsidP="00594CEA">
            <w:pPr>
              <w:pStyle w:val="gemTab9pt"/>
              <w:spacing w:before="60" w:after="60"/>
              <w:contextualSpacing/>
              <w:jc w:val="right"/>
              <w:rPr>
                <w:lang w:val="en-US"/>
              </w:rPr>
            </w:pPr>
            <w:r w:rsidRPr="00F9235C">
              <w:rPr>
                <w:lang w:val="en-US"/>
              </w:rPr>
              <w:t>xx…yy, NoError</w:t>
            </w:r>
          </w:p>
        </w:tc>
        <w:tc>
          <w:tcPr>
            <w:tcW w:w="3879" w:type="dxa"/>
            <w:vAlign w:val="center"/>
          </w:tcPr>
          <w:p w:rsidR="00321AA9" w:rsidRPr="008409E3" w:rsidRDefault="000F3DA1" w:rsidP="00594CEA">
            <w:pPr>
              <w:pStyle w:val="gemTab9pt"/>
              <w:spacing w:before="60" w:after="60"/>
              <w:contextualSpacing/>
            </w:pPr>
            <w:r>
              <w:t>Daten werden ausgelesen</w:t>
            </w:r>
          </w:p>
        </w:tc>
      </w:tr>
      <w:tr w:rsidR="00236491" w:rsidTr="009E5332">
        <w:tc>
          <w:tcPr>
            <w:tcW w:w="1447" w:type="dxa"/>
            <w:vMerge w:val="restart"/>
          </w:tcPr>
          <w:p w:rsidR="00321AA9" w:rsidRPr="008409E3" w:rsidRDefault="000F3DA1" w:rsidP="00321AA9">
            <w:pPr>
              <w:pStyle w:val="gemTab9pt"/>
            </w:pPr>
            <w:r>
              <w:t>EF.VD</w:t>
            </w:r>
            <w:r>
              <w:br/>
              <w:t>read</w:t>
            </w:r>
          </w:p>
        </w:tc>
        <w:tc>
          <w:tcPr>
            <w:tcW w:w="1871" w:type="dxa"/>
            <w:vAlign w:val="center"/>
          </w:tcPr>
          <w:p w:rsidR="00321AA9" w:rsidRPr="008409E3" w:rsidRDefault="000F3DA1" w:rsidP="00321AA9">
            <w:pPr>
              <w:pStyle w:val="gemTab9pt"/>
              <w:spacing w:before="60" w:after="60"/>
              <w:contextualSpacing/>
              <w:jc w:val="center"/>
            </w:pPr>
            <w:r>
              <w:rPr>
                <w:smallCaps/>
              </w:rPr>
              <w:noBreakHyphen/>
            </w:r>
          </w:p>
        </w:tc>
        <w:tc>
          <w:tcPr>
            <w:tcW w:w="1842" w:type="dxa"/>
            <w:vAlign w:val="center"/>
          </w:tcPr>
          <w:p w:rsidR="00321AA9" w:rsidRDefault="000F3DA1" w:rsidP="00594CEA">
            <w:pPr>
              <w:pStyle w:val="gemTab9pt"/>
              <w:spacing w:before="60" w:after="60"/>
              <w:contextualSpacing/>
            </w:pPr>
            <w:r w:rsidRPr="00BB2AC1">
              <w:rPr>
                <w:smallCaps/>
              </w:rPr>
              <w:t>Select</w:t>
            </w:r>
            <w:r>
              <w:t xml:space="preserve"> DF.HCA</w:t>
            </w:r>
          </w:p>
          <w:p w:rsidR="00321AA9" w:rsidRPr="008409E3" w:rsidRDefault="000F3DA1" w:rsidP="00594CEA">
            <w:pPr>
              <w:pStyle w:val="gemTab9pt"/>
              <w:spacing w:before="60" w:after="60"/>
              <w:contextualSpacing/>
              <w:jc w:val="right"/>
            </w:pPr>
            <w:r>
              <w:t>NoError</w:t>
            </w:r>
          </w:p>
        </w:tc>
        <w:tc>
          <w:tcPr>
            <w:tcW w:w="3879" w:type="dxa"/>
            <w:vAlign w:val="center"/>
          </w:tcPr>
          <w:p w:rsidR="00321AA9" w:rsidRPr="008409E3" w:rsidRDefault="000F3DA1" w:rsidP="00594CEA">
            <w:pPr>
              <w:pStyle w:val="gemTab9pt"/>
              <w:spacing w:before="60" w:after="60"/>
              <w:contextualSpacing/>
            </w:pPr>
            <w:r>
              <w:t xml:space="preserve">nur </w:t>
            </w:r>
            <w:r w:rsidRPr="00BB2AC1">
              <w:t>Implementierung 1</w:t>
            </w:r>
            <w:r>
              <w:t xml:space="preserve"> weiß, dass </w:t>
            </w:r>
            <w:r w:rsidRPr="00BB2AC1">
              <w:rPr>
                <w:i/>
              </w:rPr>
              <w:t>currentFo</w:t>
            </w:r>
            <w:r w:rsidRPr="00BB2AC1">
              <w:rPr>
                <w:i/>
              </w:rPr>
              <w:t>l</w:t>
            </w:r>
            <w:r w:rsidRPr="00BB2AC1">
              <w:rPr>
                <w:i/>
              </w:rPr>
              <w:t>der</w:t>
            </w:r>
            <w:r>
              <w:t xml:space="preserve"> passend gesetzt ist</w:t>
            </w:r>
          </w:p>
        </w:tc>
      </w:tr>
      <w:tr w:rsidR="00236491" w:rsidTr="009E5332">
        <w:tc>
          <w:tcPr>
            <w:tcW w:w="1447" w:type="dxa"/>
            <w:vMerge/>
          </w:tcPr>
          <w:p w:rsidR="00321AA9" w:rsidRPr="008409E3" w:rsidRDefault="008C6704" w:rsidP="00594CEA">
            <w:pPr>
              <w:pStyle w:val="gemTab9pt"/>
            </w:pPr>
          </w:p>
        </w:tc>
        <w:tc>
          <w:tcPr>
            <w:tcW w:w="1871" w:type="dxa"/>
            <w:vAlign w:val="center"/>
          </w:tcPr>
          <w:p w:rsidR="00321AA9" w:rsidRDefault="000F3DA1" w:rsidP="00594CEA">
            <w:pPr>
              <w:pStyle w:val="gemTab9pt"/>
              <w:spacing w:before="60" w:after="60"/>
              <w:contextualSpacing/>
            </w:pPr>
            <w:r w:rsidRPr="00BB2AC1">
              <w:rPr>
                <w:smallCaps/>
              </w:rPr>
              <w:t>Select</w:t>
            </w:r>
            <w:r>
              <w:t xml:space="preserve"> EF.VD </w:t>
            </w:r>
          </w:p>
          <w:p w:rsidR="00321AA9" w:rsidRDefault="000F3DA1" w:rsidP="00594CEA">
            <w:pPr>
              <w:pStyle w:val="gemTab9pt"/>
              <w:spacing w:before="60" w:after="60"/>
              <w:contextualSpacing/>
            </w:pPr>
            <w:r>
              <w:t>NoError</w:t>
            </w:r>
          </w:p>
        </w:tc>
        <w:tc>
          <w:tcPr>
            <w:tcW w:w="1842" w:type="dxa"/>
            <w:vAlign w:val="center"/>
          </w:tcPr>
          <w:p w:rsidR="00321AA9" w:rsidRDefault="000F3DA1" w:rsidP="00594CEA">
            <w:pPr>
              <w:pStyle w:val="gemTab9pt"/>
              <w:spacing w:before="60" w:after="60"/>
              <w:contextualSpacing/>
            </w:pPr>
            <w:r w:rsidRPr="00BB2AC1">
              <w:rPr>
                <w:smallCaps/>
              </w:rPr>
              <w:t>Select</w:t>
            </w:r>
            <w:r>
              <w:t xml:space="preserve"> EF.VD </w:t>
            </w:r>
          </w:p>
          <w:p w:rsidR="00321AA9" w:rsidRDefault="000F3DA1" w:rsidP="00594CEA">
            <w:pPr>
              <w:pStyle w:val="gemTab9pt"/>
              <w:spacing w:before="60" w:after="60"/>
              <w:contextualSpacing/>
              <w:jc w:val="right"/>
            </w:pPr>
            <w:r>
              <w:t>NoError</w:t>
            </w:r>
          </w:p>
        </w:tc>
        <w:tc>
          <w:tcPr>
            <w:tcW w:w="3879" w:type="dxa"/>
            <w:vAlign w:val="center"/>
          </w:tcPr>
          <w:p w:rsidR="00321AA9" w:rsidRPr="008409E3" w:rsidRDefault="000F3DA1" w:rsidP="00594CEA">
            <w:pPr>
              <w:pStyle w:val="gemTab9pt"/>
              <w:spacing w:before="60" w:after="60"/>
              <w:contextualSpacing/>
            </w:pPr>
            <w:r w:rsidRPr="00BB2AC1">
              <w:rPr>
                <w:i/>
              </w:rPr>
              <w:t>current</w:t>
            </w:r>
            <w:r>
              <w:rPr>
                <w:i/>
              </w:rPr>
              <w:t>EF</w:t>
            </w:r>
            <w:r>
              <w:t xml:space="preserve"> wird passend gesetzt</w:t>
            </w:r>
          </w:p>
        </w:tc>
      </w:tr>
      <w:tr w:rsidR="00236491" w:rsidTr="009E5332">
        <w:tc>
          <w:tcPr>
            <w:tcW w:w="1447" w:type="dxa"/>
            <w:vMerge/>
          </w:tcPr>
          <w:p w:rsidR="00321AA9" w:rsidRDefault="008C6704" w:rsidP="00594CEA">
            <w:pPr>
              <w:pStyle w:val="gemTab9pt"/>
            </w:pPr>
          </w:p>
        </w:tc>
        <w:tc>
          <w:tcPr>
            <w:tcW w:w="1871" w:type="dxa"/>
            <w:vAlign w:val="center"/>
          </w:tcPr>
          <w:p w:rsidR="00321AA9" w:rsidRPr="00F9235C" w:rsidRDefault="000F3DA1" w:rsidP="00594CEA">
            <w:pPr>
              <w:pStyle w:val="gemTab9pt"/>
              <w:spacing w:before="60" w:after="60"/>
              <w:contextualSpacing/>
              <w:rPr>
                <w:smallCaps/>
                <w:lang w:val="en-US"/>
              </w:rPr>
            </w:pPr>
            <w:r w:rsidRPr="00F9235C">
              <w:rPr>
                <w:smallCaps/>
                <w:lang w:val="en-US"/>
              </w:rPr>
              <w:t>Read Binary</w:t>
            </w:r>
          </w:p>
          <w:p w:rsidR="00321AA9" w:rsidRPr="00F9235C" w:rsidRDefault="000F3DA1" w:rsidP="00594CEA">
            <w:pPr>
              <w:pStyle w:val="gemTab9pt"/>
              <w:spacing w:before="60" w:after="60"/>
              <w:contextualSpacing/>
              <w:jc w:val="right"/>
              <w:rPr>
                <w:lang w:val="en-US"/>
              </w:rPr>
            </w:pPr>
            <w:r w:rsidRPr="00F9235C">
              <w:rPr>
                <w:lang w:val="en-US"/>
              </w:rPr>
              <w:t>xx…yy, NoError</w:t>
            </w:r>
          </w:p>
        </w:tc>
        <w:tc>
          <w:tcPr>
            <w:tcW w:w="1842" w:type="dxa"/>
            <w:vAlign w:val="center"/>
          </w:tcPr>
          <w:p w:rsidR="00321AA9" w:rsidRPr="00F9235C" w:rsidRDefault="000F3DA1" w:rsidP="00594CEA">
            <w:pPr>
              <w:pStyle w:val="gemTab9pt"/>
              <w:spacing w:before="60" w:after="60"/>
              <w:contextualSpacing/>
              <w:rPr>
                <w:smallCaps/>
                <w:lang w:val="en-US"/>
              </w:rPr>
            </w:pPr>
            <w:r w:rsidRPr="00F9235C">
              <w:rPr>
                <w:smallCaps/>
                <w:lang w:val="en-US"/>
              </w:rPr>
              <w:t>Read Binary</w:t>
            </w:r>
          </w:p>
          <w:p w:rsidR="00321AA9" w:rsidRPr="00F9235C" w:rsidRDefault="000F3DA1" w:rsidP="00594CEA">
            <w:pPr>
              <w:pStyle w:val="gemTab9pt"/>
              <w:spacing w:before="60" w:after="60"/>
              <w:contextualSpacing/>
              <w:jc w:val="right"/>
              <w:rPr>
                <w:lang w:val="en-US"/>
              </w:rPr>
            </w:pPr>
            <w:r w:rsidRPr="00F9235C">
              <w:rPr>
                <w:lang w:val="en-US"/>
              </w:rPr>
              <w:t>xx…yy, NoError</w:t>
            </w:r>
          </w:p>
        </w:tc>
        <w:tc>
          <w:tcPr>
            <w:tcW w:w="3879" w:type="dxa"/>
            <w:vAlign w:val="center"/>
          </w:tcPr>
          <w:p w:rsidR="00321AA9" w:rsidRPr="008409E3" w:rsidRDefault="000F3DA1" w:rsidP="00594CEA">
            <w:pPr>
              <w:pStyle w:val="gemTab9pt"/>
              <w:spacing w:before="60" w:after="60"/>
              <w:contextualSpacing/>
            </w:pPr>
            <w:r>
              <w:t>Daten werden ausgelesen</w:t>
            </w:r>
          </w:p>
        </w:tc>
      </w:tr>
    </w:tbl>
    <w:p w:rsidR="0061609A" w:rsidRDefault="000F3DA1" w:rsidP="0061609A">
      <w:pPr>
        <w:pStyle w:val="gemStandard"/>
      </w:pPr>
      <w:r>
        <w:t>Die Anforderungen in diesem Dokument betreffen die Testerwartungshalt und sind so gewählt, dass beide Implementierungen diesbezüglich zulassungsfähig sind. Dem liegt folgendes Konzept zu Grunde:</w:t>
      </w:r>
    </w:p>
    <w:p w:rsidR="00494977" w:rsidRDefault="000F3DA1" w:rsidP="0077687A">
      <w:pPr>
        <w:pStyle w:val="gemStandard"/>
        <w:numPr>
          <w:ilvl w:val="0"/>
          <w:numId w:val="110"/>
        </w:numPr>
      </w:pPr>
      <w:r>
        <w:t>Eine Testerwartungshaltung für die Kartenschnittstelle lässt sich nur auf Basis eines Funktionsaufrufes mit konkreten Parametern ermitteln, wobei hier als Einstieg nur die Funktionen aus Kapitel </w:t>
      </w:r>
      <w:r>
        <w:fldChar w:fldCharType="begin"/>
      </w:r>
      <w:r>
        <w:instrText xml:space="preserve"> REF _Ref477867988 \w \h </w:instrText>
      </w:r>
      <w:r>
        <w:fldChar w:fldCharType="separate"/>
      </w:r>
      <w:r w:rsidR="008772B1">
        <w:t>6</w:t>
      </w:r>
      <w:r>
        <w:fldChar w:fldCharType="end"/>
      </w:r>
      <w:r>
        <w:t xml:space="preserve"> relevant sind.</w:t>
      </w:r>
    </w:p>
    <w:p w:rsidR="00267E67" w:rsidRDefault="000F3DA1" w:rsidP="0077687A">
      <w:pPr>
        <w:pStyle w:val="gemStandard"/>
        <w:numPr>
          <w:ilvl w:val="0"/>
          <w:numId w:val="110"/>
        </w:numPr>
      </w:pPr>
      <w:r>
        <w:t>Kartenoperationen sind in der Reihenfolge auszuführen, die in diesem Dokument b</w:t>
      </w:r>
      <w:r>
        <w:t>e</w:t>
      </w:r>
      <w:r>
        <w:t>schrieben ist.</w:t>
      </w:r>
    </w:p>
    <w:p w:rsidR="00594CEA" w:rsidRDefault="000F3DA1" w:rsidP="0077687A">
      <w:pPr>
        <w:pStyle w:val="gemStandard"/>
        <w:numPr>
          <w:ilvl w:val="0"/>
          <w:numId w:val="110"/>
        </w:numPr>
      </w:pPr>
      <w:r>
        <w:t>Falls Kartenoperationen ausgeführt werden, die im Rahmen einer Aktion nicht b</w:t>
      </w:r>
      <w:r>
        <w:t>e</w:t>
      </w:r>
      <w:r>
        <w:t>schrieben sind, dann wird das als zulassungsverhindernd gewertet.</w:t>
      </w:r>
    </w:p>
    <w:p w:rsidR="00267E67" w:rsidRDefault="000F3DA1" w:rsidP="0077687A">
      <w:pPr>
        <w:pStyle w:val="gemStandard"/>
        <w:numPr>
          <w:ilvl w:val="0"/>
          <w:numId w:val="110"/>
        </w:numPr>
      </w:pPr>
      <w:r>
        <w:t>Falls die Selektion eines Ordners, einer Datei oder eines Schlüsselobjektes gemäß diesem Dokument</w:t>
      </w:r>
    </w:p>
    <w:p w:rsidR="009E5332" w:rsidRDefault="000F3DA1" w:rsidP="0077687A">
      <w:pPr>
        <w:pStyle w:val="gemStandard"/>
        <w:numPr>
          <w:ilvl w:val="1"/>
          <w:numId w:val="110"/>
        </w:numPr>
      </w:pPr>
      <w:r>
        <w:t>zwingend erforderlich ist, dann wird dies verpflichtend in die Testerwartungsha</w:t>
      </w:r>
      <w:r>
        <w:t>l</w:t>
      </w:r>
      <w:r>
        <w:t>tung aufgenommen.</w:t>
      </w:r>
    </w:p>
    <w:p w:rsidR="00267E67" w:rsidRDefault="000F3DA1" w:rsidP="0077687A">
      <w:pPr>
        <w:pStyle w:val="gemStandard"/>
        <w:numPr>
          <w:ilvl w:val="1"/>
          <w:numId w:val="110"/>
        </w:numPr>
      </w:pPr>
      <w:r>
        <w:t>deshalb nicht erforderlich ist, weil sie bereits zuvor passend erfolgte, dann wird e</w:t>
      </w:r>
      <w:r>
        <w:t>i</w:t>
      </w:r>
      <w:r>
        <w:t>ne nochmalige Selektion nicht als zulassungsverhindernd eingestuft.</w:t>
      </w:r>
    </w:p>
    <w:p w:rsidR="00267E67" w:rsidRDefault="000F3DA1" w:rsidP="0077687A">
      <w:pPr>
        <w:pStyle w:val="gemStandard"/>
        <w:numPr>
          <w:ilvl w:val="0"/>
          <w:numId w:val="110"/>
        </w:numPr>
      </w:pPr>
      <w:r>
        <w:t>Falls das Setzen eines Sicherheitszustandes gemäß diesem Dokument</w:t>
      </w:r>
    </w:p>
    <w:p w:rsidR="00267E67" w:rsidRDefault="000F3DA1" w:rsidP="0077687A">
      <w:pPr>
        <w:pStyle w:val="gemStandard"/>
        <w:numPr>
          <w:ilvl w:val="1"/>
          <w:numId w:val="110"/>
        </w:numPr>
      </w:pPr>
      <w:r>
        <w:t>zwingend erforderlich ist, dann wird dies verpflichtend in die Testerwartungsha</w:t>
      </w:r>
      <w:r>
        <w:t>l</w:t>
      </w:r>
      <w:r>
        <w:t>tung aufgenommen.</w:t>
      </w:r>
    </w:p>
    <w:p w:rsidR="00267E67" w:rsidRDefault="000F3DA1" w:rsidP="0077687A">
      <w:pPr>
        <w:pStyle w:val="gemStandard"/>
        <w:numPr>
          <w:ilvl w:val="1"/>
          <w:numId w:val="110"/>
        </w:numPr>
      </w:pPr>
      <w:r>
        <w:t>nicht erforderlich ist, dann wird ein nochmaliges Setzen dieses Sicherheitszusta</w:t>
      </w:r>
      <w:r>
        <w:t>n</w:t>
      </w:r>
      <w:r>
        <w:t>des als zulassungsverhindernd eingestuft (damit Benutzer nicht unnötig oft zur PIN-Eingabe aufgefordert werden).</w:t>
      </w:r>
    </w:p>
    <w:p w:rsidR="00267E67" w:rsidRDefault="000F3DA1" w:rsidP="0077687A">
      <w:pPr>
        <w:pStyle w:val="gemStandard"/>
        <w:numPr>
          <w:ilvl w:val="0"/>
          <w:numId w:val="110"/>
        </w:numPr>
      </w:pPr>
      <w:r>
        <w:t>Im Rahmen der Anpassung des Sicherheitsstatus ist die Abfrage eines Sicherheitsst</w:t>
      </w:r>
      <w:r>
        <w:t>a</w:t>
      </w:r>
      <w:r>
        <w:t>tus zulässig und wird nicht als zulassungsverhindernd eingestuft.</w:t>
      </w:r>
    </w:p>
    <w:p w:rsidR="00594CEA" w:rsidRDefault="000F3DA1" w:rsidP="008C6704">
      <w:pPr>
        <w:pStyle w:val="berschrift2"/>
      </w:pPr>
      <w:bookmarkStart w:id="178" w:name="_Toc501715495"/>
      <w:r>
        <w:t>Anforderungen</w:t>
      </w:r>
      <w:bookmarkEnd w:id="178"/>
    </w:p>
    <w:p w:rsidR="00594CEA" w:rsidRDefault="000F3DA1" w:rsidP="0061609A">
      <w:pPr>
        <w:pStyle w:val="gemStandard"/>
      </w:pPr>
      <w:r>
        <w:t>Der Einstieg in die Testerwartungshaltung ist der Aufruf einer Schnittstellenfunktion aus Kapitel </w:t>
      </w:r>
      <w:r>
        <w:fldChar w:fldCharType="begin"/>
      </w:r>
      <w:r>
        <w:instrText xml:space="preserve"> REF _Ref477867769 \w \h </w:instrText>
      </w:r>
      <w:r>
        <w:fldChar w:fldCharType="separate"/>
      </w:r>
      <w:r w:rsidR="008772B1">
        <w:t>6</w:t>
      </w:r>
      <w:r>
        <w:fldChar w:fldCharType="end"/>
      </w:r>
      <w:r>
        <w:t>.</w:t>
      </w:r>
    </w:p>
    <w:p w:rsidR="00494977" w:rsidRDefault="000F3DA1" w:rsidP="00494977">
      <w:pPr>
        <w:pStyle w:val="gemStandard"/>
        <w:tabs>
          <w:tab w:val="left" w:pos="567"/>
        </w:tabs>
        <w:ind w:left="567" w:hanging="567"/>
        <w:rPr>
          <w:b/>
        </w:rPr>
      </w:pPr>
      <w:r>
        <w:rPr>
          <w:rFonts w:ascii="Wingdings" w:hAnsi="Wingdings"/>
          <w:b/>
        </w:rPr>
        <w:sym w:font="Wingdings" w:char="F0D6"/>
      </w:r>
      <w:r>
        <w:rPr>
          <w:b/>
        </w:rPr>
        <w:tab/>
      </w:r>
      <w:r w:rsidRPr="00C6520E">
        <w:rPr>
          <w:b/>
        </w:rPr>
        <w:t>GS-A_5534</w:t>
      </w:r>
      <w:r>
        <w:rPr>
          <w:b/>
        </w:rPr>
        <w:t xml:space="preserve"> Testerwartungshaltung aus Funktionsaufruf</w:t>
      </w:r>
    </w:p>
    <w:p w:rsidR="00494977" w:rsidRDefault="000F3DA1" w:rsidP="00494977">
      <w:pPr>
        <w:pStyle w:val="gemEinzug"/>
        <w:jc w:val="left"/>
      </w:pPr>
      <w:r>
        <w:t>Der Tester MUSS bei der Ermittlung einer Testerwartungshaltung für die Abfolge von Kommandonachrichten an der Schnittstelle zu einer Smartcard davon ausg</w:t>
      </w:r>
      <w:r>
        <w:t>e</w:t>
      </w:r>
      <w:r>
        <w:t>hen, dass eine der folgenden Funktionen aufgerufen wurde:</w:t>
      </w:r>
    </w:p>
    <w:p w:rsidR="00494977" w:rsidRDefault="000F3DA1" w:rsidP="0077687A">
      <w:pPr>
        <w:pStyle w:val="gemEinzug"/>
        <w:numPr>
          <w:ilvl w:val="3"/>
          <w:numId w:val="111"/>
        </w:numPr>
        <w:jc w:val="left"/>
      </w:pPr>
      <w:r>
        <w:t xml:space="preserve">Funktion cardOperation gemäß </w:t>
      </w:r>
      <w:r>
        <w:fldChar w:fldCharType="begin"/>
      </w:r>
      <w:r>
        <w:instrText xml:space="preserve"> REF _Ref477868277 \h </w:instrText>
      </w:r>
      <w:r>
        <w:fldChar w:fldCharType="separate"/>
      </w:r>
      <w:r w:rsidR="008772B1" w:rsidRPr="008409E3">
        <w:t xml:space="preserve">Tabelle </w:t>
      </w:r>
      <w:r w:rsidR="008772B1">
        <w:rPr>
          <w:noProof/>
        </w:rPr>
        <w:t>11</w:t>
      </w:r>
      <w:r>
        <w:fldChar w:fldCharType="end"/>
      </w:r>
    </w:p>
    <w:p w:rsidR="00494977" w:rsidRDefault="000F3DA1" w:rsidP="0077687A">
      <w:pPr>
        <w:pStyle w:val="gemEinzug"/>
        <w:numPr>
          <w:ilvl w:val="3"/>
          <w:numId w:val="111"/>
        </w:numPr>
        <w:jc w:val="left"/>
      </w:pPr>
      <w:r>
        <w:t xml:space="preserve">Funktion transparentChannel gemäß </w:t>
      </w:r>
      <w:r>
        <w:fldChar w:fldCharType="begin"/>
      </w:r>
      <w:r>
        <w:instrText xml:space="preserve"> REF _Ref477868306 \h </w:instrText>
      </w:r>
      <w:r>
        <w:fldChar w:fldCharType="separate"/>
      </w:r>
      <w:r w:rsidR="008772B1" w:rsidRPr="008409E3">
        <w:t xml:space="preserve">Tabelle </w:t>
      </w:r>
      <w:r w:rsidR="008772B1">
        <w:rPr>
          <w:noProof/>
        </w:rPr>
        <w:t>19</w:t>
      </w:r>
      <w:r>
        <w:fldChar w:fldCharType="end"/>
      </w:r>
    </w:p>
    <w:p w:rsidR="008C6704" w:rsidRDefault="008C6704" w:rsidP="00494977">
      <w:pPr>
        <w:pStyle w:val="gemEinzug"/>
        <w:jc w:val="left"/>
        <w:rPr>
          <w:rFonts w:ascii="Wingdings" w:hAnsi="Wingdings"/>
          <w:b/>
        </w:rPr>
      </w:pPr>
    </w:p>
    <w:p w:rsidR="00494977" w:rsidRPr="008C6704" w:rsidRDefault="008C6704" w:rsidP="008C6704">
      <w:pPr>
        <w:pStyle w:val="gemStandard"/>
      </w:pPr>
      <w:r>
        <w:rPr>
          <w:b/>
        </w:rPr>
        <w:sym w:font="Wingdings" w:char="F0D5"/>
      </w:r>
    </w:p>
    <w:p w:rsidR="003E46E2" w:rsidRDefault="000F3DA1" w:rsidP="0061609A">
      <w:pPr>
        <w:pStyle w:val="gemStandard"/>
      </w:pPr>
      <w:r>
        <w:t>Die genaue Testerwartungshaltung ergibt sich daraus, dass nach dem Aufruf der Funktion diese so abgearbeitet wird, wie in diesem Dokument dargestellt. Das bedeutet, dass</w:t>
      </w:r>
    </w:p>
    <w:p w:rsidR="003E46E2" w:rsidRDefault="000F3DA1" w:rsidP="0077687A">
      <w:pPr>
        <w:pStyle w:val="gemStandard"/>
        <w:numPr>
          <w:ilvl w:val="0"/>
          <w:numId w:val="112"/>
        </w:numPr>
      </w:pPr>
      <w:r>
        <w:t>die Reihenfolge einzuhalten ist,</w:t>
      </w:r>
    </w:p>
    <w:p w:rsidR="003E46E2" w:rsidRDefault="000F3DA1" w:rsidP="0077687A">
      <w:pPr>
        <w:pStyle w:val="gemStandard"/>
        <w:numPr>
          <w:ilvl w:val="0"/>
          <w:numId w:val="112"/>
        </w:numPr>
      </w:pPr>
      <w:r>
        <w:t>notwendige Aktionen ausgeführt werden,</w:t>
      </w:r>
    </w:p>
    <w:p w:rsidR="00494977" w:rsidRDefault="000F3DA1" w:rsidP="0077687A">
      <w:pPr>
        <w:pStyle w:val="gemStandard"/>
        <w:numPr>
          <w:ilvl w:val="0"/>
          <w:numId w:val="112"/>
        </w:numPr>
      </w:pPr>
      <w:r>
        <w:t>konditionale Aktionen, die aufgrund der Kondition überflüssig sind, toleriert werden,</w:t>
      </w:r>
    </w:p>
    <w:p w:rsidR="003E46E2" w:rsidRDefault="000F3DA1" w:rsidP="0077687A">
      <w:pPr>
        <w:pStyle w:val="gemStandard"/>
        <w:numPr>
          <w:ilvl w:val="0"/>
          <w:numId w:val="112"/>
        </w:numPr>
      </w:pPr>
      <w:r>
        <w:t>keine zusätzlichen Aktionen ausgeführt werden.</w:t>
      </w:r>
    </w:p>
    <w:p w:rsidR="003E46E2" w:rsidRDefault="000F3DA1" w:rsidP="003E46E2">
      <w:pPr>
        <w:pStyle w:val="gemStandard"/>
        <w:tabs>
          <w:tab w:val="left" w:pos="567"/>
        </w:tabs>
        <w:ind w:left="567" w:hanging="567"/>
        <w:rPr>
          <w:b/>
        </w:rPr>
      </w:pPr>
      <w:r>
        <w:rPr>
          <w:rFonts w:ascii="Wingdings" w:hAnsi="Wingdings"/>
          <w:b/>
        </w:rPr>
        <w:sym w:font="Wingdings" w:char="F0D6"/>
      </w:r>
      <w:r>
        <w:rPr>
          <w:b/>
        </w:rPr>
        <w:tab/>
        <w:t>GS-A_5535 Testerwartungshaltung durch Abarbeiten der Funktion</w:t>
      </w:r>
    </w:p>
    <w:p w:rsidR="008C6704" w:rsidRDefault="000F3DA1" w:rsidP="003E46E2">
      <w:pPr>
        <w:pStyle w:val="gemEinzug"/>
        <w:jc w:val="left"/>
        <w:rPr>
          <w:rFonts w:ascii="Wingdings" w:hAnsi="Wingdings"/>
          <w:b/>
        </w:rPr>
      </w:pPr>
      <w:r>
        <w:t>Der Tester MUSS bei der Ermittlung einer Testerwartungshaltung davon ausgehen, dass eine Funktion im Prüfling so abgearbeitet wird wie in den Kapiteln </w:t>
      </w:r>
      <w:r>
        <w:fldChar w:fldCharType="begin"/>
      </w:r>
      <w:r>
        <w:instrText xml:space="preserve"> REF _Ref477868500 \w \h </w:instrText>
      </w:r>
      <w:r>
        <w:fldChar w:fldCharType="separate"/>
      </w:r>
      <w:r w:rsidR="008772B1">
        <w:t>6</w:t>
      </w:r>
      <w:r>
        <w:fldChar w:fldCharType="end"/>
      </w:r>
      <w:r>
        <w:t xml:space="preserve"> und </w:t>
      </w:r>
      <w:r>
        <w:fldChar w:fldCharType="begin"/>
      </w:r>
      <w:r>
        <w:instrText xml:space="preserve"> REF _Ref477868514 \w \h </w:instrText>
      </w:r>
      <w:r>
        <w:fldChar w:fldCharType="separate"/>
      </w:r>
      <w:r w:rsidR="008772B1">
        <w:t>9</w:t>
      </w:r>
      <w:r>
        <w:fldChar w:fldCharType="end"/>
      </w:r>
      <w:r>
        <w:t xml:space="preserve"> da</w:t>
      </w:r>
      <w:r>
        <w:t>r</w:t>
      </w:r>
      <w:r>
        <w:t>gestellt.</w:t>
      </w:r>
    </w:p>
    <w:p w:rsidR="003E46E2" w:rsidRPr="008C6704" w:rsidRDefault="008C6704" w:rsidP="008C6704">
      <w:pPr>
        <w:pStyle w:val="gemStandard"/>
      </w:pPr>
      <w:r>
        <w:rPr>
          <w:b/>
        </w:rPr>
        <w:sym w:font="Wingdings" w:char="F0D5"/>
      </w:r>
    </w:p>
    <w:p w:rsidR="003517DD" w:rsidRDefault="003517DD" w:rsidP="003E46E2">
      <w:pPr>
        <w:pStyle w:val="gemStandard"/>
        <w:tabs>
          <w:tab w:val="left" w:pos="567"/>
        </w:tabs>
        <w:ind w:left="567" w:hanging="567"/>
        <w:rPr>
          <w:rFonts w:ascii="Wingdings" w:hAnsi="Wingdings"/>
          <w:b/>
        </w:rPr>
      </w:pPr>
    </w:p>
    <w:p w:rsidR="003E46E2" w:rsidRDefault="000F3DA1" w:rsidP="003E46E2">
      <w:pPr>
        <w:pStyle w:val="gemStandard"/>
        <w:tabs>
          <w:tab w:val="left" w:pos="567"/>
        </w:tabs>
        <w:ind w:left="567" w:hanging="567"/>
        <w:rPr>
          <w:b/>
        </w:rPr>
      </w:pPr>
      <w:r>
        <w:rPr>
          <w:rFonts w:ascii="Wingdings" w:hAnsi="Wingdings"/>
          <w:b/>
        </w:rPr>
        <w:sym w:font="Wingdings" w:char="F0D6"/>
      </w:r>
      <w:r>
        <w:rPr>
          <w:b/>
        </w:rPr>
        <w:tab/>
        <w:t>GS-A_5536 Reihenfolge einhalten</w:t>
      </w:r>
    </w:p>
    <w:p w:rsidR="008C6704" w:rsidRDefault="000F3DA1" w:rsidP="003E46E2">
      <w:pPr>
        <w:pStyle w:val="gemEinzug"/>
        <w:jc w:val="left"/>
        <w:rPr>
          <w:rFonts w:ascii="Wingdings" w:hAnsi="Wingdings"/>
          <w:b/>
        </w:rPr>
      </w:pPr>
      <w:r>
        <w:t>Der Tester MUSS bei der Ermittlung einer Testerwartungshaltung davon ausgehen, dass Aktionen vom Prüfling in der Reihenfolge ausgeführt werden, die sich aus den Kapiteln </w:t>
      </w:r>
      <w:r>
        <w:fldChar w:fldCharType="begin"/>
      </w:r>
      <w:r>
        <w:instrText xml:space="preserve"> REF _Ref477868500 \w \h </w:instrText>
      </w:r>
      <w:r>
        <w:fldChar w:fldCharType="separate"/>
      </w:r>
      <w:r w:rsidR="008772B1">
        <w:t>6</w:t>
      </w:r>
      <w:r>
        <w:fldChar w:fldCharType="end"/>
      </w:r>
      <w:r>
        <w:t xml:space="preserve"> und </w:t>
      </w:r>
      <w:r>
        <w:fldChar w:fldCharType="begin"/>
      </w:r>
      <w:r>
        <w:instrText xml:space="preserve"> REF _Ref477868514 \w \h </w:instrText>
      </w:r>
      <w:r>
        <w:fldChar w:fldCharType="separate"/>
      </w:r>
      <w:r w:rsidR="008772B1">
        <w:t>9</w:t>
      </w:r>
      <w:r>
        <w:fldChar w:fldCharType="end"/>
      </w:r>
      <w:r>
        <w:t xml:space="preserve"> ergibt.</w:t>
      </w:r>
    </w:p>
    <w:p w:rsidR="003E46E2" w:rsidRPr="008C6704" w:rsidRDefault="008C6704" w:rsidP="008C6704">
      <w:pPr>
        <w:pStyle w:val="gemStandard"/>
      </w:pPr>
      <w:r>
        <w:rPr>
          <w:b/>
        </w:rPr>
        <w:sym w:font="Wingdings" w:char="F0D5"/>
      </w:r>
    </w:p>
    <w:p w:rsidR="003E46E2" w:rsidRDefault="000F3DA1" w:rsidP="003E46E2">
      <w:pPr>
        <w:pStyle w:val="gemStandard"/>
        <w:tabs>
          <w:tab w:val="left" w:pos="567"/>
        </w:tabs>
        <w:ind w:left="567" w:hanging="567"/>
        <w:rPr>
          <w:b/>
        </w:rPr>
      </w:pPr>
      <w:r>
        <w:rPr>
          <w:rFonts w:ascii="Wingdings" w:hAnsi="Wingdings"/>
          <w:b/>
        </w:rPr>
        <w:sym w:font="Wingdings" w:char="F0D6"/>
      </w:r>
      <w:r>
        <w:rPr>
          <w:b/>
        </w:rPr>
        <w:tab/>
        <w:t>GS-A_5537 Notwendige Aktionen ausführen</w:t>
      </w:r>
    </w:p>
    <w:p w:rsidR="008C6704" w:rsidRDefault="000F3DA1" w:rsidP="003E46E2">
      <w:pPr>
        <w:pStyle w:val="gemEinzug"/>
        <w:jc w:val="left"/>
        <w:rPr>
          <w:rFonts w:ascii="Wingdings" w:hAnsi="Wingdings"/>
          <w:b/>
        </w:rPr>
      </w:pPr>
      <w:r>
        <w:t>Der Tester MUSS bei der Ermittlung einer Testerwartungshaltung davon ausgehen, dass Aktionen, die gemäß der Kapiteln </w:t>
      </w:r>
      <w:r>
        <w:fldChar w:fldCharType="begin"/>
      </w:r>
      <w:r>
        <w:instrText xml:space="preserve"> REF _Ref477868500 \w \h </w:instrText>
      </w:r>
      <w:r>
        <w:fldChar w:fldCharType="separate"/>
      </w:r>
      <w:r w:rsidR="008772B1">
        <w:t>6</w:t>
      </w:r>
      <w:r>
        <w:fldChar w:fldCharType="end"/>
      </w:r>
      <w:r>
        <w:t xml:space="preserve"> und </w:t>
      </w:r>
      <w:r>
        <w:fldChar w:fldCharType="begin"/>
      </w:r>
      <w:r>
        <w:instrText xml:space="preserve"> REF _Ref477868514 \w \h </w:instrText>
      </w:r>
      <w:r>
        <w:fldChar w:fldCharType="separate"/>
      </w:r>
      <w:r w:rsidR="008772B1">
        <w:t>9</w:t>
      </w:r>
      <w:r>
        <w:fldChar w:fldCharType="end"/>
      </w:r>
      <w:r>
        <w:t xml:space="preserve"> zwingend notwendig sind, vom Prü</w:t>
      </w:r>
      <w:r>
        <w:t>f</w:t>
      </w:r>
      <w:r>
        <w:t>ling ausgeführt werden.</w:t>
      </w:r>
    </w:p>
    <w:p w:rsidR="003E46E2" w:rsidRPr="008C6704" w:rsidRDefault="008C6704" w:rsidP="008C6704">
      <w:pPr>
        <w:pStyle w:val="gemStandard"/>
      </w:pPr>
      <w:r>
        <w:rPr>
          <w:b/>
        </w:rPr>
        <w:sym w:font="Wingdings" w:char="F0D5"/>
      </w:r>
    </w:p>
    <w:p w:rsidR="00A757D7" w:rsidRDefault="000F3DA1" w:rsidP="00A757D7">
      <w:pPr>
        <w:pStyle w:val="gemStandard"/>
        <w:tabs>
          <w:tab w:val="left" w:pos="567"/>
        </w:tabs>
        <w:ind w:left="567" w:hanging="567"/>
        <w:rPr>
          <w:b/>
        </w:rPr>
      </w:pPr>
      <w:r>
        <w:rPr>
          <w:rFonts w:ascii="Wingdings" w:hAnsi="Wingdings"/>
          <w:b/>
        </w:rPr>
        <w:sym w:font="Wingdings" w:char="F0D6"/>
      </w:r>
      <w:r>
        <w:rPr>
          <w:b/>
        </w:rPr>
        <w:tab/>
        <w:t>GS-A_5538 Konditionale Aktionen tolerieren</w:t>
      </w:r>
    </w:p>
    <w:p w:rsidR="008C6704" w:rsidRDefault="000F3DA1" w:rsidP="00A757D7">
      <w:pPr>
        <w:pStyle w:val="gemEinzug"/>
        <w:jc w:val="left"/>
        <w:rPr>
          <w:rFonts w:ascii="Wingdings" w:hAnsi="Wingdings"/>
          <w:b/>
        </w:rPr>
      </w:pPr>
      <w:r>
        <w:t>Der Tester MUSS bei der Ermittlung einer Testerwartungshaltung davon ausgehen, dass konditionale Aktionen, die ein Objekt selektieren, toleriert werden, wenn ein Prüfling diese ausführt, obwohl die Konditionen so gewählt sind, dass eine Ausfü</w:t>
      </w:r>
      <w:r>
        <w:t>h</w:t>
      </w:r>
      <w:r>
        <w:t>rung gemäß der Kapitel </w:t>
      </w:r>
      <w:r>
        <w:fldChar w:fldCharType="begin"/>
      </w:r>
      <w:r>
        <w:instrText xml:space="preserve"> REF _Ref477868500 \w \h </w:instrText>
      </w:r>
      <w:r>
        <w:fldChar w:fldCharType="separate"/>
      </w:r>
      <w:r w:rsidR="008772B1">
        <w:t>6</w:t>
      </w:r>
      <w:r>
        <w:fldChar w:fldCharType="end"/>
      </w:r>
      <w:r>
        <w:t xml:space="preserve"> und </w:t>
      </w:r>
      <w:r>
        <w:fldChar w:fldCharType="begin"/>
      </w:r>
      <w:r>
        <w:instrText xml:space="preserve"> REF _Ref477868514 \w \h </w:instrText>
      </w:r>
      <w:r>
        <w:fldChar w:fldCharType="separate"/>
      </w:r>
      <w:r w:rsidR="008772B1">
        <w:t>9</w:t>
      </w:r>
      <w:r>
        <w:fldChar w:fldCharType="end"/>
      </w:r>
      <w:r>
        <w:t xml:space="preserve"> nicht vorgesehen ist.</w:t>
      </w:r>
    </w:p>
    <w:p w:rsidR="00A757D7" w:rsidRPr="008C6704" w:rsidRDefault="008C6704" w:rsidP="008C6704">
      <w:pPr>
        <w:pStyle w:val="gemStandard"/>
      </w:pPr>
      <w:r>
        <w:rPr>
          <w:b/>
        </w:rPr>
        <w:sym w:font="Wingdings" w:char="F0D5"/>
      </w:r>
    </w:p>
    <w:p w:rsidR="003E46E2" w:rsidRDefault="000F3DA1" w:rsidP="00A757D7">
      <w:pPr>
        <w:pStyle w:val="afiHinweise"/>
      </w:pPr>
      <w:r>
        <w:t>Die Anforderung „Konditionale Aktionen tolerieren“ wird im Folgenden a</w:t>
      </w:r>
      <w:r>
        <w:t>n</w:t>
      </w:r>
      <w:r>
        <w:t>hand eines Beispiels beschrieben. Angenommen eine transparente Datei EF.a sei in einer Smartcard als currentEF markiert und im Prüfling werde die Aktion cardOper</w:t>
      </w:r>
      <w:r>
        <w:t>a</w:t>
      </w:r>
      <w:r>
        <w:t xml:space="preserve">tion(EF.a, read) aufgerufen, siehe </w:t>
      </w:r>
      <w:r>
        <w:fldChar w:fldCharType="begin"/>
      </w:r>
      <w:r>
        <w:instrText xml:space="preserve"> REF _Ref467248271 \w \h </w:instrText>
      </w:r>
      <w:r>
        <w:fldChar w:fldCharType="separate"/>
      </w:r>
      <w:r w:rsidR="008772B1">
        <w:t>9.2.6</w:t>
      </w:r>
      <w:r>
        <w:fldChar w:fldCharType="end"/>
      </w:r>
      <w:r>
        <w:t xml:space="preserve">. Dann wird gemäß </w:t>
      </w:r>
      <w:r>
        <w:fldChar w:fldCharType="begin"/>
      </w:r>
      <w:r>
        <w:instrText xml:space="preserve"> REF _Ref467248271 \w \h </w:instrText>
      </w:r>
      <w:r>
        <w:fldChar w:fldCharType="separate"/>
      </w:r>
      <w:r w:rsidR="008772B1">
        <w:t>9.2.6</w:t>
      </w:r>
      <w:r>
        <w:fldChar w:fldCharType="end"/>
      </w:r>
      <w:r>
        <w:t xml:space="preserve"> Schritt 1 zunächst eine Aktion select ausgeführt. Dort ist in </w:t>
      </w:r>
      <w:r>
        <w:fldChar w:fldCharType="begin"/>
      </w:r>
      <w:r>
        <w:instrText xml:space="preserve"> REF _Ref467233623 \w \h </w:instrText>
      </w:r>
      <w:r>
        <w:fldChar w:fldCharType="separate"/>
      </w:r>
      <w:r w:rsidR="008772B1">
        <w:t>9.2.7</w:t>
      </w:r>
      <w:r>
        <w:fldChar w:fldCharType="end"/>
      </w:r>
      <w:r>
        <w:t xml:space="preserve"> Schritt 1 eine Kondition enthalten de</w:t>
      </w:r>
      <w:r>
        <w:t>r</w:t>
      </w:r>
      <w:r>
        <w:t xml:space="preserve">zufolge der Prüfling nur dann ein oder mehrere </w:t>
      </w:r>
      <w:r w:rsidRPr="00A064D9">
        <w:rPr>
          <w:smallCaps/>
        </w:rPr>
        <w:t>Select</w:t>
      </w:r>
      <w:r>
        <w:t xml:space="preserve"> Kommandos an die Smar</w:t>
      </w:r>
      <w:r>
        <w:t>t</w:t>
      </w:r>
      <w:r>
        <w:t>card schickt, falls currentEF im Prüfling (ja, currentEF im Prüfling, nicht currentEF in der Smartcard) nicht passend gesetzt ist. Falls der Prüfling currentEF nicht impl</w:t>
      </w:r>
      <w:r>
        <w:t>e</w:t>
      </w:r>
      <w:r>
        <w:t xml:space="preserve">mentiert, wird er (überflüssigerweise) ein oder mehrere </w:t>
      </w:r>
      <w:r w:rsidRPr="00A064D9">
        <w:rPr>
          <w:smallCaps/>
        </w:rPr>
        <w:t>Select</w:t>
      </w:r>
      <w:r>
        <w:t xml:space="preserve"> Kommandos an die Smartcard schicken, was gemäß der vorstehenden Anforderung in der Testerwa</w:t>
      </w:r>
      <w:r>
        <w:t>r</w:t>
      </w:r>
      <w:r>
        <w:t>tungshaltung zu tolerieren ist.</w:t>
      </w:r>
    </w:p>
    <w:p w:rsidR="00CA281F" w:rsidRDefault="000F3DA1" w:rsidP="00CA281F">
      <w:pPr>
        <w:pStyle w:val="gemStandard"/>
        <w:tabs>
          <w:tab w:val="left" w:pos="567"/>
        </w:tabs>
        <w:ind w:left="567" w:hanging="567"/>
        <w:rPr>
          <w:b/>
        </w:rPr>
      </w:pPr>
      <w:r>
        <w:rPr>
          <w:rFonts w:ascii="Wingdings" w:hAnsi="Wingdings"/>
          <w:b/>
        </w:rPr>
        <w:sym w:font="Wingdings" w:char="F0D6"/>
      </w:r>
      <w:r>
        <w:rPr>
          <w:b/>
        </w:rPr>
        <w:tab/>
        <w:t>GS-A_5539 Sicherheitszustände nicht unnötig erneut setzen</w:t>
      </w:r>
    </w:p>
    <w:p w:rsidR="008C6704" w:rsidRDefault="000F3DA1" w:rsidP="004F7F28">
      <w:pPr>
        <w:pStyle w:val="gemEinzug"/>
        <w:rPr>
          <w:rFonts w:ascii="Wingdings" w:hAnsi="Wingdings"/>
          <w:b/>
        </w:rPr>
      </w:pPr>
      <w:r>
        <w:t>Falls im Rahmen einer Aktion gemäß Kapitel 9 beschrieben ist, dass der Siche</w:t>
      </w:r>
      <w:r>
        <w:t>r</w:t>
      </w:r>
      <w:r>
        <w:t>heitszustand passend zu setzen ist, dann MUSS der Tester bei der Ermittlung einer Testerwartungshaltung davon ausgehen, dass ein bereits gesetzter Sicherheitsz</w:t>
      </w:r>
      <w:r>
        <w:t>u</w:t>
      </w:r>
      <w:r>
        <w:t>stand nicht erneut gesetzt wird.</w:t>
      </w:r>
    </w:p>
    <w:p w:rsidR="00CA281F" w:rsidRPr="008C6704" w:rsidRDefault="008C6704" w:rsidP="008C6704">
      <w:pPr>
        <w:pStyle w:val="gemStandard"/>
      </w:pPr>
      <w:r>
        <w:rPr>
          <w:b/>
        </w:rPr>
        <w:sym w:font="Wingdings" w:char="F0D5"/>
      </w:r>
    </w:p>
    <w:p w:rsidR="00CA281F" w:rsidRDefault="000F3DA1" w:rsidP="00CA281F">
      <w:pPr>
        <w:pStyle w:val="gemStandard"/>
        <w:tabs>
          <w:tab w:val="left" w:pos="567"/>
        </w:tabs>
        <w:ind w:left="567" w:hanging="567"/>
        <w:rPr>
          <w:b/>
        </w:rPr>
      </w:pPr>
      <w:r>
        <w:rPr>
          <w:rFonts w:ascii="Wingdings" w:hAnsi="Wingdings"/>
          <w:b/>
        </w:rPr>
        <w:sym w:font="Wingdings" w:char="F0D6"/>
      </w:r>
      <w:r>
        <w:rPr>
          <w:b/>
        </w:rPr>
        <w:tab/>
        <w:t>GS-A_5540 Sicherheitszustände abfragen zulässig</w:t>
      </w:r>
    </w:p>
    <w:p w:rsidR="00CA281F" w:rsidRDefault="000F3DA1" w:rsidP="004F7F28">
      <w:pPr>
        <w:pStyle w:val="gemEinzug"/>
      </w:pPr>
      <w:r>
        <w:t>Falls im Rahmen einer Aktion gemäß Kapitel 9 beschrieben ist, dass der Siche</w:t>
      </w:r>
      <w:r>
        <w:t>r</w:t>
      </w:r>
      <w:r>
        <w:t>heitszustand passend zu setzen ist, dann MUSS der Tester bei der Ermittlung einer Testerwartungshaltung davon ausgehen, dass die Abfrage eines Sicherheitszusta</w:t>
      </w:r>
      <w:r>
        <w:t>n</w:t>
      </w:r>
      <w:r>
        <w:t>des entweder aus dem Baustein „Sicherheitsstatus“</w:t>
      </w:r>
      <w:r w:rsidRPr="00CA281F">
        <w:t xml:space="preserve"> </w:t>
      </w:r>
      <w:r w:rsidRPr="008409E3">
        <w:t>(siehe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_Ref473815767 \w \h </w:instrText>
      </w:r>
      <w:r>
        <w:instrText xml:space="preserve"> \* MERGEFORMAT </w:instrText>
      </w:r>
      <w:r w:rsidRPr="008409E3">
        <w:fldChar w:fldCharType="separate"/>
      </w:r>
      <w:r w:rsidR="008772B1">
        <w:t>(6)</w:t>
      </w:r>
      <w:r w:rsidRPr="008409E3">
        <w:fldChar w:fldCharType="end"/>
      </w:r>
      <w:r>
        <w:t xml:space="preserve"> im Prüfling erfolgt, oder durch ein passendes Kartenkommando</w:t>
      </w:r>
    </w:p>
    <w:p w:rsidR="00CA281F" w:rsidRDefault="000F3DA1" w:rsidP="0077687A">
      <w:pPr>
        <w:pStyle w:val="gemEinzug"/>
        <w:numPr>
          <w:ilvl w:val="3"/>
          <w:numId w:val="113"/>
        </w:numPr>
        <w:jc w:val="left"/>
      </w:pPr>
      <w:r>
        <w:t xml:space="preserve">Aktion getStatus gemäß </w:t>
      </w:r>
      <w:r>
        <w:fldChar w:fldCharType="begin"/>
      </w:r>
      <w:r>
        <w:instrText xml:space="preserve"> REF _Ref467755587 \w \h </w:instrText>
      </w:r>
      <w:r>
        <w:fldChar w:fldCharType="separate"/>
      </w:r>
      <w:r w:rsidR="008772B1">
        <w:t>9.4.7</w:t>
      </w:r>
      <w:r>
        <w:fldChar w:fldCharType="end"/>
      </w:r>
      <w:r>
        <w:t xml:space="preserve"> für den Sicherheitsstatus von Passworto</w:t>
      </w:r>
      <w:r>
        <w:t>b</w:t>
      </w:r>
      <w:r>
        <w:t>jekten,</w:t>
      </w:r>
    </w:p>
    <w:p w:rsidR="00DC1F9B" w:rsidRDefault="000F3DA1" w:rsidP="0077687A">
      <w:pPr>
        <w:pStyle w:val="gemEinzug"/>
        <w:numPr>
          <w:ilvl w:val="3"/>
          <w:numId w:val="113"/>
        </w:numPr>
        <w:jc w:val="left"/>
      </w:pPr>
      <w:r>
        <w:t xml:space="preserve">Aktion getSecurityStatusFlagList gemäß </w:t>
      </w:r>
      <w:r>
        <w:fldChar w:fldCharType="begin"/>
      </w:r>
      <w:r>
        <w:instrText xml:space="preserve"> REF _Ref477870796 \w \h </w:instrText>
      </w:r>
      <w:r>
        <w:fldChar w:fldCharType="separate"/>
      </w:r>
      <w:r w:rsidR="008772B1">
        <w:t>9.7.2</w:t>
      </w:r>
      <w:r>
        <w:fldChar w:fldCharType="end"/>
      </w:r>
      <w:r>
        <w:t xml:space="preserve"> für den Sicherheitsstatus e</w:t>
      </w:r>
      <w:r>
        <w:t>i</w:t>
      </w:r>
      <w:r>
        <w:t>nes Flags, oder</w:t>
      </w:r>
    </w:p>
    <w:p w:rsidR="008C6704" w:rsidRDefault="000F3DA1" w:rsidP="0077687A">
      <w:pPr>
        <w:pStyle w:val="gemEinzug"/>
        <w:numPr>
          <w:ilvl w:val="3"/>
          <w:numId w:val="113"/>
        </w:numPr>
        <w:jc w:val="left"/>
        <w:rPr>
          <w:rFonts w:ascii="Wingdings" w:hAnsi="Wingdings"/>
          <w:b/>
        </w:rPr>
      </w:pPr>
      <w:r>
        <w:t xml:space="preserve">Aktion getSecurityStatusRole gemäß </w:t>
      </w:r>
      <w:r>
        <w:fldChar w:fldCharType="begin"/>
      </w:r>
      <w:r>
        <w:instrText xml:space="preserve"> REF _Ref473813390 \w \h </w:instrText>
      </w:r>
      <w:r>
        <w:fldChar w:fldCharType="separate"/>
      </w:r>
      <w:r w:rsidR="008772B1">
        <w:t>9.7.3</w:t>
      </w:r>
      <w:r>
        <w:fldChar w:fldCharType="end"/>
      </w:r>
      <w:r>
        <w:t xml:space="preserve"> für den Sicherheitsstatus einer Rolle.</w:t>
      </w:r>
    </w:p>
    <w:p w:rsidR="00CA281F" w:rsidRPr="008C6704" w:rsidRDefault="008C6704" w:rsidP="008C6704">
      <w:pPr>
        <w:pStyle w:val="gemStandard"/>
      </w:pPr>
      <w:r>
        <w:rPr>
          <w:b/>
        </w:rPr>
        <w:sym w:font="Wingdings" w:char="F0D5"/>
      </w:r>
    </w:p>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179" w:name="_Toc474861718"/>
      <w:bookmarkStart w:id="180" w:name="_Ref477854983"/>
      <w:bookmarkStart w:id="181" w:name="_Ref477867769"/>
      <w:bookmarkStart w:id="182" w:name="_Ref477867988"/>
      <w:bookmarkStart w:id="183" w:name="_Ref477868500"/>
    </w:p>
    <w:p w:rsidR="001B6823" w:rsidRPr="008409E3" w:rsidRDefault="000F3DA1" w:rsidP="008C6704">
      <w:pPr>
        <w:pStyle w:val="berschrift1"/>
      </w:pPr>
      <w:bookmarkStart w:id="184" w:name="_Toc501715496"/>
      <w:r w:rsidRPr="008409E3">
        <w:t xml:space="preserve">Schnittstelle Card Proxy </w:t>
      </w:r>
      <w:r>
        <w:t>zu A</w:t>
      </w:r>
      <w:r w:rsidRPr="008409E3">
        <w:t>nwendungen</w:t>
      </w:r>
      <w:bookmarkEnd w:id="179"/>
      <w:bookmarkEnd w:id="180"/>
      <w:bookmarkEnd w:id="181"/>
      <w:bookmarkEnd w:id="182"/>
      <w:bookmarkEnd w:id="183"/>
      <w:bookmarkEnd w:id="184"/>
    </w:p>
    <w:p w:rsidR="001B6823" w:rsidRPr="008409E3" w:rsidRDefault="000F3DA1" w:rsidP="001B6823">
      <w:r w:rsidRPr="008409E3">
        <w:t xml:space="preserve">Dieses Kapitel beschreibt die Schnittstelle zwischen der Komponente Card Proxy und </w:t>
      </w:r>
      <w:r>
        <w:t>Anwendungen, die Card Proxy nutzen um darüber auf Smartcards zuzugreifen</w:t>
      </w:r>
      <w:r w:rsidRPr="008409E3">
        <w:t>.</w:t>
      </w:r>
    </w:p>
    <w:p w:rsidR="001B6823" w:rsidRPr="008409E3" w:rsidRDefault="000F3DA1" w:rsidP="001B6823">
      <w:r w:rsidRPr="008409E3">
        <w:t xml:space="preserve">Die hier behandelte Schnittstelle steht </w:t>
      </w:r>
      <w:r>
        <w:t>etwa</w:t>
      </w:r>
      <w:r w:rsidRPr="008409E3">
        <w:t xml:space="preserve"> Fachanwendungen zur Verfügung und hilft diesen mit Daten auf einer </w:t>
      </w:r>
      <w:r>
        <w:t xml:space="preserve">Smartcard </w:t>
      </w:r>
      <w:r w:rsidRPr="008409E3">
        <w:t>zu arbeiten</w:t>
      </w:r>
      <w:r>
        <w:t>, die mit einem Kartenterminal verbu</w:t>
      </w:r>
      <w:r>
        <w:t>n</w:t>
      </w:r>
      <w:r>
        <w:t>den ist</w:t>
      </w:r>
      <w:r w:rsidRPr="008409E3">
        <w:t>. Die Beschreibung in diesem Kapitel geht von der Sichtweise eines Funktion</w:t>
      </w:r>
      <w:r w:rsidRPr="008409E3">
        <w:t>s</w:t>
      </w:r>
      <w:r w:rsidRPr="008409E3">
        <w:t>aufrufes aus. Die Fachanwendung ruft demzufolge eine Funktion der Schnittstelle auf und übergibt dabei abhängig von der gewünschten Aktion eine Reihe von Parametern. Die Komponente Card Proxy errechnet basierend auf den Inputparametern einen Rückgab</w:t>
      </w:r>
      <w:r w:rsidRPr="008409E3">
        <w:t>e</w:t>
      </w:r>
      <w:r w:rsidRPr="008409E3">
        <w:t>wert, der typischerweise Daten und einen Status- oder Fehlercode enthält.</w:t>
      </w:r>
    </w:p>
    <w:p w:rsidR="001B6823" w:rsidRPr="008409E3" w:rsidRDefault="000F3DA1" w:rsidP="008C6704">
      <w:pPr>
        <w:pStyle w:val="berschrift2"/>
      </w:pPr>
      <w:bookmarkStart w:id="185" w:name="_Toc474861719"/>
      <w:bookmarkStart w:id="186" w:name="_Toc501715497"/>
      <w:r w:rsidRPr="008409E3">
        <w:t>Funktion cardOperation, Überblick</w:t>
      </w:r>
      <w:bookmarkEnd w:id="185"/>
      <w:bookmarkEnd w:id="186"/>
    </w:p>
    <w:p w:rsidR="001B6823" w:rsidRDefault="000F3DA1" w:rsidP="001B6823">
      <w:r w:rsidRPr="008409E3">
        <w:t>Mit einem Objekt der Karte im Kartenterminal soll eine Aktion ausgeführt werden. Die U</w:t>
      </w:r>
      <w:r w:rsidRPr="008409E3">
        <w:t>n</w:t>
      </w:r>
      <w:r w:rsidRPr="008409E3">
        <w:t>terkapitel gehen spezifischer auf die erforderlichen Parameter und Rückgabewerte ein. Dabei gibt es pro Objekttyp (</w:t>
      </w:r>
      <w:r>
        <w:t>beispielsweise Ordner</w:t>
      </w:r>
      <w:r w:rsidRPr="008409E3">
        <w:t>, transparente Datei, strukturierte (r</w:t>
      </w:r>
      <w:r w:rsidRPr="008409E3">
        <w:t>e</w:t>
      </w:r>
      <w:r w:rsidRPr="008409E3">
        <w:t>kordorientierte) Datei, Passwortobjekt, Schlüssel, …) ein Unterkapitel.</w:t>
      </w:r>
    </w:p>
    <w:p w:rsidR="001B6823" w:rsidRPr="008409E3" w:rsidRDefault="000F3DA1" w:rsidP="001B6823">
      <w:pPr>
        <w:pStyle w:val="Beschriftung"/>
      </w:pPr>
      <w:bookmarkStart w:id="187" w:name="_Ref477868277"/>
      <w:bookmarkStart w:id="188" w:name="_Ref466454026"/>
      <w:bookmarkStart w:id="189" w:name="_Toc474861864"/>
      <w:bookmarkStart w:id="190" w:name="_Toc489626798"/>
      <w:r w:rsidRPr="008409E3">
        <w:t xml:space="preserve">Tabelle </w:t>
      </w:r>
      <w:r w:rsidR="008C6704">
        <w:fldChar w:fldCharType="begin"/>
      </w:r>
      <w:r w:rsidR="008C6704">
        <w:instrText xml:space="preserve"> SEQ Tabelle \* ARABIC </w:instrText>
      </w:r>
      <w:r w:rsidR="008C6704">
        <w:fldChar w:fldCharType="separate"/>
      </w:r>
      <w:r w:rsidR="008772B1">
        <w:rPr>
          <w:noProof/>
        </w:rPr>
        <w:t>11</w:t>
      </w:r>
      <w:r w:rsidR="008C6704">
        <w:rPr>
          <w:noProof/>
        </w:rPr>
        <w:fldChar w:fldCharType="end"/>
      </w:r>
      <w:bookmarkEnd w:id="187"/>
      <w:r w:rsidRPr="008409E3">
        <w:t>: Genereller Ablauf der Funktion cardOperation</w:t>
      </w:r>
      <w:bookmarkEnd w:id="188"/>
      <w:bookmarkEnd w:id="189"/>
      <w:bookmarkEnd w:id="190"/>
    </w:p>
    <w:tbl>
      <w:tblPr>
        <w:tblStyle w:val="Tabellenraster"/>
        <w:tblW w:w="0" w:type="auto"/>
        <w:tblLook w:val="04A0" w:firstRow="1" w:lastRow="0" w:firstColumn="1" w:lastColumn="0" w:noHBand="0" w:noVBand="1"/>
      </w:tblPr>
      <w:tblGrid>
        <w:gridCol w:w="1668"/>
        <w:gridCol w:w="7284"/>
      </w:tblGrid>
      <w:tr w:rsidR="00236491" w:rsidTr="004F7F28">
        <w:trPr>
          <w:tblHeader/>
        </w:trPr>
        <w:tc>
          <w:tcPr>
            <w:tcW w:w="1668" w:type="dxa"/>
            <w:shd w:val="clear" w:color="auto" w:fill="D9D9D9" w:themeFill="background1" w:themeFillShade="D9"/>
          </w:tcPr>
          <w:p w:rsidR="001B6823" w:rsidRPr="008409E3" w:rsidRDefault="000F3DA1" w:rsidP="007B30E1">
            <w:pPr>
              <w:pStyle w:val="gemTab9pt"/>
            </w:pPr>
            <w:r w:rsidRPr="008409E3">
              <w:t>Element</w:t>
            </w:r>
          </w:p>
        </w:tc>
        <w:tc>
          <w:tcPr>
            <w:tcW w:w="7284" w:type="dxa"/>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tcPr>
          <w:p w:rsidR="001B6823" w:rsidRPr="008409E3" w:rsidRDefault="000F3DA1" w:rsidP="007B30E1">
            <w:pPr>
              <w:pStyle w:val="gemTab9pt"/>
            </w:pPr>
            <w:r w:rsidRPr="008409E3">
              <w:t>Inputparameter</w:t>
            </w:r>
          </w:p>
        </w:tc>
        <w:tc>
          <w:tcPr>
            <w:tcW w:w="7284" w:type="dxa"/>
          </w:tcPr>
          <w:p w:rsidR="001B6823" w:rsidRPr="008409E3" w:rsidRDefault="000F3DA1" w:rsidP="0077687A">
            <w:pPr>
              <w:pStyle w:val="gemTab9pt"/>
              <w:numPr>
                <w:ilvl w:val="0"/>
                <w:numId w:val="9"/>
              </w:numPr>
              <w:spacing w:before="60" w:after="60"/>
              <w:ind w:hanging="357"/>
              <w:contextualSpacing/>
              <w:jc w:val="both"/>
            </w:pPr>
            <w:r w:rsidRPr="008409E3">
              <w:t>Identifikator des Objekt</w:t>
            </w:r>
            <w:r>
              <w:t>es</w:t>
            </w:r>
            <w:r w:rsidRPr="008409E3">
              <w:t xml:space="preserve"> auf dem die angeforderte Aktion ausgeführt werden soll</w:t>
            </w:r>
          </w:p>
          <w:p w:rsidR="001B6823" w:rsidRPr="008409E3" w:rsidRDefault="000F3DA1" w:rsidP="0077687A">
            <w:pPr>
              <w:pStyle w:val="gemTab9pt"/>
              <w:numPr>
                <w:ilvl w:val="0"/>
                <w:numId w:val="9"/>
              </w:numPr>
              <w:spacing w:before="60" w:after="60"/>
              <w:ind w:hanging="357"/>
              <w:contextualSpacing/>
              <w:jc w:val="both"/>
            </w:pPr>
            <w:r w:rsidRPr="008409E3">
              <w:t>Aktion, die auf dem adressierten Objekt ausgeführt werden soll</w:t>
            </w:r>
          </w:p>
          <w:p w:rsidR="001B6823" w:rsidRPr="008409E3" w:rsidRDefault="000F3DA1" w:rsidP="0077687A">
            <w:pPr>
              <w:pStyle w:val="gemTab9pt"/>
              <w:numPr>
                <w:ilvl w:val="0"/>
                <w:numId w:val="9"/>
              </w:numPr>
              <w:spacing w:before="60" w:after="60"/>
              <w:ind w:hanging="357"/>
              <w:contextualSpacing/>
              <w:jc w:val="both"/>
            </w:pPr>
            <w:r w:rsidRPr="008409E3">
              <w:t>… (optional und je nach adressiertem Objekt und angeforderter Aktion kein, ein oder auch mehrere Zusatzparameter)</w:t>
            </w:r>
          </w:p>
        </w:tc>
      </w:tr>
      <w:tr w:rsidR="00236491" w:rsidTr="007B30E1">
        <w:tc>
          <w:tcPr>
            <w:tcW w:w="1668" w:type="dxa"/>
          </w:tcPr>
          <w:p w:rsidR="001B6823" w:rsidRPr="008409E3" w:rsidRDefault="000F3DA1" w:rsidP="007B30E1">
            <w:pPr>
              <w:pStyle w:val="gemTab9pt"/>
            </w:pPr>
            <w:r w:rsidRPr="008409E3">
              <w:t>Vorbedingungen</w:t>
            </w:r>
          </w:p>
        </w:tc>
        <w:tc>
          <w:tcPr>
            <w:tcW w:w="7284" w:type="dxa"/>
          </w:tcPr>
          <w:p w:rsidR="001B6823" w:rsidRPr="008409E3" w:rsidRDefault="000F3DA1" w:rsidP="0077687A">
            <w:pPr>
              <w:pStyle w:val="gemTab9pt"/>
              <w:numPr>
                <w:ilvl w:val="0"/>
                <w:numId w:val="11"/>
              </w:numPr>
              <w:spacing w:before="60" w:after="60"/>
              <w:jc w:val="both"/>
            </w:pPr>
            <w:r w:rsidRPr="008409E3">
              <w:t>Keine</w:t>
            </w:r>
          </w:p>
        </w:tc>
      </w:tr>
      <w:tr w:rsidR="00236491" w:rsidTr="007B30E1">
        <w:tc>
          <w:tcPr>
            <w:tcW w:w="1668" w:type="dxa"/>
          </w:tcPr>
          <w:p w:rsidR="001B6823" w:rsidRPr="008409E3" w:rsidRDefault="000F3DA1" w:rsidP="007B30E1">
            <w:pPr>
              <w:pStyle w:val="gemTab9pt"/>
            </w:pPr>
            <w:r w:rsidRPr="008409E3">
              <w:t>Standardablauf</w:t>
            </w:r>
          </w:p>
        </w:tc>
        <w:tc>
          <w:tcPr>
            <w:tcW w:w="7284" w:type="dxa"/>
          </w:tcPr>
          <w:p w:rsidR="001B6823" w:rsidRPr="008409E3" w:rsidRDefault="000F3DA1" w:rsidP="0077687A">
            <w:pPr>
              <w:pStyle w:val="gemTab9pt"/>
              <w:numPr>
                <w:ilvl w:val="0"/>
                <w:numId w:val="10"/>
              </w:numPr>
              <w:spacing w:before="60" w:after="60"/>
              <w:ind w:hanging="357"/>
              <w:contextualSpacing/>
              <w:jc w:val="both"/>
            </w:pPr>
            <w:bookmarkStart w:id="191" w:name="_Ref466454084"/>
            <w:r w:rsidRPr="008409E3">
              <w:t>Falls StatusTransparentChannel = offen ist, bricht die Funktion mit der Fehlerme</w:t>
            </w:r>
            <w:r w:rsidRPr="008409E3">
              <w:t>l</w:t>
            </w:r>
            <w:r w:rsidRPr="008409E3">
              <w:t>dung TransparentChannelOpen ab.</w:t>
            </w:r>
            <w:bookmarkEnd w:id="191"/>
          </w:p>
          <w:p w:rsidR="001B6823" w:rsidRPr="008409E3" w:rsidRDefault="000F3DA1" w:rsidP="0077687A">
            <w:pPr>
              <w:pStyle w:val="gemTab9pt"/>
              <w:numPr>
                <w:ilvl w:val="0"/>
                <w:numId w:val="10"/>
              </w:numPr>
              <w:spacing w:before="60" w:after="60"/>
              <w:ind w:hanging="357"/>
              <w:contextualSpacing/>
              <w:jc w:val="both"/>
            </w:pPr>
            <w:bookmarkStart w:id="192" w:name="_Ref466454086"/>
            <w:r w:rsidRPr="008409E3">
              <w:t>Es wird geprüft, ob das adressierte Objekt in der Tabelle SupportedAction vorha</w:t>
            </w:r>
            <w:r w:rsidRPr="008409E3">
              <w:t>n</w:t>
            </w:r>
            <w:r w:rsidRPr="008409E3">
              <w:t>den ist. Falls nicht, bricht die Funktion mit der Fehlermeldung UnknownObject ab.</w:t>
            </w:r>
            <w:bookmarkEnd w:id="192"/>
          </w:p>
          <w:p w:rsidR="001B6823" w:rsidRPr="008409E3" w:rsidRDefault="000F3DA1" w:rsidP="0077687A">
            <w:pPr>
              <w:pStyle w:val="gemTab9pt"/>
              <w:numPr>
                <w:ilvl w:val="0"/>
                <w:numId w:val="10"/>
              </w:numPr>
              <w:spacing w:before="60" w:after="60"/>
              <w:ind w:hanging="357"/>
              <w:contextualSpacing/>
              <w:jc w:val="both"/>
            </w:pPr>
            <w:bookmarkStart w:id="193" w:name="_Ref466454088"/>
            <w:r w:rsidRPr="008409E3">
              <w:t>Es wird geprüft, ob das adressierte Objekt die angeforderte Aktion laut Datenbank SupportedAction unterstützt. Falls nicht, bricht die Funktion mit der Fehlermeldung UnknownAction ab.</w:t>
            </w:r>
            <w:bookmarkEnd w:id="193"/>
          </w:p>
          <w:p w:rsidR="001B6823" w:rsidRPr="008409E3" w:rsidRDefault="000F3DA1" w:rsidP="0077687A">
            <w:pPr>
              <w:pStyle w:val="gemTab9pt"/>
              <w:numPr>
                <w:ilvl w:val="0"/>
                <w:numId w:val="10"/>
              </w:numPr>
              <w:spacing w:before="60" w:after="60"/>
              <w:ind w:hanging="357"/>
              <w:contextualSpacing/>
              <w:jc w:val="both"/>
            </w:pPr>
            <w:r w:rsidRPr="008409E3">
              <w:t>Je nach Typ des adressierten Objektes wird die weitere Bearbeitung beschrieben in</w:t>
            </w:r>
          </w:p>
          <w:p w:rsidR="001B6823" w:rsidRPr="008409E3" w:rsidRDefault="000F3DA1" w:rsidP="0077687A">
            <w:pPr>
              <w:pStyle w:val="gemTab9pt"/>
              <w:numPr>
                <w:ilvl w:val="1"/>
                <w:numId w:val="10"/>
              </w:numPr>
              <w:spacing w:before="60" w:after="60"/>
              <w:ind w:hanging="357"/>
              <w:contextualSpacing/>
              <w:jc w:val="both"/>
            </w:pPr>
            <w:r w:rsidRPr="008409E3">
              <w:t xml:space="preserve">Ordner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#8.3.1]</w:t>
            </w:r>
            <w:r w:rsidRPr="008409E3">
              <w:tab/>
            </w:r>
            <w:r w:rsidRPr="008409E3">
              <w:br/>
            </w:r>
            <w:r w:rsidRPr="008409E3">
              <w:fldChar w:fldCharType="begin"/>
            </w:r>
            <w:r w:rsidRPr="008409E3">
              <w:instrText xml:space="preserve"> REF _Ref466567820 \h </w:instrText>
            </w:r>
            <w:r>
              <w:instrText xml:space="preserve"> \* MERGEFORMAT </w:instrText>
            </w:r>
            <w:r w:rsidRPr="008409E3">
              <w:fldChar w:fldCharType="separate"/>
            </w:r>
            <w:r w:rsidR="008772B1" w:rsidRPr="008409E3">
              <w:t xml:space="preserve">Tabelle </w:t>
            </w:r>
            <w:r w:rsidR="008772B1">
              <w:rPr>
                <w:noProof/>
              </w:rPr>
              <w:t>12</w:t>
            </w:r>
            <w:r w:rsidR="008772B1" w:rsidRPr="008409E3">
              <w:t>: Funktion cardOperation für Ordner</w:t>
            </w:r>
            <w:r w:rsidRPr="008409E3">
              <w:fldChar w:fldCharType="end"/>
            </w:r>
          </w:p>
          <w:p w:rsidR="001B6823" w:rsidRPr="008409E3" w:rsidRDefault="000F3DA1" w:rsidP="0077687A">
            <w:pPr>
              <w:pStyle w:val="gemTab9pt"/>
              <w:numPr>
                <w:ilvl w:val="1"/>
                <w:numId w:val="10"/>
              </w:numPr>
              <w:spacing w:before="60" w:after="60"/>
              <w:ind w:hanging="357"/>
              <w:contextualSpacing/>
              <w:jc w:val="both"/>
            </w:pPr>
            <w:r w:rsidRPr="008409E3">
              <w:t xml:space="preserve">Transparentes Elementary File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#8.3.2.1]</w:t>
            </w:r>
            <w:r w:rsidRPr="008409E3">
              <w:tab/>
            </w:r>
            <w:r w:rsidRPr="008409E3">
              <w:br/>
            </w:r>
            <w:r w:rsidRPr="008409E3">
              <w:fldChar w:fldCharType="begin"/>
            </w:r>
            <w:r w:rsidRPr="008409E3">
              <w:instrText xml:space="preserve"> REF _Ref466567825 \h </w:instrText>
            </w:r>
            <w:r>
              <w:instrText xml:space="preserve"> \* MERGEFORMAT </w:instrText>
            </w:r>
            <w:r w:rsidRPr="008409E3">
              <w:fldChar w:fldCharType="separate"/>
            </w:r>
            <w:r w:rsidR="008772B1" w:rsidRPr="008409E3">
              <w:t xml:space="preserve">Tabelle </w:t>
            </w:r>
            <w:r w:rsidR="008772B1">
              <w:rPr>
                <w:noProof/>
              </w:rPr>
              <w:t>13</w:t>
            </w:r>
            <w:r w:rsidR="008772B1" w:rsidRPr="008409E3">
              <w:t>: Funktion cardOperation für transparente</w:t>
            </w:r>
            <w:r w:rsidRPr="008409E3">
              <w:fldChar w:fldCharType="end"/>
            </w:r>
          </w:p>
          <w:p w:rsidR="001B6823" w:rsidRPr="008409E3" w:rsidRDefault="000F3DA1" w:rsidP="0077687A">
            <w:pPr>
              <w:pStyle w:val="gemTab9pt"/>
              <w:numPr>
                <w:ilvl w:val="1"/>
                <w:numId w:val="10"/>
              </w:numPr>
              <w:spacing w:before="60" w:after="60"/>
              <w:ind w:hanging="357"/>
              <w:contextualSpacing/>
              <w:jc w:val="both"/>
            </w:pPr>
            <w:r w:rsidRPr="008409E3">
              <w:t xml:space="preserve">Strukturiertes Elementary File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#8.3.2.2]</w:t>
            </w:r>
            <w:r w:rsidRPr="008409E3">
              <w:tab/>
            </w:r>
            <w:r w:rsidRPr="008409E3">
              <w:br/>
            </w:r>
            <w:r w:rsidRPr="008409E3">
              <w:fldChar w:fldCharType="begin"/>
            </w:r>
            <w:r w:rsidRPr="008409E3">
              <w:instrText xml:space="preserve"> REF _Ref467158437 \h </w:instrText>
            </w:r>
            <w:r>
              <w:instrText xml:space="preserve"> \* MERGEFORMAT </w:instrText>
            </w:r>
            <w:r w:rsidRPr="008409E3">
              <w:fldChar w:fldCharType="separate"/>
            </w:r>
            <w:r w:rsidR="008772B1" w:rsidRPr="008409E3">
              <w:t xml:space="preserve">Tabelle </w:t>
            </w:r>
            <w:r w:rsidR="008772B1">
              <w:rPr>
                <w:noProof/>
              </w:rPr>
              <w:t>14</w:t>
            </w:r>
            <w:r w:rsidR="008772B1" w:rsidRPr="008409E3">
              <w:t>: Funktion cardOperation für strukturiertes Elementary File</w:t>
            </w:r>
            <w:r w:rsidRPr="008409E3">
              <w:fldChar w:fldCharType="end"/>
            </w:r>
          </w:p>
          <w:p w:rsidR="001B6823" w:rsidRPr="008409E3" w:rsidRDefault="000F3DA1" w:rsidP="0077687A">
            <w:pPr>
              <w:pStyle w:val="gemTab9pt"/>
              <w:numPr>
                <w:ilvl w:val="1"/>
                <w:numId w:val="10"/>
              </w:numPr>
              <w:spacing w:before="60" w:after="60"/>
              <w:ind w:hanging="357"/>
              <w:contextualSpacing/>
              <w:jc w:val="both"/>
            </w:pPr>
            <w:r w:rsidRPr="008409E3">
              <w:t xml:space="preserve">Passwortobjekt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#8.4, 8.5]</w:t>
            </w:r>
            <w:r w:rsidRPr="008409E3">
              <w:tab/>
            </w:r>
            <w:r w:rsidRPr="008409E3">
              <w:br/>
            </w:r>
            <w:r w:rsidRPr="008409E3">
              <w:fldChar w:fldCharType="begin"/>
            </w:r>
            <w:r w:rsidRPr="008409E3">
              <w:instrText xml:space="preserve"> REF _Ref467158455 </w:instrText>
            </w:r>
            <w:r>
              <w:instrText xml:space="preserve"> \* MERGEFORMAT </w:instrText>
            </w:r>
            <w:r w:rsidRPr="008409E3">
              <w:fldChar w:fldCharType="separate"/>
            </w:r>
            <w:r w:rsidR="008772B1" w:rsidRPr="008409E3">
              <w:t xml:space="preserve">Tabelle </w:t>
            </w:r>
            <w:r w:rsidR="008772B1">
              <w:rPr>
                <w:noProof/>
              </w:rPr>
              <w:t>15</w:t>
            </w:r>
            <w:r w:rsidR="008772B1" w:rsidRPr="008409E3">
              <w:t>: Funktion cardOperation für Passwortobjekte</w:t>
            </w:r>
            <w:r w:rsidRPr="008409E3">
              <w:fldChar w:fldCharType="end"/>
            </w:r>
          </w:p>
          <w:p w:rsidR="001B6823" w:rsidRPr="008409E3" w:rsidRDefault="000F3DA1" w:rsidP="0077687A">
            <w:pPr>
              <w:pStyle w:val="gemTab9pt"/>
              <w:numPr>
                <w:ilvl w:val="1"/>
                <w:numId w:val="10"/>
              </w:numPr>
              <w:spacing w:before="60" w:after="60"/>
              <w:ind w:hanging="357"/>
              <w:contextualSpacing/>
              <w:jc w:val="both"/>
            </w:pPr>
            <w:r w:rsidRPr="008409E3">
              <w:t xml:space="preserve">Symmetrisches Authentisierungsobjekt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#8.6.1]</w:t>
            </w:r>
            <w:r w:rsidRPr="008409E3">
              <w:tab/>
            </w:r>
            <w:r w:rsidRPr="008409E3">
              <w:br/>
              <w:t>Dieser Typ wird in dieser Version des Dokumentes absichtlich nicht behandelt, weil es für ihn keinen Anwendungsfall gibt, der von Fachanwendungen der AdV-Umgebung direkt nutzbar ist.</w:t>
            </w:r>
          </w:p>
          <w:p w:rsidR="001B6823" w:rsidRPr="008409E3" w:rsidRDefault="000F3DA1" w:rsidP="0077687A">
            <w:pPr>
              <w:pStyle w:val="gemTab9pt"/>
              <w:numPr>
                <w:ilvl w:val="1"/>
                <w:numId w:val="10"/>
              </w:numPr>
              <w:spacing w:before="60" w:after="60"/>
              <w:ind w:hanging="357"/>
              <w:contextualSpacing/>
              <w:jc w:val="both"/>
            </w:pPr>
            <w:r w:rsidRPr="008409E3">
              <w:t xml:space="preserve">Symmetrisches Kartenverbindungsobjekt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#8.6.2]</w:t>
            </w:r>
            <w:r w:rsidRPr="008409E3">
              <w:br/>
              <w:t>Dieser Typ wird in dieser Version des Dokumentes absichtlich nicht behandelt, weil es für ihn keinen Anwendungsfall gibt, der von Fachanwendungen der AdV-Umgebung direkt nutzbar ist.</w:t>
            </w:r>
          </w:p>
          <w:p w:rsidR="001B6823" w:rsidRPr="008409E3" w:rsidRDefault="000F3DA1" w:rsidP="0077687A">
            <w:pPr>
              <w:pStyle w:val="gemTab9pt"/>
              <w:numPr>
                <w:ilvl w:val="1"/>
                <w:numId w:val="10"/>
              </w:numPr>
              <w:spacing w:before="60" w:after="60"/>
              <w:ind w:hanging="357"/>
              <w:contextualSpacing/>
              <w:jc w:val="both"/>
            </w:pPr>
            <w:r w:rsidRPr="008409E3">
              <w:t xml:space="preserve">Privates Schlüsselobjekt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#8.6.3]</w:t>
            </w:r>
            <w:r w:rsidRPr="008409E3">
              <w:tab/>
            </w:r>
            <w:r w:rsidRPr="008409E3">
              <w:br/>
            </w:r>
            <w:r w:rsidRPr="008409E3">
              <w:fldChar w:fldCharType="begin"/>
            </w:r>
            <w:r w:rsidRPr="008409E3">
              <w:instrText xml:space="preserve"> REF _Ref467656174 \h </w:instrText>
            </w:r>
            <w:r>
              <w:instrText xml:space="preserve"> \* MERGEFORMAT </w:instrText>
            </w:r>
            <w:r w:rsidRPr="008409E3">
              <w:fldChar w:fldCharType="separate"/>
            </w:r>
            <w:r w:rsidR="008772B1" w:rsidRPr="008409E3">
              <w:t xml:space="preserve">Tabelle </w:t>
            </w:r>
            <w:r w:rsidR="008772B1">
              <w:rPr>
                <w:noProof/>
              </w:rPr>
              <w:t>16</w:t>
            </w:r>
            <w:r w:rsidR="008772B1" w:rsidRPr="008409E3">
              <w:t>: Funktion cardOperation für private Schlüsselobjekte</w:t>
            </w:r>
            <w:r w:rsidRPr="008409E3">
              <w:fldChar w:fldCharType="end"/>
            </w:r>
          </w:p>
          <w:p w:rsidR="001B6823" w:rsidRPr="008409E3" w:rsidRDefault="000F3DA1" w:rsidP="00D9050F">
            <w:pPr>
              <w:pStyle w:val="gemTab9pt"/>
              <w:numPr>
                <w:ilvl w:val="1"/>
                <w:numId w:val="10"/>
              </w:numPr>
              <w:spacing w:before="60" w:after="60"/>
              <w:ind w:hanging="357"/>
              <w:contextualSpacing/>
            </w:pPr>
            <w:r w:rsidRPr="008409E3">
              <w:t xml:space="preserve">Öffentliches Schlüsselobjekt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#8.6.4]</w:t>
            </w:r>
            <w:r w:rsidRPr="008409E3">
              <w:tab/>
            </w:r>
            <w:r w:rsidRPr="008409E3">
              <w:br/>
            </w:r>
            <w:r w:rsidRPr="008409E3">
              <w:fldChar w:fldCharType="begin"/>
            </w:r>
            <w:r w:rsidRPr="008409E3">
              <w:instrText xml:space="preserve"> REF _Ref473627322 \h </w:instrText>
            </w:r>
            <w:r>
              <w:instrText xml:space="preserve"> \* MERGEFORMAT </w:instrText>
            </w:r>
            <w:r w:rsidRPr="008409E3">
              <w:fldChar w:fldCharType="separate"/>
            </w:r>
            <w:r w:rsidR="008772B1" w:rsidRPr="008409E3">
              <w:rPr>
                <w:noProof/>
              </w:rPr>
              <w:t>Tabelle</w:t>
            </w:r>
            <w:r w:rsidR="008772B1" w:rsidRPr="008409E3">
              <w:t xml:space="preserve"> </w:t>
            </w:r>
            <w:r w:rsidR="008772B1">
              <w:t>17</w:t>
            </w:r>
            <w:r w:rsidR="008772B1" w:rsidRPr="008409E3">
              <w:t>: Funktion cardOperation für öffentliche Schlüsselobjekte</w:t>
            </w:r>
            <w:r w:rsidRPr="008409E3">
              <w:fldChar w:fldCharType="end"/>
            </w:r>
          </w:p>
          <w:p w:rsidR="001B6823" w:rsidRPr="008409E3" w:rsidRDefault="000F3DA1" w:rsidP="0077687A">
            <w:pPr>
              <w:pStyle w:val="gemTab9pt"/>
              <w:numPr>
                <w:ilvl w:val="1"/>
                <w:numId w:val="10"/>
              </w:numPr>
              <w:spacing w:before="60" w:after="60"/>
              <w:ind w:hanging="357"/>
              <w:contextualSpacing/>
              <w:jc w:val="both"/>
            </w:pPr>
            <w:r w:rsidRPr="008409E3">
              <w:t>„Wildcard“, dies ist kein Objekt im Sinne der zuvor behandelten Typen, sondern ein Platzhalter für die Aktionen, die keinem Objekt des Objektsystems zug</w:t>
            </w:r>
            <w:r w:rsidRPr="008409E3">
              <w:t>e</w:t>
            </w:r>
            <w:r w:rsidRPr="008409E3">
              <w:t>ordnet werden können.</w:t>
            </w:r>
            <w:r w:rsidRPr="008409E3">
              <w:tab/>
            </w:r>
            <w:r w:rsidRPr="008409E3">
              <w:br/>
            </w:r>
            <w:r w:rsidRPr="008409E3">
              <w:fldChar w:fldCharType="begin"/>
            </w:r>
            <w:r w:rsidRPr="008409E3">
              <w:instrText xml:space="preserve"> REF _Ref473711764 \h </w:instrText>
            </w:r>
            <w:r>
              <w:instrText xml:space="preserve"> \* MERGEFORMAT </w:instrText>
            </w:r>
            <w:r w:rsidRPr="008409E3">
              <w:fldChar w:fldCharType="separate"/>
            </w:r>
            <w:r w:rsidR="008772B1" w:rsidRPr="008409E3">
              <w:t xml:space="preserve">Tabelle </w:t>
            </w:r>
            <w:r w:rsidR="008772B1">
              <w:rPr>
                <w:noProof/>
              </w:rPr>
              <w:t>18</w:t>
            </w:r>
            <w:r w:rsidR="008772B1" w:rsidRPr="008409E3">
              <w:t>: Funktion cardOperation für Aktionen ohne zugeordnetes Objekt</w:t>
            </w:r>
            <w:r w:rsidRPr="008409E3">
              <w:fldChar w:fldCharType="end"/>
            </w:r>
          </w:p>
        </w:tc>
      </w:tr>
      <w:tr w:rsidR="00236491" w:rsidTr="007B30E1">
        <w:tc>
          <w:tcPr>
            <w:tcW w:w="1668" w:type="dxa"/>
          </w:tcPr>
          <w:p w:rsidR="001B6823" w:rsidRPr="008409E3" w:rsidRDefault="000F3DA1" w:rsidP="007B30E1">
            <w:pPr>
              <w:pStyle w:val="gemTab9pt"/>
            </w:pPr>
            <w:r w:rsidRPr="008409E3">
              <w:t>Rückgabewert</w:t>
            </w:r>
          </w:p>
        </w:tc>
        <w:tc>
          <w:tcPr>
            <w:tcW w:w="7284" w:type="dxa"/>
          </w:tcPr>
          <w:p w:rsidR="001B6823" w:rsidRPr="008409E3" w:rsidRDefault="000F3DA1" w:rsidP="0077687A">
            <w:pPr>
              <w:pStyle w:val="gemTab9pt"/>
              <w:numPr>
                <w:ilvl w:val="0"/>
                <w:numId w:val="16"/>
              </w:numPr>
              <w:spacing w:before="60" w:after="60"/>
              <w:jc w:val="both"/>
            </w:pPr>
            <w:r w:rsidRPr="008409E3">
              <w:t>TransparentChannelOpen: Die Funktion ist nicht ausführbar, solange der „transp</w:t>
            </w:r>
            <w:r w:rsidRPr="008409E3">
              <w:t>a</w:t>
            </w:r>
            <w:r w:rsidRPr="008409E3">
              <w:t>rente Kanal“ offen ist.</w:t>
            </w:r>
          </w:p>
          <w:p w:rsidR="001B6823" w:rsidRPr="008409E3" w:rsidRDefault="000F3DA1" w:rsidP="0077687A">
            <w:pPr>
              <w:pStyle w:val="gemTab9pt"/>
              <w:numPr>
                <w:ilvl w:val="0"/>
                <w:numId w:val="16"/>
              </w:numPr>
              <w:spacing w:before="60" w:after="60"/>
              <w:jc w:val="both"/>
            </w:pPr>
            <w:r w:rsidRPr="008409E3">
              <w:t>UnknownAction: Die angeforderte Aktion für das adressierte Objekt ist unbekannt.</w:t>
            </w:r>
          </w:p>
          <w:p w:rsidR="001B6823" w:rsidRPr="008409E3" w:rsidRDefault="000F3DA1" w:rsidP="0077687A">
            <w:pPr>
              <w:pStyle w:val="gemTab9pt"/>
              <w:numPr>
                <w:ilvl w:val="0"/>
                <w:numId w:val="16"/>
              </w:numPr>
              <w:spacing w:before="60" w:after="60"/>
              <w:jc w:val="both"/>
            </w:pPr>
            <w:r w:rsidRPr="008409E3">
              <w:t>UnknownObject: Das adressierte Objekt ist unbekannt.</w:t>
            </w:r>
          </w:p>
          <w:p w:rsidR="001B6823" w:rsidRPr="008409E3" w:rsidRDefault="000F3DA1" w:rsidP="0077687A">
            <w:pPr>
              <w:pStyle w:val="gemTab9pt"/>
              <w:numPr>
                <w:ilvl w:val="0"/>
                <w:numId w:val="16"/>
              </w:numPr>
              <w:spacing w:before="60" w:after="60"/>
              <w:jc w:val="both"/>
            </w:pPr>
            <w:r w:rsidRPr="008409E3">
              <w:t>Weitere Rückgabewerte sind abhängig vom adressierten Objekt und der angefo</w:t>
            </w:r>
            <w:r w:rsidRPr="008409E3">
              <w:t>r</w:t>
            </w:r>
            <w:r w:rsidRPr="008409E3">
              <w:t>derten Aktion.</w:t>
            </w:r>
          </w:p>
        </w:tc>
      </w:tr>
    </w:tbl>
    <w:p w:rsidR="001B6823" w:rsidRPr="008409E3" w:rsidRDefault="000F3DA1" w:rsidP="008C6704">
      <w:pPr>
        <w:pStyle w:val="berschrift3"/>
      </w:pPr>
      <w:bookmarkStart w:id="194" w:name="_Toc474861720"/>
      <w:bookmarkStart w:id="195" w:name="_Toc501715498"/>
      <w:r w:rsidRPr="008409E3">
        <w:t>cardOperation für Ordner</w:t>
      </w:r>
      <w:bookmarkEnd w:id="194"/>
      <w:bookmarkEnd w:id="195"/>
    </w:p>
    <w:p w:rsidR="001B6823" w:rsidRPr="008409E3" w:rsidRDefault="000F3DA1" w:rsidP="001B6823">
      <w:r w:rsidRPr="008409E3">
        <w:t xml:space="preserve">Als Objekt wird ein Ordner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#8.3.1] adressiert. Die folgende Tabe</w:t>
      </w:r>
      <w:r w:rsidRPr="008409E3">
        <w:t>l</w:t>
      </w:r>
      <w:r w:rsidRPr="008409E3">
        <w:t>le enthält lediglich einen Überblick über Aktionen für Ordner. Für die Nutzung der Schnit</w:t>
      </w:r>
      <w:r w:rsidRPr="008409E3">
        <w:t>t</w:t>
      </w:r>
      <w:r w:rsidRPr="008409E3">
        <w:t>stelle zwischen Fachanwendungen und Card Proxy ist das hinreichend. Details, die für die Implementierung von Card Proxy relevant sind, werden in den referenzierten Unterkap</w:t>
      </w:r>
      <w:r w:rsidRPr="008409E3">
        <w:t>i</w:t>
      </w:r>
      <w:r w:rsidRPr="008409E3">
        <w:t>teln behandelt.</w:t>
      </w:r>
    </w:p>
    <w:p w:rsidR="001B6823" w:rsidRPr="008409E3" w:rsidRDefault="000F3DA1" w:rsidP="001B6823">
      <w:pPr>
        <w:pStyle w:val="afiHinweise"/>
      </w:pPr>
      <w:r w:rsidRPr="008409E3">
        <w:t xml:space="preserve">Absichtlich enthält </w:t>
      </w:r>
      <w:r w:rsidRPr="008409E3">
        <w:fldChar w:fldCharType="begin"/>
      </w:r>
      <w:r w:rsidRPr="008409E3">
        <w:instrText xml:space="preserve"> REF _Ref467161537 \h </w:instrText>
      </w:r>
      <w:r>
        <w:instrText xml:space="preserve"> \* MERGEFORMAT </w:instrText>
      </w:r>
      <w:r w:rsidRPr="008409E3">
        <w:fldChar w:fldCharType="separate"/>
      </w:r>
      <w:r w:rsidR="008772B1" w:rsidRPr="008409E3">
        <w:t xml:space="preserve">Tabelle </w:t>
      </w:r>
      <w:r w:rsidR="008772B1">
        <w:rPr>
          <w:noProof/>
        </w:rPr>
        <w:t>12</w:t>
      </w:r>
      <w:r w:rsidRPr="008409E3">
        <w:fldChar w:fldCharType="end"/>
      </w:r>
      <w:r w:rsidRPr="008409E3">
        <w:t xml:space="preserve"> keine Aktionen, die zu den folgenden Ko</w:t>
      </w:r>
      <w:r w:rsidRPr="008409E3">
        <w:t>m</w:t>
      </w:r>
      <w:r w:rsidRPr="008409E3">
        <w:t xml:space="preserve">mandos aus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gehören:</w:t>
      </w:r>
    </w:p>
    <w:p w:rsidR="001B6823" w:rsidRPr="008409E3" w:rsidRDefault="000F3DA1" w:rsidP="00530CF6">
      <w:pPr>
        <w:pStyle w:val="afiHinweise"/>
        <w:numPr>
          <w:ilvl w:val="1"/>
          <w:numId w:val="7"/>
        </w:numPr>
      </w:pPr>
      <w:r w:rsidRPr="008409E3">
        <w:rPr>
          <w:smallCaps/>
        </w:rPr>
        <w:t>Fingerprint</w:t>
      </w:r>
      <w:r w:rsidRPr="008409E3">
        <w:t>, weil dies ein Kommando ist, welches im Rahmen der Karte</w:t>
      </w:r>
      <w:r w:rsidRPr="008409E3">
        <w:t>n</w:t>
      </w:r>
      <w:r w:rsidRPr="008409E3">
        <w:t>zulassung verwendet wird, für reguläre Use Cases aber keine Rolle spielt.</w:t>
      </w:r>
    </w:p>
    <w:p w:rsidR="001B6823" w:rsidRDefault="000F3DA1" w:rsidP="00530CF6">
      <w:pPr>
        <w:pStyle w:val="afiHinweise"/>
        <w:numPr>
          <w:ilvl w:val="1"/>
          <w:numId w:val="7"/>
        </w:numPr>
      </w:pPr>
      <w:r w:rsidRPr="008409E3">
        <w:rPr>
          <w:smallCaps/>
        </w:rPr>
        <w:t>Load Application</w:t>
      </w:r>
      <w:r w:rsidRPr="008409E3">
        <w:t>, weil dies eine administrative Aufgabe ist, die typische</w:t>
      </w:r>
      <w:r w:rsidRPr="008409E3">
        <w:t>r</w:t>
      </w:r>
      <w:r w:rsidRPr="008409E3">
        <w:t>weise über einen „transparenten Kanal“ abgewickelt wird.</w:t>
      </w:r>
    </w:p>
    <w:p w:rsidR="004F7F28" w:rsidRPr="008409E3" w:rsidRDefault="008C6704" w:rsidP="004F7F28">
      <w:pPr>
        <w:pStyle w:val="afiHinweise"/>
        <w:numPr>
          <w:ilvl w:val="0"/>
          <w:numId w:val="0"/>
        </w:numPr>
        <w:tabs>
          <w:tab w:val="clear" w:pos="1418"/>
        </w:tabs>
        <w:ind w:left="567" w:hanging="567"/>
      </w:pPr>
    </w:p>
    <w:p w:rsidR="001B6823" w:rsidRPr="008409E3" w:rsidRDefault="000F3DA1" w:rsidP="001B6823">
      <w:pPr>
        <w:pStyle w:val="Beschriftung"/>
      </w:pPr>
      <w:bookmarkStart w:id="196" w:name="_Ref467161537"/>
      <w:bookmarkStart w:id="197" w:name="_Ref466567820"/>
      <w:bookmarkStart w:id="198" w:name="_Toc474861865"/>
      <w:bookmarkStart w:id="199" w:name="_Toc489626799"/>
      <w:r w:rsidRPr="008409E3">
        <w:t xml:space="preserve">Tabelle </w:t>
      </w:r>
      <w:r w:rsidR="008C6704">
        <w:fldChar w:fldCharType="begin"/>
      </w:r>
      <w:r w:rsidR="008C6704">
        <w:instrText xml:space="preserve"> SEQ Tabelle \* ARABIC </w:instrText>
      </w:r>
      <w:r w:rsidR="008C6704">
        <w:fldChar w:fldCharType="separate"/>
      </w:r>
      <w:r w:rsidR="008772B1">
        <w:rPr>
          <w:noProof/>
        </w:rPr>
        <w:t>12</w:t>
      </w:r>
      <w:r w:rsidR="008C6704">
        <w:rPr>
          <w:noProof/>
        </w:rPr>
        <w:fldChar w:fldCharType="end"/>
      </w:r>
      <w:bookmarkEnd w:id="196"/>
      <w:r w:rsidRPr="008409E3">
        <w:t>: Funktion cardOperation für Ordner</w:t>
      </w:r>
      <w:bookmarkEnd w:id="197"/>
      <w:bookmarkEnd w:id="198"/>
      <w:bookmarkEnd w:id="199"/>
    </w:p>
    <w:tbl>
      <w:tblPr>
        <w:tblStyle w:val="Tabellenraster"/>
        <w:tblW w:w="0" w:type="auto"/>
        <w:tblLayout w:type="fixed"/>
        <w:tblLook w:val="04A0" w:firstRow="1" w:lastRow="0" w:firstColumn="1" w:lastColumn="0" w:noHBand="0" w:noVBand="1"/>
      </w:tblPr>
      <w:tblGrid>
        <w:gridCol w:w="1668"/>
        <w:gridCol w:w="2457"/>
        <w:gridCol w:w="4827"/>
      </w:tblGrid>
      <w:tr w:rsidR="00236491" w:rsidTr="004F7F28">
        <w:trPr>
          <w:tblHeader/>
        </w:trPr>
        <w:tc>
          <w:tcPr>
            <w:tcW w:w="1668" w:type="dxa"/>
            <w:shd w:val="clear" w:color="auto" w:fill="D9D9D9" w:themeFill="background1" w:themeFillShade="D9"/>
            <w:vAlign w:val="center"/>
          </w:tcPr>
          <w:p w:rsidR="001B6823" w:rsidRPr="008409E3" w:rsidRDefault="000F3DA1" w:rsidP="007B30E1">
            <w:pPr>
              <w:pStyle w:val="gemTab9pt"/>
            </w:pPr>
            <w:r w:rsidRPr="008409E3">
              <w:t>Element</w:t>
            </w:r>
          </w:p>
        </w:tc>
        <w:tc>
          <w:tcPr>
            <w:tcW w:w="7284" w:type="dxa"/>
            <w:gridSpan w:val="2"/>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vAlign w:val="center"/>
          </w:tcPr>
          <w:p w:rsidR="001B6823" w:rsidRPr="008409E3" w:rsidRDefault="000F3DA1" w:rsidP="007B30E1">
            <w:pPr>
              <w:pStyle w:val="gemTab9pt"/>
            </w:pPr>
            <w:r w:rsidRPr="008409E3">
              <w:t>Inputparameter</w:t>
            </w:r>
          </w:p>
        </w:tc>
        <w:tc>
          <w:tcPr>
            <w:tcW w:w="7284" w:type="dxa"/>
            <w:gridSpan w:val="2"/>
          </w:tcPr>
          <w:p w:rsidR="001B6823" w:rsidRPr="008409E3" w:rsidRDefault="000F3DA1" w:rsidP="0077687A">
            <w:pPr>
              <w:pStyle w:val="gemTab9pt"/>
              <w:numPr>
                <w:ilvl w:val="0"/>
                <w:numId w:val="18"/>
              </w:numPr>
              <w:spacing w:before="60" w:after="60"/>
              <w:ind w:hanging="357"/>
              <w:contextualSpacing/>
              <w:jc w:val="both"/>
            </w:pPr>
            <w:r w:rsidRPr="008409E3">
              <w:t>Identifikator des Ordners</w:t>
            </w:r>
          </w:p>
          <w:p w:rsidR="001B6823" w:rsidRPr="008409E3" w:rsidRDefault="000F3DA1" w:rsidP="0077687A">
            <w:pPr>
              <w:pStyle w:val="gemTab9pt"/>
              <w:numPr>
                <w:ilvl w:val="0"/>
                <w:numId w:val="18"/>
              </w:numPr>
              <w:spacing w:before="60" w:after="60"/>
              <w:ind w:hanging="357"/>
              <w:contextualSpacing/>
              <w:jc w:val="both"/>
            </w:pPr>
            <w:r w:rsidRPr="008409E3">
              <w:t>Aktion aus der Menge:</w:t>
            </w:r>
          </w:p>
          <w:p w:rsidR="001B6823" w:rsidRPr="008409E3" w:rsidRDefault="000F3DA1" w:rsidP="0077687A">
            <w:pPr>
              <w:pStyle w:val="gemTab9pt"/>
              <w:numPr>
                <w:ilvl w:val="1"/>
                <w:numId w:val="18"/>
              </w:numPr>
              <w:spacing w:before="60" w:after="60"/>
              <w:ind w:hanging="357"/>
              <w:contextualSpacing/>
              <w:jc w:val="both"/>
            </w:pPr>
            <w:r w:rsidRPr="008409E3">
              <w:t xml:space="preserve">activate, </w:t>
            </w:r>
            <w:r w:rsidRPr="008409E3">
              <w:tab/>
              <w:t xml:space="preserve">keine weiteren Inputparameter, </w:t>
            </w:r>
            <w:r w:rsidRPr="008409E3">
              <w:tab/>
              <w:t xml:space="preserve">siehe </w:t>
            </w:r>
            <w:r w:rsidRPr="008409E3">
              <w:fldChar w:fldCharType="begin"/>
            </w:r>
            <w:r w:rsidRPr="008409E3">
              <w:instrText xml:space="preserve"> REF _Ref467227687 \r \h  \* MERGEFORMAT </w:instrText>
            </w:r>
            <w:r w:rsidRPr="008409E3">
              <w:fldChar w:fldCharType="separate"/>
            </w:r>
            <w:r w:rsidR="008772B1">
              <w:t>9.1.1</w:t>
            </w:r>
            <w:r w:rsidRPr="008409E3">
              <w:fldChar w:fldCharType="end"/>
            </w:r>
          </w:p>
          <w:p w:rsidR="001B6823" w:rsidRPr="008409E3" w:rsidRDefault="000F3DA1" w:rsidP="0077687A">
            <w:pPr>
              <w:pStyle w:val="gemTab9pt"/>
              <w:numPr>
                <w:ilvl w:val="1"/>
                <w:numId w:val="18"/>
              </w:numPr>
              <w:spacing w:before="60" w:after="60"/>
              <w:ind w:hanging="357"/>
              <w:contextualSpacing/>
              <w:jc w:val="both"/>
            </w:pPr>
            <w:r w:rsidRPr="008409E3">
              <w:t>deactivate,</w:t>
            </w:r>
            <w:r w:rsidRPr="008409E3">
              <w:tab/>
              <w:t xml:space="preserve">keine weiteren Inputparameter, </w:t>
            </w:r>
            <w:r w:rsidRPr="008409E3">
              <w:tab/>
              <w:t xml:space="preserve">siehe </w:t>
            </w:r>
            <w:r w:rsidRPr="008409E3">
              <w:fldChar w:fldCharType="begin"/>
            </w:r>
            <w:r w:rsidRPr="008409E3">
              <w:instrText xml:space="preserve"> REF _Ref467227692 \r \h  \* MERGEFORMAT </w:instrText>
            </w:r>
            <w:r w:rsidRPr="008409E3">
              <w:fldChar w:fldCharType="separate"/>
            </w:r>
            <w:r w:rsidR="008772B1">
              <w:t>9.1.2</w:t>
            </w:r>
            <w:r w:rsidRPr="008409E3">
              <w:fldChar w:fldCharType="end"/>
            </w:r>
          </w:p>
          <w:p w:rsidR="001B6823" w:rsidRPr="008409E3" w:rsidRDefault="000F3DA1" w:rsidP="0077687A">
            <w:pPr>
              <w:pStyle w:val="gemTab9pt"/>
              <w:numPr>
                <w:ilvl w:val="1"/>
                <w:numId w:val="18"/>
              </w:numPr>
              <w:spacing w:before="60" w:after="60"/>
              <w:ind w:hanging="357"/>
              <w:contextualSpacing/>
              <w:jc w:val="both"/>
            </w:pPr>
            <w:r w:rsidRPr="008409E3">
              <w:t>delete,</w:t>
            </w:r>
            <w:r w:rsidRPr="008409E3">
              <w:tab/>
            </w:r>
            <w:r w:rsidRPr="008409E3">
              <w:tab/>
              <w:t xml:space="preserve">keine weiteren Inputparameter, </w:t>
            </w:r>
            <w:r w:rsidRPr="008409E3">
              <w:tab/>
              <w:t xml:space="preserve">siehe </w:t>
            </w:r>
            <w:r w:rsidRPr="008409E3">
              <w:fldChar w:fldCharType="begin"/>
            </w:r>
            <w:r w:rsidRPr="008409E3">
              <w:instrText xml:space="preserve"> REF _Ref467227697 \r \h  \* MERGEFORMAT </w:instrText>
            </w:r>
            <w:r w:rsidRPr="008409E3">
              <w:fldChar w:fldCharType="separate"/>
            </w:r>
            <w:r w:rsidR="008772B1">
              <w:t>9.1.3</w:t>
            </w:r>
            <w:r w:rsidRPr="008409E3">
              <w:fldChar w:fldCharType="end"/>
            </w:r>
          </w:p>
          <w:p w:rsidR="001B6823" w:rsidRPr="008409E3" w:rsidRDefault="000F3DA1" w:rsidP="0077687A">
            <w:pPr>
              <w:pStyle w:val="gemTab9pt"/>
              <w:numPr>
                <w:ilvl w:val="1"/>
                <w:numId w:val="18"/>
              </w:numPr>
              <w:spacing w:before="60" w:after="60"/>
              <w:ind w:hanging="357"/>
              <w:contextualSpacing/>
              <w:jc w:val="both"/>
            </w:pPr>
            <w:r w:rsidRPr="008409E3">
              <w:t xml:space="preserve">getSecureRandom, </w:t>
            </w:r>
            <w:r w:rsidRPr="008409E3">
              <w:tab/>
            </w:r>
            <w:r w:rsidRPr="008409E3">
              <w:tab/>
            </w:r>
            <w:r w:rsidRPr="008409E3">
              <w:tab/>
            </w:r>
            <w:r w:rsidRPr="008409E3">
              <w:tab/>
              <w:t xml:space="preserve">siehe </w:t>
            </w:r>
            <w:r w:rsidRPr="008409E3">
              <w:fldChar w:fldCharType="begin"/>
            </w:r>
            <w:r w:rsidRPr="008409E3">
              <w:instrText xml:space="preserve"> REF _Ref467662291 \r \h  \* MERGEFORMAT </w:instrText>
            </w:r>
            <w:r w:rsidRPr="008409E3">
              <w:fldChar w:fldCharType="separate"/>
            </w:r>
            <w:r w:rsidR="008772B1">
              <w:t>9.1.4</w:t>
            </w:r>
            <w:r w:rsidRPr="008409E3">
              <w:fldChar w:fldCharType="end"/>
            </w:r>
          </w:p>
          <w:p w:rsidR="001B6823" w:rsidRPr="008409E3" w:rsidRDefault="000F3DA1" w:rsidP="0077687A">
            <w:pPr>
              <w:pStyle w:val="gemTab9pt"/>
              <w:numPr>
                <w:ilvl w:val="2"/>
                <w:numId w:val="18"/>
              </w:numPr>
              <w:spacing w:before="60" w:after="60"/>
              <w:ind w:hanging="357"/>
              <w:contextualSpacing/>
              <w:jc w:val="both"/>
            </w:pPr>
            <w:r w:rsidRPr="008409E3">
              <w:rPr>
                <w:i/>
              </w:rPr>
              <w:t>length</w:t>
            </w:r>
            <w:r w:rsidRPr="008409E3">
              <w:t>, Anzahl zufälliger Oktette, die benötigt werden</w:t>
            </w:r>
          </w:p>
          <w:p w:rsidR="001B6823" w:rsidRPr="008409E3" w:rsidRDefault="000F3DA1" w:rsidP="0077687A">
            <w:pPr>
              <w:pStyle w:val="gemTab9pt"/>
              <w:numPr>
                <w:ilvl w:val="1"/>
                <w:numId w:val="18"/>
              </w:numPr>
              <w:spacing w:before="60" w:after="60"/>
              <w:ind w:hanging="357"/>
              <w:contextualSpacing/>
              <w:jc w:val="both"/>
            </w:pPr>
            <w:r w:rsidRPr="008409E3">
              <w:t>select,</w:t>
            </w:r>
            <w:r w:rsidRPr="008409E3">
              <w:tab/>
            </w:r>
            <w:r w:rsidRPr="008409E3">
              <w:tab/>
              <w:t xml:space="preserve">keine weiteren Inputparameter, </w:t>
            </w:r>
            <w:r w:rsidRPr="008409E3">
              <w:tab/>
              <w:t xml:space="preserve">siehe </w:t>
            </w:r>
            <w:r w:rsidRPr="008409E3">
              <w:fldChar w:fldCharType="begin"/>
            </w:r>
            <w:r w:rsidRPr="008409E3">
              <w:instrText xml:space="preserve"> REF _Ref467227703 \r \h  \* MERGEFORMAT </w:instrText>
            </w:r>
            <w:r w:rsidRPr="008409E3">
              <w:fldChar w:fldCharType="separate"/>
            </w:r>
            <w:r w:rsidR="008772B1">
              <w:t>9.1.5</w:t>
            </w:r>
            <w:r w:rsidRPr="008409E3">
              <w:fldChar w:fldCharType="end"/>
            </w:r>
          </w:p>
          <w:p w:rsidR="001B6823" w:rsidRPr="008409E3" w:rsidRDefault="000F3DA1" w:rsidP="0077687A">
            <w:pPr>
              <w:pStyle w:val="gemTab9pt"/>
              <w:numPr>
                <w:ilvl w:val="1"/>
                <w:numId w:val="18"/>
              </w:numPr>
              <w:spacing w:before="60" w:after="60"/>
              <w:ind w:hanging="357"/>
              <w:contextualSpacing/>
              <w:jc w:val="both"/>
            </w:pPr>
            <w:r w:rsidRPr="008409E3">
              <w:t>terminate,</w:t>
            </w:r>
            <w:r w:rsidRPr="008409E3">
              <w:tab/>
              <w:t xml:space="preserve">keine weiteren Inputparameter, </w:t>
            </w:r>
            <w:r w:rsidRPr="008409E3">
              <w:tab/>
              <w:t xml:space="preserve">siehe </w:t>
            </w:r>
            <w:r w:rsidRPr="008409E3">
              <w:fldChar w:fldCharType="begin"/>
            </w:r>
            <w:r w:rsidRPr="008409E3">
              <w:instrText xml:space="preserve"> REF _Ref467227707 \r \h  \* MERGEFORMAT </w:instrText>
            </w:r>
            <w:r w:rsidRPr="008409E3">
              <w:fldChar w:fldCharType="separate"/>
            </w:r>
            <w:r w:rsidR="008772B1">
              <w:t>9.1.6</w:t>
            </w:r>
            <w:r w:rsidRPr="008409E3">
              <w:fldChar w:fldCharType="end"/>
            </w:r>
          </w:p>
        </w:tc>
      </w:tr>
      <w:tr w:rsidR="00236491" w:rsidTr="007B30E1">
        <w:tc>
          <w:tcPr>
            <w:tcW w:w="1668" w:type="dxa"/>
            <w:vAlign w:val="center"/>
          </w:tcPr>
          <w:p w:rsidR="001B6823" w:rsidRPr="008409E3" w:rsidRDefault="000F3DA1" w:rsidP="007B30E1">
            <w:pPr>
              <w:pStyle w:val="gemTab9pt"/>
            </w:pPr>
            <w:r w:rsidRPr="008409E3">
              <w:t>Vorbedingungen</w:t>
            </w:r>
          </w:p>
        </w:tc>
        <w:tc>
          <w:tcPr>
            <w:tcW w:w="7284" w:type="dxa"/>
            <w:gridSpan w:val="2"/>
          </w:tcPr>
          <w:p w:rsidR="001B6823" w:rsidRPr="008409E3" w:rsidRDefault="000F3DA1" w:rsidP="0077687A">
            <w:pPr>
              <w:pStyle w:val="gemTab9pt"/>
              <w:numPr>
                <w:ilvl w:val="0"/>
                <w:numId w:val="17"/>
              </w:numPr>
              <w:spacing w:before="60" w:after="60"/>
              <w:jc w:val="both"/>
            </w:pPr>
            <w:r w:rsidRPr="008409E3">
              <w:t xml:space="preserve">Der Standardablauf gemäß </w:t>
            </w:r>
            <w:r w:rsidRPr="008409E3">
              <w:fldChar w:fldCharType="begin"/>
            </w:r>
            <w:r w:rsidRPr="008409E3">
              <w:instrText xml:space="preserve"> REF _Ref466454026 \h  \* MERGEFORMAT </w:instrText>
            </w:r>
            <w:r w:rsidRPr="008409E3">
              <w:fldChar w:fldCharType="separate"/>
            </w:r>
            <w:r w:rsidR="008772B1" w:rsidRPr="008409E3">
              <w:t xml:space="preserve">Tabelle </w:t>
            </w:r>
            <w:r w:rsidR="008772B1">
              <w:rPr>
                <w:noProof/>
              </w:rPr>
              <w:t>11</w:t>
            </w:r>
            <w:r w:rsidR="008772B1" w:rsidRPr="008409E3">
              <w:t>: Genereller Ablauf der Funktion cardOperat</w:t>
            </w:r>
            <w:r w:rsidR="008772B1" w:rsidRPr="008409E3">
              <w:t>i</w:t>
            </w:r>
            <w:r w:rsidR="008772B1" w:rsidRPr="008409E3">
              <w:t>on</w:t>
            </w:r>
            <w:r w:rsidRPr="008409E3">
              <w:fldChar w:fldCharType="end"/>
            </w:r>
            <w:r w:rsidRPr="008409E3">
              <w:t xml:space="preserve"> hat die Punkte </w:t>
            </w:r>
            <w:r w:rsidRPr="008409E3">
              <w:fldChar w:fldCharType="begin"/>
            </w:r>
            <w:r w:rsidRPr="008409E3">
              <w:instrText xml:space="preserve"> REF _Ref466454084 \w \h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668" w:type="dxa"/>
            <w:vAlign w:val="center"/>
          </w:tcPr>
          <w:p w:rsidR="001B6823" w:rsidRPr="008409E3" w:rsidRDefault="000F3DA1" w:rsidP="007B30E1">
            <w:pPr>
              <w:pStyle w:val="gemTab9pt"/>
            </w:pPr>
            <w:r w:rsidRPr="008409E3">
              <w:t>Standardablauf</w:t>
            </w:r>
          </w:p>
        </w:tc>
        <w:tc>
          <w:tcPr>
            <w:tcW w:w="7284" w:type="dxa"/>
            <w:gridSpan w:val="2"/>
          </w:tcPr>
          <w:p w:rsidR="001B6823" w:rsidRPr="008409E3" w:rsidRDefault="000F3DA1" w:rsidP="0077687A">
            <w:pPr>
              <w:pStyle w:val="gemTab9pt"/>
              <w:numPr>
                <w:ilvl w:val="0"/>
                <w:numId w:val="61"/>
              </w:numPr>
              <w:spacing w:before="60" w:after="60"/>
              <w:ind w:hanging="357"/>
              <w:contextualSpacing/>
              <w:jc w:val="both"/>
            </w:pPr>
            <w:r w:rsidRPr="008409E3">
              <w:t>Falls erforderlich wird der Ordner selektiert.</w:t>
            </w:r>
          </w:p>
          <w:p w:rsidR="001B6823" w:rsidRPr="008409E3" w:rsidRDefault="000F3DA1" w:rsidP="0077687A">
            <w:pPr>
              <w:pStyle w:val="gemTab9pt"/>
              <w:numPr>
                <w:ilvl w:val="0"/>
                <w:numId w:val="61"/>
              </w:numPr>
              <w:spacing w:before="60" w:after="60"/>
              <w:ind w:hanging="357"/>
              <w:contextualSpacing/>
              <w:jc w:val="both"/>
            </w:pPr>
            <w:r w:rsidRPr="008409E3">
              <w:t>Falls erforderlich, wird der Sicherheitszustand passend gesetzt.</w:t>
            </w:r>
          </w:p>
          <w:p w:rsidR="001B6823" w:rsidRPr="008409E3" w:rsidRDefault="000F3DA1" w:rsidP="0077687A">
            <w:pPr>
              <w:pStyle w:val="gemTab9pt"/>
              <w:numPr>
                <w:ilvl w:val="0"/>
                <w:numId w:val="61"/>
              </w:numPr>
              <w:spacing w:before="60" w:after="60"/>
              <w:ind w:hanging="357"/>
              <w:contextualSpacing/>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w:t>
            </w:r>
          </w:p>
          <w:p w:rsidR="001B6823" w:rsidRPr="008409E3" w:rsidRDefault="000F3DA1" w:rsidP="007B30E1">
            <w:pPr>
              <w:pStyle w:val="gemTab9pt"/>
            </w:pPr>
            <w:r w:rsidRPr="008409E3">
              <w:t>deactivate</w:t>
            </w:r>
          </w:p>
        </w:tc>
        <w:tc>
          <w:tcPr>
            <w:tcW w:w="2457" w:type="dxa"/>
            <w:vAlign w:val="center"/>
          </w:tcPr>
          <w:p w:rsidR="001B6823" w:rsidRPr="008409E3" w:rsidRDefault="000F3DA1" w:rsidP="007B30E1">
            <w:pPr>
              <w:pStyle w:val="gemTab9pt"/>
            </w:pPr>
            <w:r w:rsidRPr="008409E3">
              <w:t>CardTerminated</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MemoryFailure</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OK</w:t>
            </w:r>
          </w:p>
        </w:tc>
        <w:tc>
          <w:tcPr>
            <w:tcW w:w="4827"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ObjectNotFound</w:t>
            </w:r>
          </w:p>
        </w:tc>
        <w:tc>
          <w:tcPr>
            <w:tcW w:w="4827"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ObjectTerminated</w:t>
            </w:r>
          </w:p>
        </w:tc>
        <w:tc>
          <w:tcPr>
            <w:tcW w:w="4827" w:type="dxa"/>
          </w:tcPr>
          <w:p w:rsidR="001B6823" w:rsidRPr="008409E3" w:rsidRDefault="000F3DA1" w:rsidP="007B30E1">
            <w:pPr>
              <w:pStyle w:val="gemTab9pt"/>
            </w:pPr>
            <w:r w:rsidRPr="008409E3">
              <w:t>adressiertes Objekt nicht (de)aktivierbar, da terminiert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SecurityStatusNotSatisfied</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UpdateRetryWarning</w:t>
            </w:r>
          </w:p>
        </w:tc>
        <w:tc>
          <w:tcPr>
            <w:tcW w:w="4827"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w:t>
            </w:r>
          </w:p>
          <w:p w:rsidR="001B6823" w:rsidRPr="008409E3" w:rsidRDefault="000F3DA1" w:rsidP="007B30E1">
            <w:pPr>
              <w:pStyle w:val="gemTab9pt"/>
            </w:pPr>
            <w:r w:rsidRPr="008409E3">
              <w:t>terminate</w:t>
            </w:r>
          </w:p>
        </w:tc>
        <w:tc>
          <w:tcPr>
            <w:tcW w:w="2457" w:type="dxa"/>
            <w:vAlign w:val="center"/>
          </w:tcPr>
          <w:p w:rsidR="001B6823" w:rsidRPr="008409E3" w:rsidRDefault="000F3DA1" w:rsidP="007B30E1">
            <w:pPr>
              <w:pStyle w:val="gemTab9pt"/>
            </w:pPr>
            <w:r w:rsidRPr="008409E3">
              <w:t>CardTerminated</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MemoryFailure</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OK</w:t>
            </w:r>
          </w:p>
        </w:tc>
        <w:tc>
          <w:tcPr>
            <w:tcW w:w="4827"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ObjectNotFound</w:t>
            </w:r>
          </w:p>
        </w:tc>
        <w:tc>
          <w:tcPr>
            <w:tcW w:w="4827"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SecurityStatusNotSatisfied</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_Ref467228187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UpdateRetryWarning</w:t>
            </w:r>
          </w:p>
        </w:tc>
        <w:tc>
          <w:tcPr>
            <w:tcW w:w="4827"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w:t>
            </w:r>
          </w:p>
          <w:p w:rsidR="001B6823" w:rsidRPr="008409E3" w:rsidRDefault="000F3DA1" w:rsidP="007B30E1">
            <w:pPr>
              <w:pStyle w:val="gemTab9pt"/>
            </w:pPr>
            <w:r w:rsidRPr="008409E3">
              <w:t>getSecureRan</w:t>
            </w:r>
            <w:r w:rsidRPr="008409E3">
              <w:t>d</w:t>
            </w:r>
            <w:r w:rsidRPr="008409E3">
              <w:t>om</w:t>
            </w:r>
          </w:p>
        </w:tc>
        <w:tc>
          <w:tcPr>
            <w:tcW w:w="2457" w:type="dxa"/>
            <w:vAlign w:val="center"/>
          </w:tcPr>
          <w:p w:rsidR="001B6823" w:rsidRPr="008409E3" w:rsidRDefault="000F3DA1" w:rsidP="007B30E1">
            <w:pPr>
              <w:pStyle w:val="gemTab9pt"/>
            </w:pPr>
            <w:r w:rsidRPr="008409E3">
              <w:t>CardTerminated</w:t>
            </w:r>
          </w:p>
        </w:tc>
        <w:tc>
          <w:tcPr>
            <w:tcW w:w="4827"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vAlign w:val="center"/>
          </w:tcPr>
          <w:p w:rsidR="001B6823" w:rsidRPr="008409E3" w:rsidRDefault="000F3DA1" w:rsidP="007B30E1">
            <w:pPr>
              <w:pStyle w:val="gemTab9pt"/>
            </w:pPr>
            <w:r w:rsidRPr="008409E3">
              <w:t>OK</w:t>
            </w:r>
            <w:r w:rsidRPr="008409E3">
              <w:br/>
              <w:t>plus angeforderte Daten</w:t>
            </w:r>
          </w:p>
        </w:tc>
        <w:tc>
          <w:tcPr>
            <w:tcW w:w="4827"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ObjectNotFound</w:t>
            </w:r>
          </w:p>
        </w:tc>
        <w:tc>
          <w:tcPr>
            <w:tcW w:w="4827"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SecurityStatusNotSatisfied</w:t>
            </w:r>
          </w:p>
        </w:tc>
        <w:tc>
          <w:tcPr>
            <w:tcW w:w="4827"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_Ref467228187 \r \h  \* MERGEFORMAT </w:instrText>
            </w:r>
            <w:r w:rsidRPr="008409E3">
              <w:fldChar w:fldCharType="separate"/>
            </w:r>
            <w:r w:rsidR="008772B1">
              <w:t>12.2.9</w:t>
            </w:r>
            <w:r w:rsidRPr="008409E3">
              <w:fldChar w:fldCharType="end"/>
            </w:r>
          </w:p>
        </w:tc>
      </w:tr>
      <w:tr w:rsidR="00236491" w:rsidTr="007B30E1">
        <w:trPr>
          <w:trHeight w:val="69"/>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select</w:t>
            </w:r>
          </w:p>
        </w:tc>
        <w:tc>
          <w:tcPr>
            <w:tcW w:w="2457" w:type="dxa"/>
          </w:tcPr>
          <w:p w:rsidR="001B6823" w:rsidRPr="008409E3" w:rsidRDefault="000F3DA1" w:rsidP="007B30E1">
            <w:pPr>
              <w:pStyle w:val="gemTab9pt"/>
            </w:pPr>
            <w:r w:rsidRPr="008409E3">
              <w:t>CardTerminated</w:t>
            </w:r>
          </w:p>
        </w:tc>
        <w:tc>
          <w:tcPr>
            <w:tcW w:w="4827"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69"/>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FileDeactivated</w:t>
            </w:r>
          </w:p>
        </w:tc>
        <w:tc>
          <w:tcPr>
            <w:tcW w:w="4827" w:type="dxa"/>
          </w:tcPr>
          <w:p w:rsidR="001B6823" w:rsidRPr="008409E3" w:rsidRDefault="000F3DA1" w:rsidP="007B30E1">
            <w:pPr>
              <w:pStyle w:val="gemTab9pt"/>
            </w:pPr>
            <w:r w:rsidRPr="008409E3">
              <w:t>Ordner erfolgreich selektiert, Ordner ist deaktiviert</w:t>
            </w:r>
          </w:p>
        </w:tc>
      </w:tr>
      <w:tr w:rsidR="00236491" w:rsidTr="007B30E1">
        <w:trPr>
          <w:trHeight w:val="69"/>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OK</w:t>
            </w:r>
          </w:p>
        </w:tc>
        <w:tc>
          <w:tcPr>
            <w:tcW w:w="4827" w:type="dxa"/>
          </w:tcPr>
          <w:p w:rsidR="001B6823" w:rsidRPr="008409E3" w:rsidRDefault="000F3DA1" w:rsidP="007B30E1">
            <w:pPr>
              <w:pStyle w:val="gemTab9pt"/>
            </w:pPr>
            <w:r w:rsidRPr="008409E3">
              <w:t>Ordner erfolgreich selektiert, Ordner ist aktiviert</w:t>
            </w:r>
          </w:p>
        </w:tc>
      </w:tr>
      <w:tr w:rsidR="00236491" w:rsidTr="007B30E1">
        <w:trPr>
          <w:trHeight w:val="69"/>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ObjectNotFound</w:t>
            </w:r>
          </w:p>
        </w:tc>
        <w:tc>
          <w:tcPr>
            <w:tcW w:w="4827"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69"/>
        </w:trPr>
        <w:tc>
          <w:tcPr>
            <w:tcW w:w="1668" w:type="dxa"/>
            <w:vMerge/>
            <w:vAlign w:val="center"/>
          </w:tcPr>
          <w:p w:rsidR="001B6823" w:rsidRPr="008409E3" w:rsidRDefault="008C6704" w:rsidP="007B30E1">
            <w:pPr>
              <w:pStyle w:val="gemTab9pt"/>
            </w:pPr>
          </w:p>
        </w:tc>
        <w:tc>
          <w:tcPr>
            <w:tcW w:w="2457" w:type="dxa"/>
          </w:tcPr>
          <w:p w:rsidR="001B6823" w:rsidRPr="008409E3" w:rsidRDefault="000F3DA1" w:rsidP="007B30E1">
            <w:pPr>
              <w:pStyle w:val="gemTab9pt"/>
            </w:pPr>
            <w:r w:rsidRPr="008409E3">
              <w:t>ObjectTerminated</w:t>
            </w:r>
          </w:p>
        </w:tc>
        <w:tc>
          <w:tcPr>
            <w:tcW w:w="4827" w:type="dxa"/>
          </w:tcPr>
          <w:p w:rsidR="001B6823" w:rsidRPr="008409E3" w:rsidRDefault="000F3DA1" w:rsidP="007B30E1">
            <w:pPr>
              <w:pStyle w:val="gemTab9pt"/>
            </w:pPr>
            <w:r w:rsidRPr="008409E3">
              <w:t>Ordner erfolgreich selektiert, Ordner ist terminiert</w:t>
            </w:r>
          </w:p>
        </w:tc>
      </w:tr>
    </w:tbl>
    <w:p w:rsidR="001B6823" w:rsidRPr="008409E3" w:rsidRDefault="000F3DA1" w:rsidP="001B6823">
      <w:pPr>
        <w:pStyle w:val="afiHinweise"/>
      </w:pPr>
      <w:r w:rsidRPr="008409E3">
        <w:t xml:space="preserve">Zusätzlich zu den vorgenannten Fehlermeldungen sind auch solche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möglich, die im Rahmen der Anpassung des Sicherheitszustandes au</w:t>
      </w:r>
      <w:r w:rsidRPr="008409E3">
        <w:t>f</w:t>
      </w:r>
      <w:r w:rsidRPr="008409E3">
        <w:t>traten.</w:t>
      </w:r>
    </w:p>
    <w:p w:rsidR="001B6823" w:rsidRPr="008409E3" w:rsidRDefault="000F3DA1" w:rsidP="008C6704">
      <w:pPr>
        <w:pStyle w:val="berschrift3"/>
        <w:rPr>
          <w:lang w:val="en-US"/>
        </w:rPr>
      </w:pPr>
      <w:bookmarkStart w:id="200" w:name="_Toc474861721"/>
      <w:bookmarkStart w:id="201" w:name="_Toc501715499"/>
      <w:r w:rsidRPr="008409E3">
        <w:rPr>
          <w:lang w:val="en-US"/>
        </w:rPr>
        <w:t>cardOperation für transparente Elementary Files</w:t>
      </w:r>
      <w:bookmarkEnd w:id="200"/>
      <w:bookmarkEnd w:id="201"/>
    </w:p>
    <w:p w:rsidR="001B6823" w:rsidRDefault="000F3DA1" w:rsidP="001B6823">
      <w:r w:rsidRPr="008409E3">
        <w:t xml:space="preserve">Als Objekt wird ein transparentes Elementary File gemäß </w:t>
      </w:r>
      <w:r w:rsidRPr="008409E3">
        <w:fldChar w:fldCharType="begin"/>
      </w:r>
      <w:r w:rsidRPr="008409E3">
        <w:instrText xml:space="preserve"> REF  qgemSpec_COS </w:instrText>
      </w:r>
      <w:r>
        <w:instrText xml:space="preserve"> \* MERGEFORMAT </w:instrText>
      </w:r>
      <w:r w:rsidRPr="008409E3">
        <w:fldChar w:fldCharType="separate"/>
      </w:r>
      <w:r w:rsidR="008772B1" w:rsidRPr="008772B1">
        <w:t>[gemSpec_COS</w:t>
      </w:r>
      <w:r w:rsidRPr="008409E3">
        <w:fldChar w:fldCharType="end"/>
      </w:r>
      <w:r w:rsidRPr="008409E3">
        <w:t>#8.3.2.1] adressiert. Die folgende Tabelle enthält lediglich einen Überblick über Aktionen für tran</w:t>
      </w:r>
      <w:r w:rsidRPr="008409E3">
        <w:t>s</w:t>
      </w:r>
      <w:r w:rsidRPr="008409E3">
        <w:t>parente Elementary Files. Für die Nutzung der Schnittstelle zwischen Fachanwendungen und Card Proxy ist das hinreichend. Details, die für die Implementierung von Card Proxy relevant sind, werden in den referenzierten Unterkapiteln behandelt.</w:t>
      </w:r>
    </w:p>
    <w:p w:rsidR="001B6823" w:rsidRPr="008409E3" w:rsidRDefault="000F3DA1" w:rsidP="001B6823">
      <w:pPr>
        <w:pStyle w:val="Beschriftung"/>
      </w:pPr>
      <w:bookmarkStart w:id="202" w:name="_Ref467233690"/>
      <w:bookmarkStart w:id="203" w:name="_Ref466567825"/>
      <w:bookmarkStart w:id="204" w:name="_Toc474861866"/>
      <w:bookmarkStart w:id="205" w:name="_Toc489626800"/>
      <w:r w:rsidRPr="008409E3">
        <w:t xml:space="preserve">Tabelle </w:t>
      </w:r>
      <w:r w:rsidR="008C6704">
        <w:fldChar w:fldCharType="begin"/>
      </w:r>
      <w:r w:rsidR="008C6704">
        <w:instrText xml:space="preserve"> SEQ Tabelle \* ARABIC </w:instrText>
      </w:r>
      <w:r w:rsidR="008C6704">
        <w:fldChar w:fldCharType="separate"/>
      </w:r>
      <w:r w:rsidR="008772B1">
        <w:rPr>
          <w:noProof/>
        </w:rPr>
        <w:t>13</w:t>
      </w:r>
      <w:r w:rsidR="008C6704">
        <w:rPr>
          <w:noProof/>
        </w:rPr>
        <w:fldChar w:fldCharType="end"/>
      </w:r>
      <w:bookmarkEnd w:id="202"/>
      <w:r w:rsidRPr="008409E3">
        <w:t>: Funktion cardOperation für transparente</w:t>
      </w:r>
      <w:bookmarkEnd w:id="203"/>
      <w:r w:rsidRPr="008409E3">
        <w:t>s Elementary File</w:t>
      </w:r>
      <w:bookmarkEnd w:id="204"/>
      <w:bookmarkEnd w:id="205"/>
    </w:p>
    <w:tbl>
      <w:tblPr>
        <w:tblStyle w:val="Tabellenraster"/>
        <w:tblW w:w="0" w:type="auto"/>
        <w:tblLook w:val="04A0" w:firstRow="1" w:lastRow="0" w:firstColumn="1" w:lastColumn="0" w:noHBand="0" w:noVBand="1"/>
      </w:tblPr>
      <w:tblGrid>
        <w:gridCol w:w="1668"/>
        <w:gridCol w:w="2409"/>
        <w:gridCol w:w="4875"/>
      </w:tblGrid>
      <w:tr w:rsidR="00236491" w:rsidTr="004F7F28">
        <w:trPr>
          <w:tblHeader/>
        </w:trPr>
        <w:tc>
          <w:tcPr>
            <w:tcW w:w="1668" w:type="dxa"/>
            <w:shd w:val="clear" w:color="auto" w:fill="D9D9D9" w:themeFill="background1" w:themeFillShade="D9"/>
            <w:vAlign w:val="center"/>
          </w:tcPr>
          <w:p w:rsidR="001B6823" w:rsidRPr="008409E3" w:rsidRDefault="000F3DA1" w:rsidP="007B30E1">
            <w:pPr>
              <w:pStyle w:val="gemTab9pt"/>
            </w:pPr>
            <w:r w:rsidRPr="008409E3">
              <w:t>Element</w:t>
            </w:r>
          </w:p>
        </w:tc>
        <w:tc>
          <w:tcPr>
            <w:tcW w:w="7284" w:type="dxa"/>
            <w:gridSpan w:val="2"/>
            <w:shd w:val="clear" w:color="auto" w:fill="D9D9D9" w:themeFill="background1" w:themeFillShade="D9"/>
            <w:vAlign w:val="center"/>
          </w:tcPr>
          <w:p w:rsidR="001B6823" w:rsidRPr="008409E3" w:rsidRDefault="000F3DA1" w:rsidP="007B30E1">
            <w:pPr>
              <w:pStyle w:val="gemTab9pt"/>
            </w:pPr>
            <w:r w:rsidRPr="008409E3">
              <w:t>Beschreibung</w:t>
            </w:r>
          </w:p>
        </w:tc>
      </w:tr>
      <w:tr w:rsidR="00236491" w:rsidTr="007B30E1">
        <w:tc>
          <w:tcPr>
            <w:tcW w:w="1668" w:type="dxa"/>
            <w:vAlign w:val="center"/>
          </w:tcPr>
          <w:p w:rsidR="001B6823" w:rsidRPr="008409E3" w:rsidRDefault="000F3DA1" w:rsidP="007B30E1">
            <w:pPr>
              <w:pStyle w:val="gemTab9pt"/>
            </w:pPr>
            <w:r w:rsidRPr="008409E3">
              <w:t>Inputparameter</w:t>
            </w:r>
          </w:p>
        </w:tc>
        <w:tc>
          <w:tcPr>
            <w:tcW w:w="7284" w:type="dxa"/>
            <w:gridSpan w:val="2"/>
            <w:vAlign w:val="center"/>
          </w:tcPr>
          <w:p w:rsidR="001B6823" w:rsidRPr="008409E3" w:rsidRDefault="000F3DA1" w:rsidP="0077687A">
            <w:pPr>
              <w:pStyle w:val="gemTab9pt"/>
              <w:numPr>
                <w:ilvl w:val="0"/>
                <w:numId w:val="19"/>
              </w:numPr>
              <w:spacing w:before="60" w:after="60"/>
              <w:ind w:hanging="357"/>
              <w:contextualSpacing/>
              <w:jc w:val="both"/>
            </w:pPr>
            <w:r w:rsidRPr="008409E3">
              <w:t>Identifikator des transparenten Elementary Files</w:t>
            </w:r>
          </w:p>
          <w:p w:rsidR="001B6823" w:rsidRPr="008409E3" w:rsidRDefault="000F3DA1" w:rsidP="0077687A">
            <w:pPr>
              <w:pStyle w:val="gemTab9pt"/>
              <w:numPr>
                <w:ilvl w:val="0"/>
                <w:numId w:val="19"/>
              </w:numPr>
              <w:spacing w:before="60" w:after="60"/>
              <w:ind w:hanging="357"/>
              <w:contextualSpacing/>
              <w:jc w:val="both"/>
            </w:pPr>
            <w:r w:rsidRPr="008409E3">
              <w:t>Aktion aus der Menge:</w:t>
            </w:r>
          </w:p>
          <w:p w:rsidR="001B6823" w:rsidRPr="008409E3" w:rsidRDefault="000F3DA1" w:rsidP="0077687A">
            <w:pPr>
              <w:pStyle w:val="gemTab9pt"/>
              <w:numPr>
                <w:ilvl w:val="1"/>
                <w:numId w:val="19"/>
              </w:numPr>
              <w:spacing w:before="60" w:after="60"/>
              <w:ind w:hanging="357"/>
              <w:contextualSpacing/>
              <w:jc w:val="both"/>
            </w:pPr>
            <w:r w:rsidRPr="008409E3">
              <w:t xml:space="preserve">activate, </w:t>
            </w:r>
            <w:r w:rsidRPr="008409E3">
              <w:tab/>
              <w:t xml:space="preserve">keine weiteren Inputparameter, </w:t>
            </w:r>
            <w:r w:rsidRPr="008409E3">
              <w:tab/>
              <w:t xml:space="preserve">siehe </w:t>
            </w:r>
            <w:r w:rsidRPr="008409E3">
              <w:fldChar w:fldCharType="begin"/>
            </w:r>
            <w:r w:rsidRPr="008409E3">
              <w:instrText xml:space="preserve"> REF _Ref467235222 \r \h  \* MERGEFORMAT </w:instrText>
            </w:r>
            <w:r w:rsidRPr="008409E3">
              <w:fldChar w:fldCharType="separate"/>
            </w:r>
            <w:r w:rsidR="008772B1">
              <w:t>9.2.1</w:t>
            </w:r>
            <w:r w:rsidRPr="008409E3">
              <w:fldChar w:fldCharType="end"/>
            </w:r>
          </w:p>
          <w:p w:rsidR="001B6823" w:rsidRPr="008409E3" w:rsidRDefault="000F3DA1" w:rsidP="0077687A">
            <w:pPr>
              <w:pStyle w:val="gemTab9pt"/>
              <w:numPr>
                <w:ilvl w:val="1"/>
                <w:numId w:val="19"/>
              </w:numPr>
              <w:spacing w:before="60" w:after="60"/>
              <w:ind w:hanging="357"/>
              <w:contextualSpacing/>
              <w:jc w:val="both"/>
            </w:pPr>
            <w:r w:rsidRPr="008409E3">
              <w:t xml:space="preserve">append,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_Ref467248319 \r \h  \* MERGEFORMAT </w:instrText>
            </w:r>
            <w:r w:rsidRPr="008409E3">
              <w:fldChar w:fldCharType="separate"/>
            </w:r>
            <w:r w:rsidR="008772B1">
              <w:t>9.2.2</w:t>
            </w:r>
            <w:r w:rsidRPr="008409E3">
              <w:fldChar w:fldCharType="end"/>
            </w:r>
          </w:p>
          <w:p w:rsidR="001B6823" w:rsidRPr="008409E3" w:rsidRDefault="000F3DA1" w:rsidP="0077687A">
            <w:pPr>
              <w:pStyle w:val="gemTab9pt"/>
              <w:numPr>
                <w:ilvl w:val="2"/>
                <w:numId w:val="19"/>
              </w:numPr>
              <w:spacing w:before="60" w:after="60"/>
              <w:ind w:hanging="357"/>
              <w:contextualSpacing/>
              <w:jc w:val="both"/>
            </w:pPr>
            <w:r w:rsidRPr="008409E3">
              <w:rPr>
                <w:i/>
              </w:rPr>
              <w:t>newData</w:t>
            </w:r>
            <w:r w:rsidRPr="008409E3">
              <w:t>, Daten, die an den vorhandenen Dateiinhalt angehängt werden</w:t>
            </w:r>
          </w:p>
          <w:p w:rsidR="001B6823" w:rsidRPr="008409E3" w:rsidRDefault="000F3DA1" w:rsidP="0077687A">
            <w:pPr>
              <w:pStyle w:val="gemTab9pt"/>
              <w:numPr>
                <w:ilvl w:val="1"/>
                <w:numId w:val="19"/>
              </w:numPr>
              <w:spacing w:before="60" w:after="60"/>
              <w:ind w:hanging="357"/>
              <w:contextualSpacing/>
              <w:jc w:val="both"/>
            </w:pPr>
            <w:r w:rsidRPr="008409E3">
              <w:t xml:space="preserve">deactivate, </w:t>
            </w:r>
            <w:r w:rsidRPr="008409E3">
              <w:tab/>
              <w:t>keine weiteren Inputparameter,</w:t>
            </w:r>
            <w:r w:rsidRPr="008409E3">
              <w:tab/>
              <w:t xml:space="preserve">siehe </w:t>
            </w:r>
            <w:r w:rsidRPr="008409E3">
              <w:fldChar w:fldCharType="begin"/>
            </w:r>
            <w:r w:rsidRPr="008409E3">
              <w:instrText xml:space="preserve"> REF _Ref467235226 \r \h  \* MERGEFORMAT </w:instrText>
            </w:r>
            <w:r w:rsidRPr="008409E3">
              <w:fldChar w:fldCharType="separate"/>
            </w:r>
            <w:r w:rsidR="008772B1">
              <w:t>9.2.3</w:t>
            </w:r>
            <w:r w:rsidRPr="008409E3">
              <w:fldChar w:fldCharType="end"/>
            </w:r>
          </w:p>
          <w:p w:rsidR="001B6823" w:rsidRPr="008409E3" w:rsidRDefault="000F3DA1" w:rsidP="0077687A">
            <w:pPr>
              <w:pStyle w:val="gemTab9pt"/>
              <w:numPr>
                <w:ilvl w:val="1"/>
                <w:numId w:val="19"/>
              </w:numPr>
              <w:spacing w:before="60" w:after="60"/>
              <w:ind w:hanging="357"/>
              <w:contextualSpacing/>
              <w:jc w:val="both"/>
            </w:pPr>
            <w:r w:rsidRPr="008409E3">
              <w:t xml:space="preserve">delete, </w:t>
            </w:r>
            <w:r w:rsidRPr="008409E3">
              <w:tab/>
            </w:r>
            <w:r w:rsidRPr="008409E3">
              <w:tab/>
              <w:t xml:space="preserve">keine weiteren Inputparameter, </w:t>
            </w:r>
            <w:r w:rsidRPr="008409E3">
              <w:tab/>
              <w:t xml:space="preserve">siehe </w:t>
            </w:r>
            <w:r w:rsidRPr="008409E3">
              <w:fldChar w:fldCharType="begin"/>
            </w:r>
            <w:r w:rsidRPr="008409E3">
              <w:instrText xml:space="preserve"> REF _Ref467235231 \r \h  \* MERGEFORMAT </w:instrText>
            </w:r>
            <w:r w:rsidRPr="008409E3">
              <w:fldChar w:fldCharType="separate"/>
            </w:r>
            <w:r w:rsidR="008772B1">
              <w:t>9.2.4</w:t>
            </w:r>
            <w:r w:rsidRPr="008409E3">
              <w:fldChar w:fldCharType="end"/>
            </w:r>
          </w:p>
          <w:p w:rsidR="001B6823" w:rsidRPr="008409E3" w:rsidRDefault="000F3DA1" w:rsidP="0077687A">
            <w:pPr>
              <w:pStyle w:val="gemTab9pt"/>
              <w:numPr>
                <w:ilvl w:val="1"/>
                <w:numId w:val="19"/>
              </w:numPr>
              <w:spacing w:before="60" w:after="60"/>
              <w:ind w:hanging="357"/>
              <w:contextualSpacing/>
              <w:jc w:val="both"/>
            </w:pPr>
            <w:r w:rsidRPr="008409E3">
              <w:t xml:space="preserve">erase,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_Ref467237163 \r \h  \* MERGEFORMAT </w:instrText>
            </w:r>
            <w:r w:rsidRPr="008409E3">
              <w:fldChar w:fldCharType="separate"/>
            </w:r>
            <w:r w:rsidR="008772B1">
              <w:t>9.2.5</w:t>
            </w:r>
            <w:r w:rsidRPr="008409E3">
              <w:fldChar w:fldCharType="end"/>
            </w:r>
          </w:p>
          <w:p w:rsidR="001B6823" w:rsidRPr="008409E3" w:rsidRDefault="000F3DA1" w:rsidP="0077687A">
            <w:pPr>
              <w:pStyle w:val="gemTab9pt"/>
              <w:numPr>
                <w:ilvl w:val="2"/>
                <w:numId w:val="19"/>
              </w:numPr>
              <w:spacing w:before="60" w:after="60"/>
              <w:ind w:hanging="357"/>
              <w:contextualSpacing/>
              <w:jc w:val="both"/>
            </w:pPr>
            <w:r>
              <w:rPr>
                <w:i/>
              </w:rPr>
              <w:t>off</w:t>
            </w:r>
            <w:r w:rsidRPr="008409E3">
              <w:rPr>
                <w:i/>
              </w:rPr>
              <w:t>s</w:t>
            </w:r>
            <w:r>
              <w:rPr>
                <w:i/>
              </w:rPr>
              <w:t>e</w:t>
            </w:r>
            <w:r w:rsidRPr="008409E3">
              <w:rPr>
                <w:i/>
              </w:rPr>
              <w:t>t</w:t>
            </w:r>
            <w:r w:rsidRPr="008409E3">
              <w:t xml:space="preserve">, ab dem der Dateiinhalt gelöscht werden soll, optional, falls nicht vorhanden, wird </w:t>
            </w:r>
            <w:r w:rsidRPr="008409E3">
              <w:rPr>
                <w:i/>
              </w:rPr>
              <w:t>offset</w:t>
            </w:r>
            <w:r w:rsidRPr="008409E3">
              <w:t>=0 angenommen.</w:t>
            </w:r>
          </w:p>
          <w:p w:rsidR="001B6823" w:rsidRPr="008409E3" w:rsidRDefault="000F3DA1" w:rsidP="0077687A">
            <w:pPr>
              <w:pStyle w:val="gemTab9pt"/>
              <w:numPr>
                <w:ilvl w:val="1"/>
                <w:numId w:val="19"/>
              </w:numPr>
              <w:spacing w:before="60" w:after="60"/>
              <w:ind w:hanging="357"/>
              <w:contextualSpacing/>
              <w:jc w:val="both"/>
            </w:pPr>
            <w:r w:rsidRPr="008409E3">
              <w:t xml:space="preserve">read,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_Ref467248271 \r \h  \* MERGEFORMAT </w:instrText>
            </w:r>
            <w:r w:rsidRPr="008409E3">
              <w:fldChar w:fldCharType="separate"/>
            </w:r>
            <w:r w:rsidR="008772B1">
              <w:t>9.2.6</w:t>
            </w:r>
            <w:r w:rsidRPr="008409E3">
              <w:fldChar w:fldCharType="end"/>
            </w:r>
          </w:p>
          <w:p w:rsidR="001B6823" w:rsidRPr="008409E3" w:rsidRDefault="000F3DA1" w:rsidP="0077687A">
            <w:pPr>
              <w:pStyle w:val="gemTab9pt"/>
              <w:numPr>
                <w:ilvl w:val="2"/>
                <w:numId w:val="19"/>
              </w:numPr>
              <w:spacing w:before="60" w:after="60"/>
              <w:ind w:hanging="357"/>
              <w:contextualSpacing/>
              <w:jc w:val="both"/>
            </w:pPr>
            <w:r w:rsidRPr="008409E3">
              <w:rPr>
                <w:i/>
              </w:rPr>
              <w:t>offset</w:t>
            </w:r>
            <w:r w:rsidRPr="008409E3">
              <w:t>. ab dem der Dateiinhalt gelesen werden soll, optional, falls nicht vo</w:t>
            </w:r>
            <w:r w:rsidRPr="008409E3">
              <w:t>r</w:t>
            </w:r>
            <w:r w:rsidRPr="008409E3">
              <w:t xml:space="preserve">handen, wird </w:t>
            </w:r>
            <w:r w:rsidRPr="008409E3">
              <w:rPr>
                <w:i/>
              </w:rPr>
              <w:t>offset</w:t>
            </w:r>
            <w:r w:rsidRPr="008409E3">
              <w:t>=0 angenommen.</w:t>
            </w:r>
          </w:p>
          <w:p w:rsidR="001B6823" w:rsidRPr="008409E3" w:rsidRDefault="000F3DA1" w:rsidP="0077687A">
            <w:pPr>
              <w:pStyle w:val="gemTab9pt"/>
              <w:numPr>
                <w:ilvl w:val="2"/>
                <w:numId w:val="19"/>
              </w:numPr>
              <w:spacing w:before="60" w:after="60"/>
              <w:ind w:hanging="357"/>
              <w:contextualSpacing/>
              <w:jc w:val="both"/>
            </w:pPr>
            <w:r w:rsidRPr="008409E3">
              <w:rPr>
                <w:i/>
              </w:rPr>
              <w:t>length</w:t>
            </w:r>
            <w:r w:rsidRPr="008409E3">
              <w:t>, Anzahl der Oktette, die gelesen werden sollen, optional, falls nicht vorhanden, wird der Dateiinhalt bis zum Datenende gelesen.</w:t>
            </w:r>
          </w:p>
          <w:p w:rsidR="001B6823" w:rsidRPr="008409E3" w:rsidRDefault="000F3DA1" w:rsidP="0077687A">
            <w:pPr>
              <w:pStyle w:val="gemTab9pt"/>
              <w:numPr>
                <w:ilvl w:val="1"/>
                <w:numId w:val="19"/>
              </w:numPr>
              <w:spacing w:before="60" w:after="60"/>
              <w:ind w:hanging="357"/>
              <w:contextualSpacing/>
              <w:jc w:val="both"/>
            </w:pPr>
            <w:r w:rsidRPr="008409E3">
              <w:t>select,</w:t>
            </w:r>
            <w:r w:rsidRPr="008409E3">
              <w:tab/>
            </w:r>
            <w:r w:rsidRPr="008409E3">
              <w:tab/>
              <w:t xml:space="preserve">keine weiteren Inputparameter, </w:t>
            </w:r>
            <w:r w:rsidRPr="008409E3">
              <w:tab/>
              <w:t xml:space="preserve">siehe </w:t>
            </w:r>
            <w:r w:rsidRPr="008409E3">
              <w:fldChar w:fldCharType="begin"/>
            </w:r>
            <w:r w:rsidRPr="008409E3">
              <w:instrText xml:space="preserve"> REF _Ref467233623 \r \h  \* MERGEFORMAT </w:instrText>
            </w:r>
            <w:r w:rsidRPr="008409E3">
              <w:fldChar w:fldCharType="separate"/>
            </w:r>
            <w:r w:rsidR="008772B1">
              <w:t>9.2.7</w:t>
            </w:r>
            <w:r w:rsidRPr="008409E3">
              <w:fldChar w:fldCharType="end"/>
            </w:r>
          </w:p>
          <w:p w:rsidR="001B6823" w:rsidRPr="008409E3" w:rsidRDefault="000F3DA1" w:rsidP="0077687A">
            <w:pPr>
              <w:pStyle w:val="gemTab9pt"/>
              <w:numPr>
                <w:ilvl w:val="1"/>
                <w:numId w:val="19"/>
              </w:numPr>
              <w:spacing w:before="60" w:after="60"/>
              <w:ind w:hanging="357"/>
              <w:contextualSpacing/>
              <w:jc w:val="both"/>
            </w:pPr>
            <w:r w:rsidRPr="008409E3">
              <w:t xml:space="preserve">setLogicalEndOfFile, </w:t>
            </w:r>
            <w:r w:rsidRPr="008409E3">
              <w:tab/>
            </w:r>
            <w:r w:rsidRPr="008409E3">
              <w:tab/>
            </w:r>
            <w:r w:rsidRPr="008409E3">
              <w:tab/>
            </w:r>
            <w:r w:rsidRPr="008409E3">
              <w:tab/>
              <w:t xml:space="preserve">siehe </w:t>
            </w:r>
            <w:r w:rsidRPr="008409E3">
              <w:fldChar w:fldCharType="begin"/>
            </w:r>
            <w:r w:rsidRPr="008409E3">
              <w:instrText xml:space="preserve"> REF _Ref467248291 \r \h  \* MERGEFORMAT </w:instrText>
            </w:r>
            <w:r w:rsidRPr="008409E3">
              <w:fldChar w:fldCharType="separate"/>
            </w:r>
            <w:r w:rsidR="008772B1">
              <w:t>9.2.8</w:t>
            </w:r>
            <w:r w:rsidRPr="008409E3">
              <w:fldChar w:fldCharType="end"/>
            </w:r>
          </w:p>
          <w:p w:rsidR="001B6823" w:rsidRPr="008409E3" w:rsidRDefault="000F3DA1" w:rsidP="0077687A">
            <w:pPr>
              <w:pStyle w:val="gemTab9pt"/>
              <w:numPr>
                <w:ilvl w:val="2"/>
                <w:numId w:val="19"/>
              </w:numPr>
              <w:spacing w:before="60" w:after="60"/>
              <w:ind w:hanging="357"/>
              <w:contextualSpacing/>
              <w:jc w:val="both"/>
            </w:pPr>
            <w:r w:rsidRPr="008409E3">
              <w:rPr>
                <w:i/>
              </w:rPr>
              <w:t>offs</w:t>
            </w:r>
            <w:r>
              <w:rPr>
                <w:i/>
              </w:rPr>
              <w:t>e</w:t>
            </w:r>
            <w:r w:rsidRPr="008409E3">
              <w:rPr>
                <w:i/>
              </w:rPr>
              <w:t>t</w:t>
            </w:r>
            <w:r w:rsidRPr="008409E3">
              <w:t xml:space="preserve">, auf den das Ende des Dateninhalts gesetzt werden soll, optional, falls nicht vorhanden, wird </w:t>
            </w:r>
            <w:r w:rsidRPr="008409E3">
              <w:rPr>
                <w:i/>
              </w:rPr>
              <w:t>offset</w:t>
            </w:r>
            <w:r w:rsidRPr="008409E3">
              <w:t>=0 angenommen.</w:t>
            </w:r>
          </w:p>
          <w:p w:rsidR="001B6823" w:rsidRPr="008409E3" w:rsidRDefault="000F3DA1" w:rsidP="0077687A">
            <w:pPr>
              <w:pStyle w:val="gemTab9pt"/>
              <w:numPr>
                <w:ilvl w:val="1"/>
                <w:numId w:val="19"/>
              </w:numPr>
              <w:spacing w:before="60" w:after="60"/>
              <w:ind w:hanging="357"/>
              <w:contextualSpacing/>
              <w:jc w:val="both"/>
            </w:pPr>
            <w:r w:rsidRPr="008409E3">
              <w:t xml:space="preserve">terminate, </w:t>
            </w:r>
            <w:r w:rsidRPr="008409E3">
              <w:tab/>
              <w:t xml:space="preserve">keine weiteren Inputparameter, </w:t>
            </w:r>
            <w:r w:rsidRPr="008409E3">
              <w:tab/>
              <w:t xml:space="preserve">siehe </w:t>
            </w:r>
            <w:r w:rsidRPr="008409E3">
              <w:fldChar w:fldCharType="begin"/>
            </w:r>
            <w:r w:rsidRPr="008409E3">
              <w:instrText xml:space="preserve"> REF _Ref467235239 \r \h  \* MERGEFORMAT </w:instrText>
            </w:r>
            <w:r w:rsidRPr="008409E3">
              <w:fldChar w:fldCharType="separate"/>
            </w:r>
            <w:r w:rsidR="008772B1">
              <w:t>9.2.9</w:t>
            </w:r>
            <w:r w:rsidRPr="008409E3">
              <w:fldChar w:fldCharType="end"/>
            </w:r>
          </w:p>
          <w:p w:rsidR="001B6823" w:rsidRPr="008409E3" w:rsidRDefault="000F3DA1" w:rsidP="0077687A">
            <w:pPr>
              <w:pStyle w:val="gemTab9pt"/>
              <w:numPr>
                <w:ilvl w:val="1"/>
                <w:numId w:val="19"/>
              </w:numPr>
              <w:spacing w:before="60" w:after="60"/>
              <w:ind w:hanging="357"/>
              <w:contextualSpacing/>
              <w:jc w:val="both"/>
            </w:pPr>
            <w:r w:rsidRPr="008409E3">
              <w:t xml:space="preserve">update,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_Ref467248310 \r \h  \* MERGEFORMAT </w:instrText>
            </w:r>
            <w:r w:rsidRPr="008409E3">
              <w:fldChar w:fldCharType="separate"/>
            </w:r>
            <w:r w:rsidR="008772B1">
              <w:t>9.2.10</w:t>
            </w:r>
            <w:r w:rsidRPr="008409E3">
              <w:fldChar w:fldCharType="end"/>
            </w:r>
          </w:p>
          <w:p w:rsidR="001B6823" w:rsidRPr="008409E3" w:rsidRDefault="000F3DA1" w:rsidP="0077687A">
            <w:pPr>
              <w:pStyle w:val="gemTab9pt"/>
              <w:numPr>
                <w:ilvl w:val="2"/>
                <w:numId w:val="19"/>
              </w:numPr>
              <w:spacing w:before="60" w:after="60"/>
              <w:ind w:hanging="357"/>
              <w:contextualSpacing/>
              <w:jc w:val="both"/>
            </w:pPr>
            <w:r w:rsidRPr="008409E3">
              <w:rPr>
                <w:i/>
              </w:rPr>
              <w:t>offset</w:t>
            </w:r>
            <w:r w:rsidRPr="008409E3">
              <w:t>. ab dem der Dateiinhalt ersetzt werden soll, optional, falls nicht vo</w:t>
            </w:r>
            <w:r w:rsidRPr="008409E3">
              <w:t>r</w:t>
            </w:r>
            <w:r w:rsidRPr="008409E3">
              <w:t xml:space="preserve">handen, wird </w:t>
            </w:r>
            <w:r w:rsidRPr="008409E3">
              <w:rPr>
                <w:i/>
              </w:rPr>
              <w:t>offset</w:t>
            </w:r>
            <w:r w:rsidRPr="008409E3">
              <w:t>=0 angenommen.</w:t>
            </w:r>
          </w:p>
          <w:p w:rsidR="001B6823" w:rsidRPr="008409E3" w:rsidRDefault="000F3DA1" w:rsidP="0077687A">
            <w:pPr>
              <w:pStyle w:val="gemTab9pt"/>
              <w:numPr>
                <w:ilvl w:val="2"/>
                <w:numId w:val="19"/>
              </w:numPr>
              <w:spacing w:before="60" w:after="60"/>
              <w:ind w:hanging="357"/>
              <w:contextualSpacing/>
              <w:jc w:val="both"/>
            </w:pPr>
            <w:r w:rsidRPr="008409E3">
              <w:rPr>
                <w:i/>
              </w:rPr>
              <w:t>newData</w:t>
            </w:r>
            <w:r w:rsidRPr="008409E3">
              <w:t>, Daten, die den vorhandenen Dateiinhalt ersetzen sollen</w:t>
            </w:r>
          </w:p>
        </w:tc>
      </w:tr>
      <w:tr w:rsidR="00236491" w:rsidTr="007B30E1">
        <w:tc>
          <w:tcPr>
            <w:tcW w:w="1668" w:type="dxa"/>
            <w:vAlign w:val="center"/>
          </w:tcPr>
          <w:p w:rsidR="001B6823" w:rsidRPr="008409E3" w:rsidRDefault="000F3DA1" w:rsidP="007B30E1">
            <w:pPr>
              <w:pStyle w:val="gemTab9pt"/>
            </w:pPr>
            <w:r w:rsidRPr="008409E3">
              <w:t>Vorbedingungen</w:t>
            </w:r>
          </w:p>
        </w:tc>
        <w:tc>
          <w:tcPr>
            <w:tcW w:w="7284" w:type="dxa"/>
            <w:gridSpan w:val="2"/>
            <w:vAlign w:val="center"/>
          </w:tcPr>
          <w:p w:rsidR="001B6823" w:rsidRPr="008409E3" w:rsidRDefault="000F3DA1" w:rsidP="0077687A">
            <w:pPr>
              <w:pStyle w:val="gemTab9pt"/>
              <w:numPr>
                <w:ilvl w:val="0"/>
                <w:numId w:val="20"/>
              </w:numPr>
              <w:spacing w:before="60" w:after="60"/>
              <w:jc w:val="both"/>
            </w:pPr>
            <w:r w:rsidRPr="008409E3">
              <w:t xml:space="preserve">Der Standardablauf gemäß </w:t>
            </w:r>
            <w:r w:rsidRPr="008409E3">
              <w:fldChar w:fldCharType="begin"/>
            </w:r>
            <w:r w:rsidRPr="008409E3">
              <w:instrText xml:space="preserve"> REF _Ref466454026 \h  \* MERGEFORMAT </w:instrText>
            </w:r>
            <w:r w:rsidRPr="008409E3">
              <w:fldChar w:fldCharType="separate"/>
            </w:r>
            <w:r w:rsidR="008772B1" w:rsidRPr="008409E3">
              <w:t xml:space="preserve">Tabelle </w:t>
            </w:r>
            <w:r w:rsidR="008772B1">
              <w:rPr>
                <w:noProof/>
              </w:rPr>
              <w:t>11</w:t>
            </w:r>
            <w:r w:rsidR="008772B1" w:rsidRPr="008409E3">
              <w:t>: Genereller Ablauf der Funktion cardOperat</w:t>
            </w:r>
            <w:r w:rsidR="008772B1" w:rsidRPr="008409E3">
              <w:t>i</w:t>
            </w:r>
            <w:r w:rsidR="008772B1" w:rsidRPr="008409E3">
              <w:t>on</w:t>
            </w:r>
            <w:r w:rsidRPr="008409E3">
              <w:fldChar w:fldCharType="end"/>
            </w:r>
            <w:r w:rsidRPr="008409E3">
              <w:t xml:space="preserve"> hat die Punkte </w:t>
            </w:r>
            <w:r w:rsidRPr="008409E3">
              <w:fldChar w:fldCharType="begin"/>
            </w:r>
            <w:r w:rsidRPr="008409E3">
              <w:instrText xml:space="preserve"> REF _Ref466454084 \w \h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668" w:type="dxa"/>
            <w:vAlign w:val="center"/>
          </w:tcPr>
          <w:p w:rsidR="001B6823" w:rsidRPr="008409E3" w:rsidRDefault="000F3DA1" w:rsidP="007B30E1">
            <w:pPr>
              <w:pStyle w:val="gemTab9pt"/>
            </w:pPr>
            <w:r w:rsidRPr="008409E3">
              <w:t>Standardablauf</w:t>
            </w:r>
          </w:p>
        </w:tc>
        <w:tc>
          <w:tcPr>
            <w:tcW w:w="7284" w:type="dxa"/>
            <w:gridSpan w:val="2"/>
            <w:vAlign w:val="center"/>
          </w:tcPr>
          <w:p w:rsidR="001B6823" w:rsidRPr="008409E3" w:rsidRDefault="000F3DA1" w:rsidP="0077687A">
            <w:pPr>
              <w:pStyle w:val="gemTab9pt"/>
              <w:numPr>
                <w:ilvl w:val="0"/>
                <w:numId w:val="30"/>
              </w:numPr>
              <w:spacing w:before="60" w:after="60"/>
              <w:ind w:hanging="357"/>
              <w:contextualSpacing/>
              <w:jc w:val="both"/>
            </w:pPr>
            <w:r w:rsidRPr="008409E3">
              <w:t>Falls erforderlich wird der Ordner selektiert, der das von der Aktion betroffene El</w:t>
            </w:r>
            <w:r w:rsidRPr="008409E3">
              <w:t>e</w:t>
            </w:r>
            <w:r w:rsidRPr="008409E3">
              <w:t>mentary File enthält.</w:t>
            </w:r>
          </w:p>
          <w:p w:rsidR="001B6823" w:rsidRPr="008409E3" w:rsidRDefault="000F3DA1" w:rsidP="0077687A">
            <w:pPr>
              <w:pStyle w:val="gemTab9pt"/>
              <w:numPr>
                <w:ilvl w:val="0"/>
                <w:numId w:val="30"/>
              </w:numPr>
              <w:spacing w:before="60" w:after="60"/>
              <w:ind w:hanging="357"/>
              <w:contextualSpacing/>
              <w:jc w:val="both"/>
            </w:pPr>
            <w:r w:rsidRPr="008409E3">
              <w:t>Falls erforderlich, wird das von der Aktion betroffene Elementary File selektiert.</w:t>
            </w:r>
          </w:p>
          <w:p w:rsidR="001B6823" w:rsidRPr="008409E3" w:rsidRDefault="000F3DA1" w:rsidP="0077687A">
            <w:pPr>
              <w:pStyle w:val="gemTab9pt"/>
              <w:numPr>
                <w:ilvl w:val="0"/>
                <w:numId w:val="30"/>
              </w:numPr>
              <w:spacing w:before="60" w:after="60"/>
              <w:ind w:hanging="357"/>
              <w:contextualSpacing/>
              <w:jc w:val="both"/>
            </w:pPr>
            <w:r w:rsidRPr="008409E3">
              <w:t>Falls erforderlich, wird der Sicherheitszustand passend gesetzt.</w:t>
            </w:r>
          </w:p>
          <w:p w:rsidR="001B6823" w:rsidRPr="008409E3" w:rsidRDefault="000F3DA1" w:rsidP="0077687A">
            <w:pPr>
              <w:pStyle w:val="gemTab9pt"/>
              <w:numPr>
                <w:ilvl w:val="0"/>
                <w:numId w:val="30"/>
              </w:numPr>
              <w:spacing w:before="60" w:after="60"/>
              <w:ind w:hanging="357"/>
              <w:contextualSpacing/>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w:t>
            </w:r>
          </w:p>
          <w:p w:rsidR="001B6823" w:rsidRPr="008409E3" w:rsidRDefault="000F3DA1" w:rsidP="007B30E1">
            <w:pPr>
              <w:pStyle w:val="gemTab9pt"/>
            </w:pPr>
            <w:r w:rsidRPr="008409E3">
              <w:t>deactivate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ObjectTerminated</w:t>
            </w:r>
          </w:p>
        </w:tc>
        <w:tc>
          <w:tcPr>
            <w:tcW w:w="4875" w:type="dxa"/>
            <w:vAlign w:val="center"/>
          </w:tcPr>
          <w:p w:rsidR="001B6823" w:rsidRPr="008409E3" w:rsidRDefault="000F3DA1" w:rsidP="007B30E1">
            <w:pPr>
              <w:pStyle w:val="gemTab9pt"/>
            </w:pPr>
            <w:r w:rsidRPr="008409E3">
              <w:t>adressiertes Objekt nicht (de)aktivierbar, da terminiert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w:t>
            </w:r>
          </w:p>
          <w:p w:rsidR="001B6823" w:rsidRPr="008409E3" w:rsidRDefault="000F3DA1" w:rsidP="007B30E1">
            <w:pPr>
              <w:pStyle w:val="gemTab9pt"/>
            </w:pPr>
            <w:r w:rsidRPr="008409E3">
              <w:t>terminate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erase</w:t>
            </w:r>
          </w:p>
          <w:p w:rsidR="001B6823" w:rsidRPr="008409E3" w:rsidRDefault="000F3DA1" w:rsidP="007B30E1">
            <w:pPr>
              <w:pStyle w:val="gemTab9pt"/>
            </w:pPr>
            <w:r w:rsidRPr="008409E3">
              <w:t>setLogical</w:t>
            </w:r>
            <w:r w:rsidRPr="008409E3">
              <w:softHyphen/>
              <w:t>EndOfFile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OffsetTooBig</w:t>
            </w:r>
          </w:p>
        </w:tc>
        <w:tc>
          <w:tcPr>
            <w:tcW w:w="4875" w:type="dxa"/>
            <w:vAlign w:val="center"/>
          </w:tcPr>
          <w:p w:rsidR="001B6823" w:rsidRPr="008409E3" w:rsidRDefault="000F3DA1" w:rsidP="007B30E1">
            <w:pPr>
              <w:pStyle w:val="gemTab9pt"/>
              <w:rPr>
                <w:szCs w:val="18"/>
              </w:rPr>
            </w:pPr>
            <w:r w:rsidRPr="008409E3">
              <w:t xml:space="preserve">Inputparameter </w:t>
            </w:r>
            <w:r w:rsidRPr="008409E3">
              <w:rPr>
                <w:i/>
              </w:rPr>
              <w:t>offset</w:t>
            </w:r>
            <w:r w:rsidRPr="008409E3">
              <w:t xml:space="preserve"> ist zu groß.</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read</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rPr>
                <w:szCs w:val="18"/>
              </w:rPr>
            </w:pPr>
            <w:r w:rsidRPr="008409E3">
              <w:t>CorruptDataWarning</w:t>
            </w:r>
            <w:r w:rsidRPr="008409E3">
              <w:br/>
              <w:t>plus angeforderte Daten</w:t>
            </w:r>
          </w:p>
        </w:tc>
        <w:tc>
          <w:tcPr>
            <w:tcW w:w="4875" w:type="dxa"/>
            <w:vAlign w:val="center"/>
          </w:tcPr>
          <w:p w:rsidR="001B6823" w:rsidRPr="008409E3" w:rsidRDefault="000F3DA1" w:rsidP="007B30E1">
            <w:pPr>
              <w:pStyle w:val="gemTab9pt"/>
              <w:rPr>
                <w:szCs w:val="18"/>
              </w:rPr>
            </w:pPr>
            <w:r w:rsidRPr="008409E3">
              <w:rPr>
                <w:szCs w:val="18"/>
              </w:rPr>
              <w:t xml:space="preserve">siehe </w:t>
            </w:r>
            <w:r w:rsidRPr="008409E3">
              <w:fldChar w:fldCharType="begin"/>
            </w:r>
            <w:r w:rsidRPr="008409E3">
              <w:instrText xml:space="preserve"> REF _Ref467245553 \r \h  \* MERGEFORMAT </w:instrText>
            </w:r>
            <w:r w:rsidRPr="008409E3">
              <w:fldChar w:fldCharType="separate"/>
            </w:r>
            <w:r w:rsidR="008772B1">
              <w:t>12.2.3</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rPr>
                <w:szCs w:val="18"/>
              </w:rPr>
            </w:pPr>
            <w:r w:rsidRPr="008409E3">
              <w:rPr>
                <w:szCs w:val="18"/>
              </w:rPr>
              <w:t>OK</w:t>
            </w:r>
            <w:r w:rsidRPr="008409E3">
              <w:br/>
              <w:t>plus angeforderte Daten</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OffsetTooBig</w:t>
            </w:r>
          </w:p>
        </w:tc>
        <w:tc>
          <w:tcPr>
            <w:tcW w:w="4875" w:type="dxa"/>
            <w:vAlign w:val="center"/>
          </w:tcPr>
          <w:p w:rsidR="001B6823" w:rsidRPr="008409E3" w:rsidRDefault="000F3DA1" w:rsidP="007B30E1">
            <w:pPr>
              <w:pStyle w:val="gemTab9pt"/>
              <w:rPr>
                <w:szCs w:val="18"/>
              </w:rPr>
            </w:pPr>
            <w:r w:rsidRPr="008409E3">
              <w:t xml:space="preserve">Inputparameter </w:t>
            </w:r>
            <w:r w:rsidRPr="008409E3">
              <w:rPr>
                <w:i/>
              </w:rPr>
              <w:t>offset</w:t>
            </w:r>
            <w:r w:rsidRPr="008409E3">
              <w:t xml:space="preserve"> ist zu groß.</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69"/>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select</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FileDeactivated</w:t>
            </w:r>
          </w:p>
        </w:tc>
        <w:tc>
          <w:tcPr>
            <w:tcW w:w="4875" w:type="dxa"/>
            <w:vAlign w:val="center"/>
          </w:tcPr>
          <w:p w:rsidR="001B6823" w:rsidRPr="008409E3" w:rsidRDefault="000F3DA1" w:rsidP="007B30E1">
            <w:pPr>
              <w:pStyle w:val="gemTab9pt"/>
            </w:pPr>
            <w:r w:rsidRPr="008409E3">
              <w:t>Datei erfolgreich selektiert, Datei ist deaktiviert</w:t>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Datei erfolgreich selektiert, Datei ist aktiviert</w:t>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ObjectTerminated</w:t>
            </w:r>
          </w:p>
        </w:tc>
        <w:tc>
          <w:tcPr>
            <w:tcW w:w="4875" w:type="dxa"/>
            <w:vAlign w:val="center"/>
          </w:tcPr>
          <w:p w:rsidR="001B6823" w:rsidRPr="008409E3" w:rsidRDefault="000F3DA1" w:rsidP="007B30E1">
            <w:pPr>
              <w:pStyle w:val="gemTab9pt"/>
            </w:pPr>
            <w:r w:rsidRPr="008409E3">
              <w:t>Datei erfolgreich selektiert, Datei ist terminiert</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update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DataTooBig</w:t>
            </w:r>
          </w:p>
        </w:tc>
        <w:tc>
          <w:tcPr>
            <w:tcW w:w="4875" w:type="dxa"/>
            <w:vAlign w:val="center"/>
          </w:tcPr>
          <w:p w:rsidR="001B6823" w:rsidRPr="008409E3" w:rsidRDefault="000F3DA1" w:rsidP="007B30E1">
            <w:pPr>
              <w:pStyle w:val="gemTab9pt"/>
              <w:rPr>
                <w:szCs w:val="18"/>
              </w:rPr>
            </w:pPr>
            <w:r w:rsidRPr="008409E3">
              <w:t xml:space="preserve">Inputparameter </w:t>
            </w:r>
            <w:r w:rsidRPr="008409E3">
              <w:rPr>
                <w:i/>
              </w:rPr>
              <w:t>newData</w:t>
            </w:r>
            <w:r w:rsidRPr="008409E3">
              <w:t xml:space="preserve"> enthält zu viele Oktette.</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OffsetTooBig</w:t>
            </w:r>
          </w:p>
        </w:tc>
        <w:tc>
          <w:tcPr>
            <w:tcW w:w="4875" w:type="dxa"/>
            <w:vAlign w:val="center"/>
          </w:tcPr>
          <w:p w:rsidR="001B6823" w:rsidRPr="008409E3" w:rsidRDefault="000F3DA1" w:rsidP="007B30E1">
            <w:pPr>
              <w:pStyle w:val="gemTab9pt"/>
              <w:rPr>
                <w:szCs w:val="18"/>
              </w:rPr>
            </w:pPr>
            <w:r w:rsidRPr="008409E3">
              <w:t xml:space="preserve">Inputparameter </w:t>
            </w:r>
            <w:r w:rsidRPr="008409E3">
              <w:rPr>
                <w:i/>
              </w:rPr>
              <w:t>offset</w:t>
            </w:r>
            <w:r w:rsidRPr="008409E3">
              <w:t xml:space="preserve"> ist zu groß.</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write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DataTooBig</w:t>
            </w:r>
          </w:p>
        </w:tc>
        <w:tc>
          <w:tcPr>
            <w:tcW w:w="4875" w:type="dxa"/>
            <w:vAlign w:val="center"/>
          </w:tcPr>
          <w:p w:rsidR="001B6823" w:rsidRPr="008409E3" w:rsidRDefault="000F3DA1" w:rsidP="007B30E1">
            <w:pPr>
              <w:pStyle w:val="gemTab9pt"/>
              <w:rPr>
                <w:szCs w:val="18"/>
              </w:rPr>
            </w:pPr>
            <w:r w:rsidRPr="008409E3">
              <w:t xml:space="preserve">Inputparameter </w:t>
            </w:r>
            <w:r w:rsidRPr="008409E3">
              <w:rPr>
                <w:i/>
              </w:rPr>
              <w:t>newData</w:t>
            </w:r>
            <w:r w:rsidRPr="008409E3">
              <w:t xml:space="preserve"> enthält zu viele Oktette.</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bl>
    <w:p w:rsidR="001B6823" w:rsidRPr="008409E3" w:rsidRDefault="000F3DA1" w:rsidP="001B6823">
      <w:pPr>
        <w:pStyle w:val="afiHinweise"/>
      </w:pPr>
      <w:r w:rsidRPr="008409E3">
        <w:t xml:space="preserve">Zusätzlich zu den vorgenannten Fehlermeldungen sind auch solche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möglich, die im Rahmen der Anpassung des Sicherheitszustandes au</w:t>
      </w:r>
      <w:r w:rsidRPr="008409E3">
        <w:t>f</w:t>
      </w:r>
      <w:r w:rsidRPr="008409E3">
        <w:t>traten.</w:t>
      </w:r>
    </w:p>
    <w:p w:rsidR="001B6823" w:rsidRPr="008409E3" w:rsidRDefault="000F3DA1" w:rsidP="008C6704">
      <w:pPr>
        <w:pStyle w:val="berschrift3"/>
      </w:pPr>
      <w:bookmarkStart w:id="206" w:name="_Toc474861722"/>
      <w:bookmarkStart w:id="207" w:name="_Toc501715500"/>
      <w:r w:rsidRPr="008409E3">
        <w:t>cardOperation für strukturierte Elementary Files</w:t>
      </w:r>
      <w:bookmarkEnd w:id="206"/>
      <w:bookmarkEnd w:id="207"/>
    </w:p>
    <w:p w:rsidR="001B6823" w:rsidRDefault="000F3DA1" w:rsidP="001B6823">
      <w:r w:rsidRPr="008409E3">
        <w:t xml:space="preserve">Als Objekt wird ein strukturiertes Elementary File gemäß </w:t>
      </w:r>
      <w:r w:rsidRPr="008409E3">
        <w:fldChar w:fldCharType="begin"/>
      </w:r>
      <w:r w:rsidRPr="008409E3">
        <w:instrText xml:space="preserve"> REF  qgemSpec_COS </w:instrText>
      </w:r>
      <w:r>
        <w:instrText xml:space="preserve"> \* MERGEFORMAT </w:instrText>
      </w:r>
      <w:r w:rsidRPr="008409E3">
        <w:fldChar w:fldCharType="separate"/>
      </w:r>
      <w:r w:rsidR="008772B1" w:rsidRPr="008772B1">
        <w:t>[gemSpec_COS</w:t>
      </w:r>
      <w:r w:rsidRPr="008409E3">
        <w:fldChar w:fldCharType="end"/>
      </w:r>
      <w:r w:rsidRPr="008409E3">
        <w:t>#8.3.2.2] adre</w:t>
      </w:r>
      <w:r w:rsidRPr="008409E3">
        <w:t>s</w:t>
      </w:r>
      <w:r w:rsidRPr="008409E3">
        <w:t>siert. Die folgende Tabelle enthält lediglich einen Überblick über Aktionen für strukturierte Elementary Files. Für die Nutzung der Schnittstelle zwischen Fachanwendungen und Card Proxy ist das hinreichend. Details, die für die Implementierung von Card Proxy rel</w:t>
      </w:r>
      <w:r w:rsidRPr="008409E3">
        <w:t>e</w:t>
      </w:r>
      <w:r w:rsidRPr="008409E3">
        <w:t>vant sind, werden in den referenzierten Unterkapiteln behandelt.</w:t>
      </w:r>
    </w:p>
    <w:p w:rsidR="001B6823" w:rsidRPr="008409E3" w:rsidRDefault="000F3DA1" w:rsidP="001B6823">
      <w:pPr>
        <w:pStyle w:val="Beschriftung"/>
      </w:pPr>
      <w:bookmarkStart w:id="208" w:name="_Ref467158437"/>
      <w:bookmarkStart w:id="209" w:name="_Toc474861867"/>
      <w:bookmarkStart w:id="210" w:name="_Toc489626801"/>
      <w:r w:rsidRPr="008409E3">
        <w:t xml:space="preserve">Tabelle </w:t>
      </w:r>
      <w:r w:rsidR="008C6704">
        <w:fldChar w:fldCharType="begin"/>
      </w:r>
      <w:r w:rsidR="008C6704">
        <w:instrText xml:space="preserve"> SEQ Tabelle \* ARABIC </w:instrText>
      </w:r>
      <w:r w:rsidR="008C6704">
        <w:fldChar w:fldCharType="separate"/>
      </w:r>
      <w:r w:rsidR="008772B1">
        <w:rPr>
          <w:noProof/>
        </w:rPr>
        <w:t>14</w:t>
      </w:r>
      <w:r w:rsidR="008C6704">
        <w:rPr>
          <w:noProof/>
        </w:rPr>
        <w:fldChar w:fldCharType="end"/>
      </w:r>
      <w:r w:rsidRPr="008409E3">
        <w:t>: Funktion cardOperation für strukturiertes Elementary File</w:t>
      </w:r>
      <w:bookmarkEnd w:id="208"/>
      <w:bookmarkEnd w:id="209"/>
      <w:bookmarkEnd w:id="210"/>
    </w:p>
    <w:tbl>
      <w:tblPr>
        <w:tblStyle w:val="Tabellenraster"/>
        <w:tblW w:w="0" w:type="auto"/>
        <w:tblLook w:val="04A0" w:firstRow="1" w:lastRow="0" w:firstColumn="1" w:lastColumn="0" w:noHBand="0" w:noVBand="1"/>
      </w:tblPr>
      <w:tblGrid>
        <w:gridCol w:w="1668"/>
        <w:gridCol w:w="2409"/>
        <w:gridCol w:w="4875"/>
      </w:tblGrid>
      <w:tr w:rsidR="00236491" w:rsidTr="004F7F28">
        <w:trPr>
          <w:tblHeader/>
        </w:trPr>
        <w:tc>
          <w:tcPr>
            <w:tcW w:w="1668" w:type="dxa"/>
            <w:shd w:val="clear" w:color="auto" w:fill="D9D9D9" w:themeFill="background1" w:themeFillShade="D9"/>
            <w:vAlign w:val="center"/>
          </w:tcPr>
          <w:p w:rsidR="001B6823" w:rsidRPr="008409E3" w:rsidRDefault="000F3DA1" w:rsidP="007B30E1">
            <w:pPr>
              <w:pStyle w:val="gemTab9pt"/>
            </w:pPr>
            <w:r w:rsidRPr="008409E3">
              <w:t>Element</w:t>
            </w:r>
          </w:p>
        </w:tc>
        <w:tc>
          <w:tcPr>
            <w:tcW w:w="7284" w:type="dxa"/>
            <w:gridSpan w:val="2"/>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tcPr>
          <w:p w:rsidR="001B6823" w:rsidRPr="008409E3" w:rsidRDefault="000F3DA1" w:rsidP="007B30E1">
            <w:pPr>
              <w:pStyle w:val="gemTab9pt"/>
            </w:pPr>
            <w:r w:rsidRPr="008409E3">
              <w:t>Inputparameter</w:t>
            </w:r>
          </w:p>
        </w:tc>
        <w:tc>
          <w:tcPr>
            <w:tcW w:w="7284" w:type="dxa"/>
            <w:gridSpan w:val="2"/>
          </w:tcPr>
          <w:p w:rsidR="001B6823" w:rsidRPr="008409E3" w:rsidRDefault="000F3DA1" w:rsidP="0077687A">
            <w:pPr>
              <w:pStyle w:val="gemTab9pt"/>
              <w:numPr>
                <w:ilvl w:val="0"/>
                <w:numId w:val="21"/>
              </w:numPr>
              <w:spacing w:before="60" w:after="60"/>
              <w:ind w:hanging="357"/>
              <w:contextualSpacing/>
              <w:jc w:val="both"/>
            </w:pPr>
            <w:r w:rsidRPr="008409E3">
              <w:t>Identifikator des strukturierten Elementary Files</w:t>
            </w:r>
          </w:p>
          <w:p w:rsidR="001B6823" w:rsidRPr="008409E3" w:rsidRDefault="000F3DA1" w:rsidP="0077687A">
            <w:pPr>
              <w:pStyle w:val="gemTab9pt"/>
              <w:numPr>
                <w:ilvl w:val="0"/>
                <w:numId w:val="21"/>
              </w:numPr>
              <w:spacing w:before="60" w:after="60"/>
              <w:ind w:hanging="357"/>
              <w:contextualSpacing/>
              <w:jc w:val="both"/>
            </w:pPr>
            <w:r w:rsidRPr="008409E3">
              <w:t>Aktion aus der Menge:</w:t>
            </w:r>
          </w:p>
          <w:p w:rsidR="001B6823" w:rsidRPr="008409E3" w:rsidRDefault="000F3DA1" w:rsidP="0077687A">
            <w:pPr>
              <w:pStyle w:val="gemTab9pt"/>
              <w:numPr>
                <w:ilvl w:val="1"/>
                <w:numId w:val="21"/>
              </w:numPr>
              <w:spacing w:before="60" w:after="60"/>
              <w:ind w:hanging="357"/>
              <w:contextualSpacing/>
              <w:jc w:val="both"/>
            </w:pPr>
            <w:r w:rsidRPr="008409E3">
              <w:t xml:space="preserve">activate, </w:t>
            </w:r>
            <w:r w:rsidRPr="008409E3">
              <w:tab/>
              <w:t xml:space="preserve">keine weiteren Inputparameter, </w:t>
            </w:r>
            <w:r w:rsidRPr="008409E3">
              <w:tab/>
              <w:t xml:space="preserve">siehe </w:t>
            </w:r>
            <w:r w:rsidRPr="008409E3">
              <w:fldChar w:fldCharType="begin"/>
            </w:r>
            <w:r w:rsidRPr="008409E3">
              <w:instrText xml:space="preserve"> REF _Ref467747507 \r \h </w:instrText>
            </w:r>
            <w:r>
              <w:instrText xml:space="preserve"> \* MERGEFORMAT </w:instrText>
            </w:r>
            <w:r w:rsidRPr="008409E3">
              <w:fldChar w:fldCharType="separate"/>
            </w:r>
            <w:r w:rsidR="008772B1">
              <w:t>9.3.1</w:t>
            </w:r>
            <w:r w:rsidRPr="008409E3">
              <w:fldChar w:fldCharType="end"/>
            </w:r>
          </w:p>
          <w:p w:rsidR="001B6823" w:rsidRPr="008409E3" w:rsidRDefault="000F3DA1" w:rsidP="0077687A">
            <w:pPr>
              <w:pStyle w:val="gemTab9pt"/>
              <w:numPr>
                <w:ilvl w:val="1"/>
                <w:numId w:val="21"/>
              </w:numPr>
              <w:spacing w:before="60" w:after="60"/>
              <w:ind w:hanging="357"/>
              <w:contextualSpacing/>
              <w:jc w:val="both"/>
            </w:pPr>
            <w:r w:rsidRPr="008409E3">
              <w:t xml:space="preserve">activateRecord,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_Ref467747509 \r \h </w:instrText>
            </w:r>
            <w:r>
              <w:instrText xml:space="preserve"> \* MERGEFORMAT </w:instrText>
            </w:r>
            <w:r w:rsidRPr="008409E3">
              <w:fldChar w:fldCharType="separate"/>
            </w:r>
            <w:r w:rsidR="008772B1">
              <w:t>9.3.2</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Nummer des zu aktivierenden Listenelementes, optional, falls nicht vorhanden, werden alle Rekords aktiviert.</w:t>
            </w:r>
          </w:p>
          <w:p w:rsidR="001B6823" w:rsidRPr="008409E3" w:rsidRDefault="000F3DA1" w:rsidP="0077687A">
            <w:pPr>
              <w:pStyle w:val="gemTab9pt"/>
              <w:numPr>
                <w:ilvl w:val="1"/>
                <w:numId w:val="21"/>
              </w:numPr>
              <w:spacing w:before="60" w:after="60"/>
              <w:ind w:hanging="357"/>
              <w:contextualSpacing/>
              <w:jc w:val="both"/>
            </w:pPr>
            <w:r w:rsidRPr="008409E3">
              <w:t xml:space="preserve">append,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_Ref467747514 \r \h </w:instrText>
            </w:r>
            <w:r>
              <w:instrText xml:space="preserve"> \* MERGEFORMAT </w:instrText>
            </w:r>
            <w:r w:rsidRPr="008409E3">
              <w:fldChar w:fldCharType="separate"/>
            </w:r>
            <w:r w:rsidR="008772B1">
              <w:t>9.3.3</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recordData</w:t>
            </w:r>
            <w:r w:rsidRPr="008409E3">
              <w:t xml:space="preserve"> mit den Daten des neuen Rekords</w:t>
            </w:r>
          </w:p>
          <w:p w:rsidR="001B6823" w:rsidRPr="008409E3" w:rsidRDefault="000F3DA1" w:rsidP="0077687A">
            <w:pPr>
              <w:pStyle w:val="gemTab9pt"/>
              <w:numPr>
                <w:ilvl w:val="1"/>
                <w:numId w:val="21"/>
              </w:numPr>
              <w:spacing w:before="60" w:after="60"/>
              <w:ind w:hanging="357"/>
              <w:contextualSpacing/>
              <w:jc w:val="both"/>
            </w:pPr>
            <w:r w:rsidRPr="008409E3">
              <w:t>deactivate,</w:t>
            </w:r>
            <w:r w:rsidRPr="008409E3">
              <w:tab/>
              <w:t xml:space="preserve">keine weiteren Inputparameter, </w:t>
            </w:r>
            <w:r w:rsidRPr="008409E3">
              <w:tab/>
              <w:t xml:space="preserve">siehe </w:t>
            </w:r>
            <w:r w:rsidRPr="008409E3">
              <w:fldChar w:fldCharType="begin"/>
            </w:r>
            <w:r w:rsidRPr="008409E3">
              <w:instrText xml:space="preserve"> REF _Ref467747517 \r \h </w:instrText>
            </w:r>
            <w:r>
              <w:instrText xml:space="preserve"> \* MERGEFORMAT </w:instrText>
            </w:r>
            <w:r w:rsidRPr="008409E3">
              <w:fldChar w:fldCharType="separate"/>
            </w:r>
            <w:r w:rsidR="008772B1">
              <w:t>9.3.4</w:t>
            </w:r>
            <w:r w:rsidRPr="008409E3">
              <w:fldChar w:fldCharType="end"/>
            </w:r>
          </w:p>
          <w:p w:rsidR="001B6823" w:rsidRPr="008409E3" w:rsidRDefault="000F3DA1" w:rsidP="0077687A">
            <w:pPr>
              <w:pStyle w:val="gemTab9pt"/>
              <w:numPr>
                <w:ilvl w:val="1"/>
                <w:numId w:val="21"/>
              </w:numPr>
              <w:spacing w:before="60" w:after="60"/>
              <w:ind w:hanging="357"/>
              <w:contextualSpacing/>
              <w:jc w:val="both"/>
            </w:pPr>
            <w:r w:rsidRPr="008409E3">
              <w:t xml:space="preserve">deactivateRecord, </w:t>
            </w:r>
            <w:r w:rsidRPr="008409E3">
              <w:tab/>
            </w:r>
            <w:r w:rsidRPr="008409E3">
              <w:tab/>
            </w:r>
            <w:r w:rsidRPr="008409E3">
              <w:tab/>
            </w:r>
            <w:r w:rsidRPr="008409E3">
              <w:tab/>
              <w:t xml:space="preserve">siehe </w:t>
            </w:r>
            <w:r w:rsidRPr="008409E3">
              <w:fldChar w:fldCharType="begin"/>
            </w:r>
            <w:r w:rsidRPr="008409E3">
              <w:instrText xml:space="preserve"> REF _Ref467747519 \r \h </w:instrText>
            </w:r>
            <w:r>
              <w:instrText xml:space="preserve"> \* MERGEFORMAT </w:instrText>
            </w:r>
            <w:r w:rsidRPr="008409E3">
              <w:fldChar w:fldCharType="separate"/>
            </w:r>
            <w:r w:rsidR="008772B1">
              <w:t>9.3.5</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Nummer des zu deaktivierenden Listenelementes, optional, falls nicht vorhanden, werden alle Rekords deaktiviert.</w:t>
            </w:r>
          </w:p>
          <w:p w:rsidR="001B6823" w:rsidRPr="008409E3" w:rsidRDefault="000F3DA1" w:rsidP="0077687A">
            <w:pPr>
              <w:pStyle w:val="gemTab9pt"/>
              <w:numPr>
                <w:ilvl w:val="1"/>
                <w:numId w:val="21"/>
              </w:numPr>
              <w:spacing w:before="60" w:after="60"/>
              <w:ind w:hanging="357"/>
              <w:contextualSpacing/>
              <w:jc w:val="both"/>
            </w:pPr>
            <w:r w:rsidRPr="008409E3">
              <w:t>delete,</w:t>
            </w:r>
            <w:r w:rsidRPr="008409E3">
              <w:tab/>
            </w:r>
            <w:r w:rsidRPr="008409E3">
              <w:tab/>
              <w:t xml:space="preserve">keine weiteren Inputparameter, </w:t>
            </w:r>
            <w:r w:rsidRPr="008409E3">
              <w:tab/>
              <w:t xml:space="preserve">siehe </w:t>
            </w:r>
            <w:r w:rsidRPr="008409E3">
              <w:fldChar w:fldCharType="begin"/>
            </w:r>
            <w:r w:rsidRPr="008409E3">
              <w:instrText xml:space="preserve"> REF _Ref467747522 \r \h </w:instrText>
            </w:r>
            <w:r>
              <w:instrText xml:space="preserve"> \* MERGEFORMAT </w:instrText>
            </w:r>
            <w:r w:rsidRPr="008409E3">
              <w:fldChar w:fldCharType="separate"/>
            </w:r>
            <w:r w:rsidR="008772B1">
              <w:t>9.3.6</w:t>
            </w:r>
            <w:r w:rsidRPr="008409E3">
              <w:fldChar w:fldCharType="end"/>
            </w:r>
          </w:p>
          <w:p w:rsidR="001B6823" w:rsidRPr="008409E3" w:rsidRDefault="000F3DA1" w:rsidP="0077687A">
            <w:pPr>
              <w:pStyle w:val="gemTab9pt"/>
              <w:numPr>
                <w:ilvl w:val="1"/>
                <w:numId w:val="21"/>
              </w:numPr>
              <w:spacing w:before="60" w:after="60"/>
              <w:ind w:hanging="357"/>
              <w:contextualSpacing/>
              <w:jc w:val="both"/>
            </w:pPr>
            <w:r w:rsidRPr="008409E3">
              <w:t xml:space="preserve">deleteRecord,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_Ref467747524 \r \h </w:instrText>
            </w:r>
            <w:r>
              <w:instrText xml:space="preserve"> \* MERGEFORMAT </w:instrText>
            </w:r>
            <w:r w:rsidRPr="008409E3">
              <w:fldChar w:fldCharType="separate"/>
            </w:r>
            <w:r w:rsidR="008772B1">
              <w:t>9.3.7</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Nummer des zu löschenden Listenelementes, optional, falls nicht vorhanden, werden alle Rekords gelöscht.</w:t>
            </w:r>
          </w:p>
          <w:p w:rsidR="001B6823" w:rsidRPr="008409E3" w:rsidRDefault="000F3DA1" w:rsidP="0077687A">
            <w:pPr>
              <w:pStyle w:val="gemTab9pt"/>
              <w:numPr>
                <w:ilvl w:val="1"/>
                <w:numId w:val="21"/>
              </w:numPr>
              <w:spacing w:before="60" w:after="60"/>
              <w:ind w:hanging="357"/>
              <w:contextualSpacing/>
              <w:jc w:val="both"/>
            </w:pPr>
            <w:r w:rsidRPr="008409E3">
              <w:t xml:space="preserve">erase,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_Ref467747530 \r \h </w:instrText>
            </w:r>
            <w:r>
              <w:instrText xml:space="preserve"> \* MERGEFORMAT </w:instrText>
            </w:r>
            <w:r w:rsidRPr="008409E3">
              <w:fldChar w:fldCharType="separate"/>
            </w:r>
            <w:r w:rsidR="008772B1">
              <w:t>9.3.8</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Nummer des Listenelementes, dessen Inhalt zu löschen ist, optional, falls nicht vorhanden, wird der Inhalt aller Rekords gelöscht.</w:t>
            </w:r>
          </w:p>
          <w:p w:rsidR="001B6823" w:rsidRPr="008409E3" w:rsidRDefault="000F3DA1" w:rsidP="0077687A">
            <w:pPr>
              <w:pStyle w:val="gemTab9pt"/>
              <w:numPr>
                <w:ilvl w:val="1"/>
                <w:numId w:val="21"/>
              </w:numPr>
              <w:spacing w:before="60" w:after="60"/>
              <w:ind w:hanging="357"/>
              <w:contextualSpacing/>
              <w:jc w:val="both"/>
            </w:pPr>
            <w:r w:rsidRPr="008409E3">
              <w:t xml:space="preserve">read,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_Ref467747535 \r \h </w:instrText>
            </w:r>
            <w:r>
              <w:instrText xml:space="preserve"> \* MERGEFORMAT </w:instrText>
            </w:r>
            <w:r w:rsidRPr="008409E3">
              <w:fldChar w:fldCharType="separate"/>
            </w:r>
            <w:r w:rsidR="008772B1">
              <w:t>9.3.9</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Liste mit Rekordnummern, optional, falls nicht vorhanden, werden alle Rekords gelesen.</w:t>
            </w:r>
          </w:p>
          <w:p w:rsidR="001B6823" w:rsidRPr="008409E3" w:rsidRDefault="000F3DA1" w:rsidP="0077687A">
            <w:pPr>
              <w:pStyle w:val="gemTab9pt"/>
              <w:numPr>
                <w:ilvl w:val="1"/>
                <w:numId w:val="21"/>
              </w:numPr>
              <w:spacing w:before="60" w:after="60"/>
              <w:ind w:hanging="357"/>
              <w:contextualSpacing/>
              <w:jc w:val="both"/>
            </w:pPr>
            <w:r w:rsidRPr="008409E3">
              <w:t xml:space="preserve">search,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_Ref467747539 \r \h </w:instrText>
            </w:r>
            <w:r>
              <w:instrText xml:space="preserve"> \* MERGEFORMAT </w:instrText>
            </w:r>
            <w:r w:rsidRPr="008409E3">
              <w:fldChar w:fldCharType="separate"/>
            </w:r>
            <w:r w:rsidR="008772B1">
              <w:t>9.3.10</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Nummer des Rekords, der als erstes durchsucht wird, opt</w:t>
            </w:r>
            <w:r w:rsidRPr="008409E3">
              <w:t>i</w:t>
            </w:r>
            <w:r w:rsidRPr="008409E3">
              <w:t>onal, falls nicht vorhanden, werden alle Rekords durchsucht</w:t>
            </w:r>
          </w:p>
          <w:p w:rsidR="001B6823" w:rsidRPr="008409E3" w:rsidRDefault="000F3DA1" w:rsidP="0077687A">
            <w:pPr>
              <w:pStyle w:val="gemTab9pt"/>
              <w:numPr>
                <w:ilvl w:val="2"/>
                <w:numId w:val="21"/>
              </w:numPr>
              <w:spacing w:before="60" w:after="60"/>
              <w:ind w:hanging="357"/>
              <w:contextualSpacing/>
              <w:jc w:val="both"/>
            </w:pPr>
            <w:r w:rsidRPr="008409E3">
              <w:rPr>
                <w:i/>
              </w:rPr>
              <w:t>searchString</w:t>
            </w:r>
            <w:r w:rsidRPr="008409E3">
              <w:t>, Muster, nach dem in den Rekords gesucht wird</w:t>
            </w:r>
          </w:p>
          <w:p w:rsidR="001B6823" w:rsidRPr="008409E3" w:rsidRDefault="000F3DA1" w:rsidP="0077687A">
            <w:pPr>
              <w:pStyle w:val="gemTab9pt"/>
              <w:numPr>
                <w:ilvl w:val="1"/>
                <w:numId w:val="21"/>
              </w:numPr>
              <w:spacing w:before="60" w:after="60"/>
              <w:ind w:hanging="357"/>
              <w:contextualSpacing/>
              <w:jc w:val="both"/>
            </w:pPr>
            <w:r w:rsidRPr="008409E3">
              <w:t>select,</w:t>
            </w:r>
            <w:r w:rsidRPr="008409E3">
              <w:tab/>
            </w:r>
            <w:r w:rsidRPr="008409E3">
              <w:tab/>
              <w:t xml:space="preserve">keine weiteren Inputparameter, </w:t>
            </w:r>
            <w:r w:rsidRPr="008409E3">
              <w:tab/>
              <w:t xml:space="preserve">siehe </w:t>
            </w:r>
            <w:r w:rsidRPr="008409E3">
              <w:fldChar w:fldCharType="begin"/>
            </w:r>
            <w:r w:rsidRPr="008409E3">
              <w:instrText xml:space="preserve"> REF _Ref467747543 \r \h </w:instrText>
            </w:r>
            <w:r>
              <w:instrText xml:space="preserve"> \* MERGEFORMAT </w:instrText>
            </w:r>
            <w:r w:rsidRPr="008409E3">
              <w:fldChar w:fldCharType="separate"/>
            </w:r>
            <w:r w:rsidR="008772B1">
              <w:t>9.3.11</w:t>
            </w:r>
            <w:r w:rsidRPr="008409E3">
              <w:fldChar w:fldCharType="end"/>
            </w:r>
          </w:p>
          <w:p w:rsidR="001B6823" w:rsidRPr="008409E3" w:rsidRDefault="000F3DA1" w:rsidP="0077687A">
            <w:pPr>
              <w:pStyle w:val="gemTab9pt"/>
              <w:numPr>
                <w:ilvl w:val="1"/>
                <w:numId w:val="21"/>
              </w:numPr>
              <w:spacing w:before="60" w:after="60"/>
              <w:ind w:hanging="357"/>
              <w:contextualSpacing/>
              <w:jc w:val="both"/>
            </w:pPr>
            <w:r w:rsidRPr="008409E3">
              <w:t>terminate,</w:t>
            </w:r>
            <w:r w:rsidRPr="008409E3">
              <w:tab/>
              <w:t xml:space="preserve">keine weiteren Inputparameter, </w:t>
            </w:r>
            <w:r w:rsidRPr="008409E3">
              <w:tab/>
              <w:t xml:space="preserve">siehe </w:t>
            </w:r>
            <w:r w:rsidRPr="008409E3">
              <w:fldChar w:fldCharType="begin"/>
            </w:r>
            <w:r w:rsidRPr="008409E3">
              <w:instrText xml:space="preserve"> REF _Ref467747544 \r \h </w:instrText>
            </w:r>
            <w:r>
              <w:instrText xml:space="preserve"> \* MERGEFORMAT </w:instrText>
            </w:r>
            <w:r w:rsidRPr="008409E3">
              <w:fldChar w:fldCharType="separate"/>
            </w:r>
            <w:r w:rsidR="008772B1">
              <w:t>9.3.12</w:t>
            </w:r>
            <w:r w:rsidRPr="008409E3">
              <w:fldChar w:fldCharType="end"/>
            </w:r>
          </w:p>
          <w:p w:rsidR="001B6823" w:rsidRPr="008409E3" w:rsidRDefault="000F3DA1" w:rsidP="0077687A">
            <w:pPr>
              <w:pStyle w:val="gemTab9pt"/>
              <w:numPr>
                <w:ilvl w:val="1"/>
                <w:numId w:val="21"/>
              </w:numPr>
              <w:spacing w:before="60" w:after="60"/>
              <w:ind w:hanging="357"/>
              <w:contextualSpacing/>
              <w:jc w:val="both"/>
            </w:pPr>
            <w:r w:rsidRPr="008409E3">
              <w:t xml:space="preserve">update, </w:t>
            </w:r>
            <w:r w:rsidRPr="008409E3">
              <w:tab/>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_Ref467747546 \r \h  \* MERGEFORMAT </w:instrText>
            </w:r>
            <w:r w:rsidRPr="008409E3">
              <w:fldChar w:fldCharType="separate"/>
            </w:r>
            <w:r w:rsidR="008772B1">
              <w:t>9.3.13</w:t>
            </w:r>
            <w:r w:rsidRPr="008409E3">
              <w:fldChar w:fldCharType="end"/>
            </w:r>
          </w:p>
          <w:p w:rsidR="001B6823" w:rsidRPr="008409E3" w:rsidRDefault="000F3DA1" w:rsidP="0077687A">
            <w:pPr>
              <w:pStyle w:val="gemTab9pt"/>
              <w:numPr>
                <w:ilvl w:val="2"/>
                <w:numId w:val="21"/>
              </w:numPr>
              <w:spacing w:before="60" w:after="60"/>
              <w:ind w:hanging="357"/>
              <w:contextualSpacing/>
              <w:jc w:val="both"/>
            </w:pPr>
            <w:r w:rsidRPr="008409E3">
              <w:rPr>
                <w:i/>
              </w:rPr>
              <w:t>recordNumber</w:t>
            </w:r>
            <w:r w:rsidRPr="008409E3">
              <w:t>. Nummer des Rekords, der überschrieben werden soll</w:t>
            </w:r>
          </w:p>
          <w:p w:rsidR="001B6823" w:rsidRPr="008409E3" w:rsidRDefault="000F3DA1" w:rsidP="0077687A">
            <w:pPr>
              <w:pStyle w:val="gemTab9pt"/>
              <w:numPr>
                <w:ilvl w:val="2"/>
                <w:numId w:val="21"/>
              </w:numPr>
              <w:spacing w:before="60" w:after="60"/>
              <w:ind w:hanging="357"/>
              <w:contextualSpacing/>
              <w:jc w:val="both"/>
            </w:pPr>
            <w:r w:rsidRPr="008409E3">
              <w:rPr>
                <w:i/>
              </w:rPr>
              <w:t>newData</w:t>
            </w:r>
            <w:r w:rsidRPr="008409E3">
              <w:t>, Daten, die den vorhandenen Rekordinhalt ersetzen sollen</w:t>
            </w:r>
          </w:p>
        </w:tc>
      </w:tr>
      <w:tr w:rsidR="00236491" w:rsidTr="007B30E1">
        <w:tc>
          <w:tcPr>
            <w:tcW w:w="1668" w:type="dxa"/>
          </w:tcPr>
          <w:p w:rsidR="001B6823" w:rsidRPr="008409E3" w:rsidRDefault="000F3DA1" w:rsidP="007B30E1">
            <w:pPr>
              <w:pStyle w:val="gemTab9pt"/>
            </w:pPr>
            <w:r w:rsidRPr="008409E3">
              <w:t>Vorbedingungen</w:t>
            </w:r>
          </w:p>
        </w:tc>
        <w:tc>
          <w:tcPr>
            <w:tcW w:w="7284" w:type="dxa"/>
            <w:gridSpan w:val="2"/>
          </w:tcPr>
          <w:p w:rsidR="001B6823" w:rsidRPr="008409E3" w:rsidRDefault="000F3DA1" w:rsidP="0077687A">
            <w:pPr>
              <w:pStyle w:val="gemTab9pt"/>
              <w:numPr>
                <w:ilvl w:val="0"/>
                <w:numId w:val="22"/>
              </w:numPr>
              <w:spacing w:before="60" w:after="60"/>
              <w:jc w:val="both"/>
            </w:pPr>
            <w:r w:rsidRPr="008409E3">
              <w:t xml:space="preserve">Der Standardablauf gemäß </w:t>
            </w:r>
            <w:r w:rsidRPr="008409E3">
              <w:fldChar w:fldCharType="begin"/>
            </w:r>
            <w:r w:rsidRPr="008409E3">
              <w:instrText xml:space="preserve"> REF _Ref466454026 \h  \* MERGEFORMAT </w:instrText>
            </w:r>
            <w:r w:rsidRPr="008409E3">
              <w:fldChar w:fldCharType="separate"/>
            </w:r>
            <w:r w:rsidR="008772B1" w:rsidRPr="008409E3">
              <w:t xml:space="preserve">Tabelle </w:t>
            </w:r>
            <w:r w:rsidR="008772B1">
              <w:rPr>
                <w:noProof/>
              </w:rPr>
              <w:t>11</w:t>
            </w:r>
            <w:r w:rsidR="008772B1" w:rsidRPr="008409E3">
              <w:t>: Genereller Ablauf der Funktion cardOperat</w:t>
            </w:r>
            <w:r w:rsidR="008772B1" w:rsidRPr="008409E3">
              <w:t>i</w:t>
            </w:r>
            <w:r w:rsidR="008772B1" w:rsidRPr="008409E3">
              <w:t>on</w:t>
            </w:r>
            <w:r w:rsidRPr="008409E3">
              <w:fldChar w:fldCharType="end"/>
            </w:r>
            <w:r w:rsidRPr="008409E3">
              <w:t xml:space="preserve"> hat die Punkte </w:t>
            </w:r>
            <w:r w:rsidRPr="008409E3">
              <w:fldChar w:fldCharType="begin"/>
            </w:r>
            <w:r w:rsidRPr="008409E3">
              <w:instrText xml:space="preserve"> REF _Ref466454084 \w \h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668" w:type="dxa"/>
          </w:tcPr>
          <w:p w:rsidR="001B6823" w:rsidRPr="008409E3" w:rsidRDefault="000F3DA1" w:rsidP="007B30E1">
            <w:pPr>
              <w:pStyle w:val="gemTab9pt"/>
            </w:pPr>
            <w:r w:rsidRPr="008409E3">
              <w:t>Standardablauf</w:t>
            </w:r>
          </w:p>
        </w:tc>
        <w:tc>
          <w:tcPr>
            <w:tcW w:w="7284" w:type="dxa"/>
            <w:gridSpan w:val="2"/>
          </w:tcPr>
          <w:p w:rsidR="001B6823" w:rsidRPr="008409E3" w:rsidRDefault="000F3DA1" w:rsidP="0077687A">
            <w:pPr>
              <w:pStyle w:val="gemTab9pt"/>
              <w:numPr>
                <w:ilvl w:val="0"/>
                <w:numId w:val="40"/>
              </w:numPr>
              <w:spacing w:before="60" w:after="60"/>
              <w:ind w:hanging="357"/>
              <w:contextualSpacing/>
              <w:jc w:val="both"/>
            </w:pPr>
            <w:r w:rsidRPr="008409E3">
              <w:t>Falls erforderlich wird der Ordner selektiert, der das von der Aktion betroffene El</w:t>
            </w:r>
            <w:r w:rsidRPr="008409E3">
              <w:t>e</w:t>
            </w:r>
            <w:r w:rsidRPr="008409E3">
              <w:t>mentary File enthält.</w:t>
            </w:r>
          </w:p>
          <w:p w:rsidR="001B6823" w:rsidRPr="008409E3" w:rsidRDefault="000F3DA1" w:rsidP="0077687A">
            <w:pPr>
              <w:pStyle w:val="gemTab9pt"/>
              <w:numPr>
                <w:ilvl w:val="0"/>
                <w:numId w:val="40"/>
              </w:numPr>
              <w:spacing w:before="60" w:after="60"/>
              <w:ind w:hanging="357"/>
              <w:contextualSpacing/>
              <w:jc w:val="both"/>
            </w:pPr>
            <w:r w:rsidRPr="008409E3">
              <w:t>Falls erforderlich, wird das von der Aktion betroffene Elementary File selektiert.</w:t>
            </w:r>
          </w:p>
          <w:p w:rsidR="001B6823" w:rsidRPr="008409E3" w:rsidRDefault="000F3DA1" w:rsidP="0077687A">
            <w:pPr>
              <w:pStyle w:val="gemTab9pt"/>
              <w:numPr>
                <w:ilvl w:val="0"/>
                <w:numId w:val="40"/>
              </w:numPr>
              <w:spacing w:before="60" w:after="60"/>
              <w:ind w:hanging="357"/>
              <w:contextualSpacing/>
              <w:jc w:val="both"/>
            </w:pPr>
            <w:r w:rsidRPr="008409E3">
              <w:t>Falls erforderlich, wird der Sicherheitszustand passend gesetzt.</w:t>
            </w:r>
          </w:p>
          <w:p w:rsidR="001B6823" w:rsidRPr="008409E3" w:rsidRDefault="000F3DA1" w:rsidP="0077687A">
            <w:pPr>
              <w:pStyle w:val="gemTab9pt"/>
              <w:numPr>
                <w:ilvl w:val="0"/>
                <w:numId w:val="40"/>
              </w:numPr>
              <w:spacing w:before="60" w:after="60"/>
              <w:ind w:hanging="357"/>
              <w:contextualSpacing/>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w:t>
            </w:r>
          </w:p>
          <w:p w:rsidR="001B6823" w:rsidRPr="008409E3" w:rsidRDefault="000F3DA1" w:rsidP="007B30E1">
            <w:pPr>
              <w:pStyle w:val="gemTab9pt"/>
            </w:pPr>
            <w:r w:rsidRPr="008409E3">
              <w:t>deactivate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ObjectTerminated</w:t>
            </w:r>
          </w:p>
        </w:tc>
        <w:tc>
          <w:tcPr>
            <w:tcW w:w="4875" w:type="dxa"/>
          </w:tcPr>
          <w:p w:rsidR="001B6823" w:rsidRPr="008409E3" w:rsidRDefault="000F3DA1" w:rsidP="007B30E1">
            <w:pPr>
              <w:pStyle w:val="gemTab9pt"/>
            </w:pPr>
            <w:r w:rsidRPr="008409E3">
              <w:t>adressiertes Objekt nicht (de)aktivierbar, da terminiert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activateRecord</w:t>
            </w:r>
          </w:p>
          <w:p w:rsidR="001B6823" w:rsidRPr="008409E3" w:rsidRDefault="000F3DA1" w:rsidP="007B30E1">
            <w:pPr>
              <w:pStyle w:val="gemTab9pt"/>
            </w:pPr>
            <w:r w:rsidRPr="008409E3">
              <w:t>deactivateRecord</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RecordNotFound</w:t>
            </w:r>
          </w:p>
        </w:tc>
        <w:tc>
          <w:tcPr>
            <w:tcW w:w="4875" w:type="dxa"/>
            <w:vAlign w:val="center"/>
          </w:tcPr>
          <w:p w:rsidR="001B6823" w:rsidRPr="008409E3" w:rsidRDefault="000F3DA1" w:rsidP="007B30E1">
            <w:pPr>
              <w:pStyle w:val="gemTab9pt"/>
            </w:pPr>
            <w:r w:rsidRPr="008409E3">
              <w:t>adressierter Rekord existiert nicht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append</w:t>
            </w:r>
          </w:p>
        </w:tc>
        <w:tc>
          <w:tcPr>
            <w:tcW w:w="2409" w:type="dxa"/>
            <w:vAlign w:val="center"/>
          </w:tcPr>
          <w:p w:rsidR="001B6823" w:rsidRPr="008409E3" w:rsidRDefault="000F3DA1" w:rsidP="007B30E1">
            <w:pPr>
              <w:pStyle w:val="gemTab9pt"/>
            </w:pPr>
            <w:r w:rsidRPr="008409E3">
              <w:t>BufferTooSmall</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_Ref467672598 \r \h  \* MERGEFORMAT </w:instrText>
            </w:r>
            <w:r w:rsidRPr="008409E3">
              <w:fldChar w:fldCharType="separate"/>
            </w:r>
            <w:r w:rsidR="008772B1">
              <w:t>12.2.1</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FullRecordList</w:t>
            </w:r>
          </w:p>
        </w:tc>
        <w:tc>
          <w:tcPr>
            <w:tcW w:w="4875" w:type="dxa"/>
          </w:tcPr>
          <w:p w:rsidR="001B6823" w:rsidRPr="008409E3" w:rsidRDefault="000F3DA1" w:rsidP="007B30E1">
            <w:pPr>
              <w:pStyle w:val="gemTab9pt"/>
            </w:pPr>
            <w:r w:rsidRPr="008409E3">
              <w:t>Rekordliste lässt keine weiteren Elemente zu</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OutOfMemoryError</w:t>
            </w:r>
          </w:p>
        </w:tc>
        <w:tc>
          <w:tcPr>
            <w:tcW w:w="4875" w:type="dxa"/>
            <w:vAlign w:val="center"/>
          </w:tcPr>
          <w:p w:rsidR="001B6823" w:rsidRPr="008409E3" w:rsidRDefault="000F3DA1" w:rsidP="007B30E1">
            <w:pPr>
              <w:pStyle w:val="gemTab9pt"/>
            </w:pPr>
            <w:r w:rsidRPr="008409E3">
              <w:t xml:space="preserve">zu viele Oktette in </w:t>
            </w:r>
            <w:r w:rsidRPr="008409E3">
              <w:rPr>
                <w:i/>
              </w:rPr>
              <w:t>recordData</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WrongRecordLength</w:t>
            </w:r>
          </w:p>
        </w:tc>
        <w:tc>
          <w:tcPr>
            <w:tcW w:w="4875" w:type="dxa"/>
            <w:vAlign w:val="center"/>
          </w:tcPr>
          <w:p w:rsidR="001B6823" w:rsidRPr="008409E3" w:rsidRDefault="000F3DA1" w:rsidP="007B30E1">
            <w:pPr>
              <w:pStyle w:val="gemTab9pt"/>
            </w:pPr>
            <w:r w:rsidRPr="008409E3">
              <w:rPr>
                <w:i/>
              </w:rPr>
              <w:t>recordData</w:t>
            </w:r>
            <w:r w:rsidRPr="008409E3">
              <w:t xml:space="preserve"> hat nicht die richtige Länge</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deleteRecord</w:t>
            </w:r>
          </w:p>
          <w:p w:rsidR="001B6823" w:rsidRPr="008409E3" w:rsidRDefault="000F3DA1" w:rsidP="007B30E1">
            <w:pPr>
              <w:pStyle w:val="gemTab9pt"/>
            </w:pPr>
            <w:r w:rsidRPr="008409E3">
              <w:t>erase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RecordDeactivated</w:t>
            </w:r>
          </w:p>
        </w:tc>
        <w:tc>
          <w:tcPr>
            <w:tcW w:w="4875" w:type="dxa"/>
            <w:vAlign w:val="center"/>
          </w:tcPr>
          <w:p w:rsidR="001B6823" w:rsidRPr="008409E3" w:rsidRDefault="000F3DA1" w:rsidP="007B30E1">
            <w:pPr>
              <w:pStyle w:val="gemTab9pt"/>
            </w:pPr>
            <w:r w:rsidRPr="008409E3">
              <w:t>Rekord(inhalt) nicht löschbar, da Rekord deaktiviert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RecordNotFound</w:t>
            </w:r>
          </w:p>
        </w:tc>
        <w:tc>
          <w:tcPr>
            <w:tcW w:w="4875" w:type="dxa"/>
            <w:vAlign w:val="center"/>
          </w:tcPr>
          <w:p w:rsidR="001B6823" w:rsidRPr="008409E3" w:rsidRDefault="000F3DA1" w:rsidP="007B30E1">
            <w:pPr>
              <w:pStyle w:val="gemTab9pt"/>
            </w:pPr>
            <w:r w:rsidRPr="008409E3">
              <w:t>adressierter Rekord existiert nicht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read</w:t>
            </w:r>
          </w:p>
          <w:p w:rsidR="001B6823" w:rsidRPr="008409E3" w:rsidRDefault="000F3DA1" w:rsidP="007B30E1">
            <w:pPr>
              <w:pStyle w:val="gemTab9pt"/>
            </w:pPr>
            <w:r w:rsidRPr="008409E3">
              <w:t>List mit folgenden Elementen</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rPr>
                <w:szCs w:val="18"/>
              </w:rPr>
            </w:pPr>
            <w:r w:rsidRPr="008409E3">
              <w:t>CorruptDataWarning</w:t>
            </w:r>
            <w:r w:rsidRPr="008409E3">
              <w:br/>
              <w:t>plus angeforderte Daten</w:t>
            </w:r>
          </w:p>
        </w:tc>
        <w:tc>
          <w:tcPr>
            <w:tcW w:w="4875" w:type="dxa"/>
            <w:vAlign w:val="center"/>
          </w:tcPr>
          <w:p w:rsidR="001B6823" w:rsidRPr="008409E3" w:rsidRDefault="000F3DA1" w:rsidP="007B30E1">
            <w:pPr>
              <w:pStyle w:val="gemTab9pt"/>
              <w:rPr>
                <w:szCs w:val="18"/>
              </w:rPr>
            </w:pPr>
            <w:r w:rsidRPr="008409E3">
              <w:rPr>
                <w:szCs w:val="18"/>
              </w:rPr>
              <w:t xml:space="preserve">siehe </w:t>
            </w:r>
            <w:r w:rsidRPr="008409E3">
              <w:fldChar w:fldCharType="begin"/>
            </w:r>
            <w:r w:rsidRPr="008409E3">
              <w:instrText xml:space="preserve"> REF _Ref467245553 \r \h  \* MERGEFORMAT </w:instrText>
            </w:r>
            <w:r w:rsidRPr="008409E3">
              <w:fldChar w:fldCharType="separate"/>
            </w:r>
            <w:r w:rsidR="008772B1">
              <w:t>12.2.3</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rPr>
                <w:szCs w:val="18"/>
              </w:rPr>
            </w:pPr>
            <w:r w:rsidRPr="008409E3">
              <w:rPr>
                <w:szCs w:val="18"/>
              </w:rPr>
              <w:t>OK</w:t>
            </w:r>
            <w:r w:rsidRPr="008409E3">
              <w:br/>
              <w:t>plus angeforderte Daten</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RecordDeactivated</w:t>
            </w:r>
          </w:p>
        </w:tc>
        <w:tc>
          <w:tcPr>
            <w:tcW w:w="4875" w:type="dxa"/>
            <w:vAlign w:val="center"/>
          </w:tcPr>
          <w:p w:rsidR="001B6823" w:rsidRPr="008409E3" w:rsidRDefault="000F3DA1" w:rsidP="007B30E1">
            <w:pPr>
              <w:pStyle w:val="gemTab9pt"/>
            </w:pPr>
            <w:r w:rsidRPr="008409E3">
              <w:t>Rekordinhalt nicht lesbar, da Rekord deaktiviert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RecordNotFound</w:t>
            </w:r>
          </w:p>
        </w:tc>
        <w:tc>
          <w:tcPr>
            <w:tcW w:w="4875" w:type="dxa"/>
            <w:vAlign w:val="center"/>
          </w:tcPr>
          <w:p w:rsidR="001B6823" w:rsidRPr="008409E3" w:rsidRDefault="000F3DA1" w:rsidP="007B30E1">
            <w:pPr>
              <w:pStyle w:val="gemTab9pt"/>
            </w:pPr>
            <w:r w:rsidRPr="008409E3">
              <w:t>adressierter Rekord existiert nicht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search</w:t>
            </w:r>
          </w:p>
        </w:tc>
        <w:tc>
          <w:tcPr>
            <w:tcW w:w="2409" w:type="dxa"/>
            <w:vAlign w:val="center"/>
          </w:tcPr>
          <w:p w:rsidR="001B6823" w:rsidRPr="008409E3" w:rsidRDefault="000F3DA1" w:rsidP="007B30E1">
            <w:pPr>
              <w:pStyle w:val="gemTab9pt"/>
            </w:pPr>
            <w:r w:rsidRPr="008409E3">
              <w:t>BufferTooSmall</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_Ref467672598 \r \h  \* MERGEFORMAT </w:instrText>
            </w:r>
            <w:r w:rsidRPr="008409E3">
              <w:fldChar w:fldCharType="separate"/>
            </w:r>
            <w:r w:rsidR="008772B1">
              <w:t>12.2.1</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rPr>
                <w:szCs w:val="18"/>
              </w:rPr>
            </w:pPr>
            <w:r w:rsidRPr="008409E3">
              <w:t>CorruptDataWarning</w:t>
            </w:r>
            <w:r w:rsidRPr="008409E3">
              <w:br/>
              <w:t>plus angeforderte Daten</w:t>
            </w:r>
          </w:p>
        </w:tc>
        <w:tc>
          <w:tcPr>
            <w:tcW w:w="4875" w:type="dxa"/>
            <w:vAlign w:val="center"/>
          </w:tcPr>
          <w:p w:rsidR="001B6823" w:rsidRPr="008409E3" w:rsidRDefault="000F3DA1" w:rsidP="007B30E1">
            <w:pPr>
              <w:pStyle w:val="gemTab9pt"/>
              <w:rPr>
                <w:szCs w:val="18"/>
              </w:rPr>
            </w:pPr>
            <w:r w:rsidRPr="008409E3">
              <w:rPr>
                <w:szCs w:val="18"/>
              </w:rPr>
              <w:t xml:space="preserve">siehe </w:t>
            </w:r>
            <w:r w:rsidRPr="008409E3">
              <w:fldChar w:fldCharType="begin"/>
            </w:r>
            <w:r w:rsidRPr="008409E3">
              <w:instrText xml:space="preserve"> REF _Ref467245553 \r \h  \* MERGEFORMAT </w:instrText>
            </w:r>
            <w:r w:rsidRPr="008409E3">
              <w:fldChar w:fldCharType="separate"/>
            </w:r>
            <w:r w:rsidR="008772B1">
              <w:t>12.2.3</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rPr>
                <w:szCs w:val="18"/>
              </w:rPr>
            </w:pPr>
            <w:r w:rsidRPr="008409E3">
              <w:rPr>
                <w:szCs w:val="18"/>
              </w:rPr>
              <w:t>OK</w:t>
            </w:r>
            <w:r w:rsidRPr="008409E3">
              <w:br/>
              <w:t>plus angeforderte Daten</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RecordNotFound</w:t>
            </w:r>
          </w:p>
        </w:tc>
        <w:tc>
          <w:tcPr>
            <w:tcW w:w="4875" w:type="dxa"/>
            <w:vAlign w:val="center"/>
          </w:tcPr>
          <w:p w:rsidR="001B6823" w:rsidRPr="008409E3" w:rsidRDefault="000F3DA1" w:rsidP="007B30E1">
            <w:pPr>
              <w:pStyle w:val="gemTab9pt"/>
            </w:pPr>
            <w:r w:rsidRPr="008409E3">
              <w:t>adressierter Rekord existiert nicht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69"/>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select</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FileDeactivated</w:t>
            </w:r>
          </w:p>
        </w:tc>
        <w:tc>
          <w:tcPr>
            <w:tcW w:w="4875" w:type="dxa"/>
            <w:vAlign w:val="center"/>
          </w:tcPr>
          <w:p w:rsidR="001B6823" w:rsidRPr="008409E3" w:rsidRDefault="000F3DA1" w:rsidP="007B30E1">
            <w:pPr>
              <w:pStyle w:val="gemTab9pt"/>
            </w:pPr>
            <w:r w:rsidRPr="008409E3">
              <w:t>Datei erfolgreich selektiert, Datei ist deaktiviert</w:t>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Datei erfolgreich selektiert, Datei ist aktiviert</w:t>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69"/>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ObjectTerminated</w:t>
            </w:r>
          </w:p>
        </w:tc>
        <w:tc>
          <w:tcPr>
            <w:tcW w:w="4875" w:type="dxa"/>
            <w:vAlign w:val="center"/>
          </w:tcPr>
          <w:p w:rsidR="001B6823" w:rsidRPr="008409E3" w:rsidRDefault="000F3DA1" w:rsidP="007B30E1">
            <w:pPr>
              <w:pStyle w:val="gemTab9pt"/>
            </w:pPr>
            <w:r w:rsidRPr="008409E3">
              <w:t>Datei erfolgreich selektiert, Datei ist terminiert</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terminate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update</w:t>
            </w:r>
          </w:p>
        </w:tc>
        <w:tc>
          <w:tcPr>
            <w:tcW w:w="2409" w:type="dxa"/>
          </w:tcPr>
          <w:p w:rsidR="001B6823" w:rsidRPr="008409E3" w:rsidRDefault="000F3DA1" w:rsidP="007B30E1">
            <w:pPr>
              <w:pStyle w:val="gemTab9pt"/>
            </w:pPr>
            <w:r w:rsidRPr="008409E3">
              <w:t>BufferTooSmall</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_Ref467672598 \r \h  \* MERGEFORMAT </w:instrText>
            </w:r>
            <w:r w:rsidRPr="008409E3">
              <w:fldChar w:fldCharType="separate"/>
            </w:r>
            <w:r w:rsidR="008772B1">
              <w:t>12.2.1</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OutOfMemoryError</w:t>
            </w:r>
          </w:p>
        </w:tc>
        <w:tc>
          <w:tcPr>
            <w:tcW w:w="4875" w:type="dxa"/>
          </w:tcPr>
          <w:p w:rsidR="001B6823" w:rsidRPr="008409E3" w:rsidRDefault="000F3DA1" w:rsidP="007B30E1">
            <w:pPr>
              <w:pStyle w:val="gemTab9pt"/>
            </w:pPr>
            <w:r w:rsidRPr="008409E3">
              <w:t xml:space="preserve">zu viele Oktette in </w:t>
            </w:r>
            <w:r w:rsidRPr="008409E3">
              <w:rPr>
                <w:i/>
              </w:rPr>
              <w:t>newData</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RecordDeactivated</w:t>
            </w:r>
          </w:p>
        </w:tc>
        <w:tc>
          <w:tcPr>
            <w:tcW w:w="4875" w:type="dxa"/>
          </w:tcPr>
          <w:p w:rsidR="001B6823" w:rsidRPr="008409E3" w:rsidRDefault="000F3DA1" w:rsidP="007B30E1">
            <w:pPr>
              <w:pStyle w:val="gemTab9pt"/>
            </w:pPr>
            <w:r w:rsidRPr="008409E3">
              <w:t>Rekordinhalt nicht änderbar, da Rekord deaktiviert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RecordNotFound</w:t>
            </w:r>
          </w:p>
        </w:tc>
        <w:tc>
          <w:tcPr>
            <w:tcW w:w="4875" w:type="dxa"/>
          </w:tcPr>
          <w:p w:rsidR="001B6823" w:rsidRPr="008409E3" w:rsidRDefault="000F3DA1" w:rsidP="007B30E1">
            <w:pPr>
              <w:pStyle w:val="gemTab9pt"/>
            </w:pPr>
            <w:r w:rsidRPr="008409E3">
              <w:t>adressierter Rekord existiert nicht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UpdateRetryWarning</w:t>
            </w:r>
          </w:p>
        </w:tc>
        <w:tc>
          <w:tcPr>
            <w:tcW w:w="4875" w:type="dxa"/>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WrongRecordLength</w:t>
            </w:r>
          </w:p>
        </w:tc>
        <w:tc>
          <w:tcPr>
            <w:tcW w:w="4875" w:type="dxa"/>
          </w:tcPr>
          <w:p w:rsidR="001B6823" w:rsidRPr="008409E3" w:rsidRDefault="000F3DA1" w:rsidP="007B30E1">
            <w:pPr>
              <w:pStyle w:val="gemTab9pt"/>
            </w:pPr>
            <w:r w:rsidRPr="008409E3">
              <w:rPr>
                <w:i/>
              </w:rPr>
              <w:t>newData</w:t>
            </w:r>
            <w:r w:rsidRPr="008409E3">
              <w:t xml:space="preserve"> hat nicht die richtige Länge</w:t>
            </w:r>
          </w:p>
        </w:tc>
      </w:tr>
    </w:tbl>
    <w:p w:rsidR="001B6823" w:rsidRPr="008409E3" w:rsidRDefault="000F3DA1" w:rsidP="001B6823">
      <w:pPr>
        <w:pStyle w:val="afiHinweise"/>
      </w:pPr>
      <w:r w:rsidRPr="008409E3">
        <w:t xml:space="preserve">Zusätzlich zu den vorgenannten Fehlermeldungen sind auch solche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möglich, die im Rahmen der Anpassung des Sicherheitszustandes au</w:t>
      </w:r>
      <w:r w:rsidRPr="008409E3">
        <w:t>f</w:t>
      </w:r>
      <w:r w:rsidRPr="008409E3">
        <w:t>traten.</w:t>
      </w:r>
    </w:p>
    <w:p w:rsidR="001B6823" w:rsidRPr="008409E3" w:rsidRDefault="000F3DA1" w:rsidP="008C6704">
      <w:pPr>
        <w:pStyle w:val="berschrift3"/>
      </w:pPr>
      <w:bookmarkStart w:id="211" w:name="_Toc474861723"/>
      <w:bookmarkStart w:id="212" w:name="_Toc501715501"/>
      <w:r w:rsidRPr="008409E3">
        <w:t>cardOperation für Passwortobjekte</w:t>
      </w:r>
      <w:bookmarkEnd w:id="211"/>
      <w:bookmarkEnd w:id="212"/>
    </w:p>
    <w:p w:rsidR="001B6823" w:rsidRDefault="000F3DA1" w:rsidP="001B6823">
      <w:r w:rsidRPr="008409E3">
        <w:t xml:space="preserve">Als Objekt wird ein reguläres-Passwortobjekt gemäß </w:t>
      </w:r>
      <w:r w:rsidRPr="008409E3">
        <w:fldChar w:fldCharType="begin"/>
      </w:r>
      <w:r w:rsidRPr="008409E3">
        <w:instrText xml:space="preserve"> REF  qgemSpec_COS </w:instrText>
      </w:r>
      <w:r>
        <w:instrText xml:space="preserve"> \* MERGEFORMAT </w:instrText>
      </w:r>
      <w:r w:rsidRPr="008409E3">
        <w:fldChar w:fldCharType="separate"/>
      </w:r>
      <w:r w:rsidR="008772B1" w:rsidRPr="008772B1">
        <w:t>[gemSpec_COS</w:t>
      </w:r>
      <w:r w:rsidRPr="008409E3">
        <w:fldChar w:fldCharType="end"/>
      </w:r>
      <w:r w:rsidRPr="008409E3">
        <w:t>#8.4] oder ein Mult</w:t>
      </w:r>
      <w:r w:rsidRPr="008409E3">
        <w:t>i</w:t>
      </w:r>
      <w:r w:rsidRPr="008409E3">
        <w:t xml:space="preserve">referenz-Passwortobjekt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#8.5] adressiert. Die folgende Tabelle enthält lediglich einen Überblick über Aktionen für Passwortobjekte. Für die Nutzung der Schnittstelle zwischen Fachanwendungen und Card Proxy ist das hinreichend. Details, die für die Implementierung von Card Proxy relevant sind, werden in den referenzierten U</w:t>
      </w:r>
      <w:r w:rsidRPr="008409E3">
        <w:t>n</w:t>
      </w:r>
      <w:r w:rsidRPr="008409E3">
        <w:t>terkapiteln behandelt.</w:t>
      </w:r>
    </w:p>
    <w:p w:rsidR="001B6823" w:rsidRPr="008409E3" w:rsidRDefault="000F3DA1" w:rsidP="001B6823">
      <w:pPr>
        <w:pStyle w:val="Beschriftung"/>
      </w:pPr>
      <w:bookmarkStart w:id="213" w:name="_Ref473897703"/>
      <w:bookmarkStart w:id="214" w:name="_Ref467158455"/>
      <w:bookmarkStart w:id="215" w:name="_Toc474861868"/>
      <w:bookmarkStart w:id="216" w:name="_Toc489626802"/>
      <w:r w:rsidRPr="008409E3">
        <w:t xml:space="preserve">Tabelle </w:t>
      </w:r>
      <w:r w:rsidR="008C6704">
        <w:fldChar w:fldCharType="begin"/>
      </w:r>
      <w:r w:rsidR="008C6704">
        <w:instrText xml:space="preserve"> SEQ Tabelle \* ARABIC </w:instrText>
      </w:r>
      <w:r w:rsidR="008C6704">
        <w:fldChar w:fldCharType="separate"/>
      </w:r>
      <w:r w:rsidR="008772B1">
        <w:rPr>
          <w:noProof/>
        </w:rPr>
        <w:t>15</w:t>
      </w:r>
      <w:r w:rsidR="008C6704">
        <w:rPr>
          <w:noProof/>
        </w:rPr>
        <w:fldChar w:fldCharType="end"/>
      </w:r>
      <w:bookmarkEnd w:id="213"/>
      <w:r w:rsidRPr="008409E3">
        <w:t>: Funktion cardOperation für Passwortobjekte</w:t>
      </w:r>
      <w:bookmarkEnd w:id="214"/>
      <w:bookmarkEnd w:id="215"/>
      <w:bookmarkEnd w:id="216"/>
    </w:p>
    <w:tbl>
      <w:tblPr>
        <w:tblStyle w:val="Tabellenraster"/>
        <w:tblW w:w="0" w:type="auto"/>
        <w:tblLook w:val="04A0" w:firstRow="1" w:lastRow="0" w:firstColumn="1" w:lastColumn="0" w:noHBand="0" w:noVBand="1"/>
      </w:tblPr>
      <w:tblGrid>
        <w:gridCol w:w="1668"/>
        <w:gridCol w:w="2409"/>
        <w:gridCol w:w="4875"/>
      </w:tblGrid>
      <w:tr w:rsidR="00236491" w:rsidTr="000B49DA">
        <w:trPr>
          <w:tblHeader/>
        </w:trPr>
        <w:tc>
          <w:tcPr>
            <w:tcW w:w="1668" w:type="dxa"/>
            <w:shd w:val="clear" w:color="auto" w:fill="D9D9D9" w:themeFill="background1" w:themeFillShade="D9"/>
          </w:tcPr>
          <w:p w:rsidR="001B6823" w:rsidRPr="008409E3" w:rsidRDefault="000F3DA1" w:rsidP="007B30E1">
            <w:pPr>
              <w:pStyle w:val="gemTab9pt"/>
            </w:pPr>
            <w:r w:rsidRPr="008409E3">
              <w:t>Element</w:t>
            </w:r>
          </w:p>
        </w:tc>
        <w:tc>
          <w:tcPr>
            <w:tcW w:w="7284" w:type="dxa"/>
            <w:gridSpan w:val="2"/>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tcPr>
          <w:p w:rsidR="001B6823" w:rsidRPr="008409E3" w:rsidRDefault="000F3DA1" w:rsidP="007B30E1">
            <w:pPr>
              <w:pStyle w:val="gemTab9pt"/>
            </w:pPr>
            <w:r w:rsidRPr="008409E3">
              <w:t>Inputparameter</w:t>
            </w:r>
          </w:p>
        </w:tc>
        <w:tc>
          <w:tcPr>
            <w:tcW w:w="7284" w:type="dxa"/>
            <w:gridSpan w:val="2"/>
          </w:tcPr>
          <w:p w:rsidR="001B6823" w:rsidRPr="008409E3" w:rsidRDefault="000F3DA1" w:rsidP="0077687A">
            <w:pPr>
              <w:pStyle w:val="gemTab9pt"/>
              <w:numPr>
                <w:ilvl w:val="0"/>
                <w:numId w:val="23"/>
              </w:numPr>
              <w:spacing w:before="60" w:after="60"/>
              <w:ind w:hanging="357"/>
              <w:contextualSpacing/>
              <w:jc w:val="both"/>
            </w:pPr>
            <w:r w:rsidRPr="008409E3">
              <w:t>Identifikator des Passwortobjektes</w:t>
            </w:r>
          </w:p>
          <w:p w:rsidR="001B6823" w:rsidRPr="008409E3" w:rsidRDefault="000F3DA1" w:rsidP="0077687A">
            <w:pPr>
              <w:pStyle w:val="gemTab9pt"/>
              <w:numPr>
                <w:ilvl w:val="0"/>
                <w:numId w:val="23"/>
              </w:numPr>
              <w:spacing w:before="60" w:after="60"/>
              <w:ind w:hanging="357"/>
              <w:contextualSpacing/>
              <w:jc w:val="both"/>
            </w:pPr>
            <w:r w:rsidRPr="008409E3">
              <w:t>Aktion aus der Menge:</w:t>
            </w:r>
          </w:p>
          <w:p w:rsidR="001B6823" w:rsidRPr="008409E3" w:rsidRDefault="000F3DA1" w:rsidP="0077687A">
            <w:pPr>
              <w:pStyle w:val="gemTab9pt"/>
              <w:numPr>
                <w:ilvl w:val="1"/>
                <w:numId w:val="23"/>
              </w:numPr>
              <w:spacing w:before="60" w:after="60"/>
              <w:ind w:hanging="357"/>
              <w:contextualSpacing/>
              <w:jc w:val="both"/>
            </w:pPr>
            <w:r w:rsidRPr="008409E3">
              <w:t xml:space="preserve">activate, </w:t>
            </w:r>
            <w:r w:rsidRPr="008409E3">
              <w:tab/>
              <w:t xml:space="preserve">keine weiteren Inputparameter, </w:t>
            </w:r>
            <w:r w:rsidRPr="008409E3">
              <w:tab/>
              <w:t xml:space="preserve">siehe </w:t>
            </w:r>
            <w:r w:rsidRPr="008409E3">
              <w:fldChar w:fldCharType="begin"/>
            </w:r>
            <w:r w:rsidRPr="008409E3">
              <w:instrText xml:space="preserve"> REF _Ref467755571 \r \h </w:instrText>
            </w:r>
            <w:r>
              <w:instrText xml:space="preserve"> \* MERGEFORMAT </w:instrText>
            </w:r>
            <w:r w:rsidRPr="008409E3">
              <w:fldChar w:fldCharType="separate"/>
            </w:r>
            <w:r w:rsidR="008772B1">
              <w:t>9.4.1</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change,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_Ref467755575 \r \h </w:instrText>
            </w:r>
            <w:r>
              <w:instrText xml:space="preserve"> \* MERGEFORMAT </w:instrText>
            </w:r>
            <w:r w:rsidRPr="008409E3">
              <w:fldChar w:fldCharType="separate"/>
            </w:r>
            <w:r w:rsidR="008772B1">
              <w:t>9.4.2</w:t>
            </w:r>
            <w:r w:rsidRPr="008409E3">
              <w:fldChar w:fldCharType="end"/>
            </w:r>
          </w:p>
          <w:p w:rsidR="001B6823" w:rsidRPr="008409E3" w:rsidRDefault="000F3DA1" w:rsidP="0077687A">
            <w:pPr>
              <w:pStyle w:val="gemTab9pt"/>
              <w:numPr>
                <w:ilvl w:val="2"/>
                <w:numId w:val="23"/>
              </w:numPr>
              <w:spacing w:before="60" w:after="60"/>
              <w:ind w:hanging="357"/>
              <w:contextualSpacing/>
              <w:jc w:val="both"/>
            </w:pPr>
            <w:r w:rsidRPr="008409E3">
              <w:rPr>
                <w:i/>
              </w:rPr>
              <w:t>mode</w:t>
            </w:r>
            <w:r w:rsidRPr="008409E3">
              <w:t>, Modus zur PIN-Änderung, optional, falls nicht vorhanden, wird der Default-Mode aus der Datenbank verwendet, mögliche Werte sind:</w:t>
            </w:r>
          </w:p>
          <w:p w:rsidR="001B6823" w:rsidRPr="008409E3" w:rsidRDefault="000F3DA1" w:rsidP="0077687A">
            <w:pPr>
              <w:pStyle w:val="gemTab9pt"/>
              <w:numPr>
                <w:ilvl w:val="3"/>
                <w:numId w:val="23"/>
              </w:numPr>
              <w:spacing w:before="60" w:after="60"/>
              <w:ind w:hanging="357"/>
              <w:contextualSpacing/>
              <w:jc w:val="both"/>
            </w:pPr>
            <w:r w:rsidRPr="008409E3">
              <w:t>replace: Der Benutzer gibt den aktuellen PIN-Wert und den neuen PIN-Wert ein.</w:t>
            </w:r>
          </w:p>
          <w:p w:rsidR="001B6823" w:rsidRPr="008409E3" w:rsidRDefault="000F3DA1" w:rsidP="0077687A">
            <w:pPr>
              <w:pStyle w:val="gemTab9pt"/>
              <w:numPr>
                <w:ilvl w:val="3"/>
                <w:numId w:val="23"/>
              </w:numPr>
              <w:spacing w:before="60" w:after="60"/>
              <w:ind w:hanging="357"/>
              <w:contextualSpacing/>
              <w:jc w:val="both"/>
            </w:pPr>
            <w:r w:rsidRPr="008409E3">
              <w:t>set: Der Benutzer gibt lediglich den neuen PIN-Wert ein, der aktuelle PIN-Wert (sofern gesetzt) wird nicht benötigt.</w:t>
            </w:r>
          </w:p>
          <w:p w:rsidR="001B6823" w:rsidRPr="008409E3" w:rsidRDefault="000F3DA1" w:rsidP="0077687A">
            <w:pPr>
              <w:pStyle w:val="gemTab9pt"/>
              <w:numPr>
                <w:ilvl w:val="1"/>
                <w:numId w:val="23"/>
              </w:numPr>
              <w:spacing w:before="60" w:after="60"/>
              <w:ind w:hanging="357"/>
              <w:contextualSpacing/>
              <w:jc w:val="both"/>
            </w:pPr>
            <w:r w:rsidRPr="008409E3">
              <w:t xml:space="preserve">deactivate, </w:t>
            </w:r>
            <w:r w:rsidRPr="008409E3">
              <w:tab/>
              <w:t xml:space="preserve">keine weiteren Inputparameter, </w:t>
            </w:r>
            <w:r w:rsidRPr="008409E3">
              <w:tab/>
              <w:t xml:space="preserve">siehe </w:t>
            </w:r>
            <w:r w:rsidRPr="008409E3">
              <w:fldChar w:fldCharType="begin"/>
            </w:r>
            <w:r w:rsidRPr="008409E3">
              <w:instrText xml:space="preserve"> REF _Ref467755577 \r \h </w:instrText>
            </w:r>
            <w:r>
              <w:instrText xml:space="preserve"> \* MERGEFORMAT </w:instrText>
            </w:r>
            <w:r w:rsidRPr="008409E3">
              <w:fldChar w:fldCharType="separate"/>
            </w:r>
            <w:r w:rsidR="008772B1">
              <w:t>9.4.3</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delete, </w:t>
            </w:r>
            <w:r w:rsidRPr="008409E3">
              <w:tab/>
            </w:r>
            <w:r w:rsidRPr="008409E3">
              <w:tab/>
              <w:t xml:space="preserve">keine weiteren Inputparameter, </w:t>
            </w:r>
            <w:r w:rsidRPr="008409E3">
              <w:tab/>
              <w:t xml:space="preserve">siehe </w:t>
            </w:r>
            <w:r w:rsidRPr="008409E3">
              <w:fldChar w:fldCharType="begin"/>
            </w:r>
            <w:r w:rsidRPr="008409E3">
              <w:instrText xml:space="preserve"> REF _Ref467755581 \r \h </w:instrText>
            </w:r>
            <w:r>
              <w:instrText xml:space="preserve"> \* MERGEFORMAT </w:instrText>
            </w:r>
            <w:r w:rsidRPr="008409E3">
              <w:fldChar w:fldCharType="separate"/>
            </w:r>
            <w:r w:rsidR="008772B1">
              <w:t>9.4.4</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disable, </w:t>
            </w:r>
            <w:r w:rsidRPr="008409E3">
              <w:tab/>
              <w:t xml:space="preserve">keine weiteren Inputparameter, </w:t>
            </w:r>
            <w:r w:rsidRPr="008409E3">
              <w:tab/>
              <w:t xml:space="preserve">siehe </w:t>
            </w:r>
            <w:r w:rsidRPr="008409E3">
              <w:fldChar w:fldCharType="begin"/>
            </w:r>
            <w:r w:rsidRPr="008409E3">
              <w:instrText xml:space="preserve"> REF _Ref467755584 \r \h </w:instrText>
            </w:r>
            <w:r>
              <w:instrText xml:space="preserve"> \* MERGEFORMAT </w:instrText>
            </w:r>
            <w:r w:rsidRPr="008409E3">
              <w:fldChar w:fldCharType="separate"/>
            </w:r>
            <w:r w:rsidR="008772B1">
              <w:t>9.4.5</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enable, </w:t>
            </w:r>
            <w:r w:rsidRPr="008409E3">
              <w:tab/>
            </w:r>
            <w:r w:rsidRPr="008409E3">
              <w:tab/>
              <w:t xml:space="preserve">keine weiteren Inputparameter, </w:t>
            </w:r>
            <w:r w:rsidRPr="008409E3">
              <w:tab/>
              <w:t xml:space="preserve">siehe </w:t>
            </w:r>
            <w:r w:rsidRPr="008409E3">
              <w:fldChar w:fldCharType="begin"/>
            </w:r>
            <w:r w:rsidRPr="008409E3">
              <w:instrText xml:space="preserve"> REF _Ref467755585 \r \h </w:instrText>
            </w:r>
            <w:r>
              <w:instrText xml:space="preserve"> \* MERGEFORMAT </w:instrText>
            </w:r>
            <w:r w:rsidRPr="008409E3">
              <w:fldChar w:fldCharType="separate"/>
            </w:r>
            <w:r w:rsidR="008772B1">
              <w:t>9.4.6</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getStatus, </w:t>
            </w:r>
            <w:r w:rsidRPr="008409E3">
              <w:tab/>
              <w:t xml:space="preserve">keine weiteren Inputparameter, </w:t>
            </w:r>
            <w:r w:rsidRPr="008409E3">
              <w:tab/>
              <w:t xml:space="preserve">siehe </w:t>
            </w:r>
            <w:r w:rsidRPr="008409E3">
              <w:fldChar w:fldCharType="begin"/>
            </w:r>
            <w:r w:rsidRPr="008409E3">
              <w:instrText xml:space="preserve"> REF _Ref467755587 \r \h </w:instrText>
            </w:r>
            <w:r>
              <w:instrText xml:space="preserve"> \* MERGEFORMAT </w:instrText>
            </w:r>
            <w:r w:rsidRPr="008409E3">
              <w:fldChar w:fldCharType="separate"/>
            </w:r>
            <w:r w:rsidR="008772B1">
              <w:t>9.4.7</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terminate, </w:t>
            </w:r>
            <w:r w:rsidRPr="008409E3">
              <w:tab/>
              <w:t xml:space="preserve">keine weiteren Inputparameter, </w:t>
            </w:r>
            <w:r w:rsidRPr="008409E3">
              <w:tab/>
              <w:t xml:space="preserve">siehe </w:t>
            </w:r>
            <w:r w:rsidRPr="008409E3">
              <w:fldChar w:fldCharType="begin"/>
            </w:r>
            <w:r w:rsidRPr="008409E3">
              <w:instrText xml:space="preserve"> REF _Ref467755588 \r \h </w:instrText>
            </w:r>
            <w:r>
              <w:instrText xml:space="preserve"> \* MERGEFORMAT </w:instrText>
            </w:r>
            <w:r w:rsidRPr="008409E3">
              <w:fldChar w:fldCharType="separate"/>
            </w:r>
            <w:r w:rsidR="008772B1">
              <w:t>9.4.8</w:t>
            </w:r>
            <w:r w:rsidRPr="008409E3">
              <w:fldChar w:fldCharType="end"/>
            </w:r>
          </w:p>
          <w:p w:rsidR="001B6823" w:rsidRPr="008409E3" w:rsidRDefault="000F3DA1" w:rsidP="0077687A">
            <w:pPr>
              <w:pStyle w:val="gemTab9pt"/>
              <w:numPr>
                <w:ilvl w:val="1"/>
                <w:numId w:val="23"/>
              </w:numPr>
              <w:spacing w:before="60" w:after="60"/>
              <w:ind w:hanging="357"/>
              <w:contextualSpacing/>
              <w:jc w:val="both"/>
            </w:pPr>
            <w:r w:rsidRPr="008409E3">
              <w:t xml:space="preserve">unblock,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_Ref467755592 \r \h </w:instrText>
            </w:r>
            <w:r>
              <w:instrText xml:space="preserve"> \* MERGEFORMAT </w:instrText>
            </w:r>
            <w:r w:rsidRPr="008409E3">
              <w:fldChar w:fldCharType="separate"/>
            </w:r>
            <w:r w:rsidR="008772B1">
              <w:t>9.4.9</w:t>
            </w:r>
            <w:r w:rsidRPr="008409E3">
              <w:fldChar w:fldCharType="end"/>
            </w:r>
          </w:p>
          <w:p w:rsidR="001B6823" w:rsidRPr="008409E3" w:rsidRDefault="000F3DA1" w:rsidP="0077687A">
            <w:pPr>
              <w:pStyle w:val="gemTab9pt"/>
              <w:numPr>
                <w:ilvl w:val="2"/>
                <w:numId w:val="23"/>
              </w:numPr>
              <w:spacing w:before="60" w:after="60"/>
              <w:ind w:hanging="357"/>
              <w:contextualSpacing/>
              <w:jc w:val="both"/>
            </w:pPr>
            <w:r w:rsidRPr="008409E3">
              <w:rPr>
                <w:i/>
              </w:rPr>
              <w:t>mode</w:t>
            </w:r>
            <w:r w:rsidRPr="008409E3">
              <w:t>, Modus zur Aufhebung der PIN-Blockade, optional, falls nicht vo</w:t>
            </w:r>
            <w:r w:rsidRPr="008409E3">
              <w:t>r</w:t>
            </w:r>
            <w:r w:rsidRPr="008409E3">
              <w:t>handen, wird der Default-Modus aus der Datenbank verwendet, mögliche Werte sind:</w:t>
            </w:r>
          </w:p>
          <w:p w:rsidR="001B6823" w:rsidRPr="008409E3" w:rsidRDefault="000F3DA1" w:rsidP="0077687A">
            <w:pPr>
              <w:pStyle w:val="gemTab9pt"/>
              <w:numPr>
                <w:ilvl w:val="3"/>
                <w:numId w:val="23"/>
              </w:numPr>
              <w:spacing w:before="60" w:after="60"/>
              <w:ind w:hanging="357"/>
              <w:contextualSpacing/>
              <w:jc w:val="both"/>
            </w:pPr>
            <w:r w:rsidRPr="008409E3">
              <w:t>UnblockWithPukAndSet: Die Blockade wird mittels PUK aufgehoben und es wird ein neuer Wert für die PIN gesetzt.</w:t>
            </w:r>
          </w:p>
          <w:p w:rsidR="001B6823" w:rsidRPr="008409E3" w:rsidRDefault="000F3DA1" w:rsidP="0077687A">
            <w:pPr>
              <w:pStyle w:val="gemTab9pt"/>
              <w:numPr>
                <w:ilvl w:val="3"/>
                <w:numId w:val="23"/>
              </w:numPr>
              <w:spacing w:before="60" w:after="60"/>
              <w:ind w:hanging="357"/>
              <w:contextualSpacing/>
              <w:jc w:val="both"/>
            </w:pPr>
            <w:r w:rsidRPr="008409E3">
              <w:t>UnblockWithPuk: Die Blockade wird mittels PUK aufgehoben. Es wird kein neuer Wert für die PIN gesetzt.</w:t>
            </w:r>
          </w:p>
          <w:p w:rsidR="001B6823" w:rsidRPr="008409E3" w:rsidRDefault="000F3DA1" w:rsidP="0077687A">
            <w:pPr>
              <w:pStyle w:val="gemTab9pt"/>
              <w:numPr>
                <w:ilvl w:val="3"/>
                <w:numId w:val="23"/>
              </w:numPr>
              <w:spacing w:before="60" w:after="60"/>
              <w:ind w:hanging="357"/>
              <w:contextualSpacing/>
              <w:jc w:val="both"/>
            </w:pPr>
            <w:r w:rsidRPr="008409E3">
              <w:t>UnblockAndSet: Die Blockade wird ohne PUK aufgehoben. Es wird ein neuer Wert für die PIN gesetzt.</w:t>
            </w:r>
          </w:p>
          <w:p w:rsidR="001B6823" w:rsidRPr="008409E3" w:rsidRDefault="000F3DA1" w:rsidP="0077687A">
            <w:pPr>
              <w:pStyle w:val="gemTab9pt"/>
              <w:numPr>
                <w:ilvl w:val="3"/>
                <w:numId w:val="23"/>
              </w:numPr>
              <w:spacing w:before="60" w:after="60"/>
              <w:ind w:hanging="357"/>
              <w:contextualSpacing/>
              <w:jc w:val="both"/>
            </w:pPr>
            <w:r w:rsidRPr="008409E3">
              <w:t>Unblock: Die Blockade wird ohne PUK aufgehoben. Es wird kein ne</w:t>
            </w:r>
            <w:r w:rsidRPr="008409E3">
              <w:t>u</w:t>
            </w:r>
            <w:r w:rsidRPr="008409E3">
              <w:t>er Wert für die PIN gesetzt.</w:t>
            </w:r>
          </w:p>
          <w:p w:rsidR="001B6823" w:rsidRPr="008409E3" w:rsidRDefault="000F3DA1" w:rsidP="0077687A">
            <w:pPr>
              <w:pStyle w:val="gemTab9pt"/>
              <w:numPr>
                <w:ilvl w:val="1"/>
                <w:numId w:val="23"/>
              </w:numPr>
              <w:spacing w:before="60" w:after="60"/>
              <w:ind w:hanging="357"/>
              <w:contextualSpacing/>
              <w:jc w:val="both"/>
            </w:pPr>
            <w:r w:rsidRPr="008409E3">
              <w:t xml:space="preserve">verify, </w:t>
            </w:r>
            <w:r w:rsidRPr="008409E3">
              <w:tab/>
            </w:r>
            <w:r w:rsidRPr="008409E3">
              <w:tab/>
              <w:t xml:space="preserve">keine weiteren Inputparameter, </w:t>
            </w:r>
            <w:r w:rsidRPr="008409E3">
              <w:tab/>
              <w:t xml:space="preserve">siehe </w:t>
            </w:r>
            <w:r w:rsidRPr="008409E3">
              <w:fldChar w:fldCharType="begin"/>
            </w:r>
            <w:r w:rsidRPr="008409E3">
              <w:instrText xml:space="preserve"> REF _Ref467755593 \r \h </w:instrText>
            </w:r>
            <w:r>
              <w:instrText xml:space="preserve"> \* MERGEFORMAT </w:instrText>
            </w:r>
            <w:r w:rsidRPr="008409E3">
              <w:fldChar w:fldCharType="separate"/>
            </w:r>
            <w:r w:rsidR="008772B1">
              <w:t>9.4.10</w:t>
            </w:r>
            <w:r w:rsidRPr="008409E3">
              <w:fldChar w:fldCharType="end"/>
            </w:r>
          </w:p>
        </w:tc>
      </w:tr>
      <w:tr w:rsidR="00236491" w:rsidTr="007B30E1">
        <w:tc>
          <w:tcPr>
            <w:tcW w:w="1668" w:type="dxa"/>
          </w:tcPr>
          <w:p w:rsidR="001B6823" w:rsidRPr="008409E3" w:rsidRDefault="000F3DA1" w:rsidP="007B30E1">
            <w:pPr>
              <w:pStyle w:val="gemTab9pt"/>
            </w:pPr>
            <w:r w:rsidRPr="008409E3">
              <w:t>Vorbedingungen</w:t>
            </w:r>
          </w:p>
        </w:tc>
        <w:tc>
          <w:tcPr>
            <w:tcW w:w="7284" w:type="dxa"/>
            <w:gridSpan w:val="2"/>
          </w:tcPr>
          <w:p w:rsidR="001B6823" w:rsidRPr="008409E3" w:rsidRDefault="000F3DA1" w:rsidP="0077687A">
            <w:pPr>
              <w:pStyle w:val="gemTab9pt"/>
              <w:numPr>
                <w:ilvl w:val="0"/>
                <w:numId w:val="24"/>
              </w:numPr>
              <w:spacing w:before="60" w:after="60"/>
              <w:jc w:val="both"/>
            </w:pPr>
            <w:r w:rsidRPr="008409E3">
              <w:t xml:space="preserve">Der Standardablauf gemäß </w:t>
            </w:r>
            <w:r w:rsidRPr="008409E3">
              <w:fldChar w:fldCharType="begin"/>
            </w:r>
            <w:r w:rsidRPr="008409E3">
              <w:instrText xml:space="preserve"> REF _Ref466454026 \h </w:instrText>
            </w:r>
            <w:r>
              <w:instrText xml:space="preserve"> \* MERGEFORMAT </w:instrText>
            </w:r>
            <w:r w:rsidRPr="008409E3">
              <w:fldChar w:fldCharType="separate"/>
            </w:r>
            <w:r w:rsidR="008772B1" w:rsidRPr="008409E3">
              <w:t xml:space="preserve">Tabelle </w:t>
            </w:r>
            <w:r w:rsidR="008772B1">
              <w:rPr>
                <w:noProof/>
              </w:rPr>
              <w:t>11</w:t>
            </w:r>
            <w:r w:rsidR="008772B1" w:rsidRPr="008409E3">
              <w:t>: Genereller Ablauf der Funktion cardOperat</w:t>
            </w:r>
            <w:r w:rsidR="008772B1" w:rsidRPr="008409E3">
              <w:t>i</w:t>
            </w:r>
            <w:r w:rsidR="008772B1" w:rsidRPr="008409E3">
              <w:t>on</w:t>
            </w:r>
            <w:r w:rsidRPr="008409E3">
              <w:fldChar w:fldCharType="end"/>
            </w:r>
            <w:r w:rsidRPr="008409E3">
              <w:t xml:space="preserve"> hat die Punkte </w:t>
            </w:r>
            <w:r w:rsidRPr="008409E3">
              <w:fldChar w:fldCharType="begin"/>
            </w:r>
            <w:r w:rsidRPr="008409E3">
              <w:instrText xml:space="preserve"> REF _Ref466454084 \w \h </w:instrText>
            </w:r>
            <w:r>
              <w:instrText xml:space="preserve">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w:instrText>
            </w:r>
            <w:r>
              <w:instrText xml:space="preserve">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w:instrText>
            </w:r>
            <w:r>
              <w:instrText xml:space="preserve">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668" w:type="dxa"/>
          </w:tcPr>
          <w:p w:rsidR="001B6823" w:rsidRPr="008409E3" w:rsidRDefault="000F3DA1" w:rsidP="007B30E1">
            <w:pPr>
              <w:pStyle w:val="gemTab9pt"/>
            </w:pPr>
            <w:r w:rsidRPr="008409E3">
              <w:t>Standardablauf</w:t>
            </w:r>
          </w:p>
        </w:tc>
        <w:tc>
          <w:tcPr>
            <w:tcW w:w="7284" w:type="dxa"/>
            <w:gridSpan w:val="2"/>
          </w:tcPr>
          <w:p w:rsidR="001B6823" w:rsidRPr="008409E3" w:rsidRDefault="000F3DA1" w:rsidP="0077687A">
            <w:pPr>
              <w:pStyle w:val="gemTab9pt"/>
              <w:numPr>
                <w:ilvl w:val="0"/>
                <w:numId w:val="41"/>
              </w:numPr>
              <w:spacing w:before="60" w:after="60"/>
              <w:ind w:hanging="357"/>
              <w:contextualSpacing/>
              <w:jc w:val="both"/>
            </w:pPr>
            <w:r w:rsidRPr="008409E3">
              <w:t>Falls erforderlich wird der Ordner selektiert, der das von der Aktion betroffene Passwortobjekt enthält.</w:t>
            </w:r>
          </w:p>
          <w:p w:rsidR="001B6823" w:rsidRPr="008409E3" w:rsidRDefault="000F3DA1" w:rsidP="0077687A">
            <w:pPr>
              <w:pStyle w:val="gemTab9pt"/>
              <w:numPr>
                <w:ilvl w:val="0"/>
                <w:numId w:val="41"/>
              </w:numPr>
              <w:spacing w:before="60" w:after="60"/>
              <w:ind w:hanging="357"/>
              <w:contextualSpacing/>
              <w:jc w:val="both"/>
            </w:pPr>
            <w:r w:rsidRPr="008409E3">
              <w:t>Falls erforderlich, wird der Sicherheitszustand passend gesetzt.</w:t>
            </w:r>
          </w:p>
          <w:p w:rsidR="001B6823" w:rsidRPr="008409E3" w:rsidRDefault="000F3DA1" w:rsidP="0077687A">
            <w:pPr>
              <w:pStyle w:val="gemTab9pt"/>
              <w:numPr>
                <w:ilvl w:val="0"/>
                <w:numId w:val="41"/>
              </w:numPr>
              <w:spacing w:before="60" w:after="60"/>
              <w:ind w:hanging="357"/>
              <w:contextualSpacing/>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w:t>
            </w:r>
          </w:p>
          <w:p w:rsidR="001B6823" w:rsidRPr="008409E3" w:rsidRDefault="000F3DA1" w:rsidP="007B30E1">
            <w:pPr>
              <w:pStyle w:val="gemTab9pt"/>
            </w:pPr>
            <w:r w:rsidRPr="008409E3">
              <w:t>deactivate</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MemoryFailure</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ObjectNotFound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ObjectTerminated</w:t>
            </w:r>
          </w:p>
        </w:tc>
        <w:tc>
          <w:tcPr>
            <w:tcW w:w="4875" w:type="dxa"/>
            <w:vAlign w:val="center"/>
          </w:tcPr>
          <w:p w:rsidR="001B6823" w:rsidRPr="008409E3" w:rsidRDefault="000F3DA1" w:rsidP="007B30E1">
            <w:pPr>
              <w:pStyle w:val="gemTab9pt"/>
            </w:pPr>
            <w:r w:rsidRPr="008409E3">
              <w:t>adressiertes Objekt nicht (de)aktivierbar, da terminiert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UpdateRetryWarning</w:t>
            </w:r>
          </w:p>
        </w:tc>
        <w:tc>
          <w:tcPr>
            <w:tcW w:w="487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change</w:t>
            </w: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Erfolgreiches Setzen der PIN auf neuen Wert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PasswordBlocked</w:t>
            </w:r>
          </w:p>
        </w:tc>
        <w:tc>
          <w:tcPr>
            <w:tcW w:w="4875" w:type="dxa"/>
          </w:tcPr>
          <w:p w:rsidR="001B6823" w:rsidRPr="008409E3" w:rsidRDefault="000F3DA1" w:rsidP="007B30E1">
            <w:pPr>
              <w:pStyle w:val="gemTab9pt"/>
            </w:pPr>
            <w:r w:rsidRPr="008409E3">
              <w:t>Passwortobjekt blockiert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WrongLength</w:t>
            </w:r>
          </w:p>
        </w:tc>
        <w:tc>
          <w:tcPr>
            <w:tcW w:w="4875" w:type="dxa"/>
          </w:tcPr>
          <w:p w:rsidR="001B6823" w:rsidRPr="008409E3" w:rsidRDefault="000F3DA1" w:rsidP="007B30E1">
            <w:pPr>
              <w:pStyle w:val="gemTab9pt"/>
            </w:pPr>
            <w:r w:rsidRPr="008409E3">
              <w:t>PIN nicht geändert, da neuer Wert falsche Länge besitzt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WrongSecretWarning.X</w:t>
            </w:r>
          </w:p>
        </w:tc>
        <w:tc>
          <w:tcPr>
            <w:tcW w:w="4875" w:type="dxa"/>
          </w:tcPr>
          <w:p w:rsidR="001B6823" w:rsidRPr="008409E3" w:rsidRDefault="000F3DA1" w:rsidP="007B30E1">
            <w:pPr>
              <w:pStyle w:val="gemTab9pt"/>
            </w:pPr>
            <w:r w:rsidRPr="008409E3">
              <w:t>keine Änderung, alter Wert falsch, noch X Versuche</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w:t>
            </w:r>
          </w:p>
          <w:p w:rsidR="001B6823" w:rsidRPr="008409E3" w:rsidRDefault="000F3DA1" w:rsidP="007B30E1">
            <w:pPr>
              <w:pStyle w:val="gemTab9pt"/>
            </w:pPr>
            <w:r w:rsidRPr="008409E3">
              <w:t>terminate</w:t>
            </w: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UpdateRetryWarning</w:t>
            </w:r>
          </w:p>
        </w:tc>
        <w:tc>
          <w:tcPr>
            <w:tcW w:w="4875" w:type="dxa"/>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disable</w:t>
            </w:r>
          </w:p>
          <w:p w:rsidR="001B6823" w:rsidRPr="008409E3" w:rsidRDefault="000F3DA1" w:rsidP="007B30E1">
            <w:pPr>
              <w:pStyle w:val="gemTab9pt"/>
            </w:pPr>
            <w:r w:rsidRPr="008409E3">
              <w:t>enable</w:t>
            </w:r>
          </w:p>
          <w:p w:rsidR="001B6823" w:rsidRPr="008409E3" w:rsidRDefault="000F3DA1" w:rsidP="007B30E1">
            <w:pPr>
              <w:pStyle w:val="gemTab9pt"/>
            </w:pPr>
            <w:r w:rsidRPr="008409E3">
              <w:t>verify</w:t>
            </w: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PasswordBlocked</w:t>
            </w:r>
          </w:p>
        </w:tc>
        <w:tc>
          <w:tcPr>
            <w:tcW w:w="4875" w:type="dxa"/>
          </w:tcPr>
          <w:p w:rsidR="001B6823" w:rsidRPr="008409E3" w:rsidRDefault="000F3DA1" w:rsidP="007B30E1">
            <w:pPr>
              <w:pStyle w:val="gemTab9pt"/>
            </w:pPr>
            <w:r w:rsidRPr="008409E3">
              <w:t>Passwortobjekt blockiert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PasswordProtected</w:t>
            </w:r>
          </w:p>
        </w:tc>
        <w:tc>
          <w:tcPr>
            <w:tcW w:w="4875" w:type="dxa"/>
          </w:tcPr>
          <w:p w:rsidR="001B6823" w:rsidRPr="008409E3" w:rsidRDefault="000F3DA1" w:rsidP="007B30E1">
            <w:pPr>
              <w:pStyle w:val="gemTab9pt"/>
            </w:pPr>
            <w:r w:rsidRPr="008409E3">
              <w:t>Passwortobjekt mit aktivem Transportschutz</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WrongSecretWarning.X</w:t>
            </w:r>
          </w:p>
        </w:tc>
        <w:tc>
          <w:tcPr>
            <w:tcW w:w="4875" w:type="dxa"/>
          </w:tcPr>
          <w:p w:rsidR="001B6823" w:rsidRPr="008409E3" w:rsidRDefault="000F3DA1" w:rsidP="007B30E1">
            <w:pPr>
              <w:pStyle w:val="gemTab9pt"/>
            </w:pPr>
            <w:r w:rsidRPr="008409E3">
              <w:t>Benutzerverifikation nicht erfolgreich, noch X Versuche</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getStatus</w:t>
            </w:r>
          </w:p>
        </w:tc>
        <w:tc>
          <w:tcPr>
            <w:tcW w:w="2409" w:type="dxa"/>
            <w:vAlign w:val="center"/>
          </w:tcPr>
          <w:p w:rsidR="001B6823" w:rsidRPr="008409E3" w:rsidRDefault="000F3DA1" w:rsidP="007B30E1">
            <w:pPr>
              <w:pStyle w:val="gemTab9pt"/>
            </w:pPr>
            <w:r w:rsidRPr="008409E3">
              <w:t>CardTerminated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OK</w:t>
            </w:r>
          </w:p>
        </w:tc>
        <w:tc>
          <w:tcPr>
            <w:tcW w:w="4875" w:type="dxa"/>
            <w:vAlign w:val="center"/>
          </w:tcPr>
          <w:p w:rsidR="001B6823" w:rsidRPr="008409E3" w:rsidRDefault="000F3DA1" w:rsidP="007B30E1">
            <w:pPr>
              <w:pStyle w:val="gemTab9pt"/>
            </w:pPr>
            <w:r w:rsidRPr="008409E3">
              <w:t>kein Transportschutz</w:t>
            </w:r>
          </w:p>
          <w:p w:rsidR="001B6823" w:rsidRPr="008409E3" w:rsidRDefault="000F3DA1" w:rsidP="007B30E1">
            <w:pPr>
              <w:pStyle w:val="gemTab9pt"/>
            </w:pPr>
            <w:r w:rsidRPr="008409E3">
              <w:t>Passwortschutz eingeschaltet</w:t>
            </w:r>
          </w:p>
          <w:p w:rsidR="001B6823" w:rsidRPr="008409E3" w:rsidRDefault="000F3DA1" w:rsidP="007B30E1">
            <w:pPr>
              <w:pStyle w:val="gemTab9pt"/>
            </w:pPr>
            <w:r w:rsidRPr="008409E3">
              <w:t>Sicherheitszustand aktuell gesetzt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PasswordDisabled</w:t>
            </w:r>
          </w:p>
        </w:tc>
        <w:tc>
          <w:tcPr>
            <w:tcW w:w="4875" w:type="dxa"/>
            <w:vAlign w:val="center"/>
          </w:tcPr>
          <w:p w:rsidR="001B6823" w:rsidRPr="008409E3" w:rsidRDefault="000F3DA1" w:rsidP="007B30E1">
            <w:pPr>
              <w:pStyle w:val="gemTab9pt"/>
            </w:pPr>
            <w:r w:rsidRPr="008409E3">
              <w:t>Passwortschutz ausgeschaltet</w:t>
            </w:r>
          </w:p>
          <w:p w:rsidR="001B6823" w:rsidRPr="008409E3" w:rsidRDefault="000F3DA1" w:rsidP="007B30E1">
            <w:pPr>
              <w:pStyle w:val="gemTab9pt"/>
            </w:pPr>
            <w:r w:rsidRPr="008409E3">
              <w:t>Sicherheitszustand stets gesetzt</w:t>
            </w:r>
          </w:p>
        </w:tc>
      </w:tr>
      <w:tr w:rsidR="00236491" w:rsidTr="007B30E1">
        <w:trPr>
          <w:trHeight w:val="295"/>
        </w:trPr>
        <w:tc>
          <w:tcPr>
            <w:tcW w:w="1668" w:type="dxa"/>
            <w:vMerge/>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PasswordProtected</w:t>
            </w:r>
          </w:p>
        </w:tc>
        <w:tc>
          <w:tcPr>
            <w:tcW w:w="4875" w:type="dxa"/>
            <w:vAlign w:val="center"/>
          </w:tcPr>
          <w:p w:rsidR="001B6823" w:rsidRPr="008409E3" w:rsidRDefault="000F3DA1" w:rsidP="007B30E1">
            <w:pPr>
              <w:pStyle w:val="gemTab9pt"/>
            </w:pPr>
            <w:r w:rsidRPr="008409E3">
              <w:t>aktiver Transportschutz</w:t>
            </w:r>
          </w:p>
          <w:p w:rsidR="001B6823" w:rsidRPr="008409E3" w:rsidRDefault="000F3DA1" w:rsidP="007B30E1">
            <w:pPr>
              <w:pStyle w:val="gemTab9pt"/>
            </w:pPr>
            <w:r w:rsidRPr="008409E3">
              <w:t>Passwortschutz eingeschaltet</w:t>
            </w:r>
          </w:p>
          <w:p w:rsidR="001B6823" w:rsidRPr="008409E3" w:rsidRDefault="000F3DA1" w:rsidP="007B30E1">
            <w:pPr>
              <w:pStyle w:val="gemTab9pt"/>
            </w:pPr>
            <w:r w:rsidRPr="008409E3">
              <w:t>Sicherheitszustand nicht gesetzt</w:t>
            </w:r>
          </w:p>
        </w:tc>
      </w:tr>
      <w:tr w:rsidR="00236491" w:rsidTr="007B30E1">
        <w:trPr>
          <w:trHeight w:val="295"/>
        </w:trPr>
        <w:tc>
          <w:tcPr>
            <w:tcW w:w="1668" w:type="dxa"/>
            <w:vMerge/>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RetryCounter.X</w:t>
            </w:r>
          </w:p>
        </w:tc>
        <w:tc>
          <w:tcPr>
            <w:tcW w:w="4875" w:type="dxa"/>
            <w:vAlign w:val="center"/>
          </w:tcPr>
          <w:p w:rsidR="001B6823" w:rsidRPr="008409E3" w:rsidRDefault="000F3DA1" w:rsidP="007B30E1">
            <w:pPr>
              <w:pStyle w:val="gemTab9pt"/>
            </w:pPr>
            <w:r w:rsidRPr="008409E3">
              <w:t>kein Transportschutz</w:t>
            </w:r>
          </w:p>
          <w:p w:rsidR="001B6823" w:rsidRPr="008409E3" w:rsidRDefault="000F3DA1" w:rsidP="007B30E1">
            <w:pPr>
              <w:pStyle w:val="gemTab9pt"/>
            </w:pPr>
            <w:r w:rsidRPr="008409E3">
              <w:t>Passwortschutz eingeschaltet,</w:t>
            </w:r>
          </w:p>
          <w:p w:rsidR="001B6823" w:rsidRPr="008409E3" w:rsidRDefault="000F3DA1" w:rsidP="007B30E1">
            <w:pPr>
              <w:pStyle w:val="gemTab9pt"/>
            </w:pPr>
            <w:r w:rsidRPr="008409E3">
              <w:t>Sicherheitszustand nicht gesetzt</w:t>
            </w:r>
          </w:p>
          <w:p w:rsidR="001B6823" w:rsidRPr="008409E3" w:rsidRDefault="000F3DA1" w:rsidP="007B30E1">
            <w:pPr>
              <w:pStyle w:val="gemTab9pt"/>
            </w:pPr>
            <w:r w:rsidRPr="008409E3">
              <w:t>noch X Versuche für eine Benutzerverifikation</w:t>
            </w:r>
          </w:p>
        </w:tc>
      </w:tr>
      <w:tr w:rsidR="00236491" w:rsidTr="007B30E1">
        <w:trPr>
          <w:trHeight w:val="295"/>
        </w:trPr>
        <w:tc>
          <w:tcPr>
            <w:tcW w:w="1668" w:type="dxa"/>
            <w:vMerge/>
          </w:tcPr>
          <w:p w:rsidR="001B6823" w:rsidRPr="008409E3" w:rsidRDefault="008C6704" w:rsidP="007B30E1">
            <w:pPr>
              <w:pStyle w:val="gemTab9pt"/>
            </w:pPr>
          </w:p>
        </w:tc>
        <w:tc>
          <w:tcPr>
            <w:tcW w:w="2409" w:type="dxa"/>
            <w:vAlign w:val="center"/>
          </w:tcPr>
          <w:p w:rsidR="001B6823" w:rsidRPr="008409E3" w:rsidRDefault="000F3DA1" w:rsidP="007B30E1">
            <w:pPr>
              <w:pStyle w:val="gemTab9pt"/>
            </w:pPr>
            <w:r w:rsidRPr="008409E3">
              <w:t>SecurityStatusNotSatisfied</w:t>
            </w:r>
          </w:p>
        </w:tc>
        <w:tc>
          <w:tcPr>
            <w:tcW w:w="487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unblock</w:t>
            </w: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PasswordBlocked</w:t>
            </w:r>
          </w:p>
        </w:tc>
        <w:tc>
          <w:tcPr>
            <w:tcW w:w="4875" w:type="dxa"/>
          </w:tcPr>
          <w:p w:rsidR="001B6823" w:rsidRPr="008409E3" w:rsidRDefault="000F3DA1" w:rsidP="007B30E1">
            <w:pPr>
              <w:pStyle w:val="gemTab9pt"/>
            </w:pPr>
            <w:r w:rsidRPr="008409E3">
              <w:t>Bedienzähler der PUK abgelaufen</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PasswordProtected</w:t>
            </w:r>
          </w:p>
        </w:tc>
        <w:tc>
          <w:tcPr>
            <w:tcW w:w="4875" w:type="dxa"/>
          </w:tcPr>
          <w:p w:rsidR="001B6823" w:rsidRPr="008409E3" w:rsidRDefault="000F3DA1" w:rsidP="007B30E1">
            <w:pPr>
              <w:pStyle w:val="gemTab9pt"/>
            </w:pPr>
            <w:r w:rsidRPr="008409E3">
              <w:t>Passwortobjekt mit aktivem Transportschutz</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WrongLength</w:t>
            </w:r>
          </w:p>
        </w:tc>
        <w:tc>
          <w:tcPr>
            <w:tcW w:w="4875" w:type="dxa"/>
          </w:tcPr>
          <w:p w:rsidR="001B6823" w:rsidRPr="008409E3" w:rsidRDefault="000F3DA1" w:rsidP="007B30E1">
            <w:pPr>
              <w:pStyle w:val="gemTab9pt"/>
            </w:pPr>
            <w:r w:rsidRPr="008409E3">
              <w:t>Blockade besteht fort, neuer Wert besitzt falsche Länge</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WrongSecretWarning.X</w:t>
            </w:r>
          </w:p>
        </w:tc>
        <w:tc>
          <w:tcPr>
            <w:tcW w:w="4875" w:type="dxa"/>
          </w:tcPr>
          <w:p w:rsidR="001B6823" w:rsidRPr="008409E3" w:rsidRDefault="000F3DA1" w:rsidP="007B30E1">
            <w:pPr>
              <w:pStyle w:val="gemTab9pt"/>
            </w:pPr>
            <w:r w:rsidRPr="008409E3">
              <w:t>Blockade besteht fort, PUK falsch, noch X Versuche</w:t>
            </w:r>
          </w:p>
        </w:tc>
      </w:tr>
    </w:tbl>
    <w:p w:rsidR="001B6823" w:rsidRPr="008409E3" w:rsidRDefault="000F3DA1" w:rsidP="001B6823">
      <w:pPr>
        <w:pStyle w:val="afiHinweise"/>
      </w:pPr>
      <w:r w:rsidRPr="008409E3">
        <w:t xml:space="preserve">Zusätzlich zu den vorgenannten Fehlermeldungen sind auch solche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möglich, die im Rahmen der Anpassung des Sicherheitszustandes au</w:t>
      </w:r>
      <w:r w:rsidRPr="008409E3">
        <w:t>f</w:t>
      </w:r>
      <w:r w:rsidRPr="008409E3">
        <w:t>traten.</w:t>
      </w:r>
    </w:p>
    <w:p w:rsidR="001B6823" w:rsidRPr="008409E3" w:rsidRDefault="000F3DA1" w:rsidP="008C6704">
      <w:pPr>
        <w:pStyle w:val="berschrift3"/>
      </w:pPr>
      <w:bookmarkStart w:id="217" w:name="_Toc474861724"/>
      <w:bookmarkStart w:id="218" w:name="_Toc501715502"/>
      <w:r w:rsidRPr="008409E3">
        <w:t>cardOperation für private Schlüsselobjekte</w:t>
      </w:r>
      <w:bookmarkEnd w:id="217"/>
      <w:bookmarkEnd w:id="218"/>
    </w:p>
    <w:p w:rsidR="001B6823" w:rsidRPr="008409E3" w:rsidRDefault="000F3DA1" w:rsidP="001B6823">
      <w:r w:rsidRPr="008409E3">
        <w:t xml:space="preserve">Als Objekt wird ein privates Schlüsselobjekt gemäß </w:t>
      </w:r>
      <w:r w:rsidRPr="008409E3">
        <w:fldChar w:fldCharType="begin"/>
      </w:r>
      <w:r w:rsidRPr="008409E3">
        <w:instrText xml:space="preserve"> REF  qgemSpec_COS </w:instrText>
      </w:r>
      <w:r>
        <w:instrText xml:space="preserve"> \* MERGEFORMAT </w:instrText>
      </w:r>
      <w:r w:rsidRPr="008409E3">
        <w:fldChar w:fldCharType="separate"/>
      </w:r>
      <w:r w:rsidR="008772B1" w:rsidRPr="008772B1">
        <w:t>[gemSpec_COS</w:t>
      </w:r>
      <w:r w:rsidRPr="008409E3">
        <w:fldChar w:fldCharType="end"/>
      </w:r>
      <w:r w:rsidRPr="008409E3">
        <w:t>#8.6.3] adressiert. Die folgende Tabelle enthält lediglich einen Überblick über Aktionen für private Schlüsse</w:t>
      </w:r>
      <w:r w:rsidRPr="008409E3">
        <w:t>l</w:t>
      </w:r>
      <w:r w:rsidRPr="008409E3">
        <w:t>objekte. Für die Nutzung der Schnittstelle zwischen Fachanwendungen und Card Proxy ist das hinreichend. Details, die für die Implementierung von Card Proxy relevant sind, werden in den referenzierten Unterkapiteln behandelt.</w:t>
      </w:r>
    </w:p>
    <w:p w:rsidR="001B6823" w:rsidRPr="008409E3" w:rsidRDefault="000F3DA1" w:rsidP="001B6823">
      <w:pPr>
        <w:pStyle w:val="afiHinweise"/>
      </w:pPr>
      <w:r w:rsidRPr="008409E3">
        <w:t xml:space="preserve">Aktionen, die mit dem Schlüsselmaterial arbeiten, verwenden dazu den </w:t>
      </w:r>
      <w:r w:rsidRPr="008409E3">
        <w:rPr>
          <w:i w:val="0"/>
        </w:rPr>
        <w:t>algorithmIdentifer</w:t>
      </w:r>
      <w:r w:rsidRPr="008409E3">
        <w:t xml:space="preserve">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#Tab.268]. Folgende </w:t>
      </w:r>
      <w:r w:rsidRPr="008409E3">
        <w:rPr>
          <w:i w:val="0"/>
        </w:rPr>
        <w:t>algorithmIdentifier</w:t>
      </w:r>
      <w:r w:rsidRPr="008409E3">
        <w:t xml:space="preserve">, die in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für private Schlüsselobjekte definiert sind, fehlen absichtlich in der unten stehenden Tabelle:</w:t>
      </w:r>
    </w:p>
    <w:p w:rsidR="001B6823" w:rsidRPr="008409E3" w:rsidRDefault="000F3DA1" w:rsidP="00530CF6">
      <w:pPr>
        <w:pStyle w:val="afiHinweise"/>
        <w:numPr>
          <w:ilvl w:val="1"/>
          <w:numId w:val="7"/>
        </w:numPr>
      </w:pPr>
      <w:r w:rsidRPr="008409E3">
        <w:t>Fachanwendungen der AdV-Umgebung führen administrative Aufgaben nicht direkt durch:</w:t>
      </w:r>
    </w:p>
    <w:p w:rsidR="001B6823" w:rsidRPr="008409E3" w:rsidRDefault="000F3DA1" w:rsidP="00530CF6">
      <w:pPr>
        <w:pStyle w:val="afiHinweise"/>
        <w:numPr>
          <w:ilvl w:val="2"/>
          <w:numId w:val="7"/>
        </w:numPr>
      </w:pPr>
      <w:r w:rsidRPr="008409E3">
        <w:t>elcAsynchronAdmin</w:t>
      </w:r>
    </w:p>
    <w:p w:rsidR="001B6823" w:rsidRPr="008409E3" w:rsidRDefault="000F3DA1" w:rsidP="00530CF6">
      <w:pPr>
        <w:pStyle w:val="afiHinweise"/>
        <w:numPr>
          <w:ilvl w:val="1"/>
          <w:numId w:val="7"/>
        </w:numPr>
      </w:pPr>
      <w:r w:rsidRPr="008409E3">
        <w:t>Eine AdV-Umgebung baut niemals selbst einen Trusted Channel auf.</w:t>
      </w:r>
    </w:p>
    <w:p w:rsidR="001B6823" w:rsidRPr="008409E3" w:rsidRDefault="000F3DA1" w:rsidP="00530CF6">
      <w:pPr>
        <w:pStyle w:val="afiHinweise"/>
        <w:numPr>
          <w:ilvl w:val="2"/>
          <w:numId w:val="7"/>
        </w:numPr>
      </w:pPr>
      <w:r w:rsidRPr="008409E3">
        <w:t>elcSessionkey4SM</w:t>
      </w:r>
    </w:p>
    <w:p w:rsidR="001B6823" w:rsidRPr="008409E3" w:rsidRDefault="000F3DA1" w:rsidP="00530CF6">
      <w:pPr>
        <w:pStyle w:val="afiHinweise"/>
        <w:numPr>
          <w:ilvl w:val="2"/>
          <w:numId w:val="7"/>
        </w:numPr>
      </w:pPr>
      <w:r w:rsidRPr="008409E3">
        <w:t>elcSessionkey4TC</w:t>
      </w:r>
    </w:p>
    <w:p w:rsidR="001B6823" w:rsidRPr="008409E3" w:rsidRDefault="000F3DA1" w:rsidP="00530CF6">
      <w:pPr>
        <w:pStyle w:val="afiHinweise"/>
        <w:numPr>
          <w:ilvl w:val="2"/>
          <w:numId w:val="7"/>
        </w:numPr>
      </w:pPr>
      <w:r w:rsidRPr="008409E3">
        <w:t>rsaSessionkey4SM</w:t>
      </w:r>
    </w:p>
    <w:p w:rsidR="001B6823" w:rsidRPr="008409E3" w:rsidRDefault="000F3DA1" w:rsidP="00530CF6">
      <w:pPr>
        <w:pStyle w:val="afiHinweise"/>
        <w:numPr>
          <w:ilvl w:val="2"/>
          <w:numId w:val="7"/>
        </w:numPr>
      </w:pPr>
      <w:r w:rsidRPr="008409E3">
        <w:t>rsaSessionkey4TC</w:t>
      </w:r>
    </w:p>
    <w:p w:rsidR="001B6823" w:rsidRPr="008409E3" w:rsidRDefault="000F3DA1" w:rsidP="001B6823">
      <w:pPr>
        <w:pStyle w:val="afiHinweise"/>
      </w:pPr>
      <w:r w:rsidRPr="008409E3">
        <w:t>Im Rahmen von Signaturoperationen geht diese Version des Dokumentes davon aus, dass die gesamte zu signierende Nachricht dem Card Proxy übergeben wird und als Hashverfahren stets SHA-256 verwendet wird. Die Signaturoperationen geben dann im Erfolgsfall lediglich die Signatur als Ergebnis der Berechnung mit dem privaten Schlüssel zurück.</w:t>
      </w:r>
    </w:p>
    <w:p w:rsidR="001B6823" w:rsidRPr="008409E3" w:rsidRDefault="000F3DA1" w:rsidP="001B6823">
      <w:pPr>
        <w:pStyle w:val="Beschriftung"/>
      </w:pPr>
      <w:bookmarkStart w:id="219" w:name="_Ref467656170"/>
      <w:bookmarkStart w:id="220" w:name="_Ref467656174"/>
      <w:bookmarkStart w:id="221" w:name="_Toc474861869"/>
      <w:bookmarkStart w:id="222" w:name="_Toc489626803"/>
      <w:r w:rsidRPr="008409E3">
        <w:t xml:space="preserve">Tabelle </w:t>
      </w:r>
      <w:r w:rsidR="008C6704">
        <w:fldChar w:fldCharType="begin"/>
      </w:r>
      <w:r w:rsidR="008C6704">
        <w:instrText xml:space="preserve"> SEQ Tabelle \* ARABIC </w:instrText>
      </w:r>
      <w:r w:rsidR="008C6704">
        <w:fldChar w:fldCharType="separate"/>
      </w:r>
      <w:r w:rsidR="008772B1">
        <w:rPr>
          <w:noProof/>
        </w:rPr>
        <w:t>16</w:t>
      </w:r>
      <w:r w:rsidR="008C6704">
        <w:rPr>
          <w:noProof/>
        </w:rPr>
        <w:fldChar w:fldCharType="end"/>
      </w:r>
      <w:bookmarkEnd w:id="219"/>
      <w:r w:rsidRPr="008409E3">
        <w:t>: Funktion cardOperation für private Schlüsselobjekte</w:t>
      </w:r>
      <w:bookmarkEnd w:id="220"/>
      <w:bookmarkEnd w:id="221"/>
      <w:bookmarkEnd w:id="222"/>
    </w:p>
    <w:tbl>
      <w:tblPr>
        <w:tblStyle w:val="Tabellenraster"/>
        <w:tblW w:w="0" w:type="auto"/>
        <w:tblLayout w:type="fixed"/>
        <w:tblLook w:val="04A0" w:firstRow="1" w:lastRow="0" w:firstColumn="1" w:lastColumn="0" w:noHBand="0" w:noVBand="1"/>
      </w:tblPr>
      <w:tblGrid>
        <w:gridCol w:w="1668"/>
        <w:gridCol w:w="3179"/>
        <w:gridCol w:w="4105"/>
      </w:tblGrid>
      <w:tr w:rsidR="00236491" w:rsidTr="000B49DA">
        <w:trPr>
          <w:tblHeader/>
        </w:trPr>
        <w:tc>
          <w:tcPr>
            <w:tcW w:w="1668" w:type="dxa"/>
            <w:shd w:val="clear" w:color="auto" w:fill="D9D9D9" w:themeFill="background1" w:themeFillShade="D9"/>
          </w:tcPr>
          <w:p w:rsidR="001B6823" w:rsidRPr="008409E3" w:rsidRDefault="000F3DA1" w:rsidP="007B30E1">
            <w:pPr>
              <w:pStyle w:val="gemTab9pt"/>
            </w:pPr>
            <w:r w:rsidRPr="008409E3">
              <w:t>Element</w:t>
            </w:r>
          </w:p>
        </w:tc>
        <w:tc>
          <w:tcPr>
            <w:tcW w:w="7284" w:type="dxa"/>
            <w:gridSpan w:val="2"/>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tcPr>
          <w:p w:rsidR="001B6823" w:rsidRPr="008409E3" w:rsidRDefault="000F3DA1" w:rsidP="007B30E1">
            <w:pPr>
              <w:pStyle w:val="gemTab9pt"/>
            </w:pPr>
            <w:r w:rsidRPr="008409E3">
              <w:t>Inputparamet</w:t>
            </w:r>
            <w:r w:rsidRPr="008409E3">
              <w:rPr>
                <w:b/>
              </w:rPr>
              <w:t>er</w:t>
            </w:r>
          </w:p>
        </w:tc>
        <w:tc>
          <w:tcPr>
            <w:tcW w:w="7284" w:type="dxa"/>
            <w:gridSpan w:val="2"/>
          </w:tcPr>
          <w:p w:rsidR="001B6823" w:rsidRPr="008409E3" w:rsidRDefault="000F3DA1" w:rsidP="0077687A">
            <w:pPr>
              <w:pStyle w:val="gemTab9pt"/>
              <w:numPr>
                <w:ilvl w:val="0"/>
                <w:numId w:val="42"/>
              </w:numPr>
              <w:spacing w:before="60" w:after="60"/>
              <w:jc w:val="both"/>
            </w:pPr>
            <w:r w:rsidRPr="008409E3">
              <w:t>Identifikator des privaten Schlüsselobjektes</w:t>
            </w:r>
          </w:p>
          <w:p w:rsidR="001B6823" w:rsidRPr="008409E3" w:rsidRDefault="000F3DA1" w:rsidP="0077687A">
            <w:pPr>
              <w:pStyle w:val="gemTab9pt"/>
              <w:numPr>
                <w:ilvl w:val="0"/>
                <w:numId w:val="42"/>
              </w:numPr>
              <w:spacing w:before="60" w:after="60"/>
              <w:jc w:val="both"/>
            </w:pPr>
            <w:r w:rsidRPr="008409E3">
              <w:t>Aktion aus der Menge:</w:t>
            </w:r>
          </w:p>
          <w:p w:rsidR="001B6823" w:rsidRPr="008409E3" w:rsidRDefault="000F3DA1" w:rsidP="0077687A">
            <w:pPr>
              <w:pStyle w:val="gemTab9pt"/>
              <w:numPr>
                <w:ilvl w:val="1"/>
                <w:numId w:val="42"/>
              </w:numPr>
              <w:spacing w:before="60" w:after="60"/>
              <w:jc w:val="both"/>
            </w:pPr>
            <w:r w:rsidRPr="008409E3">
              <w:t xml:space="preserve">activate, </w:t>
            </w:r>
            <w:r w:rsidRPr="008409E3">
              <w:tab/>
              <w:t xml:space="preserve">keine weiteren Inputparameter, </w:t>
            </w:r>
            <w:r w:rsidRPr="008409E3">
              <w:tab/>
              <w:t xml:space="preserve">siehe </w:t>
            </w:r>
            <w:r w:rsidRPr="008409E3">
              <w:fldChar w:fldCharType="begin"/>
            </w:r>
            <w:r w:rsidRPr="008409E3">
              <w:instrText xml:space="preserve"> REF _Ref470191908 \w \h </w:instrText>
            </w:r>
            <w:r>
              <w:instrText xml:space="preserve"> \* MERGEFORMAT </w:instrText>
            </w:r>
            <w:r w:rsidRPr="008409E3">
              <w:fldChar w:fldCharType="separate"/>
            </w:r>
            <w:r w:rsidR="008772B1">
              <w:t>9.5.1</w:t>
            </w:r>
            <w:r w:rsidRPr="008409E3">
              <w:fldChar w:fldCharType="end"/>
            </w:r>
          </w:p>
          <w:p w:rsidR="001B6823" w:rsidRPr="008409E3" w:rsidRDefault="000F3DA1" w:rsidP="0077687A">
            <w:pPr>
              <w:pStyle w:val="gemTab9pt"/>
              <w:numPr>
                <w:ilvl w:val="1"/>
                <w:numId w:val="42"/>
              </w:numPr>
              <w:spacing w:before="60" w:after="60"/>
              <w:jc w:val="both"/>
            </w:pPr>
            <w:r w:rsidRPr="008409E3">
              <w:t xml:space="preserve">deactivate, </w:t>
            </w:r>
            <w:r w:rsidRPr="008409E3">
              <w:tab/>
              <w:t xml:space="preserve">keine weiteren Inputparameter, </w:t>
            </w:r>
            <w:r w:rsidRPr="008409E3">
              <w:tab/>
              <w:t xml:space="preserve">siehe </w:t>
            </w:r>
            <w:r w:rsidRPr="008409E3">
              <w:fldChar w:fldCharType="begin"/>
            </w:r>
            <w:r w:rsidRPr="008409E3">
              <w:instrText xml:space="preserve"> REF _Ref470191915 \w \h </w:instrText>
            </w:r>
            <w:r>
              <w:instrText xml:space="preserve"> \* MERGEFORMAT </w:instrText>
            </w:r>
            <w:r w:rsidRPr="008409E3">
              <w:fldChar w:fldCharType="separate"/>
            </w:r>
            <w:r w:rsidR="008772B1">
              <w:t>9.5.2</w:t>
            </w:r>
            <w:r w:rsidRPr="008409E3">
              <w:fldChar w:fldCharType="end"/>
            </w:r>
          </w:p>
          <w:p w:rsidR="001B6823" w:rsidRPr="008409E3" w:rsidRDefault="000F3DA1" w:rsidP="0077687A">
            <w:pPr>
              <w:pStyle w:val="gemTab9pt"/>
              <w:numPr>
                <w:ilvl w:val="1"/>
                <w:numId w:val="42"/>
              </w:numPr>
              <w:spacing w:before="60" w:after="60"/>
              <w:jc w:val="both"/>
            </w:pPr>
            <w:r w:rsidRPr="008409E3">
              <w:t xml:space="preserve">delete, </w:t>
            </w:r>
            <w:r w:rsidRPr="008409E3">
              <w:tab/>
            </w:r>
            <w:r w:rsidRPr="008409E3">
              <w:tab/>
              <w:t xml:space="preserve">keine weiteren Inputparameter, </w:t>
            </w:r>
            <w:r w:rsidRPr="008409E3">
              <w:tab/>
              <w:t xml:space="preserve">siehe </w:t>
            </w:r>
            <w:r w:rsidRPr="008409E3">
              <w:fldChar w:fldCharType="begin"/>
            </w:r>
            <w:r w:rsidRPr="008409E3">
              <w:instrText xml:space="preserve"> REF _Ref470191921 \w \h </w:instrText>
            </w:r>
            <w:r>
              <w:instrText xml:space="preserve"> \* MERGEFORMAT </w:instrText>
            </w:r>
            <w:r w:rsidRPr="008409E3">
              <w:fldChar w:fldCharType="separate"/>
            </w:r>
            <w:r w:rsidR="008772B1">
              <w:t>9.5.3</w:t>
            </w:r>
            <w:r w:rsidRPr="008409E3">
              <w:fldChar w:fldCharType="end"/>
            </w:r>
          </w:p>
          <w:p w:rsidR="001B6823" w:rsidRPr="008409E3" w:rsidRDefault="000F3DA1" w:rsidP="0077687A">
            <w:pPr>
              <w:pStyle w:val="gemTab9pt"/>
              <w:numPr>
                <w:ilvl w:val="1"/>
                <w:numId w:val="42"/>
              </w:numPr>
              <w:spacing w:before="60" w:after="60"/>
              <w:jc w:val="both"/>
            </w:pPr>
            <w:r w:rsidRPr="008409E3">
              <w:t>elcRoleAuthentication,</w:t>
            </w:r>
            <w:r w:rsidRPr="008409E3">
              <w:tab/>
            </w:r>
            <w:r w:rsidRPr="008409E3">
              <w:tab/>
            </w:r>
            <w:r w:rsidRPr="008409E3">
              <w:tab/>
            </w:r>
            <w:r w:rsidRPr="008409E3">
              <w:tab/>
              <w:t xml:space="preserve">siehe </w:t>
            </w:r>
            <w:r w:rsidRPr="008409E3">
              <w:fldChar w:fldCharType="begin"/>
            </w:r>
            <w:r w:rsidRPr="008409E3">
              <w:instrText xml:space="preserve"> REF _Ref470250116 \w \h </w:instrText>
            </w:r>
            <w:r>
              <w:instrText xml:space="preserve"> \* MERGEFORMAT </w:instrText>
            </w:r>
            <w:r w:rsidRPr="008409E3">
              <w:fldChar w:fldCharType="separate"/>
            </w:r>
            <w:r w:rsidR="008772B1">
              <w:t>9.5.4</w:t>
            </w:r>
            <w:r w:rsidRPr="008409E3">
              <w:fldChar w:fldCharType="end"/>
            </w:r>
          </w:p>
          <w:p w:rsidR="001B6823" w:rsidRPr="008409E3" w:rsidRDefault="000F3DA1" w:rsidP="0077687A">
            <w:pPr>
              <w:pStyle w:val="gemTab9pt"/>
              <w:numPr>
                <w:ilvl w:val="2"/>
                <w:numId w:val="42"/>
              </w:numPr>
              <w:spacing w:before="60" w:after="60"/>
              <w:jc w:val="both"/>
            </w:pPr>
            <w:r w:rsidRPr="008409E3">
              <w:rPr>
                <w:i/>
              </w:rPr>
              <w:t>token</w:t>
            </w:r>
            <w:r w:rsidRPr="008409E3">
              <w:t>, zu authentisierende Daten, stets 24 Oktett lang</w:t>
            </w:r>
          </w:p>
          <w:p w:rsidR="001B6823" w:rsidRPr="008409E3" w:rsidRDefault="000F3DA1" w:rsidP="0077687A">
            <w:pPr>
              <w:pStyle w:val="gemTab9pt"/>
              <w:numPr>
                <w:ilvl w:val="1"/>
                <w:numId w:val="42"/>
              </w:numPr>
              <w:spacing w:before="60" w:after="60"/>
              <w:jc w:val="both"/>
            </w:pPr>
            <w:r w:rsidRPr="008409E3">
              <w:t xml:space="preserve">elcSharedSecretCalculation, </w:t>
            </w:r>
            <w:r w:rsidRPr="008409E3">
              <w:tab/>
            </w:r>
            <w:r w:rsidRPr="008409E3">
              <w:tab/>
            </w:r>
            <w:r w:rsidRPr="008409E3">
              <w:tab/>
              <w:t xml:space="preserve">siehe </w:t>
            </w:r>
            <w:r w:rsidRPr="008409E3">
              <w:fldChar w:fldCharType="begin"/>
            </w:r>
            <w:r w:rsidRPr="008409E3">
              <w:instrText xml:space="preserve"> REF _Ref470250125 \w \h </w:instrText>
            </w:r>
            <w:r>
              <w:instrText xml:space="preserve"> \* MERGEFORMAT </w:instrText>
            </w:r>
            <w:r w:rsidRPr="008409E3">
              <w:fldChar w:fldCharType="separate"/>
            </w:r>
            <w:r w:rsidR="008772B1">
              <w:t>9.5.5</w:t>
            </w:r>
            <w:r w:rsidRPr="008409E3">
              <w:fldChar w:fldCharType="end"/>
            </w:r>
          </w:p>
          <w:p w:rsidR="001B6823" w:rsidRPr="008409E3" w:rsidRDefault="000F3DA1" w:rsidP="0077687A">
            <w:pPr>
              <w:pStyle w:val="gemTab9pt"/>
              <w:numPr>
                <w:ilvl w:val="2"/>
                <w:numId w:val="42"/>
              </w:numPr>
              <w:spacing w:before="60" w:after="60"/>
              <w:jc w:val="both"/>
            </w:pPr>
            <w:r w:rsidRPr="008409E3">
              <w:rPr>
                <w:i/>
              </w:rPr>
              <w:t>cryptogram</w:t>
            </w:r>
            <w:r w:rsidRPr="008409E3">
              <w:t>, zu entschlüsselnde Daten</w:t>
            </w:r>
          </w:p>
          <w:p w:rsidR="001B6823" w:rsidRPr="008409E3" w:rsidRDefault="000F3DA1" w:rsidP="0077687A">
            <w:pPr>
              <w:pStyle w:val="gemTab9pt"/>
              <w:numPr>
                <w:ilvl w:val="2"/>
                <w:numId w:val="42"/>
              </w:numPr>
              <w:spacing w:before="60" w:after="60"/>
              <w:jc w:val="both"/>
            </w:pPr>
            <w:r w:rsidRPr="008409E3">
              <w:rPr>
                <w:i/>
              </w:rPr>
              <w:t>publicKeyInformation,</w:t>
            </w:r>
            <w:r w:rsidRPr="008409E3">
              <w:t xml:space="preserve"> Informationen zur Verschlüsselung, optional, falls nicht vorhanden wird das Kryptogramm lediglich entschlüsselt, falls vo</w:t>
            </w:r>
            <w:r w:rsidRPr="008409E3">
              <w:t>r</w:t>
            </w:r>
            <w:r w:rsidRPr="008409E3">
              <w:t>handen, wird die Klartextnachricht im Kryptogramm umgeschlüsselt</w:t>
            </w:r>
          </w:p>
          <w:p w:rsidR="001B6823" w:rsidRPr="008409E3" w:rsidRDefault="000F3DA1" w:rsidP="0077687A">
            <w:pPr>
              <w:pStyle w:val="gemTab9pt"/>
              <w:numPr>
                <w:ilvl w:val="1"/>
                <w:numId w:val="42"/>
              </w:numPr>
              <w:spacing w:before="60" w:after="60"/>
              <w:jc w:val="both"/>
            </w:pPr>
            <w:r w:rsidRPr="008409E3">
              <w:t>generate,</w:t>
            </w:r>
            <w:r w:rsidRPr="008409E3">
              <w:tab/>
            </w:r>
            <w:r w:rsidRPr="008409E3">
              <w:tab/>
            </w:r>
            <w:r w:rsidRPr="008409E3">
              <w:tab/>
            </w:r>
            <w:r w:rsidRPr="008409E3">
              <w:tab/>
            </w:r>
            <w:r w:rsidRPr="008409E3">
              <w:tab/>
              <w:t xml:space="preserve">siehe </w:t>
            </w:r>
            <w:r>
              <w:fldChar w:fldCharType="begin"/>
            </w:r>
            <w:r>
              <w:instrText xml:space="preserve"> REF _Ref478650680 \r \h </w:instrText>
            </w:r>
            <w:r>
              <w:fldChar w:fldCharType="separate"/>
            </w:r>
            <w:r w:rsidR="008772B1">
              <w:t>9.5.6</w:t>
            </w:r>
            <w:r>
              <w:fldChar w:fldCharType="end"/>
            </w:r>
          </w:p>
          <w:p w:rsidR="001B6823" w:rsidRPr="008409E3" w:rsidRDefault="000F3DA1" w:rsidP="0077687A">
            <w:pPr>
              <w:pStyle w:val="gemTab9pt"/>
              <w:numPr>
                <w:ilvl w:val="2"/>
                <w:numId w:val="42"/>
              </w:numPr>
              <w:spacing w:before="60" w:after="60"/>
              <w:jc w:val="both"/>
            </w:pPr>
            <w:r w:rsidRPr="008409E3">
              <w:rPr>
                <w:i/>
              </w:rPr>
              <w:t>mode</w:t>
            </w:r>
            <w:r w:rsidRPr="008409E3">
              <w:t>, Modus der Schlüsselgenerierung, optional, falls nicht vorhanden, wird der Default-Mode aus der Datenbank verwendet mögliche Werte sind:</w:t>
            </w:r>
          </w:p>
          <w:p w:rsidR="001B6823" w:rsidRPr="008409E3" w:rsidRDefault="000F3DA1" w:rsidP="0077687A">
            <w:pPr>
              <w:pStyle w:val="gemTab9pt"/>
              <w:numPr>
                <w:ilvl w:val="3"/>
                <w:numId w:val="42"/>
              </w:numPr>
              <w:spacing w:before="60" w:after="60"/>
              <w:jc w:val="both"/>
            </w:pPr>
            <w:r w:rsidRPr="008409E3">
              <w:t>create+read</w:t>
            </w:r>
            <w:r w:rsidRPr="008409E3">
              <w:tab/>
              <w:t xml:space="preserve">=&gt; P1=‘80‘: </w:t>
            </w:r>
            <w:r w:rsidRPr="008409E3">
              <w:rPr>
                <w:sz w:val="20"/>
              </w:rPr>
              <w:t>Schlüsselgenerierung, falls kein Schlüssel vorhanden, Ausgabe</w:t>
            </w:r>
          </w:p>
          <w:p w:rsidR="001B6823" w:rsidRPr="008409E3" w:rsidRDefault="000F3DA1" w:rsidP="0077687A">
            <w:pPr>
              <w:pStyle w:val="gemTab9pt"/>
              <w:numPr>
                <w:ilvl w:val="3"/>
                <w:numId w:val="42"/>
              </w:numPr>
              <w:spacing w:before="60" w:after="60"/>
              <w:jc w:val="both"/>
            </w:pPr>
            <w:r w:rsidRPr="008409E3">
              <w:rPr>
                <w:sz w:val="20"/>
              </w:rPr>
              <w:t>create</w:t>
            </w:r>
            <w:r w:rsidRPr="008409E3">
              <w:rPr>
                <w:sz w:val="20"/>
              </w:rPr>
              <w:tab/>
            </w:r>
            <w:r w:rsidRPr="008409E3">
              <w:rPr>
                <w:sz w:val="20"/>
              </w:rPr>
              <w:tab/>
              <w:t>=&gt; P1=‘84‘: Schlüsselgenerierung, falls kein Schlüssel vorhanden, keine Ausgabe</w:t>
            </w:r>
          </w:p>
          <w:p w:rsidR="001B6823" w:rsidRPr="008409E3" w:rsidRDefault="000F3DA1" w:rsidP="0077687A">
            <w:pPr>
              <w:pStyle w:val="gemTab9pt"/>
              <w:numPr>
                <w:ilvl w:val="3"/>
                <w:numId w:val="42"/>
              </w:numPr>
              <w:spacing w:before="60" w:after="60"/>
              <w:jc w:val="both"/>
            </w:pPr>
            <w:r w:rsidRPr="008409E3">
              <w:rPr>
                <w:sz w:val="20"/>
              </w:rPr>
              <w:t>replace+read</w:t>
            </w:r>
            <w:r w:rsidRPr="008409E3">
              <w:rPr>
                <w:sz w:val="20"/>
              </w:rPr>
              <w:tab/>
              <w:t>=&gt; P1=‘C0‘: Schlüsselgenerierung, ggf. Übe</w:t>
            </w:r>
            <w:r w:rsidRPr="008409E3">
              <w:rPr>
                <w:sz w:val="20"/>
              </w:rPr>
              <w:t>r</w:t>
            </w:r>
            <w:r w:rsidRPr="008409E3">
              <w:rPr>
                <w:sz w:val="20"/>
              </w:rPr>
              <w:t>schreiben, Ausgabe</w:t>
            </w:r>
          </w:p>
          <w:p w:rsidR="001B6823" w:rsidRPr="008409E3" w:rsidRDefault="000F3DA1" w:rsidP="0077687A">
            <w:pPr>
              <w:pStyle w:val="gemTab9pt"/>
              <w:numPr>
                <w:ilvl w:val="3"/>
                <w:numId w:val="42"/>
              </w:numPr>
              <w:spacing w:before="60" w:after="60"/>
              <w:jc w:val="both"/>
            </w:pPr>
            <w:r w:rsidRPr="008409E3">
              <w:rPr>
                <w:sz w:val="20"/>
              </w:rPr>
              <w:t>replace</w:t>
            </w:r>
            <w:r w:rsidRPr="008409E3">
              <w:rPr>
                <w:sz w:val="20"/>
              </w:rPr>
              <w:tab/>
            </w:r>
            <w:r w:rsidRPr="008409E3">
              <w:rPr>
                <w:sz w:val="20"/>
              </w:rPr>
              <w:tab/>
              <w:t>=&gt; P1=‘C4‘:Schlüsselgenerierung, ggf. Übe</w:t>
            </w:r>
            <w:r w:rsidRPr="008409E3">
              <w:rPr>
                <w:sz w:val="20"/>
              </w:rPr>
              <w:t>r</w:t>
            </w:r>
            <w:r w:rsidRPr="008409E3">
              <w:rPr>
                <w:sz w:val="20"/>
              </w:rPr>
              <w:t>schreiben, keine Ausgabe</w:t>
            </w:r>
          </w:p>
          <w:p w:rsidR="001B6823" w:rsidRPr="008409E3" w:rsidRDefault="000F3DA1" w:rsidP="0077687A">
            <w:pPr>
              <w:pStyle w:val="gemTab9pt"/>
              <w:numPr>
                <w:ilvl w:val="1"/>
                <w:numId w:val="42"/>
              </w:numPr>
              <w:spacing w:before="60" w:after="60"/>
              <w:jc w:val="both"/>
            </w:pPr>
            <w:r w:rsidRPr="008409E3">
              <w:t>readPublicPart,</w:t>
            </w:r>
            <w:r w:rsidRPr="008409E3">
              <w:tab/>
              <w:t>keine weiteren Inputparameter,</w:t>
            </w:r>
            <w:r w:rsidRPr="008409E3">
              <w:tab/>
              <w:t xml:space="preserve">siehe </w:t>
            </w:r>
            <w:r w:rsidRPr="008409E3">
              <w:fldChar w:fldCharType="begin"/>
            </w:r>
            <w:r w:rsidRPr="008409E3">
              <w:instrText xml:space="preserve"> REF _Ref473729892 \w \h </w:instrText>
            </w:r>
            <w:r>
              <w:instrText xml:space="preserve"> \* MERGEFORMAT </w:instrText>
            </w:r>
            <w:r w:rsidRPr="008409E3">
              <w:fldChar w:fldCharType="separate"/>
            </w:r>
            <w:r w:rsidR="008772B1">
              <w:t>9.5.7</w:t>
            </w:r>
            <w:r w:rsidRPr="008409E3">
              <w:fldChar w:fldCharType="end"/>
            </w:r>
          </w:p>
          <w:p w:rsidR="001B6823" w:rsidRPr="008409E3" w:rsidRDefault="000F3DA1" w:rsidP="0077687A">
            <w:pPr>
              <w:pStyle w:val="gemTab9pt"/>
              <w:numPr>
                <w:ilvl w:val="1"/>
                <w:numId w:val="42"/>
              </w:numPr>
              <w:spacing w:before="60" w:after="60"/>
              <w:jc w:val="both"/>
            </w:pPr>
            <w:r w:rsidRPr="008409E3">
              <w:t xml:space="preserve">rsaClientAuthentication, </w:t>
            </w:r>
            <w:r w:rsidRPr="008409E3">
              <w:tab/>
            </w:r>
            <w:r w:rsidRPr="008409E3">
              <w:tab/>
            </w:r>
            <w:r w:rsidRPr="008409E3">
              <w:tab/>
            </w:r>
            <w:r w:rsidRPr="008409E3">
              <w:tab/>
              <w:t xml:space="preserve">siehe </w:t>
            </w:r>
            <w:r w:rsidRPr="008409E3">
              <w:fldChar w:fldCharType="begin"/>
            </w:r>
            <w:r w:rsidRPr="008409E3">
              <w:instrText xml:space="preserve"> REF _Ref470250127 \w \h </w:instrText>
            </w:r>
            <w:r>
              <w:instrText xml:space="preserve"> \* MERGEFORMAT </w:instrText>
            </w:r>
            <w:r w:rsidRPr="008409E3">
              <w:fldChar w:fldCharType="separate"/>
            </w:r>
            <w:r w:rsidR="008772B1">
              <w:t>9.5.8</w:t>
            </w:r>
            <w:r w:rsidRPr="008409E3">
              <w:fldChar w:fldCharType="end"/>
            </w:r>
          </w:p>
          <w:p w:rsidR="001B6823" w:rsidRPr="008409E3" w:rsidRDefault="000F3DA1" w:rsidP="0077687A">
            <w:pPr>
              <w:pStyle w:val="gemTab9pt"/>
              <w:numPr>
                <w:ilvl w:val="2"/>
                <w:numId w:val="42"/>
              </w:numPr>
              <w:spacing w:before="60" w:after="60"/>
              <w:jc w:val="both"/>
            </w:pPr>
            <w:r w:rsidRPr="008409E3">
              <w:rPr>
                <w:i/>
              </w:rPr>
              <w:t>token</w:t>
            </w:r>
            <w:r w:rsidRPr="008409E3">
              <w:t>, eine bis zu 64 Oktette lange Zeichenkette, die signiert wird</w:t>
            </w:r>
          </w:p>
          <w:p w:rsidR="001B6823" w:rsidRPr="008409E3" w:rsidRDefault="000F3DA1" w:rsidP="0077687A">
            <w:pPr>
              <w:pStyle w:val="gemTab9pt"/>
              <w:numPr>
                <w:ilvl w:val="1"/>
                <w:numId w:val="42"/>
              </w:numPr>
              <w:spacing w:before="60" w:after="60"/>
              <w:jc w:val="both"/>
            </w:pPr>
            <w:r w:rsidRPr="008409E3">
              <w:t xml:space="preserve">rsaDecipherOaep, </w:t>
            </w:r>
            <w:r w:rsidRPr="008409E3">
              <w:tab/>
            </w:r>
            <w:r w:rsidRPr="008409E3">
              <w:tab/>
            </w:r>
            <w:r w:rsidRPr="008409E3">
              <w:tab/>
            </w:r>
            <w:r w:rsidRPr="008409E3">
              <w:tab/>
              <w:t xml:space="preserve">siehe </w:t>
            </w:r>
            <w:r w:rsidRPr="008409E3">
              <w:fldChar w:fldCharType="begin"/>
            </w:r>
            <w:r w:rsidRPr="008409E3">
              <w:instrText xml:space="preserve"> REF _Ref470250129 \w \h </w:instrText>
            </w:r>
            <w:r>
              <w:instrText xml:space="preserve"> \* MERGEFORMAT </w:instrText>
            </w:r>
            <w:r w:rsidRPr="008409E3">
              <w:fldChar w:fldCharType="separate"/>
            </w:r>
            <w:r w:rsidR="008772B1">
              <w:t>9.5.9</w:t>
            </w:r>
            <w:r w:rsidRPr="008409E3">
              <w:fldChar w:fldCharType="end"/>
            </w:r>
          </w:p>
          <w:p w:rsidR="001B6823" w:rsidRPr="008409E3" w:rsidRDefault="000F3DA1" w:rsidP="0077687A">
            <w:pPr>
              <w:pStyle w:val="gemTab9pt"/>
              <w:numPr>
                <w:ilvl w:val="2"/>
                <w:numId w:val="42"/>
              </w:numPr>
              <w:spacing w:before="60" w:after="60"/>
              <w:jc w:val="both"/>
            </w:pPr>
            <w:r w:rsidRPr="008409E3">
              <w:rPr>
                <w:i/>
              </w:rPr>
              <w:t>cryptogram</w:t>
            </w:r>
            <w:r w:rsidRPr="008409E3">
              <w:t>, zu entschlüsselnde Daten</w:t>
            </w:r>
          </w:p>
          <w:p w:rsidR="001B6823" w:rsidRPr="008409E3" w:rsidRDefault="000F3DA1" w:rsidP="0077687A">
            <w:pPr>
              <w:pStyle w:val="gemTab9pt"/>
              <w:numPr>
                <w:ilvl w:val="2"/>
                <w:numId w:val="42"/>
              </w:numPr>
              <w:spacing w:before="60" w:after="60"/>
              <w:jc w:val="both"/>
            </w:pPr>
            <w:r w:rsidRPr="008409E3">
              <w:rPr>
                <w:i/>
              </w:rPr>
              <w:t>publicKeyInformation,</w:t>
            </w:r>
            <w:r w:rsidRPr="008409E3">
              <w:t xml:space="preserve"> Informationen zur Verschlüsselung, optional, falls nicht vorhanden wird das Kryptogramm lediglich entschlüsselt, falls vo</w:t>
            </w:r>
            <w:r w:rsidRPr="008409E3">
              <w:t>r</w:t>
            </w:r>
            <w:r w:rsidRPr="008409E3">
              <w:t>handen, wird die Klartextnachricht im Kryptogramm umgeschlüsselt</w:t>
            </w:r>
          </w:p>
          <w:p w:rsidR="001B6823" w:rsidRPr="008409E3" w:rsidRDefault="000F3DA1" w:rsidP="0077687A">
            <w:pPr>
              <w:pStyle w:val="gemTab9pt"/>
              <w:numPr>
                <w:ilvl w:val="1"/>
                <w:numId w:val="42"/>
              </w:numPr>
              <w:spacing w:before="60" w:after="60"/>
              <w:jc w:val="both"/>
            </w:pPr>
            <w:r w:rsidRPr="008409E3">
              <w:t xml:space="preserve">rsaDecipherPKCS1_V1_5, </w:t>
            </w:r>
            <w:r w:rsidRPr="008409E3">
              <w:tab/>
            </w:r>
            <w:r w:rsidRPr="008409E3">
              <w:tab/>
            </w:r>
            <w:r w:rsidRPr="008409E3">
              <w:tab/>
              <w:t xml:space="preserve">siehe </w:t>
            </w:r>
            <w:r w:rsidRPr="008409E3">
              <w:fldChar w:fldCharType="begin"/>
            </w:r>
            <w:r w:rsidRPr="008409E3">
              <w:instrText xml:space="preserve"> REF _Ref470250131 \w \h </w:instrText>
            </w:r>
            <w:r>
              <w:instrText xml:space="preserve"> \* MERGEFORMAT </w:instrText>
            </w:r>
            <w:r w:rsidRPr="008409E3">
              <w:fldChar w:fldCharType="separate"/>
            </w:r>
            <w:r w:rsidR="008772B1">
              <w:t>9.5.10</w:t>
            </w:r>
            <w:r w:rsidRPr="008409E3">
              <w:fldChar w:fldCharType="end"/>
            </w:r>
          </w:p>
          <w:p w:rsidR="001B6823" w:rsidRPr="008409E3" w:rsidRDefault="000F3DA1" w:rsidP="0077687A">
            <w:pPr>
              <w:pStyle w:val="gemTab9pt"/>
              <w:numPr>
                <w:ilvl w:val="2"/>
                <w:numId w:val="42"/>
              </w:numPr>
              <w:spacing w:before="60" w:after="60"/>
              <w:jc w:val="both"/>
            </w:pPr>
            <w:r w:rsidRPr="008409E3">
              <w:rPr>
                <w:i/>
              </w:rPr>
              <w:t>cryptogram</w:t>
            </w:r>
            <w:r w:rsidRPr="008409E3">
              <w:t>, zu entschlüsselnde Daten</w:t>
            </w:r>
          </w:p>
          <w:p w:rsidR="001B6823" w:rsidRPr="008409E3" w:rsidRDefault="000F3DA1" w:rsidP="0077687A">
            <w:pPr>
              <w:pStyle w:val="gemTab9pt"/>
              <w:numPr>
                <w:ilvl w:val="2"/>
                <w:numId w:val="42"/>
              </w:numPr>
              <w:spacing w:before="60" w:after="60"/>
              <w:jc w:val="both"/>
            </w:pPr>
            <w:r w:rsidRPr="008409E3">
              <w:rPr>
                <w:i/>
              </w:rPr>
              <w:t>publicKeyInformation,</w:t>
            </w:r>
            <w:r w:rsidRPr="008409E3">
              <w:t xml:space="preserve"> Informationen zur Verschlüsselung, optional, falls nicht vorhanden wird das Kryptogramm lediglich entschlüsselt, falls vo</w:t>
            </w:r>
            <w:r w:rsidRPr="008409E3">
              <w:t>r</w:t>
            </w:r>
            <w:r w:rsidRPr="008409E3">
              <w:t>handen, wird die Klartextnachricht im Kryptogramm umgeschlüsselt</w:t>
            </w:r>
          </w:p>
          <w:p w:rsidR="001B6823" w:rsidRPr="008409E3" w:rsidRDefault="000F3DA1" w:rsidP="0077687A">
            <w:pPr>
              <w:pStyle w:val="gemTab9pt"/>
              <w:numPr>
                <w:ilvl w:val="1"/>
                <w:numId w:val="42"/>
              </w:numPr>
              <w:spacing w:before="60" w:after="60"/>
              <w:jc w:val="both"/>
            </w:pPr>
            <w:r w:rsidRPr="008409E3">
              <w:t>rsaRoleAuthentication,</w:t>
            </w:r>
            <w:r w:rsidRPr="008409E3">
              <w:tab/>
            </w:r>
            <w:r w:rsidRPr="008409E3">
              <w:tab/>
            </w:r>
            <w:r w:rsidRPr="008409E3">
              <w:tab/>
            </w:r>
            <w:r w:rsidRPr="008409E3">
              <w:tab/>
              <w:t xml:space="preserve">siehe </w:t>
            </w:r>
            <w:r>
              <w:fldChar w:fldCharType="begin"/>
            </w:r>
            <w:r>
              <w:instrText xml:space="preserve"> REF _Ref478650759 \r \h </w:instrText>
            </w:r>
            <w:r>
              <w:fldChar w:fldCharType="separate"/>
            </w:r>
            <w:r w:rsidR="008772B1">
              <w:t>9.5.11</w:t>
            </w:r>
            <w:r>
              <w:fldChar w:fldCharType="end"/>
            </w:r>
          </w:p>
          <w:p w:rsidR="001B6823" w:rsidRPr="008409E3" w:rsidRDefault="000F3DA1" w:rsidP="0077687A">
            <w:pPr>
              <w:pStyle w:val="gemTab9pt"/>
              <w:numPr>
                <w:ilvl w:val="2"/>
                <w:numId w:val="42"/>
              </w:numPr>
              <w:spacing w:before="60" w:after="60"/>
              <w:jc w:val="both"/>
            </w:pPr>
            <w:r w:rsidRPr="008409E3">
              <w:rPr>
                <w:i/>
              </w:rPr>
              <w:t>token</w:t>
            </w:r>
            <w:r w:rsidRPr="008409E3">
              <w:t>, zu authentisierende Daten, stets 16 Oktett lang</w:t>
            </w:r>
          </w:p>
          <w:p w:rsidR="001B6823" w:rsidRPr="008409E3" w:rsidRDefault="000F3DA1" w:rsidP="0077687A">
            <w:pPr>
              <w:pStyle w:val="gemTab9pt"/>
              <w:numPr>
                <w:ilvl w:val="1"/>
                <w:numId w:val="42"/>
              </w:numPr>
              <w:spacing w:before="60" w:after="60"/>
              <w:jc w:val="both"/>
            </w:pPr>
            <w:r w:rsidRPr="008409E3">
              <w:t xml:space="preserve">sign9796_2_DS2, </w:t>
            </w:r>
            <w:r w:rsidRPr="008409E3">
              <w:tab/>
            </w:r>
            <w:r w:rsidRPr="008409E3">
              <w:tab/>
            </w:r>
            <w:r w:rsidRPr="008409E3">
              <w:tab/>
            </w:r>
            <w:r w:rsidRPr="008409E3">
              <w:tab/>
              <w:t xml:space="preserve">siehe </w:t>
            </w:r>
            <w:r w:rsidRPr="008409E3">
              <w:fldChar w:fldCharType="begin"/>
            </w:r>
            <w:r w:rsidRPr="008409E3">
              <w:instrText xml:space="preserve"> REF _Ref470250138 \w \h </w:instrText>
            </w:r>
            <w:r>
              <w:instrText xml:space="preserve"> \* MERGEFORMAT </w:instrText>
            </w:r>
            <w:r w:rsidRPr="008409E3">
              <w:fldChar w:fldCharType="separate"/>
            </w:r>
            <w:r w:rsidR="008772B1">
              <w:t>9.5.12</w:t>
            </w:r>
            <w:r w:rsidRPr="008409E3">
              <w:fldChar w:fldCharType="end"/>
            </w:r>
          </w:p>
          <w:p w:rsidR="001B6823" w:rsidRPr="008409E3" w:rsidRDefault="000F3DA1" w:rsidP="0077687A">
            <w:pPr>
              <w:pStyle w:val="gemTab9pt"/>
              <w:numPr>
                <w:ilvl w:val="2"/>
                <w:numId w:val="42"/>
              </w:numPr>
              <w:spacing w:before="60" w:after="60"/>
              <w:jc w:val="both"/>
            </w:pPr>
            <w:r w:rsidRPr="008409E3">
              <w:rPr>
                <w:i/>
              </w:rPr>
              <w:t>message</w:t>
            </w:r>
            <w:r w:rsidRPr="008409E3">
              <w:t>, zu signierende Nachricht</w:t>
            </w:r>
          </w:p>
          <w:p w:rsidR="001B6823" w:rsidRPr="008409E3" w:rsidRDefault="000F3DA1" w:rsidP="0077687A">
            <w:pPr>
              <w:pStyle w:val="gemTab9pt"/>
              <w:numPr>
                <w:ilvl w:val="1"/>
                <w:numId w:val="42"/>
              </w:numPr>
              <w:spacing w:before="60" w:after="60"/>
              <w:jc w:val="both"/>
            </w:pPr>
            <w:r w:rsidRPr="008409E3">
              <w:t xml:space="preserve">signECDSA,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_Ref470250142 \w \h </w:instrText>
            </w:r>
            <w:r>
              <w:instrText xml:space="preserve"> \* MERGEFORMAT </w:instrText>
            </w:r>
            <w:r w:rsidRPr="008409E3">
              <w:fldChar w:fldCharType="separate"/>
            </w:r>
            <w:r w:rsidR="008772B1">
              <w:t>9.5.13</w:t>
            </w:r>
            <w:r w:rsidRPr="008409E3">
              <w:fldChar w:fldCharType="end"/>
            </w:r>
          </w:p>
          <w:p w:rsidR="001B6823" w:rsidRPr="008409E3" w:rsidRDefault="000F3DA1" w:rsidP="0077687A">
            <w:pPr>
              <w:pStyle w:val="gemTab9pt"/>
              <w:numPr>
                <w:ilvl w:val="2"/>
                <w:numId w:val="42"/>
              </w:numPr>
              <w:spacing w:before="60" w:after="60"/>
              <w:jc w:val="both"/>
            </w:pPr>
            <w:r w:rsidRPr="008409E3">
              <w:rPr>
                <w:i/>
              </w:rPr>
              <w:t>message</w:t>
            </w:r>
            <w:r w:rsidRPr="008409E3">
              <w:t>, zu signierende Nachricht</w:t>
            </w:r>
          </w:p>
          <w:p w:rsidR="001B6823" w:rsidRPr="008409E3" w:rsidRDefault="000F3DA1" w:rsidP="0077687A">
            <w:pPr>
              <w:pStyle w:val="gemTab9pt"/>
              <w:numPr>
                <w:ilvl w:val="1"/>
                <w:numId w:val="42"/>
              </w:numPr>
              <w:spacing w:before="60" w:after="60"/>
              <w:jc w:val="both"/>
            </w:pPr>
            <w:r w:rsidRPr="008409E3">
              <w:t xml:space="preserve">signPKCS1_V1_5, </w:t>
            </w:r>
            <w:r w:rsidRPr="008409E3">
              <w:tab/>
            </w:r>
            <w:r w:rsidRPr="008409E3">
              <w:tab/>
            </w:r>
            <w:r w:rsidRPr="008409E3">
              <w:tab/>
            </w:r>
            <w:r w:rsidRPr="008409E3">
              <w:tab/>
              <w:t xml:space="preserve">siehe </w:t>
            </w:r>
            <w:r w:rsidRPr="008409E3">
              <w:fldChar w:fldCharType="begin"/>
            </w:r>
            <w:r w:rsidRPr="008409E3">
              <w:instrText xml:space="preserve"> REF _Ref473729527 \w \h </w:instrText>
            </w:r>
            <w:r>
              <w:instrText xml:space="preserve"> \* MERGEFORMAT </w:instrText>
            </w:r>
            <w:r w:rsidRPr="008409E3">
              <w:fldChar w:fldCharType="separate"/>
            </w:r>
            <w:r w:rsidR="008772B1">
              <w:t>9.5.14</w:t>
            </w:r>
            <w:r w:rsidRPr="008409E3">
              <w:fldChar w:fldCharType="end"/>
            </w:r>
          </w:p>
          <w:p w:rsidR="001B6823" w:rsidRPr="008409E3" w:rsidRDefault="000F3DA1" w:rsidP="0077687A">
            <w:pPr>
              <w:pStyle w:val="gemTab9pt"/>
              <w:numPr>
                <w:ilvl w:val="2"/>
                <w:numId w:val="42"/>
              </w:numPr>
              <w:spacing w:before="60" w:after="60"/>
              <w:jc w:val="both"/>
            </w:pPr>
            <w:r w:rsidRPr="008409E3">
              <w:rPr>
                <w:i/>
              </w:rPr>
              <w:t>message</w:t>
            </w:r>
            <w:r w:rsidRPr="008409E3">
              <w:t>, zu signierende Nachricht</w:t>
            </w:r>
          </w:p>
          <w:p w:rsidR="001B6823" w:rsidRPr="008409E3" w:rsidRDefault="000F3DA1" w:rsidP="0077687A">
            <w:pPr>
              <w:pStyle w:val="gemTab9pt"/>
              <w:numPr>
                <w:ilvl w:val="1"/>
                <w:numId w:val="42"/>
              </w:numPr>
              <w:spacing w:before="60" w:after="60"/>
              <w:jc w:val="both"/>
            </w:pPr>
            <w:r w:rsidRPr="008409E3">
              <w:t xml:space="preserve">signPSS, </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_Ref470250141 \w \h </w:instrText>
            </w:r>
            <w:r>
              <w:instrText xml:space="preserve"> \* MERGEFORMAT </w:instrText>
            </w:r>
            <w:r w:rsidRPr="008409E3">
              <w:fldChar w:fldCharType="separate"/>
            </w:r>
            <w:r w:rsidR="008772B1">
              <w:t>9.5.15</w:t>
            </w:r>
            <w:r w:rsidRPr="008409E3">
              <w:fldChar w:fldCharType="end"/>
            </w:r>
          </w:p>
          <w:p w:rsidR="001B6823" w:rsidRPr="008409E3" w:rsidRDefault="000F3DA1" w:rsidP="0077687A">
            <w:pPr>
              <w:pStyle w:val="gemTab9pt"/>
              <w:numPr>
                <w:ilvl w:val="2"/>
                <w:numId w:val="42"/>
              </w:numPr>
              <w:spacing w:before="60" w:after="60"/>
              <w:jc w:val="both"/>
            </w:pPr>
            <w:r w:rsidRPr="008409E3">
              <w:rPr>
                <w:i/>
              </w:rPr>
              <w:t>message</w:t>
            </w:r>
            <w:r w:rsidRPr="008409E3">
              <w:t>, zu signierende Nachricht</w:t>
            </w:r>
          </w:p>
          <w:p w:rsidR="001B6823" w:rsidRPr="008409E3" w:rsidRDefault="000F3DA1" w:rsidP="0077687A">
            <w:pPr>
              <w:pStyle w:val="gemTab9pt"/>
              <w:numPr>
                <w:ilvl w:val="1"/>
                <w:numId w:val="42"/>
              </w:numPr>
              <w:spacing w:before="60" w:after="60"/>
              <w:jc w:val="both"/>
            </w:pPr>
            <w:r w:rsidRPr="008409E3">
              <w:t xml:space="preserve">terminate, </w:t>
            </w:r>
            <w:r w:rsidRPr="008409E3">
              <w:tab/>
              <w:t xml:space="preserve">keine weiteren Inputparameter, </w:t>
            </w:r>
            <w:r w:rsidRPr="008409E3">
              <w:tab/>
              <w:t xml:space="preserve">siehe </w:t>
            </w:r>
            <w:r w:rsidRPr="008409E3">
              <w:fldChar w:fldCharType="begin"/>
            </w:r>
            <w:r w:rsidRPr="008409E3">
              <w:instrText xml:space="preserve"> REF _Ref473729533 \w \h </w:instrText>
            </w:r>
            <w:r>
              <w:instrText xml:space="preserve"> \* MERGEFORMAT </w:instrText>
            </w:r>
            <w:r w:rsidRPr="008409E3">
              <w:fldChar w:fldCharType="separate"/>
            </w:r>
            <w:r w:rsidR="008772B1">
              <w:t>9.5.16</w:t>
            </w:r>
            <w:r w:rsidRPr="008409E3">
              <w:fldChar w:fldCharType="end"/>
            </w:r>
          </w:p>
        </w:tc>
      </w:tr>
      <w:tr w:rsidR="00236491" w:rsidTr="007B30E1">
        <w:tc>
          <w:tcPr>
            <w:tcW w:w="1668" w:type="dxa"/>
          </w:tcPr>
          <w:p w:rsidR="001B6823" w:rsidRPr="008409E3" w:rsidRDefault="000F3DA1" w:rsidP="007B30E1">
            <w:pPr>
              <w:pStyle w:val="gemTab9pt"/>
            </w:pPr>
            <w:r w:rsidRPr="008409E3">
              <w:t>Vorbedingungen</w:t>
            </w:r>
          </w:p>
        </w:tc>
        <w:tc>
          <w:tcPr>
            <w:tcW w:w="7284" w:type="dxa"/>
            <w:gridSpan w:val="2"/>
          </w:tcPr>
          <w:p w:rsidR="001B6823" w:rsidRPr="008409E3" w:rsidRDefault="000F3DA1" w:rsidP="0077687A">
            <w:pPr>
              <w:pStyle w:val="gemTab9pt"/>
              <w:numPr>
                <w:ilvl w:val="0"/>
                <w:numId w:val="43"/>
              </w:numPr>
              <w:spacing w:before="60" w:after="60"/>
              <w:jc w:val="both"/>
            </w:pPr>
            <w:r w:rsidRPr="008409E3">
              <w:t xml:space="preserve">Der Standardablauf gemäß </w:t>
            </w:r>
            <w:r w:rsidRPr="008409E3">
              <w:fldChar w:fldCharType="begin"/>
            </w:r>
            <w:r w:rsidRPr="008409E3">
              <w:instrText xml:space="preserve"> REF _Ref466454026 \h </w:instrText>
            </w:r>
            <w:r>
              <w:instrText xml:space="preserve"> \* MERGEFORMAT </w:instrText>
            </w:r>
            <w:r w:rsidRPr="008409E3">
              <w:fldChar w:fldCharType="separate"/>
            </w:r>
            <w:r w:rsidR="008772B1" w:rsidRPr="008409E3">
              <w:t xml:space="preserve">Tabelle </w:t>
            </w:r>
            <w:r w:rsidR="008772B1">
              <w:rPr>
                <w:noProof/>
              </w:rPr>
              <w:t>11</w:t>
            </w:r>
            <w:r w:rsidR="008772B1" w:rsidRPr="008409E3">
              <w:t>: Genereller Ablauf der Funktion cardOperat</w:t>
            </w:r>
            <w:r w:rsidR="008772B1" w:rsidRPr="008409E3">
              <w:t>i</w:t>
            </w:r>
            <w:r w:rsidR="008772B1" w:rsidRPr="008409E3">
              <w:t>on</w:t>
            </w:r>
            <w:r w:rsidRPr="008409E3">
              <w:fldChar w:fldCharType="end"/>
            </w:r>
            <w:r w:rsidRPr="008409E3">
              <w:t xml:space="preserve"> hat die Punkte </w:t>
            </w:r>
            <w:r w:rsidRPr="008409E3">
              <w:fldChar w:fldCharType="begin"/>
            </w:r>
            <w:r w:rsidRPr="008409E3">
              <w:instrText xml:space="preserve"> REF _Ref466454084 \w \h </w:instrText>
            </w:r>
            <w:r>
              <w:instrText xml:space="preserve">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w:instrText>
            </w:r>
            <w:r>
              <w:instrText xml:space="preserve">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w:instrText>
            </w:r>
            <w:r>
              <w:instrText xml:space="preserve">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668" w:type="dxa"/>
          </w:tcPr>
          <w:p w:rsidR="001B6823" w:rsidRPr="008409E3" w:rsidRDefault="000F3DA1" w:rsidP="007B30E1">
            <w:pPr>
              <w:pStyle w:val="gemTab9pt"/>
            </w:pPr>
            <w:r w:rsidRPr="008409E3">
              <w:t>Standardablauf</w:t>
            </w:r>
          </w:p>
        </w:tc>
        <w:tc>
          <w:tcPr>
            <w:tcW w:w="7284" w:type="dxa"/>
            <w:gridSpan w:val="2"/>
          </w:tcPr>
          <w:p w:rsidR="001B6823" w:rsidRPr="008409E3" w:rsidRDefault="000F3DA1" w:rsidP="0077687A">
            <w:pPr>
              <w:pStyle w:val="gemTab9pt"/>
              <w:numPr>
                <w:ilvl w:val="0"/>
                <w:numId w:val="44"/>
              </w:numPr>
              <w:spacing w:before="60" w:after="60"/>
              <w:jc w:val="both"/>
            </w:pPr>
            <w:r w:rsidRPr="008409E3">
              <w:t>Falls erforderlich wird der Ordner selektiert, der das von der Aktion betroffene pr</w:t>
            </w:r>
            <w:r w:rsidRPr="008409E3">
              <w:t>i</w:t>
            </w:r>
            <w:r w:rsidRPr="008409E3">
              <w:t>vate Schlüsselobjekt enthält.</w:t>
            </w:r>
          </w:p>
          <w:p w:rsidR="001B6823" w:rsidRPr="008409E3" w:rsidRDefault="000F3DA1" w:rsidP="0077687A">
            <w:pPr>
              <w:pStyle w:val="gemTab9pt"/>
              <w:numPr>
                <w:ilvl w:val="0"/>
                <w:numId w:val="44"/>
              </w:numPr>
              <w:spacing w:before="60" w:after="60"/>
              <w:jc w:val="both"/>
            </w:pPr>
            <w:r w:rsidRPr="008409E3">
              <w:t>Falls erforderlich, wird der Sicherheitszustand passend gesetzt.</w:t>
            </w:r>
          </w:p>
          <w:p w:rsidR="001B6823" w:rsidRPr="008409E3" w:rsidRDefault="000F3DA1" w:rsidP="0077687A">
            <w:pPr>
              <w:pStyle w:val="gemTab9pt"/>
              <w:numPr>
                <w:ilvl w:val="0"/>
                <w:numId w:val="44"/>
              </w:numPr>
              <w:spacing w:before="60" w:after="60"/>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w:t>
            </w:r>
          </w:p>
          <w:p w:rsidR="001B6823" w:rsidRPr="008409E3" w:rsidRDefault="000F3DA1" w:rsidP="007B30E1">
            <w:pPr>
              <w:pStyle w:val="gemTab9pt"/>
            </w:pPr>
            <w:r w:rsidRPr="008409E3">
              <w:t>deactivate</w:t>
            </w:r>
          </w:p>
        </w:tc>
        <w:tc>
          <w:tcPr>
            <w:tcW w:w="3179" w:type="dxa"/>
            <w:vAlign w:val="center"/>
          </w:tcPr>
          <w:p w:rsidR="001B6823" w:rsidRPr="008409E3" w:rsidRDefault="000F3DA1" w:rsidP="007B30E1">
            <w:pPr>
              <w:pStyle w:val="gemTab9pt"/>
            </w:pPr>
            <w:r w:rsidRPr="008409E3">
              <w:t>CardTerminated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MemoryFailure</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OK</w:t>
            </w:r>
          </w:p>
        </w:tc>
        <w:tc>
          <w:tcPr>
            <w:tcW w:w="410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ObjectNotFound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ObjectTerminated</w:t>
            </w:r>
          </w:p>
        </w:tc>
        <w:tc>
          <w:tcPr>
            <w:tcW w:w="4105" w:type="dxa"/>
            <w:vAlign w:val="center"/>
          </w:tcPr>
          <w:p w:rsidR="001B6823" w:rsidRPr="008409E3" w:rsidRDefault="000F3DA1" w:rsidP="007B30E1">
            <w:pPr>
              <w:pStyle w:val="gemTab9pt"/>
            </w:pPr>
            <w:r w:rsidRPr="008409E3">
              <w:t>adressiertes Objekt nicht (de)aktivierbar, da terminiert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SecurityStatusNotSatisfied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UpdateRetryWarning</w:t>
            </w:r>
          </w:p>
        </w:tc>
        <w:tc>
          <w:tcPr>
            <w:tcW w:w="410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w:t>
            </w:r>
          </w:p>
          <w:p w:rsidR="001B6823" w:rsidRPr="008409E3" w:rsidRDefault="000F3DA1" w:rsidP="007B30E1">
            <w:pPr>
              <w:pStyle w:val="gemTab9pt"/>
            </w:pPr>
            <w:r w:rsidRPr="008409E3">
              <w:t>terminate</w:t>
            </w:r>
          </w:p>
        </w:tc>
        <w:tc>
          <w:tcPr>
            <w:tcW w:w="3179" w:type="dxa"/>
          </w:tcPr>
          <w:p w:rsidR="001B6823" w:rsidRPr="008409E3" w:rsidRDefault="000F3DA1" w:rsidP="007B30E1">
            <w:pPr>
              <w:pStyle w:val="gemTab9pt"/>
            </w:pPr>
            <w:r w:rsidRPr="008409E3">
              <w:t>CardTerminated</w:t>
            </w:r>
          </w:p>
        </w:tc>
        <w:tc>
          <w:tcPr>
            <w:tcW w:w="410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3179" w:type="dxa"/>
          </w:tcPr>
          <w:p w:rsidR="001B6823" w:rsidRPr="008409E3" w:rsidRDefault="000F3DA1" w:rsidP="007B30E1">
            <w:pPr>
              <w:pStyle w:val="gemTab9pt"/>
            </w:pPr>
            <w:r w:rsidRPr="008409E3">
              <w:t>MemoryFailure</w:t>
            </w:r>
          </w:p>
        </w:tc>
        <w:tc>
          <w:tcPr>
            <w:tcW w:w="410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3179" w:type="dxa"/>
          </w:tcPr>
          <w:p w:rsidR="001B6823" w:rsidRPr="008409E3" w:rsidRDefault="000F3DA1" w:rsidP="007B30E1">
            <w:pPr>
              <w:pStyle w:val="gemTab9pt"/>
            </w:pPr>
            <w:r w:rsidRPr="008409E3">
              <w:t>OK</w:t>
            </w:r>
          </w:p>
        </w:tc>
        <w:tc>
          <w:tcPr>
            <w:tcW w:w="410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tcPr>
          <w:p w:rsidR="001B6823" w:rsidRPr="008409E3" w:rsidRDefault="008C6704" w:rsidP="007B30E1">
            <w:pPr>
              <w:pStyle w:val="gemTab9pt"/>
            </w:pPr>
          </w:p>
        </w:tc>
        <w:tc>
          <w:tcPr>
            <w:tcW w:w="3179" w:type="dxa"/>
          </w:tcPr>
          <w:p w:rsidR="001B6823" w:rsidRPr="008409E3" w:rsidRDefault="000F3DA1" w:rsidP="007B30E1">
            <w:pPr>
              <w:pStyle w:val="gemTab9pt"/>
            </w:pPr>
            <w:r w:rsidRPr="008409E3">
              <w:t>ObjectNotFound</w:t>
            </w:r>
          </w:p>
        </w:tc>
        <w:tc>
          <w:tcPr>
            <w:tcW w:w="410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3179" w:type="dxa"/>
          </w:tcPr>
          <w:p w:rsidR="001B6823" w:rsidRPr="008409E3" w:rsidRDefault="000F3DA1" w:rsidP="007B30E1">
            <w:pPr>
              <w:pStyle w:val="gemTab9pt"/>
            </w:pPr>
            <w:r w:rsidRPr="008409E3">
              <w:t>SecurityStatusNotSatisfied</w:t>
            </w:r>
          </w:p>
        </w:tc>
        <w:tc>
          <w:tcPr>
            <w:tcW w:w="410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3179" w:type="dxa"/>
          </w:tcPr>
          <w:p w:rsidR="001B6823" w:rsidRPr="008409E3" w:rsidRDefault="000F3DA1" w:rsidP="007B30E1">
            <w:pPr>
              <w:pStyle w:val="gemTab9pt"/>
            </w:pPr>
            <w:r w:rsidRPr="008409E3">
              <w:t>UpdateRetryWarning</w:t>
            </w:r>
          </w:p>
        </w:tc>
        <w:tc>
          <w:tcPr>
            <w:tcW w:w="4105" w:type="dxa"/>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elcRoleAuth.</w:t>
            </w:r>
          </w:p>
          <w:p w:rsidR="001B6823" w:rsidRPr="008409E3" w:rsidRDefault="000F3DA1" w:rsidP="007B30E1">
            <w:pPr>
              <w:pStyle w:val="gemTab9pt"/>
            </w:pPr>
            <w:r w:rsidRPr="008409E3">
              <w:t>rsaClientAuth.</w:t>
            </w:r>
          </w:p>
          <w:p w:rsidR="001B6823" w:rsidRPr="008409E3" w:rsidRDefault="000F3DA1" w:rsidP="007B30E1">
            <w:pPr>
              <w:pStyle w:val="gemTab9pt"/>
            </w:pPr>
            <w:r w:rsidRPr="008409E3">
              <w:t>rsaRoleAuth.</w:t>
            </w:r>
          </w:p>
        </w:tc>
        <w:tc>
          <w:tcPr>
            <w:tcW w:w="3179" w:type="dxa"/>
            <w:vAlign w:val="center"/>
          </w:tcPr>
          <w:p w:rsidR="001B6823" w:rsidRPr="008409E3" w:rsidRDefault="000F3DA1" w:rsidP="007B30E1">
            <w:pPr>
              <w:pStyle w:val="gemTab9pt"/>
            </w:pPr>
            <w:r w:rsidRPr="008409E3">
              <w:t>CardTerminated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KeyInvalid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_Ref470249958 \w \h  \* MERGEFORMAT </w:instrText>
            </w:r>
            <w:r w:rsidRPr="008409E3">
              <w:fldChar w:fldCharType="separate"/>
            </w:r>
            <w:r w:rsidR="008772B1">
              <w:t>12.2.7</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OK</w:t>
            </w:r>
            <w:r w:rsidRPr="008409E3">
              <w:br/>
              <w:t>plus angeforderte Daten</w:t>
            </w:r>
          </w:p>
        </w:tc>
        <w:tc>
          <w:tcPr>
            <w:tcW w:w="410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ObjectNotFound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SecurityStatusNotSatisfied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WrongToken</w:t>
            </w:r>
          </w:p>
        </w:tc>
        <w:tc>
          <w:tcPr>
            <w:tcW w:w="4105" w:type="dxa"/>
            <w:vAlign w:val="center"/>
          </w:tcPr>
          <w:p w:rsidR="001B6823" w:rsidRPr="008409E3" w:rsidRDefault="000F3DA1" w:rsidP="007B30E1">
            <w:pPr>
              <w:pStyle w:val="gemTab9pt"/>
            </w:pPr>
            <w:r w:rsidRPr="008409E3">
              <w:t xml:space="preserve">fehlerhaftes </w:t>
            </w:r>
            <w:r w:rsidRPr="008409E3">
              <w:rPr>
                <w:i/>
              </w:rPr>
              <w:t>token</w:t>
            </w:r>
          </w:p>
        </w:tc>
      </w:tr>
      <w:tr w:rsidR="00236491" w:rsidTr="007B30E1">
        <w:trPr>
          <w:trHeight w:val="295"/>
        </w:trPr>
        <w:tc>
          <w:tcPr>
            <w:tcW w:w="1668" w:type="dxa"/>
            <w:vMerge w:val="restart"/>
            <w:vAlign w:val="center"/>
          </w:tcPr>
          <w:p w:rsidR="001B6823" w:rsidRPr="004C29EA" w:rsidRDefault="000F3DA1" w:rsidP="007B30E1">
            <w:pPr>
              <w:pStyle w:val="gemTab9pt"/>
              <w:rPr>
                <w:lang w:val="en-US"/>
              </w:rPr>
            </w:pPr>
            <w:r w:rsidRPr="004C29EA">
              <w:rPr>
                <w:lang w:val="en-US"/>
              </w:rPr>
              <w:t>Rückgabewerte</w:t>
            </w:r>
          </w:p>
          <w:p w:rsidR="001B6823" w:rsidRPr="004C29EA" w:rsidRDefault="000F3DA1" w:rsidP="007B30E1">
            <w:pPr>
              <w:pStyle w:val="gemTab9pt"/>
              <w:rPr>
                <w:lang w:val="en-US"/>
              </w:rPr>
            </w:pPr>
            <w:r w:rsidRPr="004C29EA">
              <w:rPr>
                <w:lang w:val="en-US"/>
              </w:rPr>
              <w:t>elcShared</w:t>
            </w:r>
            <w:r w:rsidRPr="004C29EA">
              <w:rPr>
                <w:lang w:val="en-US"/>
              </w:rPr>
              <w:softHyphen/>
              <w:t>SecretCalculation</w:t>
            </w:r>
          </w:p>
          <w:p w:rsidR="001B6823" w:rsidRPr="004C29EA" w:rsidRDefault="000F3DA1" w:rsidP="007B30E1">
            <w:pPr>
              <w:pStyle w:val="gemTab9pt"/>
              <w:rPr>
                <w:lang w:val="en-US"/>
              </w:rPr>
            </w:pPr>
            <w:r w:rsidRPr="004C29EA">
              <w:rPr>
                <w:lang w:val="en-US"/>
              </w:rPr>
              <w:t>rsaDecipherOaep</w:t>
            </w:r>
          </w:p>
          <w:p w:rsidR="001B6823" w:rsidRPr="004C29EA" w:rsidRDefault="000F3DA1" w:rsidP="007B30E1">
            <w:pPr>
              <w:pStyle w:val="gemTab9pt"/>
              <w:rPr>
                <w:lang w:val="en-US"/>
              </w:rPr>
            </w:pPr>
            <w:r w:rsidRPr="004C29EA">
              <w:rPr>
                <w:lang w:val="en-US"/>
              </w:rPr>
              <w:t>rsaDecipher</w:t>
            </w:r>
            <w:r w:rsidRPr="004C29EA">
              <w:rPr>
                <w:lang w:val="en-US"/>
              </w:rPr>
              <w:softHyphen/>
              <w:t xml:space="preserve"> PKCS1_V1_5</w:t>
            </w:r>
          </w:p>
        </w:tc>
        <w:tc>
          <w:tcPr>
            <w:tcW w:w="3179" w:type="dxa"/>
            <w:vAlign w:val="center"/>
          </w:tcPr>
          <w:p w:rsidR="001B6823" w:rsidRPr="008409E3" w:rsidRDefault="000F3DA1" w:rsidP="007B30E1">
            <w:pPr>
              <w:pStyle w:val="gemTab9pt"/>
            </w:pPr>
            <w:r w:rsidRPr="008409E3">
              <w:t>CardTerminated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KeyInvalid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_Ref470249958 \w \h  \* MERGEFORMAT </w:instrText>
            </w:r>
            <w:r w:rsidRPr="008409E3">
              <w:fldChar w:fldCharType="separate"/>
            </w:r>
            <w:r w:rsidR="008772B1">
              <w:t>12.2.7</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OK</w:t>
            </w:r>
            <w:r w:rsidRPr="008409E3">
              <w:br/>
              <w:t>plus entschlüsselte Daten</w:t>
            </w:r>
          </w:p>
        </w:tc>
        <w:tc>
          <w:tcPr>
            <w:tcW w:w="410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ObjectNotFound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SecurityStatusNotSatisfied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WrongCiphertext</w:t>
            </w:r>
          </w:p>
        </w:tc>
        <w:tc>
          <w:tcPr>
            <w:tcW w:w="4105" w:type="dxa"/>
            <w:vAlign w:val="center"/>
          </w:tcPr>
          <w:p w:rsidR="001B6823" w:rsidRPr="008409E3" w:rsidRDefault="000F3DA1" w:rsidP="007B30E1">
            <w:pPr>
              <w:pStyle w:val="gemTab9pt"/>
            </w:pPr>
            <w:r w:rsidRPr="008409E3">
              <w:t>Das Kryptogramm konnte nicht entschlüsselt werden.</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WrongCryptogram</w:t>
            </w:r>
          </w:p>
        </w:tc>
        <w:tc>
          <w:tcPr>
            <w:tcW w:w="4105" w:type="dxa"/>
            <w:vAlign w:val="center"/>
          </w:tcPr>
          <w:p w:rsidR="001B6823" w:rsidRPr="008409E3" w:rsidRDefault="000F3DA1" w:rsidP="007B30E1">
            <w:pPr>
              <w:pStyle w:val="gemTab9pt"/>
            </w:pPr>
            <w:r w:rsidRPr="008409E3">
              <w:t>Der verschlüsselte Text ist fehlerhaft.</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generate</w:t>
            </w:r>
          </w:p>
        </w:tc>
        <w:tc>
          <w:tcPr>
            <w:tcW w:w="3179" w:type="dxa"/>
            <w:vAlign w:val="center"/>
          </w:tcPr>
          <w:p w:rsidR="001B6823" w:rsidRPr="008409E3" w:rsidRDefault="000F3DA1" w:rsidP="007B30E1">
            <w:pPr>
              <w:pStyle w:val="gemTab9pt"/>
            </w:pPr>
            <w:r w:rsidRPr="008409E3">
              <w:t>CardTerminated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KeyAlreadyPresent</w:t>
            </w:r>
          </w:p>
        </w:tc>
        <w:tc>
          <w:tcPr>
            <w:tcW w:w="4105" w:type="dxa"/>
            <w:vAlign w:val="center"/>
          </w:tcPr>
          <w:p w:rsidR="001B6823" w:rsidRPr="008409E3" w:rsidRDefault="000F3DA1" w:rsidP="007B30E1">
            <w:pPr>
              <w:pStyle w:val="gemTab9pt"/>
            </w:pPr>
            <w:r w:rsidRPr="008409E3">
              <w:t>Der gewählte Modus gestattet das Überschre</w:t>
            </w:r>
            <w:r w:rsidRPr="008409E3">
              <w:t>i</w:t>
            </w:r>
            <w:r w:rsidRPr="008409E3">
              <w:t>ben nicht.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MemoryFailure</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OK</w:t>
            </w:r>
            <w:r w:rsidRPr="008409E3">
              <w:br/>
              <w:t>plus angeforderte Daten</w:t>
            </w:r>
          </w:p>
        </w:tc>
        <w:tc>
          <w:tcPr>
            <w:tcW w:w="410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ObjectNotFound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173"/>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SecurityStatusNotSatisfied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172"/>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UpdateRetryWarning</w:t>
            </w:r>
          </w:p>
        </w:tc>
        <w:tc>
          <w:tcPr>
            <w:tcW w:w="4105" w:type="dxa"/>
            <w:vAlign w:val="center"/>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readPublicPart</w:t>
            </w:r>
          </w:p>
        </w:tc>
        <w:tc>
          <w:tcPr>
            <w:tcW w:w="3179" w:type="dxa"/>
            <w:vAlign w:val="center"/>
          </w:tcPr>
          <w:p w:rsidR="001B6823" w:rsidRPr="008409E3" w:rsidRDefault="000F3DA1" w:rsidP="007B30E1">
            <w:pPr>
              <w:pStyle w:val="gemTab9pt"/>
            </w:pPr>
            <w:r w:rsidRPr="008409E3">
              <w:t>CardTerminated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KeyInvalid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_Ref470249958 \w \h  \* MERGEFORMAT </w:instrText>
            </w:r>
            <w:r w:rsidRPr="008409E3">
              <w:fldChar w:fldCharType="separate"/>
            </w:r>
            <w:r w:rsidR="008772B1">
              <w:t>12.2.7</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OK</w:t>
            </w:r>
            <w:r w:rsidRPr="008409E3">
              <w:br/>
              <w:t>plus angeforderte Daten</w:t>
            </w:r>
          </w:p>
        </w:tc>
        <w:tc>
          <w:tcPr>
            <w:tcW w:w="410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ObjectNotFound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SecurityStatusNotSatisfied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signECDSA</w:t>
            </w:r>
          </w:p>
          <w:p w:rsidR="001B6823" w:rsidRPr="008409E3" w:rsidRDefault="000F3DA1" w:rsidP="007B30E1">
            <w:pPr>
              <w:pStyle w:val="gemTab9pt"/>
            </w:pPr>
            <w:r w:rsidRPr="008409E3">
              <w:t>signPKCS1_V1.5</w:t>
            </w:r>
          </w:p>
          <w:p w:rsidR="001B6823" w:rsidRPr="008409E3" w:rsidRDefault="000F3DA1" w:rsidP="007B30E1">
            <w:pPr>
              <w:pStyle w:val="gemTab9pt"/>
            </w:pPr>
            <w:r w:rsidRPr="008409E3">
              <w:t>signPSS</w:t>
            </w:r>
          </w:p>
        </w:tc>
        <w:tc>
          <w:tcPr>
            <w:tcW w:w="3179" w:type="dxa"/>
            <w:vAlign w:val="center"/>
          </w:tcPr>
          <w:p w:rsidR="001B6823" w:rsidRPr="008409E3" w:rsidRDefault="000F3DA1" w:rsidP="007B30E1">
            <w:pPr>
              <w:pStyle w:val="gemTab9pt"/>
            </w:pPr>
            <w:r w:rsidRPr="008409E3">
              <w:t>CardTerminated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KeyInvalid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_Ref470249958 \w \h  \* MERGEFORMAT </w:instrText>
            </w:r>
            <w:r w:rsidRPr="008409E3">
              <w:fldChar w:fldCharType="separate"/>
            </w:r>
            <w:r w:rsidR="008772B1">
              <w:t>12.2.7</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OK</w:t>
            </w:r>
            <w:r w:rsidRPr="008409E3">
              <w:br/>
              <w:t>plus angeforderte Daten</w:t>
            </w:r>
          </w:p>
        </w:tc>
        <w:tc>
          <w:tcPr>
            <w:tcW w:w="4105" w:type="dxa"/>
            <w:vAlign w:val="center"/>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ObjectNotFound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3179" w:type="dxa"/>
            <w:vAlign w:val="center"/>
          </w:tcPr>
          <w:p w:rsidR="001B6823" w:rsidRPr="008409E3" w:rsidRDefault="000F3DA1" w:rsidP="007B30E1">
            <w:pPr>
              <w:pStyle w:val="gemTab9pt"/>
            </w:pPr>
            <w:r w:rsidRPr="008409E3">
              <w:t>SecurityStatusNotSatisfied</w:t>
            </w:r>
          </w:p>
        </w:tc>
        <w:tc>
          <w:tcPr>
            <w:tcW w:w="4105" w:type="dxa"/>
            <w:vAlign w:val="center"/>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bl>
    <w:p w:rsidR="001B6823" w:rsidRPr="008409E3" w:rsidRDefault="000F3DA1" w:rsidP="001B6823">
      <w:pPr>
        <w:pStyle w:val="afiHinweise"/>
      </w:pPr>
      <w:r w:rsidRPr="008409E3">
        <w:t xml:space="preserve">Zusätzlich zu den vorgenannten Fehlermeldungen sind auch solche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möglich, die im Rahmen der Anpassung des Sicherheitszustandes au</w:t>
      </w:r>
      <w:r w:rsidRPr="008409E3">
        <w:t>f</w:t>
      </w:r>
      <w:r w:rsidRPr="008409E3">
        <w:t>traten.</w:t>
      </w:r>
    </w:p>
    <w:p w:rsidR="001B6823" w:rsidRPr="008409E3" w:rsidRDefault="000F3DA1" w:rsidP="008C6704">
      <w:pPr>
        <w:pStyle w:val="berschrift3"/>
      </w:pPr>
      <w:bookmarkStart w:id="223" w:name="_Toc474861725"/>
      <w:bookmarkStart w:id="224" w:name="_Toc501715503"/>
      <w:r w:rsidRPr="008409E3">
        <w:t>cardOperation für öffentliche Schlüsselobjekte</w:t>
      </w:r>
      <w:bookmarkEnd w:id="223"/>
      <w:bookmarkEnd w:id="224"/>
    </w:p>
    <w:p w:rsidR="001B6823" w:rsidRPr="008409E3" w:rsidRDefault="000F3DA1" w:rsidP="001B6823">
      <w:r w:rsidRPr="008409E3">
        <w:t xml:space="preserve">Als Objekt wird ein öffentliches Schlüsselobjekt gemäß </w:t>
      </w:r>
      <w:r w:rsidRPr="008409E3">
        <w:fldChar w:fldCharType="begin"/>
      </w:r>
      <w:r w:rsidRPr="008409E3">
        <w:instrText xml:space="preserve"> REF  qgemSpec_COS </w:instrText>
      </w:r>
      <w:r>
        <w:instrText xml:space="preserve"> \* MERGEFORMAT </w:instrText>
      </w:r>
      <w:r w:rsidRPr="008409E3">
        <w:fldChar w:fldCharType="separate"/>
      </w:r>
      <w:r w:rsidR="008772B1" w:rsidRPr="008772B1">
        <w:t>[gemSpec_COS</w:t>
      </w:r>
      <w:r w:rsidRPr="008409E3">
        <w:fldChar w:fldCharType="end"/>
      </w:r>
      <w:r w:rsidRPr="008409E3">
        <w:t>#8.6.4] adressiert. Die folgende Tabelle enthält lediglich einen Überblick über Aktionen für private Schlüsse</w:t>
      </w:r>
      <w:r w:rsidRPr="008409E3">
        <w:t>l</w:t>
      </w:r>
      <w:r w:rsidRPr="008409E3">
        <w:t>objekte. Für die Nutzung der Schnittstelle zwischen Fachanwendungen und Card Proxy ist das hinreichend. Details, die für die Implementierung von Card Proxy relevant sind, werden in den referenzierten Unterkapiteln behandelt.</w:t>
      </w:r>
    </w:p>
    <w:p w:rsidR="001B6823" w:rsidRPr="008409E3" w:rsidRDefault="000F3DA1" w:rsidP="001B6823">
      <w:pPr>
        <w:pStyle w:val="afiHinweise"/>
      </w:pPr>
      <w:r w:rsidRPr="008409E3">
        <w:t xml:space="preserve">Aktionen, die mit dem Schlüsselmaterial arbeiten, verwenden dazu den </w:t>
      </w:r>
      <w:r w:rsidRPr="008409E3">
        <w:rPr>
          <w:i w:val="0"/>
        </w:rPr>
        <w:t>algorithmIdentifer</w:t>
      </w:r>
      <w:r w:rsidRPr="008409E3">
        <w:t xml:space="preserve">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#Tab.268]. Folgende </w:t>
      </w:r>
      <w:r w:rsidRPr="008409E3">
        <w:rPr>
          <w:i w:val="0"/>
        </w:rPr>
        <w:t>algorithmIdentifier</w:t>
      </w:r>
      <w:r w:rsidRPr="008409E3">
        <w:t xml:space="preserve">, die in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für öffentliche Schlüsselobjekte definiert sind, fehlen absich</w:t>
      </w:r>
      <w:r w:rsidRPr="008409E3">
        <w:t>t</w:t>
      </w:r>
      <w:r w:rsidRPr="008409E3">
        <w:t>lich in der unten stehenden Tabelle:</w:t>
      </w:r>
    </w:p>
    <w:p w:rsidR="001B6823" w:rsidRPr="008409E3" w:rsidRDefault="000F3DA1" w:rsidP="00530CF6">
      <w:pPr>
        <w:pStyle w:val="afiHinweise"/>
        <w:numPr>
          <w:ilvl w:val="1"/>
          <w:numId w:val="7"/>
        </w:numPr>
      </w:pPr>
      <w:r w:rsidRPr="008409E3">
        <w:t>Signaturprüfungen im Rahmen des Importes von CV-Zertifikaten werden an der äußeren Schnittstelle von Card Proxy nicht benötigt. Der Import von CV-Zertifikaten wird bei Bedarf von Card Proxy veranlasst:</w:t>
      </w:r>
    </w:p>
    <w:p w:rsidR="001B6823" w:rsidRPr="008409E3" w:rsidRDefault="000F3DA1" w:rsidP="00530CF6">
      <w:pPr>
        <w:pStyle w:val="afiHinweise"/>
        <w:numPr>
          <w:ilvl w:val="2"/>
          <w:numId w:val="7"/>
        </w:numPr>
      </w:pPr>
      <w:r w:rsidRPr="008409E3">
        <w:t>sigS_ISO9796-2Withrsa_sha256</w:t>
      </w:r>
    </w:p>
    <w:p w:rsidR="001B6823" w:rsidRPr="008409E3" w:rsidRDefault="000F3DA1" w:rsidP="00530CF6">
      <w:pPr>
        <w:pStyle w:val="afiHinweise"/>
        <w:numPr>
          <w:ilvl w:val="2"/>
          <w:numId w:val="7"/>
        </w:numPr>
      </w:pPr>
      <w:r w:rsidRPr="008409E3">
        <w:t>ecdsa-with-SHA256</w:t>
      </w:r>
    </w:p>
    <w:p w:rsidR="001B6823" w:rsidRPr="008409E3" w:rsidRDefault="000F3DA1" w:rsidP="00530CF6">
      <w:pPr>
        <w:pStyle w:val="afiHinweise"/>
        <w:numPr>
          <w:ilvl w:val="2"/>
          <w:numId w:val="7"/>
        </w:numPr>
      </w:pPr>
      <w:r w:rsidRPr="008409E3">
        <w:t>ecdsa-with-SHA384</w:t>
      </w:r>
    </w:p>
    <w:p w:rsidR="001B6823" w:rsidRPr="008409E3" w:rsidRDefault="000F3DA1" w:rsidP="00530CF6">
      <w:pPr>
        <w:pStyle w:val="afiHinweise"/>
        <w:numPr>
          <w:ilvl w:val="2"/>
          <w:numId w:val="7"/>
        </w:numPr>
      </w:pPr>
      <w:r w:rsidRPr="008409E3">
        <w:t>ecdsa-with-SHA512</w:t>
      </w:r>
    </w:p>
    <w:p w:rsidR="001B6823" w:rsidRPr="008409E3" w:rsidRDefault="000F3DA1" w:rsidP="00530CF6">
      <w:pPr>
        <w:pStyle w:val="afiHinweise"/>
        <w:numPr>
          <w:ilvl w:val="1"/>
          <w:numId w:val="7"/>
        </w:numPr>
      </w:pPr>
      <w:r w:rsidRPr="008409E3">
        <w:t>Externe Authentisierungen werden an der äußeren Schnittstelle von Card Proxy nicht benötigt, sondern bei Bedarf intern veranlasst.</w:t>
      </w:r>
    </w:p>
    <w:p w:rsidR="001B6823" w:rsidRPr="008409E3" w:rsidRDefault="000F3DA1" w:rsidP="00530CF6">
      <w:pPr>
        <w:pStyle w:val="afiHinweise"/>
        <w:numPr>
          <w:ilvl w:val="2"/>
          <w:numId w:val="7"/>
        </w:numPr>
      </w:pPr>
      <w:r w:rsidRPr="008409E3">
        <w:t>autS_ISO9796-2Withrsa_sha256_mutual</w:t>
      </w:r>
    </w:p>
    <w:p w:rsidR="001B6823" w:rsidRPr="004C29EA" w:rsidRDefault="000F3DA1" w:rsidP="00530CF6">
      <w:pPr>
        <w:pStyle w:val="afiHinweise"/>
        <w:numPr>
          <w:ilvl w:val="2"/>
          <w:numId w:val="7"/>
        </w:numPr>
        <w:rPr>
          <w:lang w:val="en-US"/>
        </w:rPr>
      </w:pPr>
      <w:r w:rsidRPr="004C29EA">
        <w:rPr>
          <w:lang w:val="en-US"/>
        </w:rPr>
        <w:t>authS_gemSpec-COS-G2_ecc-with-sha256</w:t>
      </w:r>
    </w:p>
    <w:p w:rsidR="001B6823" w:rsidRPr="004C29EA" w:rsidRDefault="000F3DA1" w:rsidP="00530CF6">
      <w:pPr>
        <w:pStyle w:val="afiHinweise"/>
        <w:numPr>
          <w:ilvl w:val="2"/>
          <w:numId w:val="7"/>
        </w:numPr>
        <w:rPr>
          <w:lang w:val="en-US"/>
        </w:rPr>
      </w:pPr>
      <w:r w:rsidRPr="004C29EA">
        <w:rPr>
          <w:lang w:val="en-US"/>
        </w:rPr>
        <w:t>authS_gemSpec-COS-G2_ecc-with-sha384</w:t>
      </w:r>
    </w:p>
    <w:p w:rsidR="001B6823" w:rsidRDefault="000F3DA1" w:rsidP="00530CF6">
      <w:pPr>
        <w:pStyle w:val="afiHinweise"/>
        <w:numPr>
          <w:ilvl w:val="2"/>
          <w:numId w:val="7"/>
        </w:numPr>
        <w:rPr>
          <w:lang w:val="en-US"/>
        </w:rPr>
      </w:pPr>
      <w:r w:rsidRPr="004C29EA">
        <w:rPr>
          <w:lang w:val="en-US"/>
        </w:rPr>
        <w:t>authS_gemSpec-COS-G2_ecc-with-sha512</w:t>
      </w:r>
    </w:p>
    <w:p w:rsidR="001B6823" w:rsidRPr="008409E3" w:rsidRDefault="000F3DA1" w:rsidP="001B6823">
      <w:pPr>
        <w:pStyle w:val="Beschriftung"/>
      </w:pPr>
      <w:bookmarkStart w:id="225" w:name="_Ref473627322"/>
      <w:bookmarkStart w:id="226" w:name="_Toc474861870"/>
      <w:bookmarkStart w:id="227" w:name="_Toc489626804"/>
      <w:r w:rsidRPr="008409E3">
        <w:t xml:space="preserve">Tabelle </w:t>
      </w:r>
      <w:r w:rsidR="008C6704">
        <w:fldChar w:fldCharType="begin"/>
      </w:r>
      <w:r w:rsidR="008C6704">
        <w:instrText xml:space="preserve"> SEQ Tabelle \* ARABIC </w:instrText>
      </w:r>
      <w:r w:rsidR="008C6704">
        <w:fldChar w:fldCharType="separate"/>
      </w:r>
      <w:r w:rsidR="008772B1">
        <w:rPr>
          <w:noProof/>
        </w:rPr>
        <w:t>17</w:t>
      </w:r>
      <w:r w:rsidR="008C6704">
        <w:rPr>
          <w:noProof/>
        </w:rPr>
        <w:fldChar w:fldCharType="end"/>
      </w:r>
      <w:r w:rsidRPr="008409E3">
        <w:t>: Funktion cardOperation für öffentliche Schlüsselobjekte</w:t>
      </w:r>
      <w:bookmarkEnd w:id="225"/>
      <w:bookmarkEnd w:id="226"/>
      <w:bookmarkEnd w:id="227"/>
    </w:p>
    <w:tbl>
      <w:tblPr>
        <w:tblStyle w:val="Tabellenraster"/>
        <w:tblW w:w="0" w:type="auto"/>
        <w:tblLook w:val="04A0" w:firstRow="1" w:lastRow="0" w:firstColumn="1" w:lastColumn="0" w:noHBand="0" w:noVBand="1"/>
      </w:tblPr>
      <w:tblGrid>
        <w:gridCol w:w="1668"/>
        <w:gridCol w:w="2409"/>
        <w:gridCol w:w="4875"/>
      </w:tblGrid>
      <w:tr w:rsidR="00236491" w:rsidTr="000B49DA">
        <w:trPr>
          <w:tblHeader/>
        </w:trPr>
        <w:tc>
          <w:tcPr>
            <w:tcW w:w="1668" w:type="dxa"/>
            <w:shd w:val="clear" w:color="auto" w:fill="D9D9D9" w:themeFill="background1" w:themeFillShade="D9"/>
          </w:tcPr>
          <w:p w:rsidR="001B6823" w:rsidRPr="008409E3" w:rsidRDefault="000F3DA1" w:rsidP="007B30E1">
            <w:pPr>
              <w:pStyle w:val="gemTab9pt"/>
            </w:pPr>
            <w:r w:rsidRPr="008409E3">
              <w:t>Element</w:t>
            </w:r>
          </w:p>
        </w:tc>
        <w:tc>
          <w:tcPr>
            <w:tcW w:w="7284" w:type="dxa"/>
            <w:gridSpan w:val="2"/>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vAlign w:val="center"/>
          </w:tcPr>
          <w:p w:rsidR="001B6823" w:rsidRPr="008409E3" w:rsidRDefault="000F3DA1" w:rsidP="007B30E1">
            <w:pPr>
              <w:pStyle w:val="gemTab9pt"/>
            </w:pPr>
            <w:r w:rsidRPr="008409E3">
              <w:t>Inputparamet</w:t>
            </w:r>
            <w:r w:rsidRPr="008409E3">
              <w:rPr>
                <w:b/>
              </w:rPr>
              <w:t>er</w:t>
            </w:r>
          </w:p>
        </w:tc>
        <w:tc>
          <w:tcPr>
            <w:tcW w:w="7284" w:type="dxa"/>
            <w:gridSpan w:val="2"/>
            <w:vAlign w:val="center"/>
          </w:tcPr>
          <w:p w:rsidR="001B6823" w:rsidRPr="008409E3" w:rsidRDefault="000F3DA1" w:rsidP="0077687A">
            <w:pPr>
              <w:pStyle w:val="gemTab9pt"/>
              <w:numPr>
                <w:ilvl w:val="0"/>
                <w:numId w:val="67"/>
              </w:numPr>
              <w:spacing w:before="60" w:after="60"/>
              <w:jc w:val="both"/>
            </w:pPr>
            <w:r w:rsidRPr="008409E3">
              <w:t>Identifikator des privaten Schlüsselobjektes</w:t>
            </w:r>
          </w:p>
          <w:p w:rsidR="001B6823" w:rsidRPr="008409E3" w:rsidRDefault="000F3DA1" w:rsidP="0077687A">
            <w:pPr>
              <w:pStyle w:val="gemTab9pt"/>
              <w:numPr>
                <w:ilvl w:val="0"/>
                <w:numId w:val="67"/>
              </w:numPr>
              <w:spacing w:before="60" w:after="60"/>
              <w:jc w:val="both"/>
            </w:pPr>
            <w:r w:rsidRPr="008409E3">
              <w:t>Aktion aus der Menge:</w:t>
            </w:r>
          </w:p>
          <w:p w:rsidR="001B6823" w:rsidRPr="008409E3" w:rsidRDefault="000F3DA1" w:rsidP="0077687A">
            <w:pPr>
              <w:pStyle w:val="gemTab9pt"/>
              <w:numPr>
                <w:ilvl w:val="1"/>
                <w:numId w:val="67"/>
              </w:numPr>
              <w:spacing w:before="60" w:after="60"/>
              <w:jc w:val="both"/>
            </w:pPr>
            <w:r w:rsidRPr="008409E3">
              <w:t xml:space="preserve">activate, </w:t>
            </w:r>
            <w:r w:rsidRPr="008409E3">
              <w:tab/>
              <w:t xml:space="preserve">keine weiteren Inputparameter, </w:t>
            </w:r>
            <w:r w:rsidRPr="008409E3">
              <w:tab/>
              <w:t xml:space="preserve">siehe </w:t>
            </w:r>
            <w:r w:rsidRPr="008409E3">
              <w:fldChar w:fldCharType="begin"/>
            </w:r>
            <w:r w:rsidRPr="008409E3">
              <w:instrText xml:space="preserve"> REF _Ref470192798 \w \h  \* MERGEFORMAT </w:instrText>
            </w:r>
            <w:r w:rsidRPr="008409E3">
              <w:fldChar w:fldCharType="separate"/>
            </w:r>
            <w:r w:rsidR="008772B1">
              <w:t>9.6.1</w:t>
            </w:r>
            <w:r w:rsidRPr="008409E3">
              <w:fldChar w:fldCharType="end"/>
            </w:r>
          </w:p>
          <w:p w:rsidR="001B6823" w:rsidRPr="008409E3" w:rsidRDefault="000F3DA1" w:rsidP="0077687A">
            <w:pPr>
              <w:pStyle w:val="gemTab9pt"/>
              <w:numPr>
                <w:ilvl w:val="1"/>
                <w:numId w:val="67"/>
              </w:numPr>
              <w:spacing w:before="60" w:after="60"/>
              <w:jc w:val="both"/>
            </w:pPr>
            <w:r w:rsidRPr="008409E3">
              <w:t xml:space="preserve">deactivate, </w:t>
            </w:r>
            <w:r w:rsidRPr="008409E3">
              <w:tab/>
              <w:t xml:space="preserve">keine weiteren Inputparameter, </w:t>
            </w:r>
            <w:r w:rsidRPr="008409E3">
              <w:tab/>
              <w:t xml:space="preserve">siehe </w:t>
            </w:r>
            <w:r w:rsidRPr="008409E3">
              <w:fldChar w:fldCharType="begin"/>
            </w:r>
            <w:r w:rsidRPr="008409E3">
              <w:instrText xml:space="preserve"> REF _Ref470192803 \w \h  \* MERGEFORMAT </w:instrText>
            </w:r>
            <w:r w:rsidRPr="008409E3">
              <w:fldChar w:fldCharType="separate"/>
            </w:r>
            <w:r w:rsidR="008772B1">
              <w:t>9.6.2</w:t>
            </w:r>
            <w:r w:rsidRPr="008409E3">
              <w:fldChar w:fldCharType="end"/>
            </w:r>
          </w:p>
          <w:p w:rsidR="001B6823" w:rsidRPr="008409E3" w:rsidRDefault="000F3DA1" w:rsidP="0077687A">
            <w:pPr>
              <w:pStyle w:val="gemTab9pt"/>
              <w:numPr>
                <w:ilvl w:val="1"/>
                <w:numId w:val="67"/>
              </w:numPr>
              <w:spacing w:before="60" w:after="60"/>
              <w:jc w:val="both"/>
            </w:pPr>
            <w:r w:rsidRPr="008409E3">
              <w:t xml:space="preserve">delete, </w:t>
            </w:r>
            <w:r w:rsidRPr="008409E3">
              <w:tab/>
            </w:r>
            <w:r w:rsidRPr="008409E3">
              <w:tab/>
              <w:t xml:space="preserve">keine weiteren Inputparameter, </w:t>
            </w:r>
            <w:r w:rsidRPr="008409E3">
              <w:tab/>
              <w:t xml:space="preserve">siehe </w:t>
            </w:r>
            <w:r w:rsidRPr="008409E3">
              <w:fldChar w:fldCharType="begin"/>
            </w:r>
            <w:r w:rsidRPr="008409E3">
              <w:instrText xml:space="preserve"> REF _Ref470192806 \w \h  \* MERGEFORMAT </w:instrText>
            </w:r>
            <w:r w:rsidRPr="008409E3">
              <w:fldChar w:fldCharType="separate"/>
            </w:r>
            <w:r w:rsidR="008772B1">
              <w:t>9.6.3</w:t>
            </w:r>
            <w:r w:rsidRPr="008409E3">
              <w:fldChar w:fldCharType="end"/>
            </w:r>
          </w:p>
          <w:p w:rsidR="001B6823" w:rsidRPr="008409E3" w:rsidRDefault="000F3DA1" w:rsidP="0077687A">
            <w:pPr>
              <w:pStyle w:val="gemTab9pt"/>
              <w:numPr>
                <w:ilvl w:val="1"/>
                <w:numId w:val="67"/>
              </w:numPr>
              <w:spacing w:before="60" w:after="60"/>
              <w:jc w:val="both"/>
            </w:pPr>
            <w:r w:rsidRPr="008409E3">
              <w:t>elcSharedSecretCalculation,</w:t>
            </w:r>
            <w:r w:rsidRPr="008409E3">
              <w:tab/>
            </w:r>
            <w:r w:rsidRPr="008409E3">
              <w:tab/>
            </w:r>
            <w:r w:rsidRPr="008409E3">
              <w:tab/>
              <w:t xml:space="preserve">siehe </w:t>
            </w:r>
            <w:r w:rsidRPr="008409E3">
              <w:fldChar w:fldCharType="begin"/>
            </w:r>
            <w:r w:rsidRPr="008409E3">
              <w:instrText xml:space="preserve"> REF _Ref473717765 \w \h </w:instrText>
            </w:r>
            <w:r>
              <w:instrText xml:space="preserve"> \* MERGEFORMAT </w:instrText>
            </w:r>
            <w:r w:rsidRPr="008409E3">
              <w:fldChar w:fldCharType="separate"/>
            </w:r>
            <w:r w:rsidR="008772B1">
              <w:t>9.6.4</w:t>
            </w:r>
            <w:r w:rsidRPr="008409E3">
              <w:fldChar w:fldCharType="end"/>
            </w:r>
          </w:p>
          <w:p w:rsidR="001B6823" w:rsidRPr="008409E3" w:rsidRDefault="000F3DA1" w:rsidP="0077687A">
            <w:pPr>
              <w:pStyle w:val="gemTab9pt"/>
              <w:numPr>
                <w:ilvl w:val="2"/>
                <w:numId w:val="67"/>
              </w:numPr>
              <w:spacing w:before="60" w:after="60"/>
              <w:jc w:val="both"/>
            </w:pPr>
            <w:r w:rsidRPr="008409E3">
              <w:rPr>
                <w:i/>
              </w:rPr>
              <w:t>plainText</w:t>
            </w:r>
            <w:r w:rsidRPr="008409E3">
              <w:t>, zu verschlüsselnde Klartextnachricht</w:t>
            </w:r>
          </w:p>
          <w:p w:rsidR="001B6823" w:rsidRPr="008409E3" w:rsidRDefault="000F3DA1" w:rsidP="0077687A">
            <w:pPr>
              <w:pStyle w:val="gemTab9pt"/>
              <w:numPr>
                <w:ilvl w:val="1"/>
                <w:numId w:val="67"/>
              </w:numPr>
              <w:spacing w:before="60" w:after="60"/>
              <w:jc w:val="both"/>
            </w:pPr>
            <w:r w:rsidRPr="008409E3">
              <w:t>rsaEncipherOaep,</w:t>
            </w:r>
            <w:r w:rsidRPr="008409E3">
              <w:tab/>
            </w:r>
            <w:r w:rsidRPr="008409E3">
              <w:tab/>
            </w:r>
            <w:r w:rsidRPr="008409E3">
              <w:tab/>
            </w:r>
            <w:r w:rsidRPr="008409E3">
              <w:tab/>
              <w:t xml:space="preserve">siehe </w:t>
            </w:r>
            <w:r>
              <w:fldChar w:fldCharType="begin"/>
            </w:r>
            <w:r>
              <w:instrText xml:space="preserve"> REF _Ref478650875 \r \h </w:instrText>
            </w:r>
            <w:r>
              <w:fldChar w:fldCharType="separate"/>
            </w:r>
            <w:r w:rsidR="008772B1">
              <w:t>9.6.5</w:t>
            </w:r>
            <w:r>
              <w:fldChar w:fldCharType="end"/>
            </w:r>
          </w:p>
          <w:p w:rsidR="001B6823" w:rsidRPr="008409E3" w:rsidRDefault="000F3DA1" w:rsidP="0077687A">
            <w:pPr>
              <w:pStyle w:val="gemTab9pt"/>
              <w:numPr>
                <w:ilvl w:val="2"/>
                <w:numId w:val="67"/>
              </w:numPr>
              <w:spacing w:before="60" w:after="60"/>
              <w:jc w:val="both"/>
            </w:pPr>
            <w:r w:rsidRPr="008409E3">
              <w:rPr>
                <w:i/>
              </w:rPr>
              <w:t>plainText</w:t>
            </w:r>
            <w:r w:rsidRPr="008409E3">
              <w:t>, zu verschlüsselnde Klartextnachricht</w:t>
            </w:r>
          </w:p>
          <w:p w:rsidR="001B6823" w:rsidRPr="008409E3" w:rsidRDefault="000F3DA1" w:rsidP="0077687A">
            <w:pPr>
              <w:pStyle w:val="gemTab9pt"/>
              <w:numPr>
                <w:ilvl w:val="1"/>
                <w:numId w:val="67"/>
              </w:numPr>
              <w:spacing w:before="60" w:after="60"/>
              <w:jc w:val="both"/>
            </w:pPr>
            <w:r w:rsidRPr="008409E3">
              <w:t>rsaEncipherPKCS1_V1_5,</w:t>
            </w:r>
            <w:r w:rsidRPr="008409E3">
              <w:tab/>
            </w:r>
            <w:r w:rsidRPr="008409E3">
              <w:tab/>
            </w:r>
            <w:r w:rsidRPr="008409E3">
              <w:tab/>
              <w:t xml:space="preserve">siehe </w:t>
            </w:r>
            <w:r>
              <w:fldChar w:fldCharType="begin"/>
            </w:r>
            <w:r>
              <w:instrText xml:space="preserve"> REF _Ref478650882 \r \h </w:instrText>
            </w:r>
            <w:r>
              <w:fldChar w:fldCharType="separate"/>
            </w:r>
            <w:r w:rsidR="008772B1">
              <w:t>9.6.6</w:t>
            </w:r>
            <w:r>
              <w:fldChar w:fldCharType="end"/>
            </w:r>
          </w:p>
          <w:p w:rsidR="001B6823" w:rsidRPr="008409E3" w:rsidRDefault="000F3DA1" w:rsidP="0077687A">
            <w:pPr>
              <w:pStyle w:val="gemTab9pt"/>
              <w:numPr>
                <w:ilvl w:val="2"/>
                <w:numId w:val="67"/>
              </w:numPr>
              <w:spacing w:before="60" w:after="60"/>
              <w:jc w:val="both"/>
            </w:pPr>
            <w:r w:rsidRPr="008409E3">
              <w:rPr>
                <w:i/>
              </w:rPr>
              <w:t>plainText</w:t>
            </w:r>
            <w:r w:rsidRPr="008409E3">
              <w:t>, zu verschlüsselnde Klartextnachricht</w:t>
            </w:r>
          </w:p>
          <w:p w:rsidR="001B6823" w:rsidRPr="008409E3" w:rsidRDefault="000F3DA1" w:rsidP="0077687A">
            <w:pPr>
              <w:pStyle w:val="gemTab9pt"/>
              <w:numPr>
                <w:ilvl w:val="1"/>
                <w:numId w:val="67"/>
              </w:numPr>
              <w:spacing w:before="60" w:after="60"/>
              <w:jc w:val="both"/>
            </w:pPr>
            <w:r w:rsidRPr="008409E3">
              <w:t xml:space="preserve">terminate, </w:t>
            </w:r>
            <w:r w:rsidRPr="008409E3">
              <w:tab/>
              <w:t xml:space="preserve">keine weiteren Inputparameter, </w:t>
            </w:r>
            <w:r w:rsidRPr="008409E3">
              <w:tab/>
              <w:t xml:space="preserve">siehe </w:t>
            </w:r>
            <w:r>
              <w:fldChar w:fldCharType="begin"/>
            </w:r>
            <w:r>
              <w:instrText xml:space="preserve"> REF _Ref478650896 \r \h </w:instrText>
            </w:r>
            <w:r>
              <w:fldChar w:fldCharType="separate"/>
            </w:r>
            <w:r w:rsidR="008772B1">
              <w:t>9.6.7</w:t>
            </w:r>
            <w:r>
              <w:fldChar w:fldCharType="end"/>
            </w:r>
          </w:p>
        </w:tc>
      </w:tr>
      <w:tr w:rsidR="00236491" w:rsidTr="007B30E1">
        <w:tc>
          <w:tcPr>
            <w:tcW w:w="1668" w:type="dxa"/>
            <w:vAlign w:val="center"/>
          </w:tcPr>
          <w:p w:rsidR="001B6823" w:rsidRPr="008409E3" w:rsidRDefault="000F3DA1" w:rsidP="007B30E1">
            <w:pPr>
              <w:pStyle w:val="gemTab9pt"/>
            </w:pPr>
            <w:r w:rsidRPr="008409E3">
              <w:t>Vorbedingungen</w:t>
            </w:r>
          </w:p>
        </w:tc>
        <w:tc>
          <w:tcPr>
            <w:tcW w:w="7284" w:type="dxa"/>
            <w:gridSpan w:val="2"/>
          </w:tcPr>
          <w:p w:rsidR="001B6823" w:rsidRPr="008409E3" w:rsidRDefault="000F3DA1" w:rsidP="0077687A">
            <w:pPr>
              <w:pStyle w:val="gemTab9pt"/>
              <w:numPr>
                <w:ilvl w:val="0"/>
                <w:numId w:val="68"/>
              </w:numPr>
              <w:spacing w:before="60" w:after="60"/>
              <w:jc w:val="both"/>
            </w:pPr>
            <w:r w:rsidRPr="008409E3">
              <w:t xml:space="preserve">Der Standardablauf gemäß </w:t>
            </w:r>
            <w:r w:rsidRPr="008409E3">
              <w:fldChar w:fldCharType="begin"/>
            </w:r>
            <w:r w:rsidRPr="008409E3">
              <w:instrText xml:space="preserve"> REF _Ref466454026 \h  \* MERGEFORMAT </w:instrText>
            </w:r>
            <w:r w:rsidRPr="008409E3">
              <w:fldChar w:fldCharType="separate"/>
            </w:r>
            <w:r w:rsidR="008772B1" w:rsidRPr="008409E3">
              <w:t xml:space="preserve">Tabelle </w:t>
            </w:r>
            <w:r w:rsidR="008772B1">
              <w:rPr>
                <w:noProof/>
              </w:rPr>
              <w:t>11</w:t>
            </w:r>
            <w:r w:rsidR="008772B1" w:rsidRPr="008409E3">
              <w:t>: Genereller Ablauf der Funktion cardOperat</w:t>
            </w:r>
            <w:r w:rsidR="008772B1" w:rsidRPr="008409E3">
              <w:t>i</w:t>
            </w:r>
            <w:r w:rsidR="008772B1" w:rsidRPr="008409E3">
              <w:t>on</w:t>
            </w:r>
            <w:r w:rsidRPr="008409E3">
              <w:fldChar w:fldCharType="end"/>
            </w:r>
            <w:r w:rsidRPr="008409E3">
              <w:t xml:space="preserve"> hat die Punkte </w:t>
            </w:r>
            <w:r w:rsidRPr="008409E3">
              <w:fldChar w:fldCharType="begin"/>
            </w:r>
            <w:r w:rsidRPr="008409E3">
              <w:instrText xml:space="preserve"> REF _Ref466454084 \w \h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668" w:type="dxa"/>
            <w:vAlign w:val="center"/>
          </w:tcPr>
          <w:p w:rsidR="001B6823" w:rsidRPr="008409E3" w:rsidRDefault="000F3DA1" w:rsidP="007B30E1">
            <w:pPr>
              <w:pStyle w:val="gemTab9pt"/>
            </w:pPr>
            <w:r w:rsidRPr="008409E3">
              <w:t>Standardablauf</w:t>
            </w:r>
          </w:p>
        </w:tc>
        <w:tc>
          <w:tcPr>
            <w:tcW w:w="7284" w:type="dxa"/>
            <w:gridSpan w:val="2"/>
          </w:tcPr>
          <w:p w:rsidR="001B6823" w:rsidRPr="008409E3" w:rsidRDefault="000F3DA1" w:rsidP="0077687A">
            <w:pPr>
              <w:pStyle w:val="gemTab9pt"/>
              <w:numPr>
                <w:ilvl w:val="0"/>
                <w:numId w:val="69"/>
              </w:numPr>
              <w:spacing w:before="60" w:after="60"/>
              <w:jc w:val="both"/>
            </w:pPr>
            <w:r w:rsidRPr="008409E3">
              <w:t>Falls erforderlich wird der Ordner selektiert, der das von der Aktion betroffene pr</w:t>
            </w:r>
            <w:r w:rsidRPr="008409E3">
              <w:t>i</w:t>
            </w:r>
            <w:r w:rsidRPr="008409E3">
              <w:t>vate Schlüsselobjekt enthält.</w:t>
            </w:r>
          </w:p>
          <w:p w:rsidR="001B6823" w:rsidRPr="008409E3" w:rsidRDefault="000F3DA1" w:rsidP="0077687A">
            <w:pPr>
              <w:pStyle w:val="gemTab9pt"/>
              <w:numPr>
                <w:ilvl w:val="0"/>
                <w:numId w:val="69"/>
              </w:numPr>
              <w:spacing w:before="60" w:after="60"/>
              <w:jc w:val="both"/>
            </w:pPr>
            <w:r w:rsidRPr="008409E3">
              <w:t>Falls erforderlich, wird der Sicherheitszustand passend gesetzt.</w:t>
            </w:r>
          </w:p>
          <w:p w:rsidR="001B6823" w:rsidRPr="008409E3" w:rsidRDefault="000F3DA1" w:rsidP="0077687A">
            <w:pPr>
              <w:pStyle w:val="gemTab9pt"/>
              <w:numPr>
                <w:ilvl w:val="0"/>
                <w:numId w:val="69"/>
              </w:numPr>
              <w:spacing w:before="60" w:after="60"/>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activate</w:t>
            </w:r>
          </w:p>
          <w:p w:rsidR="001B6823" w:rsidRPr="008409E3" w:rsidRDefault="000F3DA1" w:rsidP="007B30E1">
            <w:pPr>
              <w:pStyle w:val="gemTab9pt"/>
            </w:pPr>
            <w:r w:rsidRPr="008409E3">
              <w:t>deactivate</w:t>
            </w: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 MERGEFORMAT </w:instrText>
            </w:r>
            <w:r w:rsidRPr="008409E3">
              <w:fldChar w:fldCharType="separate"/>
            </w:r>
            <w:r w:rsidR="008772B1">
              <w:t>12.2.9</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ObjectTerminated</w:t>
            </w:r>
          </w:p>
        </w:tc>
        <w:tc>
          <w:tcPr>
            <w:tcW w:w="4875" w:type="dxa"/>
          </w:tcPr>
          <w:p w:rsidR="001B6823" w:rsidRPr="008409E3" w:rsidRDefault="000F3DA1" w:rsidP="007B30E1">
            <w:pPr>
              <w:pStyle w:val="gemTab9pt"/>
            </w:pPr>
            <w:r w:rsidRPr="008409E3">
              <w:t>adressiertes Objekt nicht (de)aktivierbar, da terminiert</w:t>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 MERGEFORMAT </w:instrText>
            </w:r>
            <w:r w:rsidRPr="008409E3">
              <w:fldChar w:fldCharType="separate"/>
            </w:r>
            <w:r w:rsidR="008772B1">
              <w:t>12.2.10</w:t>
            </w:r>
            <w:r w:rsidRPr="008409E3">
              <w:fldChar w:fldCharType="end"/>
            </w:r>
          </w:p>
        </w:tc>
      </w:tr>
      <w:tr w:rsidR="00236491" w:rsidTr="007B30E1">
        <w:trPr>
          <w:trHeight w:val="295"/>
        </w:trPr>
        <w:tc>
          <w:tcPr>
            <w:tcW w:w="1668" w:type="dxa"/>
            <w:vMerge/>
            <w:vAlign w:val="center"/>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UpdateRetryWarning</w:t>
            </w:r>
          </w:p>
        </w:tc>
        <w:tc>
          <w:tcPr>
            <w:tcW w:w="4875" w:type="dxa"/>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r w:rsidR="00236491" w:rsidTr="007B30E1">
        <w:trPr>
          <w:trHeight w:val="295"/>
        </w:trPr>
        <w:tc>
          <w:tcPr>
            <w:tcW w:w="1668" w:type="dxa"/>
            <w:vMerge w:val="restart"/>
            <w:vAlign w:val="center"/>
          </w:tcPr>
          <w:p w:rsidR="001B6823" w:rsidRPr="008409E3" w:rsidRDefault="000F3DA1" w:rsidP="007B30E1">
            <w:pPr>
              <w:pStyle w:val="gemTab9pt"/>
            </w:pPr>
            <w:r w:rsidRPr="008409E3">
              <w:t>Rückgabewerte</w:t>
            </w:r>
          </w:p>
          <w:p w:rsidR="001B6823" w:rsidRPr="008409E3" w:rsidRDefault="000F3DA1" w:rsidP="007B30E1">
            <w:pPr>
              <w:pStyle w:val="gemTab9pt"/>
            </w:pPr>
            <w:r w:rsidRPr="008409E3">
              <w:t>delete</w:t>
            </w:r>
          </w:p>
          <w:p w:rsidR="001B6823" w:rsidRPr="008409E3" w:rsidRDefault="000F3DA1" w:rsidP="007B30E1">
            <w:pPr>
              <w:pStyle w:val="gemTab9pt"/>
            </w:pPr>
            <w:r w:rsidRPr="008409E3">
              <w:t>terminate</w:t>
            </w:r>
          </w:p>
        </w:tc>
        <w:tc>
          <w:tcPr>
            <w:tcW w:w="2409" w:type="dxa"/>
          </w:tcPr>
          <w:p w:rsidR="001B6823" w:rsidRPr="008409E3" w:rsidRDefault="000F3DA1" w:rsidP="007B30E1">
            <w:pPr>
              <w:pStyle w:val="gemTab9pt"/>
            </w:pPr>
            <w:r w:rsidRPr="008409E3">
              <w:t>CardTerminated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_Ref467227982 \r \h  \* MERGEFORMAT </w:instrText>
            </w:r>
            <w:r w:rsidRPr="008409E3">
              <w:fldChar w:fldCharType="separate"/>
            </w:r>
            <w:r w:rsidR="008772B1">
              <w:t>12.2.2</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MemoryFailure</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OK</w:t>
            </w:r>
          </w:p>
        </w:tc>
        <w:tc>
          <w:tcPr>
            <w:tcW w:w="4875" w:type="dxa"/>
          </w:tcPr>
          <w:p w:rsidR="001B6823" w:rsidRPr="008409E3" w:rsidRDefault="000F3DA1" w:rsidP="007B30E1">
            <w:pPr>
              <w:pStyle w:val="gemTab9pt"/>
            </w:pPr>
            <w:r w:rsidRPr="008409E3">
              <w:t>Aktion erfolgreich durchgeführt</w:t>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ObjectNotFound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_Ref467751142 \r \h </w:instrText>
            </w:r>
            <w:r>
              <w:instrText xml:space="preserve"> \* MERGEFORMAT </w:instrText>
            </w:r>
            <w:r w:rsidRPr="008409E3">
              <w:fldChar w:fldCharType="separate"/>
            </w:r>
            <w:r w:rsidR="008772B1">
              <w:t>12.2.9</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SecurityStatusNotSatisfied</w:t>
            </w:r>
          </w:p>
        </w:tc>
        <w:tc>
          <w:tcPr>
            <w:tcW w:w="4875" w:type="dxa"/>
          </w:tcPr>
          <w:p w:rsidR="001B6823" w:rsidRPr="008409E3" w:rsidRDefault="000F3DA1" w:rsidP="007B30E1">
            <w:pPr>
              <w:pStyle w:val="gemTab9pt"/>
            </w:pPr>
            <w:r w:rsidRPr="008409E3">
              <w:t xml:space="preserve">siehe </w:t>
            </w:r>
            <w:r w:rsidRPr="008409E3">
              <w:fldChar w:fldCharType="begin"/>
            </w:r>
            <w:r w:rsidRPr="008409E3">
              <w:instrText xml:space="preserve"> REF _Ref467751711 \r \h </w:instrText>
            </w:r>
            <w:r>
              <w:instrText xml:space="preserve"> \* MERGEFORMAT </w:instrText>
            </w:r>
            <w:r w:rsidRPr="008409E3">
              <w:fldChar w:fldCharType="separate"/>
            </w:r>
            <w:r w:rsidR="008772B1">
              <w:t>12.2.10</w:t>
            </w:r>
            <w:r w:rsidRPr="008409E3">
              <w:fldChar w:fldCharType="end"/>
            </w:r>
          </w:p>
        </w:tc>
      </w:tr>
      <w:tr w:rsidR="00236491" w:rsidTr="007B30E1">
        <w:trPr>
          <w:trHeight w:val="295"/>
        </w:trPr>
        <w:tc>
          <w:tcPr>
            <w:tcW w:w="1668" w:type="dxa"/>
            <w:vMerge/>
          </w:tcPr>
          <w:p w:rsidR="001B6823" w:rsidRPr="008409E3" w:rsidRDefault="008C6704" w:rsidP="007B30E1">
            <w:pPr>
              <w:pStyle w:val="gemTab9pt"/>
            </w:pPr>
          </w:p>
        </w:tc>
        <w:tc>
          <w:tcPr>
            <w:tcW w:w="2409" w:type="dxa"/>
          </w:tcPr>
          <w:p w:rsidR="001B6823" w:rsidRPr="008409E3" w:rsidRDefault="000F3DA1" w:rsidP="007B30E1">
            <w:pPr>
              <w:pStyle w:val="gemTab9pt"/>
            </w:pPr>
            <w:r w:rsidRPr="008409E3">
              <w:t>UpdateRetryWarning</w:t>
            </w:r>
          </w:p>
        </w:tc>
        <w:tc>
          <w:tcPr>
            <w:tcW w:w="4875" w:type="dxa"/>
          </w:tcPr>
          <w:p w:rsidR="001B6823" w:rsidRPr="008409E3" w:rsidRDefault="000F3DA1" w:rsidP="007B30E1">
            <w:pPr>
              <w:pStyle w:val="gemTab9pt"/>
            </w:pPr>
            <w:r w:rsidRPr="008409E3">
              <w:t xml:space="preserve">Aktion erfolgreich durchgeführt,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p>
        </w:tc>
      </w:tr>
    </w:tbl>
    <w:p w:rsidR="001B6823" w:rsidRPr="008409E3" w:rsidRDefault="000F3DA1" w:rsidP="001B6823">
      <w:pPr>
        <w:pStyle w:val="afiHinweise"/>
      </w:pPr>
      <w:r w:rsidRPr="008409E3">
        <w:t xml:space="preserve">Zusätzlich zu den vorgenannten Fehlermeldungen sind auch solche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möglich, die im Rahmen der Anpassung des Sicherheitszustandes au</w:t>
      </w:r>
      <w:r w:rsidRPr="008409E3">
        <w:t>f</w:t>
      </w:r>
      <w:r w:rsidRPr="008409E3">
        <w:t>traten.</w:t>
      </w:r>
    </w:p>
    <w:p w:rsidR="001B6823" w:rsidRPr="008409E3" w:rsidRDefault="000F3DA1" w:rsidP="008C6704">
      <w:pPr>
        <w:pStyle w:val="berschrift3"/>
      </w:pPr>
      <w:bookmarkStart w:id="228" w:name="_Toc474861726"/>
      <w:bookmarkStart w:id="229" w:name="_Toc501715504"/>
      <w:r w:rsidRPr="008409E3">
        <w:t>cardOperation ohne zugeordnetes Objekt</w:t>
      </w:r>
      <w:bookmarkEnd w:id="228"/>
      <w:bookmarkEnd w:id="229"/>
    </w:p>
    <w:p w:rsidR="001B6823" w:rsidRPr="008409E3" w:rsidRDefault="000F3DA1" w:rsidP="001B6823">
      <w:r w:rsidRPr="008409E3">
        <w:t>In diesem Unterkapitel werden Aktionen behandelt, die keinem Objekt des Objektsystems zugeordnet werden können und deshalb in den vorangegangenen Unterkapiteln unb</w:t>
      </w:r>
      <w:r w:rsidRPr="008409E3">
        <w:t>e</w:t>
      </w:r>
      <w:r w:rsidRPr="008409E3">
        <w:t>rücksichtigt blieben. Allen hier behandelten Aktionen ist gemeinsam, dass als Identifikator in den Inputparametern der Wert „Wildcard“ verwendet wird.</w:t>
      </w:r>
    </w:p>
    <w:p w:rsidR="001B6823" w:rsidRPr="008409E3" w:rsidRDefault="000F3DA1" w:rsidP="001B6823">
      <w:pPr>
        <w:pStyle w:val="afiHinweise"/>
      </w:pPr>
      <w:r w:rsidRPr="008409E3">
        <w:t xml:space="preserve">Absichtlich enthält </w:t>
      </w:r>
      <w:r w:rsidRPr="008409E3">
        <w:fldChar w:fldCharType="begin"/>
      </w:r>
      <w:r w:rsidRPr="008409E3">
        <w:instrText xml:space="preserve"> REF _Ref473710920 \h </w:instrText>
      </w:r>
      <w:r>
        <w:instrText xml:space="preserve"> \* MERGEFORMAT </w:instrText>
      </w:r>
      <w:r w:rsidRPr="008409E3">
        <w:fldChar w:fldCharType="separate"/>
      </w:r>
      <w:r w:rsidR="008772B1" w:rsidRPr="008409E3">
        <w:t xml:space="preserve">Tabelle </w:t>
      </w:r>
      <w:r w:rsidR="008772B1">
        <w:rPr>
          <w:noProof/>
        </w:rPr>
        <w:t>18</w:t>
      </w:r>
      <w:r w:rsidRPr="008409E3">
        <w:fldChar w:fldCharType="end"/>
      </w:r>
      <w:r w:rsidRPr="008409E3">
        <w:t xml:space="preserve"> keine Aktionen, die zu den folgenden Ko</w:t>
      </w:r>
      <w:r w:rsidRPr="008409E3">
        <w:t>m</w:t>
      </w:r>
      <w:r w:rsidRPr="008409E3">
        <w:t xml:space="preserve">mandos aus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gehören:</w:t>
      </w:r>
    </w:p>
    <w:p w:rsidR="001B6823" w:rsidRPr="008409E3" w:rsidRDefault="000F3DA1" w:rsidP="00530CF6">
      <w:pPr>
        <w:pStyle w:val="afiHinweise"/>
        <w:numPr>
          <w:ilvl w:val="1"/>
          <w:numId w:val="7"/>
        </w:numPr>
      </w:pPr>
      <w:r w:rsidRPr="008409E3">
        <w:rPr>
          <w:smallCaps/>
        </w:rPr>
        <w:t>List Public Key</w:t>
      </w:r>
      <w:r w:rsidRPr="008409E3">
        <w:t>, weil dies ein Kommando ist, welches im Rahmen der Ka</w:t>
      </w:r>
      <w:r w:rsidRPr="008409E3">
        <w:t>r</w:t>
      </w:r>
      <w:r w:rsidRPr="008409E3">
        <w:t>tenzulassung verwendet wird, für reguläre Use Cases aber keine Rolle spielt.</w:t>
      </w:r>
    </w:p>
    <w:p w:rsidR="001B6823" w:rsidRDefault="000F3DA1" w:rsidP="00530CF6">
      <w:pPr>
        <w:pStyle w:val="afiHinweise"/>
        <w:numPr>
          <w:ilvl w:val="1"/>
          <w:numId w:val="7"/>
        </w:numPr>
      </w:pPr>
      <w:r w:rsidRPr="008409E3">
        <w:rPr>
          <w:smallCaps/>
        </w:rPr>
        <w:t>Manage Security Environment</w:t>
      </w:r>
      <w:r w:rsidRPr="008409E3">
        <w:t xml:space="preserve">, weil dieses Kommando im Rahmen einer </w:t>
      </w:r>
      <w:r>
        <w:t xml:space="preserve">Smartcard Nutzung </w:t>
      </w:r>
      <w:r w:rsidRPr="008409E3">
        <w:t xml:space="preserve">zur </w:t>
      </w:r>
      <w:r>
        <w:t xml:space="preserve">Schlüsselauswahl verwendet wir, welche </w:t>
      </w:r>
      <w:r w:rsidRPr="008409E3">
        <w:t>Teil der übrigen Aktionen ist.</w:t>
      </w:r>
    </w:p>
    <w:p w:rsidR="001B6823" w:rsidRPr="008409E3" w:rsidRDefault="000F3DA1" w:rsidP="001B6823">
      <w:pPr>
        <w:pStyle w:val="Beschriftung"/>
      </w:pPr>
      <w:bookmarkStart w:id="230" w:name="_Ref473710920"/>
      <w:bookmarkStart w:id="231" w:name="_Ref473711764"/>
      <w:bookmarkStart w:id="232" w:name="_Toc474861871"/>
      <w:bookmarkStart w:id="233" w:name="_Toc489626805"/>
      <w:r w:rsidRPr="008409E3">
        <w:t xml:space="preserve">Tabelle </w:t>
      </w:r>
      <w:r w:rsidR="008C6704">
        <w:fldChar w:fldCharType="begin"/>
      </w:r>
      <w:r w:rsidR="008C6704">
        <w:instrText xml:space="preserve"> SEQ Tabelle \* ARABIC </w:instrText>
      </w:r>
      <w:r w:rsidR="008C6704">
        <w:fldChar w:fldCharType="separate"/>
      </w:r>
      <w:r w:rsidR="008772B1">
        <w:rPr>
          <w:noProof/>
        </w:rPr>
        <w:t>18</w:t>
      </w:r>
      <w:r w:rsidR="008C6704">
        <w:rPr>
          <w:noProof/>
        </w:rPr>
        <w:fldChar w:fldCharType="end"/>
      </w:r>
      <w:bookmarkEnd w:id="230"/>
      <w:r w:rsidRPr="008409E3">
        <w:t>: Funktion cardOperation für Aktionen ohne zugeordnetes Objekt</w:t>
      </w:r>
      <w:bookmarkEnd w:id="231"/>
      <w:bookmarkEnd w:id="232"/>
      <w:bookmarkEnd w:id="233"/>
    </w:p>
    <w:tbl>
      <w:tblPr>
        <w:tblStyle w:val="Tabellenraster"/>
        <w:tblW w:w="0" w:type="auto"/>
        <w:tblLook w:val="04A0" w:firstRow="1" w:lastRow="0" w:firstColumn="1" w:lastColumn="0" w:noHBand="0" w:noVBand="1"/>
      </w:tblPr>
      <w:tblGrid>
        <w:gridCol w:w="1717"/>
        <w:gridCol w:w="2408"/>
        <w:gridCol w:w="4827"/>
      </w:tblGrid>
      <w:tr w:rsidR="00236491" w:rsidTr="000B49DA">
        <w:trPr>
          <w:tblHeader/>
        </w:trPr>
        <w:tc>
          <w:tcPr>
            <w:tcW w:w="1717" w:type="dxa"/>
            <w:shd w:val="clear" w:color="auto" w:fill="D9D9D9" w:themeFill="background1" w:themeFillShade="D9"/>
          </w:tcPr>
          <w:p w:rsidR="001B6823" w:rsidRPr="008409E3" w:rsidRDefault="000F3DA1" w:rsidP="007B30E1">
            <w:pPr>
              <w:pStyle w:val="gemTab9pt"/>
            </w:pPr>
            <w:r w:rsidRPr="008409E3">
              <w:t>Element</w:t>
            </w:r>
          </w:p>
        </w:tc>
        <w:tc>
          <w:tcPr>
            <w:tcW w:w="7235" w:type="dxa"/>
            <w:gridSpan w:val="2"/>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717" w:type="dxa"/>
            <w:vAlign w:val="center"/>
          </w:tcPr>
          <w:p w:rsidR="001B6823" w:rsidRPr="008409E3" w:rsidRDefault="000F3DA1" w:rsidP="007B30E1">
            <w:pPr>
              <w:pStyle w:val="gemTab9pt"/>
            </w:pPr>
            <w:r w:rsidRPr="008409E3">
              <w:t>Inputparamet</w:t>
            </w:r>
            <w:r w:rsidRPr="008409E3">
              <w:rPr>
                <w:b/>
              </w:rPr>
              <w:t>er</w:t>
            </w:r>
          </w:p>
        </w:tc>
        <w:tc>
          <w:tcPr>
            <w:tcW w:w="7235" w:type="dxa"/>
            <w:gridSpan w:val="2"/>
            <w:vAlign w:val="center"/>
          </w:tcPr>
          <w:p w:rsidR="001B6823" w:rsidRPr="008409E3" w:rsidRDefault="000F3DA1" w:rsidP="0077687A">
            <w:pPr>
              <w:pStyle w:val="gemTab9pt"/>
              <w:numPr>
                <w:ilvl w:val="0"/>
                <w:numId w:val="88"/>
              </w:numPr>
              <w:spacing w:before="60" w:after="60"/>
              <w:jc w:val="both"/>
            </w:pPr>
            <w:r w:rsidRPr="008409E3">
              <w:t>Identifikator = „Wildcard“</w:t>
            </w:r>
          </w:p>
          <w:p w:rsidR="001B6823" w:rsidRPr="008409E3" w:rsidRDefault="000F3DA1" w:rsidP="0077687A">
            <w:pPr>
              <w:pStyle w:val="gemTab9pt"/>
              <w:numPr>
                <w:ilvl w:val="0"/>
                <w:numId w:val="88"/>
              </w:numPr>
              <w:spacing w:before="60" w:after="60"/>
              <w:jc w:val="both"/>
            </w:pPr>
            <w:r w:rsidRPr="008409E3">
              <w:t>Aktion aus der Menge:</w:t>
            </w:r>
          </w:p>
          <w:p w:rsidR="001B6823" w:rsidRPr="008409E3" w:rsidRDefault="000F3DA1" w:rsidP="0077687A">
            <w:pPr>
              <w:pStyle w:val="gemTab9pt"/>
              <w:numPr>
                <w:ilvl w:val="1"/>
                <w:numId w:val="88"/>
              </w:numPr>
              <w:spacing w:before="60" w:after="60"/>
              <w:jc w:val="both"/>
            </w:pPr>
            <w:r w:rsidRPr="008409E3">
              <w:t>getRandom,</w:t>
            </w:r>
            <w:r w:rsidRPr="008409E3">
              <w:tab/>
            </w:r>
            <w:r w:rsidRPr="008409E3">
              <w:tab/>
            </w:r>
            <w:r w:rsidRPr="008409E3">
              <w:tab/>
            </w:r>
            <w:r w:rsidRPr="008409E3">
              <w:tab/>
            </w:r>
            <w:r w:rsidRPr="008409E3">
              <w:tab/>
              <w:t xml:space="preserve">siehe </w:t>
            </w:r>
            <w:r w:rsidRPr="008409E3">
              <w:fldChar w:fldCharType="begin"/>
            </w:r>
            <w:r w:rsidRPr="008409E3">
              <w:instrText xml:space="preserve"> REF _Ref473712124 \w \h </w:instrText>
            </w:r>
            <w:r>
              <w:instrText xml:space="preserve"> \* MERGEFORMAT </w:instrText>
            </w:r>
            <w:r w:rsidRPr="008409E3">
              <w:fldChar w:fldCharType="separate"/>
            </w:r>
            <w:r w:rsidR="008772B1">
              <w:t>9.7.1</w:t>
            </w:r>
            <w:r w:rsidRPr="008409E3">
              <w:fldChar w:fldCharType="end"/>
            </w:r>
          </w:p>
          <w:p w:rsidR="001B6823" w:rsidRPr="008409E3" w:rsidRDefault="000F3DA1" w:rsidP="0077687A">
            <w:pPr>
              <w:pStyle w:val="gemTab9pt"/>
              <w:numPr>
                <w:ilvl w:val="2"/>
                <w:numId w:val="88"/>
              </w:numPr>
              <w:spacing w:before="60" w:after="60"/>
              <w:jc w:val="both"/>
            </w:pPr>
            <w:r w:rsidRPr="008409E3">
              <w:rPr>
                <w:i/>
              </w:rPr>
              <w:t>length</w:t>
            </w:r>
            <w:r w:rsidRPr="008409E3">
              <w:t>, Anzahl zufälliger Oktette, die benötigt werden</w:t>
            </w:r>
          </w:p>
          <w:p w:rsidR="001B6823" w:rsidRPr="008409E3" w:rsidRDefault="000F3DA1" w:rsidP="0077687A">
            <w:pPr>
              <w:pStyle w:val="gemTab9pt"/>
              <w:numPr>
                <w:ilvl w:val="1"/>
                <w:numId w:val="88"/>
              </w:numPr>
              <w:spacing w:before="60" w:after="60"/>
              <w:jc w:val="both"/>
            </w:pPr>
            <w:r w:rsidRPr="008409E3">
              <w:t>getSecurityFlagList,</w:t>
            </w:r>
            <w:r w:rsidRPr="008409E3">
              <w:tab/>
            </w:r>
            <w:r w:rsidRPr="008409E3">
              <w:tab/>
            </w:r>
            <w:r w:rsidRPr="008409E3">
              <w:tab/>
            </w:r>
            <w:r w:rsidRPr="008409E3">
              <w:tab/>
              <w:t xml:space="preserve">siehe </w:t>
            </w:r>
            <w:r w:rsidRPr="008409E3">
              <w:fldChar w:fldCharType="begin"/>
            </w:r>
            <w:r w:rsidRPr="008409E3">
              <w:instrText xml:space="preserve"> REF _Ref473812367 \w \h </w:instrText>
            </w:r>
            <w:r>
              <w:instrText xml:space="preserve"> \* MERGEFORMAT </w:instrText>
            </w:r>
            <w:r w:rsidRPr="008409E3">
              <w:fldChar w:fldCharType="separate"/>
            </w:r>
            <w:r w:rsidR="008772B1">
              <w:t>9.7.2</w:t>
            </w:r>
            <w:r w:rsidRPr="008409E3">
              <w:fldChar w:fldCharType="end"/>
            </w:r>
          </w:p>
          <w:p w:rsidR="001B6823" w:rsidRPr="008409E3" w:rsidRDefault="000F3DA1" w:rsidP="0077687A">
            <w:pPr>
              <w:pStyle w:val="gemTab9pt"/>
              <w:numPr>
                <w:ilvl w:val="2"/>
                <w:numId w:val="88"/>
              </w:numPr>
              <w:spacing w:before="60" w:after="60"/>
              <w:jc w:val="both"/>
            </w:pPr>
            <w:r w:rsidRPr="008409E3">
              <w:rPr>
                <w:i/>
              </w:rPr>
              <w:t>oid</w:t>
            </w:r>
            <w:r w:rsidRPr="008409E3">
              <w:t>, der Flagliste, für welche der Sicherheitsstatus erfragt wird,</w:t>
            </w:r>
          </w:p>
          <w:p w:rsidR="001B6823" w:rsidRPr="008409E3" w:rsidRDefault="000F3DA1" w:rsidP="0077687A">
            <w:pPr>
              <w:pStyle w:val="gemTab9pt"/>
              <w:numPr>
                <w:ilvl w:val="2"/>
                <w:numId w:val="88"/>
              </w:numPr>
              <w:spacing w:before="60" w:after="60"/>
              <w:jc w:val="both"/>
            </w:pPr>
            <w:r w:rsidRPr="008409E3">
              <w:rPr>
                <w:i/>
              </w:rPr>
              <w:t>flagList</w:t>
            </w:r>
            <w:r w:rsidRPr="008409E3">
              <w:t>, Flagliste, für welche der Sicherheitsstatus erfragt wird.</w:t>
            </w:r>
          </w:p>
          <w:p w:rsidR="001B6823" w:rsidRPr="008409E3" w:rsidRDefault="000F3DA1" w:rsidP="0077687A">
            <w:pPr>
              <w:pStyle w:val="gemTab9pt"/>
              <w:numPr>
                <w:ilvl w:val="1"/>
                <w:numId w:val="88"/>
              </w:numPr>
              <w:spacing w:before="60" w:after="60"/>
              <w:jc w:val="both"/>
            </w:pPr>
            <w:r w:rsidRPr="008409E3">
              <w:t>getSecurityFlagRole,</w:t>
            </w:r>
            <w:r w:rsidRPr="008409E3">
              <w:tab/>
            </w:r>
            <w:r w:rsidRPr="008409E3">
              <w:tab/>
            </w:r>
            <w:r w:rsidRPr="008409E3">
              <w:tab/>
            </w:r>
            <w:r w:rsidRPr="008409E3">
              <w:tab/>
              <w:t xml:space="preserve">siehe </w:t>
            </w:r>
            <w:r w:rsidRPr="008409E3">
              <w:fldChar w:fldCharType="begin"/>
            </w:r>
            <w:r w:rsidRPr="008409E3">
              <w:instrText xml:space="preserve"> REF _Ref473813390 \w \h </w:instrText>
            </w:r>
            <w:r>
              <w:instrText xml:space="preserve"> \* MERGEFORMAT </w:instrText>
            </w:r>
            <w:r w:rsidRPr="008409E3">
              <w:fldChar w:fldCharType="separate"/>
            </w:r>
            <w:r w:rsidR="008772B1">
              <w:t>9.7.3</w:t>
            </w:r>
            <w:r w:rsidRPr="008409E3">
              <w:fldChar w:fldCharType="end"/>
            </w:r>
          </w:p>
          <w:p w:rsidR="001B6823" w:rsidRPr="008409E3" w:rsidRDefault="000F3DA1" w:rsidP="0077687A">
            <w:pPr>
              <w:pStyle w:val="gemTab9pt"/>
              <w:numPr>
                <w:ilvl w:val="2"/>
                <w:numId w:val="88"/>
              </w:numPr>
              <w:spacing w:before="60" w:after="60"/>
              <w:jc w:val="both"/>
            </w:pPr>
            <w:r w:rsidRPr="008409E3">
              <w:rPr>
                <w:i/>
              </w:rPr>
              <w:t>role</w:t>
            </w:r>
            <w:r w:rsidRPr="008409E3">
              <w:t>, Rolle, für welche der Sicherheitsstatus erfragt wird.</w:t>
            </w:r>
          </w:p>
          <w:p w:rsidR="001B6823" w:rsidRPr="008409E3" w:rsidRDefault="000F3DA1" w:rsidP="0077687A">
            <w:pPr>
              <w:pStyle w:val="gemTab9pt"/>
              <w:numPr>
                <w:ilvl w:val="1"/>
                <w:numId w:val="88"/>
              </w:numPr>
              <w:spacing w:before="60" w:after="60"/>
              <w:jc w:val="both"/>
            </w:pPr>
            <w:r w:rsidRPr="008409E3">
              <w:t>resetChannel,</w:t>
            </w:r>
            <w:r w:rsidRPr="008409E3">
              <w:tab/>
              <w:t>keine weiteren Inputparameter,</w:t>
            </w:r>
            <w:r w:rsidRPr="008409E3">
              <w:tab/>
              <w:t xml:space="preserve">siehe </w:t>
            </w:r>
            <w:r w:rsidRPr="008409E3">
              <w:fldChar w:fldCharType="begin"/>
            </w:r>
            <w:r w:rsidRPr="008409E3">
              <w:instrText xml:space="preserve"> REF _Ref473716048 \w \h </w:instrText>
            </w:r>
            <w:r>
              <w:instrText xml:space="preserve"> \* MERGEFORMAT </w:instrText>
            </w:r>
            <w:r w:rsidRPr="008409E3">
              <w:fldChar w:fldCharType="separate"/>
            </w:r>
            <w:r w:rsidR="008772B1">
              <w:t>9.7.4</w:t>
            </w:r>
            <w:r w:rsidRPr="008409E3">
              <w:fldChar w:fldCharType="end"/>
            </w:r>
          </w:p>
        </w:tc>
      </w:tr>
      <w:tr w:rsidR="00236491" w:rsidTr="007B30E1">
        <w:tc>
          <w:tcPr>
            <w:tcW w:w="1717" w:type="dxa"/>
            <w:vAlign w:val="center"/>
          </w:tcPr>
          <w:p w:rsidR="001B6823" w:rsidRPr="008409E3" w:rsidRDefault="000F3DA1" w:rsidP="007B30E1">
            <w:pPr>
              <w:pStyle w:val="gemTab9pt"/>
            </w:pPr>
            <w:r w:rsidRPr="008409E3">
              <w:t>Vorbedingungen</w:t>
            </w:r>
          </w:p>
        </w:tc>
        <w:tc>
          <w:tcPr>
            <w:tcW w:w="7235" w:type="dxa"/>
            <w:gridSpan w:val="2"/>
          </w:tcPr>
          <w:p w:rsidR="001B6823" w:rsidRPr="008409E3" w:rsidRDefault="000F3DA1" w:rsidP="0077687A">
            <w:pPr>
              <w:pStyle w:val="gemTab9pt"/>
              <w:numPr>
                <w:ilvl w:val="0"/>
                <w:numId w:val="89"/>
              </w:numPr>
              <w:spacing w:before="60" w:after="60"/>
              <w:jc w:val="both"/>
            </w:pPr>
            <w:r w:rsidRPr="008409E3">
              <w:t xml:space="preserve">Der Standardablauf gemäß </w:t>
            </w:r>
            <w:r w:rsidRPr="008409E3">
              <w:fldChar w:fldCharType="begin"/>
            </w:r>
            <w:r w:rsidRPr="008409E3">
              <w:instrText xml:space="preserve"> REF _Ref466454026 \h  \* MERGEFORMAT </w:instrText>
            </w:r>
            <w:r w:rsidRPr="008409E3">
              <w:fldChar w:fldCharType="separate"/>
            </w:r>
            <w:r w:rsidR="008772B1" w:rsidRPr="008409E3">
              <w:t xml:space="preserve">Tabelle </w:t>
            </w:r>
            <w:r w:rsidR="008772B1">
              <w:rPr>
                <w:noProof/>
              </w:rPr>
              <w:t>11</w:t>
            </w:r>
            <w:r w:rsidR="008772B1" w:rsidRPr="008409E3">
              <w:t>: Genereller Ablauf der Funktion cardOper</w:t>
            </w:r>
            <w:r w:rsidR="008772B1" w:rsidRPr="008409E3">
              <w:t>a</w:t>
            </w:r>
            <w:r w:rsidR="008772B1" w:rsidRPr="008409E3">
              <w:t>tion</w:t>
            </w:r>
            <w:r w:rsidRPr="008409E3">
              <w:fldChar w:fldCharType="end"/>
            </w:r>
            <w:r w:rsidRPr="008409E3">
              <w:t xml:space="preserve"> hat die Punkte </w:t>
            </w:r>
            <w:r w:rsidRPr="008409E3">
              <w:fldChar w:fldCharType="begin"/>
            </w:r>
            <w:r w:rsidRPr="008409E3">
              <w:instrText xml:space="preserve"> REF _Ref466454084 \w \h  \* MERGEFORMAT </w:instrText>
            </w:r>
            <w:r w:rsidRPr="008409E3">
              <w:fldChar w:fldCharType="separate"/>
            </w:r>
            <w:r w:rsidR="008772B1">
              <w:t>1)</w:t>
            </w:r>
            <w:r w:rsidRPr="008409E3">
              <w:fldChar w:fldCharType="end"/>
            </w:r>
            <w:r w:rsidRPr="008409E3">
              <w:t xml:space="preserve">, </w:t>
            </w:r>
            <w:r w:rsidRPr="008409E3">
              <w:fldChar w:fldCharType="begin"/>
            </w:r>
            <w:r w:rsidRPr="008409E3">
              <w:instrText xml:space="preserve"> REF _Ref466454086 \w \h  \* MERGEFORMAT </w:instrText>
            </w:r>
            <w:r w:rsidRPr="008409E3">
              <w:fldChar w:fldCharType="separate"/>
            </w:r>
            <w:r w:rsidR="008772B1">
              <w:t>2)</w:t>
            </w:r>
            <w:r w:rsidRPr="008409E3">
              <w:fldChar w:fldCharType="end"/>
            </w:r>
            <w:r w:rsidRPr="008409E3">
              <w:t xml:space="preserve"> und </w:t>
            </w:r>
            <w:r w:rsidRPr="008409E3">
              <w:fldChar w:fldCharType="begin"/>
            </w:r>
            <w:r w:rsidRPr="008409E3">
              <w:instrText xml:space="preserve"> REF _Ref466454088 \w \h  \* MERGEFORMAT </w:instrText>
            </w:r>
            <w:r w:rsidRPr="008409E3">
              <w:fldChar w:fldCharType="separate"/>
            </w:r>
            <w:r w:rsidR="008772B1">
              <w:t>3)</w:t>
            </w:r>
            <w:r w:rsidRPr="008409E3">
              <w:fldChar w:fldCharType="end"/>
            </w:r>
            <w:r w:rsidRPr="008409E3">
              <w:t xml:space="preserve"> erfolgreich durchlaufen.</w:t>
            </w:r>
          </w:p>
        </w:tc>
      </w:tr>
      <w:tr w:rsidR="00236491" w:rsidTr="007B30E1">
        <w:tc>
          <w:tcPr>
            <w:tcW w:w="1717" w:type="dxa"/>
            <w:vAlign w:val="center"/>
          </w:tcPr>
          <w:p w:rsidR="001B6823" w:rsidRPr="008409E3" w:rsidRDefault="000F3DA1" w:rsidP="007B30E1">
            <w:pPr>
              <w:pStyle w:val="gemTab9pt"/>
            </w:pPr>
            <w:r w:rsidRPr="008409E3">
              <w:t>Standardablauf</w:t>
            </w:r>
          </w:p>
        </w:tc>
        <w:tc>
          <w:tcPr>
            <w:tcW w:w="7235" w:type="dxa"/>
            <w:gridSpan w:val="2"/>
          </w:tcPr>
          <w:p w:rsidR="001B6823" w:rsidRPr="008409E3" w:rsidRDefault="000F3DA1" w:rsidP="007B30E1">
            <w:pPr>
              <w:pStyle w:val="afiHinweise"/>
            </w:pPr>
            <w:r w:rsidRPr="008409E3">
              <w:t>Eine Ordnerselektion findet niemals statt.</w:t>
            </w:r>
          </w:p>
          <w:p w:rsidR="001B6823" w:rsidRPr="008409E3" w:rsidRDefault="000F3DA1" w:rsidP="007B30E1">
            <w:pPr>
              <w:pStyle w:val="afiHinweise"/>
            </w:pPr>
            <w:r w:rsidRPr="008409E3">
              <w:t>Eine Anpassung des Sicherheitszustands ist niemals erforderlich.</w:t>
            </w:r>
          </w:p>
          <w:p w:rsidR="001B6823" w:rsidRPr="008409E3" w:rsidRDefault="000F3DA1" w:rsidP="0077687A">
            <w:pPr>
              <w:pStyle w:val="gemTab9pt"/>
              <w:numPr>
                <w:ilvl w:val="0"/>
                <w:numId w:val="90"/>
              </w:numPr>
              <w:spacing w:before="60" w:after="60"/>
              <w:jc w:val="both"/>
            </w:pPr>
            <w:r w:rsidRPr="008409E3">
              <w:t>Es wird eine passende Kommandosequenz erzeugt und an den Kartenleser g</w:t>
            </w:r>
            <w:r w:rsidRPr="008409E3">
              <w:t>e</w:t>
            </w:r>
            <w:r w:rsidRPr="008409E3">
              <w:t>schickt. Die korrespondierende Antwortsequenz wird von dort empfangen.</w:t>
            </w:r>
          </w:p>
        </w:tc>
      </w:tr>
      <w:tr w:rsidR="00236491" w:rsidTr="007B30E1">
        <w:trPr>
          <w:trHeight w:val="295"/>
        </w:trPr>
        <w:tc>
          <w:tcPr>
            <w:tcW w:w="1717" w:type="dxa"/>
            <w:vAlign w:val="center"/>
          </w:tcPr>
          <w:p w:rsidR="001B6823" w:rsidRPr="008409E3" w:rsidRDefault="000F3DA1" w:rsidP="007B30E1">
            <w:pPr>
              <w:pStyle w:val="gemTab9pt"/>
            </w:pPr>
            <w:r w:rsidRPr="008409E3">
              <w:t>Rückgabewert</w:t>
            </w:r>
          </w:p>
          <w:p w:rsidR="001B6823" w:rsidRPr="008409E3" w:rsidRDefault="000F3DA1" w:rsidP="007B30E1">
            <w:pPr>
              <w:pStyle w:val="gemTab9pt"/>
            </w:pPr>
            <w:r w:rsidRPr="008409E3">
              <w:t>getRandom</w:t>
            </w:r>
          </w:p>
        </w:tc>
        <w:tc>
          <w:tcPr>
            <w:tcW w:w="2408" w:type="dxa"/>
            <w:vAlign w:val="center"/>
          </w:tcPr>
          <w:p w:rsidR="001B6823" w:rsidRPr="008409E3" w:rsidRDefault="000F3DA1" w:rsidP="007B30E1">
            <w:pPr>
              <w:pStyle w:val="gemTab9pt"/>
            </w:pPr>
            <w:r w:rsidRPr="008409E3">
              <w:t>OK</w:t>
            </w:r>
            <w:r w:rsidRPr="008409E3">
              <w:br/>
              <w:t>plus angeforderte Daten</w:t>
            </w:r>
          </w:p>
        </w:tc>
        <w:tc>
          <w:tcPr>
            <w:tcW w:w="4827" w:type="dxa"/>
            <w:vAlign w:val="center"/>
          </w:tcPr>
          <w:p w:rsidR="001B6823" w:rsidRPr="008409E3" w:rsidRDefault="000F3DA1" w:rsidP="007B30E1">
            <w:pPr>
              <w:pStyle w:val="gemTab9pt"/>
            </w:pPr>
            <w:r w:rsidRPr="008409E3">
              <w:t>Aktion erfolgreich durchgeführt</w:t>
            </w:r>
          </w:p>
        </w:tc>
      </w:tr>
      <w:tr w:rsidR="00236491" w:rsidTr="007B30E1">
        <w:trPr>
          <w:trHeight w:val="680"/>
        </w:trPr>
        <w:tc>
          <w:tcPr>
            <w:tcW w:w="1717" w:type="dxa"/>
            <w:vMerge w:val="restart"/>
            <w:vAlign w:val="center"/>
          </w:tcPr>
          <w:p w:rsidR="001B6823" w:rsidRPr="008409E3" w:rsidRDefault="000F3DA1" w:rsidP="007B30E1">
            <w:pPr>
              <w:pStyle w:val="gemTab9pt"/>
            </w:pPr>
            <w:r w:rsidRPr="008409E3">
              <w:t>Rückgabewert</w:t>
            </w:r>
          </w:p>
          <w:p w:rsidR="001B6823" w:rsidRPr="008409E3" w:rsidRDefault="000F3DA1" w:rsidP="007B30E1">
            <w:pPr>
              <w:pStyle w:val="gemTab9pt"/>
            </w:pPr>
            <w:r w:rsidRPr="008409E3">
              <w:t>getSecurityStatus</w:t>
            </w:r>
            <w:r w:rsidRPr="008409E3">
              <w:softHyphen/>
              <w:t>FlagList</w:t>
            </w:r>
          </w:p>
          <w:p w:rsidR="001B6823" w:rsidRPr="008409E3" w:rsidRDefault="000F3DA1" w:rsidP="007B30E1">
            <w:pPr>
              <w:pStyle w:val="gemTab9pt"/>
            </w:pPr>
            <w:r w:rsidRPr="008409E3">
              <w:t>getSecurityStauts</w:t>
            </w:r>
            <w:r w:rsidRPr="008409E3">
              <w:softHyphen/>
              <w:t>Role</w:t>
            </w:r>
          </w:p>
        </w:tc>
        <w:tc>
          <w:tcPr>
            <w:tcW w:w="2408" w:type="dxa"/>
            <w:vAlign w:val="center"/>
          </w:tcPr>
          <w:p w:rsidR="001B6823" w:rsidRPr="008409E3" w:rsidRDefault="000F3DA1" w:rsidP="007B30E1">
            <w:pPr>
              <w:pStyle w:val="gemTab9pt"/>
            </w:pPr>
            <w:r w:rsidRPr="008409E3">
              <w:t>NoAuthentication</w:t>
            </w:r>
          </w:p>
        </w:tc>
        <w:tc>
          <w:tcPr>
            <w:tcW w:w="4827" w:type="dxa"/>
            <w:vAlign w:val="center"/>
          </w:tcPr>
          <w:p w:rsidR="001B6823" w:rsidRPr="008409E3" w:rsidRDefault="000F3DA1" w:rsidP="007B30E1">
            <w:pPr>
              <w:pStyle w:val="gemTab9pt"/>
            </w:pPr>
            <w:r w:rsidRPr="008409E3">
              <w:t>Erfragter Authentisierungsstatus ist nicht gesetzt</w:t>
            </w:r>
          </w:p>
        </w:tc>
      </w:tr>
      <w:tr w:rsidR="00236491" w:rsidTr="007B30E1">
        <w:trPr>
          <w:trHeight w:val="680"/>
        </w:trPr>
        <w:tc>
          <w:tcPr>
            <w:tcW w:w="1717" w:type="dxa"/>
            <w:vMerge/>
            <w:vAlign w:val="center"/>
          </w:tcPr>
          <w:p w:rsidR="001B6823" w:rsidRPr="008409E3" w:rsidRDefault="008C6704" w:rsidP="007B30E1">
            <w:pPr>
              <w:pStyle w:val="gemTab9pt"/>
            </w:pPr>
          </w:p>
        </w:tc>
        <w:tc>
          <w:tcPr>
            <w:tcW w:w="2408" w:type="dxa"/>
            <w:vAlign w:val="center"/>
          </w:tcPr>
          <w:p w:rsidR="001B6823" w:rsidRPr="008409E3" w:rsidRDefault="000F3DA1" w:rsidP="007B30E1">
            <w:pPr>
              <w:pStyle w:val="gemTab9pt"/>
            </w:pPr>
            <w:r w:rsidRPr="008409E3">
              <w:t>OK</w:t>
            </w:r>
          </w:p>
        </w:tc>
        <w:tc>
          <w:tcPr>
            <w:tcW w:w="4827" w:type="dxa"/>
            <w:vAlign w:val="center"/>
          </w:tcPr>
          <w:p w:rsidR="001B6823" w:rsidRPr="008409E3" w:rsidRDefault="000F3DA1" w:rsidP="007B30E1">
            <w:pPr>
              <w:pStyle w:val="gemTab9pt"/>
            </w:pPr>
            <w:r w:rsidRPr="008409E3">
              <w:t>Erfragter Authentisierungsstatus ist gesetzt</w:t>
            </w:r>
          </w:p>
        </w:tc>
      </w:tr>
      <w:tr w:rsidR="00236491" w:rsidTr="007B30E1">
        <w:trPr>
          <w:trHeight w:val="295"/>
        </w:trPr>
        <w:tc>
          <w:tcPr>
            <w:tcW w:w="1717" w:type="dxa"/>
            <w:vAlign w:val="center"/>
          </w:tcPr>
          <w:p w:rsidR="001B6823" w:rsidRPr="008409E3" w:rsidRDefault="000F3DA1" w:rsidP="007B30E1">
            <w:pPr>
              <w:pStyle w:val="gemTab9pt"/>
            </w:pPr>
            <w:bookmarkStart w:id="234" w:name="_Ref466451478"/>
            <w:r w:rsidRPr="008409E3">
              <w:t>Rückgabewert</w:t>
            </w:r>
          </w:p>
          <w:p w:rsidR="001B6823" w:rsidRPr="008409E3" w:rsidRDefault="000F3DA1" w:rsidP="007B30E1">
            <w:pPr>
              <w:pStyle w:val="gemTab9pt"/>
            </w:pPr>
            <w:r w:rsidRPr="008409E3">
              <w:t>resetChannel</w:t>
            </w:r>
          </w:p>
        </w:tc>
        <w:tc>
          <w:tcPr>
            <w:tcW w:w="2408" w:type="dxa"/>
            <w:vAlign w:val="center"/>
          </w:tcPr>
          <w:p w:rsidR="001B6823" w:rsidRPr="008409E3" w:rsidRDefault="000F3DA1" w:rsidP="007B30E1">
            <w:pPr>
              <w:pStyle w:val="gemTab9pt"/>
            </w:pPr>
            <w:r w:rsidRPr="008409E3">
              <w:t>OK</w:t>
            </w:r>
          </w:p>
        </w:tc>
        <w:tc>
          <w:tcPr>
            <w:tcW w:w="4827" w:type="dxa"/>
            <w:vAlign w:val="center"/>
          </w:tcPr>
          <w:p w:rsidR="001B6823" w:rsidRPr="008409E3" w:rsidRDefault="000F3DA1" w:rsidP="007B30E1">
            <w:pPr>
              <w:pStyle w:val="gemTab9pt"/>
            </w:pPr>
            <w:r w:rsidRPr="008409E3">
              <w:t>Aktion erfolgreich durchgeführt</w:t>
            </w:r>
          </w:p>
        </w:tc>
      </w:tr>
    </w:tbl>
    <w:p w:rsidR="001B6823" w:rsidRPr="008409E3" w:rsidRDefault="000F3DA1" w:rsidP="001B6823">
      <w:pPr>
        <w:pStyle w:val="afiHinweise"/>
      </w:pPr>
      <w:r w:rsidRPr="008409E3">
        <w:t xml:space="preserve">Da der Sicherheitszustand für die hier behandelten Aktionen irrelevant ist, treten die Fehlermeldungen aus </w:t>
      </w:r>
      <w:r w:rsidRPr="008409E3">
        <w:fldChar w:fldCharType="begin"/>
      </w:r>
      <w:r w:rsidRPr="008409E3">
        <w:instrText xml:space="preserve"> REF _Ref473879526 \h </w:instrText>
      </w:r>
      <w:r>
        <w:instrText xml:space="preserve"> \* MERGEFORMAT </w:instrText>
      </w:r>
      <w:r w:rsidRPr="008409E3">
        <w:fldChar w:fldCharType="separate"/>
      </w:r>
      <w:r w:rsidR="008772B1" w:rsidRPr="008409E3">
        <w:t xml:space="preserve">Tabelle </w:t>
      </w:r>
      <w:r w:rsidR="008772B1">
        <w:rPr>
          <w:noProof/>
        </w:rPr>
        <w:t>69</w:t>
      </w:r>
      <w:r w:rsidRPr="008409E3">
        <w:fldChar w:fldCharType="end"/>
      </w:r>
      <w:r w:rsidRPr="008409E3">
        <w:t xml:space="preserve"> hier nicht auf.</w:t>
      </w:r>
    </w:p>
    <w:p w:rsidR="001B6823" w:rsidRPr="008409E3" w:rsidRDefault="000F3DA1" w:rsidP="008C6704">
      <w:pPr>
        <w:pStyle w:val="berschrift2"/>
      </w:pPr>
      <w:bookmarkStart w:id="235" w:name="_Toc474861727"/>
      <w:bookmarkStart w:id="236" w:name="_Toc501715505"/>
      <w:r w:rsidRPr="008409E3">
        <w:t>Funktion transparentChannel</w:t>
      </w:r>
      <w:bookmarkEnd w:id="234"/>
      <w:bookmarkEnd w:id="235"/>
      <w:bookmarkEnd w:id="236"/>
    </w:p>
    <w:p w:rsidR="001B6823" w:rsidRDefault="000F3DA1" w:rsidP="001B6823">
      <w:r w:rsidRPr="008409E3">
        <w:t xml:space="preserve">Diese Funktion </w:t>
      </w:r>
      <w:r>
        <w:t>ermöglicht die Nutzung eines transparenten Kanals zur Smartcard</w:t>
      </w:r>
      <w:r w:rsidRPr="008409E3">
        <w:t>.</w:t>
      </w:r>
      <w:r>
        <w:t xml:space="preserve"> Ein transparenter Kanal lässt sich öffnen, nutzen und schließen.</w:t>
      </w:r>
      <w:r w:rsidRPr="008409E3">
        <w:t xml:space="preserve"> </w:t>
      </w:r>
      <w:r>
        <w:t xml:space="preserve">Solange ein transparenter Kanal offen ist, ist </w:t>
      </w:r>
      <w:r w:rsidRPr="008409E3">
        <w:t xml:space="preserve">die Funktion cardOperation </w:t>
      </w:r>
      <w:r>
        <w:t>nicht nutzbar</w:t>
      </w:r>
      <w:r w:rsidRPr="008409E3">
        <w:t>.</w:t>
      </w:r>
    </w:p>
    <w:p w:rsidR="001B6823" w:rsidRPr="008409E3" w:rsidRDefault="000F3DA1" w:rsidP="001B6823">
      <w:pPr>
        <w:pStyle w:val="Beschriftung"/>
      </w:pPr>
      <w:bookmarkStart w:id="237" w:name="_Ref477868306"/>
      <w:bookmarkStart w:id="238" w:name="_Toc474861872"/>
      <w:bookmarkStart w:id="239" w:name="_Toc489626806"/>
      <w:r w:rsidRPr="008409E3">
        <w:t xml:space="preserve">Tabelle </w:t>
      </w:r>
      <w:r w:rsidR="008C6704">
        <w:fldChar w:fldCharType="begin"/>
      </w:r>
      <w:r w:rsidR="008C6704">
        <w:instrText xml:space="preserve"> SEQ Tabelle \* ARABIC </w:instrText>
      </w:r>
      <w:r w:rsidR="008C6704">
        <w:fldChar w:fldCharType="separate"/>
      </w:r>
      <w:r w:rsidR="008772B1">
        <w:rPr>
          <w:noProof/>
        </w:rPr>
        <w:t>19</w:t>
      </w:r>
      <w:r w:rsidR="008C6704">
        <w:rPr>
          <w:noProof/>
        </w:rPr>
        <w:fldChar w:fldCharType="end"/>
      </w:r>
      <w:bookmarkEnd w:id="237"/>
      <w:r>
        <w:t>: Funktion t</w:t>
      </w:r>
      <w:r w:rsidRPr="008409E3">
        <w:t>ransparentChannel</w:t>
      </w:r>
      <w:bookmarkEnd w:id="238"/>
      <w:bookmarkEnd w:id="239"/>
    </w:p>
    <w:tbl>
      <w:tblPr>
        <w:tblStyle w:val="Tabellenraster"/>
        <w:tblW w:w="0" w:type="auto"/>
        <w:tblLook w:val="04A0" w:firstRow="1" w:lastRow="0" w:firstColumn="1" w:lastColumn="0" w:noHBand="0" w:noVBand="1"/>
      </w:tblPr>
      <w:tblGrid>
        <w:gridCol w:w="1668"/>
        <w:gridCol w:w="7284"/>
      </w:tblGrid>
      <w:tr w:rsidR="00236491" w:rsidTr="007B30E1">
        <w:tc>
          <w:tcPr>
            <w:tcW w:w="1668" w:type="dxa"/>
            <w:shd w:val="clear" w:color="auto" w:fill="D9D9D9" w:themeFill="background1" w:themeFillShade="D9"/>
          </w:tcPr>
          <w:p w:rsidR="001B6823" w:rsidRPr="008409E3" w:rsidRDefault="000F3DA1" w:rsidP="007B30E1">
            <w:pPr>
              <w:pStyle w:val="gemTab9pt"/>
            </w:pPr>
            <w:r w:rsidRPr="008409E3">
              <w:t>Element</w:t>
            </w:r>
          </w:p>
        </w:tc>
        <w:tc>
          <w:tcPr>
            <w:tcW w:w="7284" w:type="dxa"/>
            <w:shd w:val="clear" w:color="auto" w:fill="D9D9D9" w:themeFill="background1" w:themeFillShade="D9"/>
          </w:tcPr>
          <w:p w:rsidR="001B6823" w:rsidRPr="008409E3" w:rsidRDefault="000F3DA1" w:rsidP="007B30E1">
            <w:pPr>
              <w:pStyle w:val="gemTab9pt"/>
            </w:pPr>
            <w:r w:rsidRPr="008409E3">
              <w:t>Beschreibung</w:t>
            </w:r>
          </w:p>
        </w:tc>
      </w:tr>
      <w:tr w:rsidR="00236491" w:rsidTr="007B30E1">
        <w:tc>
          <w:tcPr>
            <w:tcW w:w="1668" w:type="dxa"/>
          </w:tcPr>
          <w:p w:rsidR="001B6823" w:rsidRPr="008409E3" w:rsidRDefault="000F3DA1" w:rsidP="007B30E1">
            <w:pPr>
              <w:pStyle w:val="gemTab9pt"/>
            </w:pPr>
            <w:r w:rsidRPr="008409E3">
              <w:t>Inputparameter</w:t>
            </w:r>
          </w:p>
        </w:tc>
        <w:tc>
          <w:tcPr>
            <w:tcW w:w="7284" w:type="dxa"/>
          </w:tcPr>
          <w:p w:rsidR="001B6823" w:rsidRPr="008409E3" w:rsidRDefault="000F3DA1" w:rsidP="0077687A">
            <w:pPr>
              <w:pStyle w:val="gemTab9pt"/>
              <w:numPr>
                <w:ilvl w:val="0"/>
                <w:numId w:val="12"/>
              </w:numPr>
              <w:spacing w:before="60" w:after="60"/>
              <w:jc w:val="both"/>
            </w:pPr>
            <w:r w:rsidRPr="008409E3">
              <w:t>Aktion aus der Menge</w:t>
            </w:r>
          </w:p>
          <w:p w:rsidR="001B6823" w:rsidRPr="008409E3" w:rsidRDefault="000F3DA1" w:rsidP="0077687A">
            <w:pPr>
              <w:pStyle w:val="gemTab9pt"/>
              <w:numPr>
                <w:ilvl w:val="1"/>
                <w:numId w:val="12"/>
              </w:numPr>
              <w:spacing w:before="60" w:after="60"/>
              <w:jc w:val="both"/>
            </w:pPr>
            <w:r w:rsidRPr="008409E3">
              <w:t>open, öffnet einen „transparenten Kanal“, falls er geschlossen ist</w:t>
            </w:r>
          </w:p>
          <w:p w:rsidR="001B6823" w:rsidRPr="008409E3" w:rsidRDefault="000F3DA1" w:rsidP="0077687A">
            <w:pPr>
              <w:pStyle w:val="gemTab9pt"/>
              <w:numPr>
                <w:ilvl w:val="1"/>
                <w:numId w:val="12"/>
              </w:numPr>
              <w:spacing w:before="60" w:after="60"/>
              <w:jc w:val="both"/>
            </w:pPr>
            <w:r w:rsidRPr="008409E3">
              <w:t>sendAPDU, sendet die in Parameter 2 angegebene Kommando APDU an die Karte im Kartenterminal</w:t>
            </w:r>
          </w:p>
          <w:p w:rsidR="001B6823" w:rsidRPr="008409E3" w:rsidRDefault="000F3DA1" w:rsidP="0077687A">
            <w:pPr>
              <w:pStyle w:val="gemTab9pt"/>
              <w:numPr>
                <w:ilvl w:val="1"/>
                <w:numId w:val="12"/>
              </w:numPr>
              <w:spacing w:before="60" w:after="60"/>
              <w:jc w:val="both"/>
            </w:pPr>
            <w:r w:rsidRPr="008409E3">
              <w:t>close, schließt einen geöffneten „transparenten Kanal“</w:t>
            </w:r>
          </w:p>
          <w:p w:rsidR="001B6823" w:rsidRPr="008409E3" w:rsidRDefault="000F3DA1" w:rsidP="0077687A">
            <w:pPr>
              <w:pStyle w:val="gemTab9pt"/>
              <w:numPr>
                <w:ilvl w:val="0"/>
                <w:numId w:val="12"/>
              </w:numPr>
              <w:spacing w:before="60" w:after="60"/>
              <w:jc w:val="both"/>
            </w:pPr>
            <w:r w:rsidRPr="008409E3">
              <w:t>commandAPDU, konditional, fehlt für die Aktionen open und close, ist bei der Aktion sendAPDU zwingend vorhanden</w:t>
            </w:r>
          </w:p>
        </w:tc>
      </w:tr>
      <w:tr w:rsidR="00236491" w:rsidTr="007B30E1">
        <w:tc>
          <w:tcPr>
            <w:tcW w:w="1668" w:type="dxa"/>
          </w:tcPr>
          <w:p w:rsidR="001B6823" w:rsidRPr="008409E3" w:rsidRDefault="000F3DA1" w:rsidP="007B30E1">
            <w:pPr>
              <w:pStyle w:val="gemTab9pt"/>
            </w:pPr>
            <w:r w:rsidRPr="008409E3">
              <w:t>Vorbedingungen</w:t>
            </w:r>
          </w:p>
        </w:tc>
        <w:tc>
          <w:tcPr>
            <w:tcW w:w="7284" w:type="dxa"/>
          </w:tcPr>
          <w:p w:rsidR="001B6823" w:rsidRPr="008409E3" w:rsidRDefault="000F3DA1" w:rsidP="0077687A">
            <w:pPr>
              <w:pStyle w:val="gemTab9pt"/>
              <w:numPr>
                <w:ilvl w:val="0"/>
                <w:numId w:val="13"/>
              </w:numPr>
              <w:spacing w:before="60" w:after="60"/>
              <w:jc w:val="both"/>
            </w:pPr>
            <w:r w:rsidRPr="008409E3">
              <w:t>Keine</w:t>
            </w:r>
          </w:p>
        </w:tc>
      </w:tr>
      <w:tr w:rsidR="00236491" w:rsidTr="007B30E1">
        <w:tc>
          <w:tcPr>
            <w:tcW w:w="1668" w:type="dxa"/>
          </w:tcPr>
          <w:p w:rsidR="001B6823" w:rsidRPr="008409E3" w:rsidRDefault="000F3DA1" w:rsidP="007B30E1">
            <w:pPr>
              <w:pStyle w:val="gemTab9pt"/>
            </w:pPr>
            <w:r w:rsidRPr="008409E3">
              <w:t>Standardablauf</w:t>
            </w:r>
          </w:p>
        </w:tc>
        <w:tc>
          <w:tcPr>
            <w:tcW w:w="7284" w:type="dxa"/>
          </w:tcPr>
          <w:p w:rsidR="001B6823" w:rsidRPr="008409E3" w:rsidRDefault="000F3DA1" w:rsidP="0077687A">
            <w:pPr>
              <w:pStyle w:val="gemTab9pt"/>
              <w:numPr>
                <w:ilvl w:val="0"/>
                <w:numId w:val="14"/>
              </w:numPr>
              <w:spacing w:before="60" w:after="60"/>
              <w:jc w:val="both"/>
            </w:pPr>
            <w:r w:rsidRPr="008409E3">
              <w:t>Falls der „transparente Kanal“ geöffnet ist, bricht die Funktion für die Aktion open mit der Fehlermeldung TransparentChannelAlreadyOpen ab.</w:t>
            </w:r>
          </w:p>
          <w:p w:rsidR="001B6823" w:rsidRPr="008409E3" w:rsidRDefault="000F3DA1" w:rsidP="0077687A">
            <w:pPr>
              <w:pStyle w:val="gemTab9pt"/>
              <w:numPr>
                <w:ilvl w:val="0"/>
                <w:numId w:val="14"/>
              </w:numPr>
              <w:spacing w:before="60" w:after="60"/>
              <w:jc w:val="both"/>
            </w:pPr>
            <w:r w:rsidRPr="008409E3">
              <w:t>Falls der „transparente Kanal“ geschlossen ist, bricht die Funktion für die Aktionen sendAPDU und close mit der Fehlermeldung TransparentChannelNotOpen ab.</w:t>
            </w:r>
          </w:p>
          <w:p w:rsidR="001B6823" w:rsidRPr="008409E3" w:rsidRDefault="000F3DA1" w:rsidP="0077687A">
            <w:pPr>
              <w:pStyle w:val="gemTab9pt"/>
              <w:numPr>
                <w:ilvl w:val="0"/>
                <w:numId w:val="14"/>
              </w:numPr>
              <w:spacing w:before="60" w:after="60"/>
              <w:jc w:val="both"/>
            </w:pPr>
            <w:r w:rsidRPr="008409E3">
              <w:t>Falls für die Aktion sendAPDU kein Parameter commandAPDU angegeben ist, bricht die Funktion mit der Fehlermeldung MissingAPDU ab.</w:t>
            </w:r>
          </w:p>
          <w:p w:rsidR="001B6823" w:rsidRPr="008409E3" w:rsidRDefault="000F3DA1" w:rsidP="0077687A">
            <w:pPr>
              <w:pStyle w:val="gemTab9pt"/>
              <w:numPr>
                <w:ilvl w:val="0"/>
                <w:numId w:val="14"/>
              </w:numPr>
              <w:spacing w:before="60" w:after="60"/>
              <w:jc w:val="both"/>
            </w:pPr>
            <w:r w:rsidRPr="008409E3">
              <w:t>Falls die Aktion</w:t>
            </w:r>
          </w:p>
          <w:p w:rsidR="001B6823" w:rsidRPr="008409E3" w:rsidRDefault="000F3DA1" w:rsidP="0077687A">
            <w:pPr>
              <w:pStyle w:val="gemTab9pt"/>
              <w:numPr>
                <w:ilvl w:val="1"/>
                <w:numId w:val="14"/>
              </w:numPr>
              <w:spacing w:before="60" w:after="60"/>
              <w:jc w:val="both"/>
            </w:pPr>
            <w:r w:rsidRPr="008409E3">
              <w:t xml:space="preserve">open ist, wird ein Kanalreset gemäß Aktion resetChannel (siehe </w:t>
            </w:r>
            <w:r w:rsidRPr="008409E3">
              <w:fldChar w:fldCharType="begin"/>
            </w:r>
            <w:r w:rsidRPr="008409E3">
              <w:instrText xml:space="preserve"> REF _Ref473710920 \h </w:instrText>
            </w:r>
            <w:r>
              <w:instrText xml:space="preserve"> \* MERGEFORMAT </w:instrText>
            </w:r>
            <w:r w:rsidRPr="008409E3">
              <w:fldChar w:fldCharType="separate"/>
            </w:r>
            <w:r w:rsidR="008772B1" w:rsidRPr="008409E3">
              <w:t xml:space="preserve">Tabelle </w:t>
            </w:r>
            <w:r w:rsidR="008772B1">
              <w:rPr>
                <w:noProof/>
              </w:rPr>
              <w:t>18</w:t>
            </w:r>
            <w:r w:rsidRPr="008409E3">
              <w:fldChar w:fldCharType="end"/>
            </w:r>
            <w:r w:rsidRPr="008409E3">
              <w:t>) ausgeführt und StatusTransparentChannel auf open gesetzt.</w:t>
            </w:r>
          </w:p>
          <w:p w:rsidR="001B6823" w:rsidRPr="008409E3" w:rsidRDefault="000F3DA1" w:rsidP="0077687A">
            <w:pPr>
              <w:pStyle w:val="gemTab9pt"/>
              <w:numPr>
                <w:ilvl w:val="1"/>
                <w:numId w:val="14"/>
              </w:numPr>
              <w:spacing w:before="60" w:after="60"/>
              <w:jc w:val="both"/>
            </w:pPr>
            <w:r w:rsidRPr="008409E3">
              <w:t>sendAPDU ist, dann wird die Kommando APDU an die Karte im Kartenterminal gesendet und die Antwort APDU von dort empfangen.</w:t>
            </w:r>
          </w:p>
          <w:p w:rsidR="001B6823" w:rsidRPr="008409E3" w:rsidRDefault="000F3DA1" w:rsidP="0077687A">
            <w:pPr>
              <w:pStyle w:val="gemTab9pt"/>
              <w:numPr>
                <w:ilvl w:val="1"/>
                <w:numId w:val="14"/>
              </w:numPr>
              <w:spacing w:before="60" w:after="60"/>
              <w:jc w:val="both"/>
            </w:pPr>
            <w:r w:rsidRPr="008409E3">
              <w:t xml:space="preserve">close ist, wird ein Kanalreset gemäß resetChannel (siehe </w:t>
            </w:r>
            <w:r w:rsidRPr="008409E3">
              <w:fldChar w:fldCharType="begin"/>
            </w:r>
            <w:r w:rsidRPr="008409E3">
              <w:instrText xml:space="preserve"> REF _Ref473710920 \h </w:instrText>
            </w:r>
            <w:r>
              <w:instrText xml:space="preserve"> \* MERGEFORMAT </w:instrText>
            </w:r>
            <w:r w:rsidRPr="008409E3">
              <w:fldChar w:fldCharType="separate"/>
            </w:r>
            <w:r w:rsidR="008772B1" w:rsidRPr="008409E3">
              <w:t xml:space="preserve">Tabelle </w:t>
            </w:r>
            <w:r w:rsidR="008772B1">
              <w:rPr>
                <w:noProof/>
              </w:rPr>
              <w:t>18</w:t>
            </w:r>
            <w:r w:rsidRPr="008409E3">
              <w:fldChar w:fldCharType="end"/>
            </w:r>
            <w:r w:rsidRPr="008409E3">
              <w:t>) ausg</w:t>
            </w:r>
            <w:r w:rsidRPr="008409E3">
              <w:t>e</w:t>
            </w:r>
            <w:r w:rsidRPr="008409E3">
              <w:t>führt und StatusTransparentChannel auf closed gesetzt.</w:t>
            </w:r>
          </w:p>
          <w:p w:rsidR="001B6823" w:rsidRPr="008409E3" w:rsidRDefault="000F3DA1" w:rsidP="0077687A">
            <w:pPr>
              <w:pStyle w:val="gemTab9pt"/>
              <w:numPr>
                <w:ilvl w:val="0"/>
                <w:numId w:val="14"/>
              </w:numPr>
              <w:spacing w:before="60" w:after="60"/>
              <w:jc w:val="both"/>
            </w:pPr>
            <w:r w:rsidRPr="008409E3">
              <w:t>Die Funktion wird beendet und der Rückgabewert OK wird zurückgemeldet.</w:t>
            </w:r>
          </w:p>
        </w:tc>
      </w:tr>
      <w:tr w:rsidR="00236491" w:rsidTr="007B30E1">
        <w:tc>
          <w:tcPr>
            <w:tcW w:w="1668" w:type="dxa"/>
          </w:tcPr>
          <w:p w:rsidR="001B6823" w:rsidRPr="008409E3" w:rsidRDefault="000F3DA1" w:rsidP="007B30E1">
            <w:pPr>
              <w:pStyle w:val="gemTab9pt"/>
            </w:pPr>
            <w:r w:rsidRPr="008409E3">
              <w:t>Rückgabewert</w:t>
            </w:r>
          </w:p>
        </w:tc>
        <w:tc>
          <w:tcPr>
            <w:tcW w:w="7284" w:type="dxa"/>
          </w:tcPr>
          <w:p w:rsidR="001B6823" w:rsidRPr="008409E3" w:rsidRDefault="000F3DA1" w:rsidP="0077687A">
            <w:pPr>
              <w:pStyle w:val="gemTab9pt"/>
              <w:numPr>
                <w:ilvl w:val="0"/>
                <w:numId w:val="15"/>
              </w:numPr>
              <w:spacing w:before="60" w:after="60"/>
              <w:jc w:val="both"/>
            </w:pPr>
            <w:r w:rsidRPr="008409E3">
              <w:t>TransparentChannelAlreadyOpen: Der „transparente Kanal“ ist bereits offen.</w:t>
            </w:r>
          </w:p>
          <w:p w:rsidR="001B6823" w:rsidRPr="008409E3" w:rsidRDefault="000F3DA1" w:rsidP="0077687A">
            <w:pPr>
              <w:pStyle w:val="gemTab9pt"/>
              <w:numPr>
                <w:ilvl w:val="0"/>
                <w:numId w:val="15"/>
              </w:numPr>
              <w:spacing w:before="60" w:after="60"/>
              <w:jc w:val="both"/>
            </w:pPr>
            <w:r w:rsidRPr="008409E3">
              <w:t>TransparentChannelNotOpen: Der „transparente Kanal“ ist nicht offen.</w:t>
            </w:r>
          </w:p>
          <w:p w:rsidR="001B6823" w:rsidRPr="008409E3" w:rsidRDefault="000F3DA1" w:rsidP="0077687A">
            <w:pPr>
              <w:pStyle w:val="gemTab9pt"/>
              <w:numPr>
                <w:ilvl w:val="0"/>
                <w:numId w:val="15"/>
              </w:numPr>
              <w:spacing w:before="60" w:after="60"/>
              <w:jc w:val="both"/>
            </w:pPr>
            <w:r w:rsidRPr="008409E3">
              <w:t>MissingAPDU: Es fehlt eine Kommando APDU.</w:t>
            </w:r>
          </w:p>
          <w:p w:rsidR="001B6823" w:rsidRPr="008409E3" w:rsidRDefault="000F3DA1" w:rsidP="0077687A">
            <w:pPr>
              <w:pStyle w:val="gemTab9pt"/>
              <w:numPr>
                <w:ilvl w:val="0"/>
                <w:numId w:val="15"/>
              </w:numPr>
              <w:spacing w:before="60" w:after="60"/>
              <w:jc w:val="both"/>
            </w:pPr>
            <w:r w:rsidRPr="008409E3">
              <w:t>OK: Die Aktion wurde erfolgreich ausgeführt plus Antwort APDU im Falle der Aktion sendAPDU</w:t>
            </w:r>
          </w:p>
        </w:tc>
      </w:tr>
    </w:tbl>
    <w:p w:rsidR="001B6823" w:rsidRPr="008409E3" w:rsidRDefault="008C6704" w:rsidP="001B6823"/>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240" w:name="_Toc474861728"/>
    </w:p>
    <w:p w:rsidR="001B6823" w:rsidRPr="008409E3" w:rsidRDefault="000F3DA1" w:rsidP="008C6704">
      <w:pPr>
        <w:pStyle w:val="berschrift1"/>
      </w:pPr>
      <w:bookmarkStart w:id="241" w:name="_Toc501715506"/>
      <w:r w:rsidRPr="008409E3">
        <w:t>Schnittstelle Card Proxy und Kartenleser</w:t>
      </w:r>
      <w:bookmarkEnd w:id="240"/>
      <w:bookmarkEnd w:id="241"/>
    </w:p>
    <w:p w:rsidR="001B6823" w:rsidRPr="00AE7890" w:rsidRDefault="000F3DA1" w:rsidP="00AE7890">
      <w:pPr>
        <w:pStyle w:val="gemStandard"/>
      </w:pPr>
      <w:r w:rsidRPr="008409E3">
        <w:t xml:space="preserve">Diese Schnittstelle wird in </w:t>
      </w:r>
      <w:r w:rsidRPr="008409E3">
        <w:fldChar w:fldCharType="begin"/>
      </w:r>
      <w:r w:rsidRPr="008409E3">
        <w:instrText xml:space="preserve"> REF  qgemSpec_KTR_AdV \h  \* MERGEFORMAT </w:instrText>
      </w:r>
      <w:r w:rsidRPr="008409E3">
        <w:fldChar w:fldCharType="separate"/>
      </w:r>
      <w:r w:rsidR="008772B1" w:rsidRPr="008772B1">
        <w:t>[gemSpec_KTR-AdV</w:t>
      </w:r>
      <w:r w:rsidRPr="008409E3">
        <w:fldChar w:fldCharType="end"/>
      </w:r>
      <w:r w:rsidRPr="008409E3">
        <w:t>#6.2.2] beschrieben.</w:t>
      </w:r>
    </w:p>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242" w:name="_Ref473807643"/>
      <w:bookmarkStart w:id="243" w:name="_Toc474861729"/>
    </w:p>
    <w:p w:rsidR="001B6823" w:rsidRPr="008409E3" w:rsidRDefault="000F3DA1" w:rsidP="008C6704">
      <w:pPr>
        <w:pStyle w:val="berschrift1"/>
      </w:pPr>
      <w:bookmarkStart w:id="244" w:name="_Toc501715507"/>
      <w:r w:rsidRPr="008409E3">
        <w:t>Konfigurationstabelle Card Proxy</w:t>
      </w:r>
      <w:bookmarkEnd w:id="242"/>
      <w:bookmarkEnd w:id="243"/>
      <w:bookmarkEnd w:id="244"/>
    </w:p>
    <w:p w:rsidR="001B6823" w:rsidRPr="008409E3" w:rsidRDefault="000F3DA1" w:rsidP="001B6823">
      <w:r w:rsidRPr="008409E3">
        <w:t xml:space="preserve">Dieses Kapitel beschreibt beispielhaft die Tabellen innerhalb von Card Proxy, welche die Objekte und Aktionen enthalten, die produkttypspezifisch ausführbar sind. Die Motivation für diese Art Tabelle ergibt sich aus </w:t>
      </w:r>
      <w:r w:rsidRPr="008409E3">
        <w:fldChar w:fldCharType="begin"/>
      </w:r>
      <w:r w:rsidRPr="008409E3">
        <w:instrText xml:space="preserve"> REF _Ref466831153 \r \h </w:instrText>
      </w:r>
      <w:r>
        <w:instrText xml:space="preserve"> \* MERGEFORMAT </w:instrText>
      </w:r>
      <w:r w:rsidRPr="008409E3">
        <w:fldChar w:fldCharType="separate"/>
      </w:r>
      <w:r w:rsidR="008772B1">
        <w:t>2.1</w:t>
      </w:r>
      <w:r w:rsidRPr="008409E3">
        <w:fldChar w:fldCharType="end"/>
      </w:r>
      <w:r w:rsidRPr="008409E3">
        <w:t xml:space="preserve"> Punkt </w:t>
      </w:r>
      <w:r w:rsidRPr="008409E3">
        <w:fldChar w:fldCharType="begin"/>
      </w:r>
      <w:r w:rsidRPr="008409E3">
        <w:instrText xml:space="preserve"> REF _Ref466831158 \r \h </w:instrText>
      </w:r>
      <w:r>
        <w:instrText xml:space="preserve"> \* MERGEFORMAT </w:instrText>
      </w:r>
      <w:r w:rsidRPr="008409E3">
        <w:fldChar w:fldCharType="separate"/>
      </w:r>
      <w:r w:rsidR="008772B1">
        <w:t>(1)</w:t>
      </w:r>
      <w:r w:rsidRPr="008409E3">
        <w:fldChar w:fldCharType="end"/>
      </w:r>
      <w:r w:rsidRPr="008409E3">
        <w:t xml:space="preserve"> und folgende.</w:t>
      </w:r>
    </w:p>
    <w:p w:rsidR="001B6823" w:rsidRPr="008409E3" w:rsidRDefault="000F3DA1" w:rsidP="008C6704">
      <w:pPr>
        <w:pStyle w:val="berschrift2"/>
      </w:pPr>
      <w:bookmarkStart w:id="245" w:name="_Toc474861730"/>
      <w:bookmarkStart w:id="246" w:name="_Toc501715508"/>
      <w:r w:rsidRPr="008409E3">
        <w:t>Konfigurationstabelle Card Proxy eGK G1</w:t>
      </w:r>
      <w:bookmarkEnd w:id="245"/>
      <w:bookmarkEnd w:id="246"/>
    </w:p>
    <w:p w:rsidR="001B6823" w:rsidRPr="008409E3" w:rsidRDefault="000F3DA1" w:rsidP="001B6823">
      <w:r w:rsidRPr="008409E3">
        <w:t>Dieses Kapitel wird bei Bedarf in einer späteren Version des Dokumentes ergänzt.</w:t>
      </w:r>
    </w:p>
    <w:p w:rsidR="001B6823" w:rsidRPr="008409E3" w:rsidRDefault="000F3DA1" w:rsidP="008C6704">
      <w:pPr>
        <w:pStyle w:val="berschrift2"/>
      </w:pPr>
      <w:bookmarkStart w:id="247" w:name="_Toc474861731"/>
      <w:bookmarkStart w:id="248" w:name="_Toc501715509"/>
      <w:r w:rsidRPr="008409E3">
        <w:t>Konfigurationstabelle Card Proxy eGK G2 aus AdV-Sicht</w:t>
      </w:r>
      <w:bookmarkEnd w:id="247"/>
      <w:bookmarkEnd w:id="248"/>
    </w:p>
    <w:p w:rsidR="001B6823" w:rsidRPr="008409E3" w:rsidRDefault="000F3DA1" w:rsidP="001B6823">
      <w:r w:rsidRPr="008409E3">
        <w:t xml:space="preserve">Die hier dargestellten Tabellen basieren auf </w:t>
      </w: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 Der hier dargestel</w:t>
      </w:r>
      <w:r w:rsidRPr="008409E3">
        <w:t>l</w:t>
      </w:r>
      <w:r w:rsidRPr="008409E3">
        <w:t xml:space="preserve">te Auszug aus </w:t>
      </w: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 wurde unter dem Blickwinkel KTR-AdV verfasst. In anderen Umgebungen (etwa @home, oder in der Leistungserbringerumgebung eines Arztes) gäbe es inhaltlich abweichende Konfigurationstabellen.</w:t>
      </w:r>
    </w:p>
    <w:p w:rsidR="001B6823" w:rsidRDefault="000F3DA1" w:rsidP="001B6823">
      <w:pPr>
        <w:pStyle w:val="afiHinweise"/>
      </w:pPr>
      <w:r w:rsidRPr="008409E3">
        <w:t>Derzeit wurden die Informationen dieses Unterkapitels manuell erstellt. Es ist geplant derartige Informationen demnächst automatisiert aus den Objektsyste</w:t>
      </w:r>
      <w:r w:rsidRPr="008409E3">
        <w:t>m</w:t>
      </w:r>
      <w:r w:rsidRPr="008409E3">
        <w:t>spezifikationen zu extrahieren. Dann wird es auch einfach möglich sein diese Info</w:t>
      </w:r>
      <w:r w:rsidRPr="008409E3">
        <w:t>r</w:t>
      </w:r>
      <w:r w:rsidRPr="008409E3">
        <w:t>mationen für andere Umgebungen schnell und zuverlässig zu erstellen.</w:t>
      </w:r>
    </w:p>
    <w:p w:rsidR="009364DE" w:rsidRPr="00811731" w:rsidRDefault="000F3DA1" w:rsidP="001B6823">
      <w:pPr>
        <w:pStyle w:val="afiHinweise"/>
        <w:rPr>
          <w:highlight w:val="green"/>
        </w:rPr>
      </w:pPr>
      <w:r w:rsidRPr="00811731">
        <w:fldChar w:fldCharType="begin"/>
      </w:r>
      <w:r w:rsidRPr="00811731">
        <w:instrText xml:space="preserve"> REF  qgemSpec_eGK_ObjSys \h  \* MERGEFORMAT </w:instrText>
      </w:r>
      <w:r w:rsidRPr="00811731">
        <w:rPr>
          <w:highlight w:val="green"/>
        </w:rPr>
        <w:fldChar w:fldCharType="separate"/>
      </w:r>
      <w:r w:rsidR="008772B1" w:rsidRPr="00BB1E02">
        <w:rPr>
          <w:sz w:val="20"/>
        </w:rPr>
        <w:t>[gemSpec_eGK_ObjSys</w:t>
      </w:r>
      <w:r w:rsidRPr="00811731">
        <w:fldChar w:fldCharType="end"/>
      </w:r>
      <w:r w:rsidRPr="00811731">
        <w:t>] spezifiziert den Produkttyp eGK in der Produk</w:t>
      </w:r>
      <w:r w:rsidRPr="00811731">
        <w:t>t</w:t>
      </w:r>
      <w:r w:rsidRPr="00811731">
        <w:t>typversion 4.3.2, auch bekannt als G2 eGK, oder G2.0 eGK. Davon zu untersche</w:t>
      </w:r>
      <w:r w:rsidRPr="00811731">
        <w:t>i</w:t>
      </w:r>
      <w:r w:rsidRPr="00811731">
        <w:t>den ist die G2.1 eGK, deren Konfigurationstabellen abweichende Inhalte aufweisen.</w:t>
      </w:r>
    </w:p>
    <w:p w:rsidR="001B6823" w:rsidRPr="008409E3" w:rsidRDefault="000F3DA1" w:rsidP="00D96C89">
      <w:pPr>
        <w:pStyle w:val="gemStandard"/>
      </w:pPr>
      <w:r w:rsidRPr="008409E3">
        <w:t>Die folgenden Tabellen sind so angeordnet, dass der Pfad alphabetisch aufsteigend so</w:t>
      </w:r>
      <w:r w:rsidRPr="008409E3">
        <w:t>r</w:t>
      </w:r>
      <w:r w:rsidRPr="008409E3">
        <w:t>tiert ist. Dabei sind nur die Objekte aufgelistet, für die fachliche Use Cases existieren.</w:t>
      </w:r>
    </w:p>
    <w:p w:rsidR="001B6823" w:rsidRPr="008409E3" w:rsidRDefault="000F3DA1" w:rsidP="008C6704">
      <w:pPr>
        <w:pStyle w:val="berschrift3"/>
      </w:pPr>
      <w:bookmarkStart w:id="249" w:name="_Toc474861732"/>
      <w:bookmarkStart w:id="250" w:name="_Toc501715510"/>
      <w:r w:rsidRPr="008409E3">
        <w:t>Konfigurationstabellen für Objekte im MF</w:t>
      </w:r>
      <w:bookmarkEnd w:id="249"/>
      <w:bookmarkEnd w:id="250"/>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w:t>
            </w:r>
          </w:p>
          <w:p w:rsidR="001B6823" w:rsidRPr="004C29EA" w:rsidRDefault="000F3DA1" w:rsidP="007B30E1">
            <w:pPr>
              <w:pStyle w:val="gemTab9pt"/>
              <w:rPr>
                <w:lang w:val="en-US"/>
              </w:rPr>
            </w:pPr>
            <w:r w:rsidRPr="008409E3">
              <w:fldChar w:fldCharType="begin"/>
            </w:r>
            <w:r w:rsidRPr="004C29EA">
              <w:rPr>
                <w:lang w:val="en-US"/>
              </w:rPr>
              <w:instrText xml:space="preserve"> REF  qgemSpec_eGK_ObjSys \h </w:instrText>
            </w:r>
            <w:r w:rsidRPr="008409E3">
              <w:rPr>
                <w:lang w:val="en-US"/>
              </w:rPr>
              <w:instrText xml:space="preserve"> \* MERGEFORMAT </w:instrText>
            </w:r>
            <w:r w:rsidRPr="008409E3">
              <w:fldChar w:fldCharType="separate"/>
            </w:r>
            <w:r w:rsidR="008772B1" w:rsidRPr="008772B1">
              <w:rPr>
                <w:lang w:val="en-US"/>
              </w:rPr>
              <w:t>[gemSpec_eGK_ObjSys</w:t>
            </w:r>
            <w:r w:rsidRPr="008409E3">
              <w:fldChar w:fldCharType="end"/>
            </w:r>
            <w:r w:rsidRPr="004C29EA">
              <w:rPr>
                <w:lang w:val="en-US"/>
              </w:rPr>
              <w:t>#Tab_eGK_ObjSys_006]</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MF</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w:t>
            </w:r>
            <w:r w:rsidRPr="008409E3">
              <w:rPr>
                <w:lang w:val="en-GB"/>
              </w:rPr>
              <w:t>‘D276 0001 44</w:t>
            </w:r>
            <w:r w:rsidR="00DF087B">
              <w:rPr>
                <w:lang w:val="en-GB"/>
              </w:rPr>
              <w:t xml:space="preserve"> </w:t>
            </w:r>
            <w:r w:rsidRPr="008409E3">
              <w:rPr>
                <w:lang w:val="en-GB"/>
              </w:rPr>
              <w:t xml:space="preserve"> 8000’</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 w:rsidR="001B6823" w:rsidRPr="008409E3" w:rsidRDefault="000F3DA1" w:rsidP="001B6823">
      <w:pPr>
        <w:pStyle w:val="afiHinweise"/>
      </w:pPr>
      <w:r w:rsidRPr="008409E3">
        <w:t>/ MF / EF.ATR fehlt.</w:t>
      </w:r>
    </w:p>
    <w:p w:rsidR="001B6823" w:rsidRPr="008409E3" w:rsidRDefault="000F3DA1" w:rsidP="001B6823">
      <w:pPr>
        <w:pStyle w:val="afiHinweise"/>
      </w:pPr>
      <w:r w:rsidRPr="008409E3">
        <w:t>/ MF / EF.CardAccess fehlt.</w:t>
      </w:r>
    </w:p>
    <w:p w:rsidR="001B6823" w:rsidRPr="008409E3" w:rsidRDefault="000F3DA1" w:rsidP="001B6823">
      <w:pPr>
        <w:pStyle w:val="afiHinweise"/>
      </w:pPr>
      <w:r w:rsidRPr="008409E3">
        <w:t>/ MF / EF.C.CA_eGK.CS.E256 fehlt.</w:t>
      </w:r>
    </w:p>
    <w:p w:rsidR="001B6823" w:rsidRPr="008409E3" w:rsidRDefault="000F3DA1" w:rsidP="001B6823">
      <w:pPr>
        <w:pStyle w:val="afiHinweise"/>
      </w:pPr>
      <w:r w:rsidRPr="008409E3">
        <w:t>/ MF / EF.C.eGK_AUT_CVC_E256 fehlt.</w:t>
      </w:r>
    </w:p>
    <w:p w:rsidR="001B6823" w:rsidRPr="008409E3" w:rsidRDefault="000F3DA1" w:rsidP="001B6823">
      <w:pPr>
        <w:pStyle w:val="afiHinweise"/>
      </w:pPr>
      <w:r w:rsidRPr="008409E3">
        <w:t>/ MF / EF.DIR fehlt.</w:t>
      </w:r>
    </w:p>
    <w:p w:rsidR="001B6823" w:rsidRPr="008409E3" w:rsidRDefault="000F3DA1" w:rsidP="001B6823">
      <w:pPr>
        <w:pStyle w:val="afiHinweise"/>
      </w:pPr>
      <w:r w:rsidRPr="008409E3">
        <w:t>/ MF / EF.GDO fehlt.</w:t>
      </w:r>
    </w:p>
    <w:p w:rsidR="001B6823" w:rsidRPr="008409E3" w:rsidRDefault="000F3DA1" w:rsidP="001B6823">
      <w:pPr>
        <w:pStyle w:val="afiHinweise"/>
      </w:pPr>
      <w:r w:rsidRPr="008409E3">
        <w:t>/ MF / EF.Version fehlt.</w:t>
      </w:r>
    </w:p>
    <w:p w:rsidR="001B6823" w:rsidRPr="008409E3" w:rsidRDefault="000F3DA1" w:rsidP="001B6823">
      <w:pPr>
        <w:pStyle w:val="afiHinweise"/>
      </w:pPr>
      <w:r w:rsidRPr="008409E3">
        <w:t>/ MF / EF.Version2 fehlt.</w:t>
      </w:r>
    </w:p>
    <w:p w:rsidR="001B6823" w:rsidRPr="008409E3" w:rsidRDefault="000F3DA1" w:rsidP="001B6823">
      <w:pPr>
        <w:pStyle w:val="afiHinweise"/>
      </w:pPr>
      <w:r w:rsidRPr="008409E3">
        <w:t>/ MF / MRPIN.home fehlt.</w:t>
      </w:r>
    </w:p>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PIN.CH</w:t>
            </w:r>
          </w:p>
          <w:p w:rsidR="001B6823" w:rsidRPr="004C29EA" w:rsidRDefault="000F3DA1" w:rsidP="007B30E1">
            <w:pPr>
              <w:pStyle w:val="gemTab9pt"/>
              <w:rPr>
                <w:lang w:val="en-US"/>
              </w:rPr>
            </w:pPr>
            <w:r w:rsidRPr="008409E3">
              <w:fldChar w:fldCharType="begin"/>
            </w:r>
            <w:r w:rsidRPr="004C29EA">
              <w:rPr>
                <w:lang w:val="en-US"/>
              </w:rPr>
              <w:instrText xml:space="preserve"> REF  qgemSpec_eGK_ObjSys \h </w:instrText>
            </w:r>
            <w:r w:rsidRPr="008409E3">
              <w:rPr>
                <w:lang w:val="en-US"/>
              </w:rPr>
              <w:instrText xml:space="preserve"> \* MERGEFORMAT </w:instrText>
            </w:r>
            <w:r w:rsidRPr="008409E3">
              <w:fldChar w:fldCharType="separate"/>
            </w:r>
            <w:r w:rsidR="008772B1" w:rsidRPr="008772B1">
              <w:rPr>
                <w:lang w:val="en-US"/>
              </w:rPr>
              <w:t>[gemSpec_eGK_ObjSys</w:t>
            </w:r>
            <w:r w:rsidRPr="008409E3">
              <w:fldChar w:fldCharType="end"/>
            </w:r>
            <w:r w:rsidRPr="004C29EA">
              <w:rPr>
                <w:lang w:val="en-US"/>
              </w:rPr>
              <w:t>#Tab_eGK_ObjSys_017]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PIN.CH</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passwordReference</w:t>
            </w:r>
            <w:r w:rsidRPr="008409E3">
              <w:t xml:space="preserve"> = ‘01‘</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4C29EA" w:rsidRDefault="000F3DA1" w:rsidP="007B30E1">
            <w:pPr>
              <w:pStyle w:val="gemTab9pt"/>
              <w:rPr>
                <w:lang w:val="en-US"/>
              </w:rPr>
            </w:pPr>
            <w:r w:rsidRPr="004C29EA">
              <w:rPr>
                <w:i/>
                <w:lang w:val="en-US"/>
              </w:rPr>
              <w:t>mode</w:t>
            </w:r>
            <w:r w:rsidRPr="004C29EA">
              <w:rPr>
                <w:lang w:val="en-US"/>
              </w:rPr>
              <w:t>=replace=0 =&gt; oldSecret || newSecret,</w:t>
            </w:r>
          </w:p>
          <w:p w:rsidR="001B6823" w:rsidRPr="004C29EA" w:rsidRDefault="000F3DA1" w:rsidP="007B30E1">
            <w:pPr>
              <w:pStyle w:val="gemTab9pt"/>
              <w:rPr>
                <w:lang w:val="en-US"/>
              </w:rPr>
            </w:pPr>
            <w:r w:rsidRPr="004C29EA">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4C29EA" w:rsidRDefault="000F3DA1" w:rsidP="007B30E1">
            <w:pPr>
              <w:pStyle w:val="gemTab9pt"/>
              <w:rPr>
                <w:lang w:val="en-US"/>
              </w:rPr>
            </w:pPr>
            <w:r w:rsidRPr="004C29EA">
              <w:rPr>
                <w:i/>
                <w:lang w:val="en-US"/>
              </w:rPr>
              <w:t>mode</w:t>
            </w:r>
            <w:r w:rsidRPr="004C29EA">
              <w:rPr>
                <w:lang w:val="en-US"/>
              </w:rPr>
              <w:t xml:space="preserve">=UnblockWithPukAndSet=0 =&gt; </w:t>
            </w:r>
            <w:r w:rsidRPr="004C29EA">
              <w:rPr>
                <w:i/>
                <w:lang w:val="en-US"/>
              </w:rPr>
              <w:t>PUK</w:t>
            </w:r>
            <w:r w:rsidRPr="004C29EA">
              <w:rPr>
                <w:lang w:val="en-US"/>
              </w:rPr>
              <w:t xml:space="preserve"> || </w:t>
            </w:r>
            <w:r w:rsidRPr="004C29EA">
              <w:rPr>
                <w:i/>
                <w:lang w:val="en-US"/>
              </w:rPr>
              <w:t>newSecret</w:t>
            </w:r>
            <w:r w:rsidRPr="004C29EA">
              <w:rPr>
                <w:lang w:val="en-US"/>
              </w:rPr>
              <w:t>,</w:t>
            </w:r>
            <w:r w:rsidR="00DF087B">
              <w:rPr>
                <w:lang w:val="en-US"/>
              </w:rPr>
              <w:t xml:space="preserve">    </w:t>
            </w:r>
            <w:r w:rsidRPr="004C29EA">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p w:rsidR="001B6823" w:rsidRPr="008409E3" w:rsidRDefault="000F3DA1" w:rsidP="001B6823">
      <w:pPr>
        <w:pStyle w:val="afiHinweise"/>
      </w:pPr>
      <w:r w:rsidRPr="008409E3">
        <w:t>/ MF / PrK.eGK.AUT_CVC.E256 fehlt.</w:t>
      </w:r>
    </w:p>
    <w:p w:rsidR="001B6823" w:rsidRPr="008409E3" w:rsidRDefault="000F3DA1" w:rsidP="001B6823">
      <w:pPr>
        <w:pStyle w:val="afiHinweise"/>
      </w:pPr>
      <w:r w:rsidRPr="008409E3">
        <w:t>/ MF / PuK.RCA.ADMINCMS.CS.E256 fehlt.</w:t>
      </w:r>
    </w:p>
    <w:p w:rsidR="001B6823" w:rsidRPr="008409E3" w:rsidRDefault="000F3DA1" w:rsidP="001B6823">
      <w:pPr>
        <w:pStyle w:val="afiHinweise"/>
      </w:pPr>
      <w:r w:rsidRPr="008409E3">
        <w:t>/ MF / PuK.RCA.CS.E256 fehlt.</w:t>
      </w:r>
    </w:p>
    <w:p w:rsidR="001B6823" w:rsidRPr="008409E3" w:rsidRDefault="000F3DA1" w:rsidP="001B6823">
      <w:pPr>
        <w:pStyle w:val="afiHinweise"/>
      </w:pPr>
      <w:r w:rsidRPr="008409E3">
        <w:t>/ MF / SK.CMS.AES128 fehlt.</w:t>
      </w:r>
    </w:p>
    <w:p w:rsidR="001B6823" w:rsidRPr="008409E3" w:rsidRDefault="000F3DA1" w:rsidP="001B6823">
      <w:pPr>
        <w:pStyle w:val="afiHinweise"/>
      </w:pPr>
      <w:r w:rsidRPr="008409E3">
        <w:t>/ MF / SK.CMS.AES256 fehlt.</w:t>
      </w:r>
    </w:p>
    <w:p w:rsidR="001B6823" w:rsidRPr="008409E3" w:rsidRDefault="000F3DA1" w:rsidP="001B6823">
      <w:pPr>
        <w:pStyle w:val="afiHinweise"/>
      </w:pPr>
      <w:r w:rsidRPr="008409E3">
        <w:t>/ MF / SK.CMS.VSD128 fehlt.</w:t>
      </w:r>
    </w:p>
    <w:p w:rsidR="001B6823" w:rsidRPr="008409E3" w:rsidRDefault="000F3DA1" w:rsidP="001B6823">
      <w:pPr>
        <w:pStyle w:val="afiHinweise"/>
      </w:pPr>
      <w:r w:rsidRPr="008409E3">
        <w:t>/ MF / SK.CMS.VSD256 fehlt.</w:t>
      </w:r>
    </w:p>
    <w:p w:rsidR="001B6823" w:rsidRPr="008409E3" w:rsidRDefault="000F3DA1" w:rsidP="001B6823">
      <w:pPr>
        <w:pStyle w:val="afiHinweise"/>
      </w:pPr>
      <w:r w:rsidRPr="008409E3">
        <w:t>/ MF / SK.CAN fehlt.</w:t>
      </w:r>
    </w:p>
    <w:p w:rsidR="001B6823" w:rsidRPr="008409E3" w:rsidRDefault="000F3DA1" w:rsidP="008C6704">
      <w:pPr>
        <w:pStyle w:val="berschrift3"/>
      </w:pPr>
      <w:bookmarkStart w:id="251" w:name="_Toc474861733"/>
      <w:bookmarkStart w:id="252" w:name="_Toc501715511"/>
      <w:r w:rsidRPr="008409E3">
        <w:t>Konfigurationstabellen für Objekte im DF.HCA</w:t>
      </w:r>
      <w:bookmarkEnd w:id="251"/>
      <w:bookmarkEnd w:id="252"/>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#Tab_eGK_ObjSys_033]</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DF.HCA</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=‘D276 0000 01</w:t>
            </w:r>
            <w:r w:rsidR="00DF087B">
              <w:t xml:space="preserve"> </w:t>
            </w:r>
            <w:r w:rsidRPr="008409E3">
              <w:t xml:space="preserve"> 02‘</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EF.Einwilligung</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EF.Einwilligung</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‘D005‘</w:t>
            </w:r>
          </w:p>
        </w:tc>
      </w:tr>
      <w:tr w:rsidR="00236491" w:rsidRPr="008C6704" w:rsidTr="007B30E1">
        <w:tc>
          <w:tcPr>
            <w:tcW w:w="2518" w:type="dxa"/>
            <w:vAlign w:val="center"/>
          </w:tcPr>
          <w:p w:rsidR="001B6823" w:rsidRPr="008409E3" w:rsidRDefault="000F3DA1" w:rsidP="007B30E1">
            <w:pPr>
              <w:pStyle w:val="gemTab9pt"/>
            </w:pPr>
            <w:r w:rsidRPr="008409E3">
              <w:t>Aktion activateRecord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flagTI.24</w:t>
            </w:r>
          </w:p>
        </w:tc>
      </w:tr>
      <w:tr w:rsidR="00236491" w:rsidRPr="008C6704" w:rsidTr="007B30E1">
        <w:tc>
          <w:tcPr>
            <w:tcW w:w="2518" w:type="dxa"/>
            <w:vAlign w:val="center"/>
          </w:tcPr>
          <w:p w:rsidR="001B6823" w:rsidRPr="008409E3" w:rsidRDefault="000F3DA1" w:rsidP="007B30E1">
            <w:pPr>
              <w:pStyle w:val="gemTab9pt"/>
            </w:pPr>
            <w:r w:rsidRPr="008409E3">
              <w:t>Aktion deactivateRecord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flagTI.24</w:t>
            </w:r>
          </w:p>
        </w:tc>
      </w:tr>
      <w:tr w:rsidR="00236491" w:rsidRPr="008C6704" w:rsidTr="007B30E1">
        <w:tc>
          <w:tcPr>
            <w:tcW w:w="2518" w:type="dxa"/>
            <w:vAlign w:val="center"/>
          </w:tcPr>
          <w:p w:rsidR="001B6823" w:rsidRPr="008409E3" w:rsidRDefault="000F3DA1" w:rsidP="007B30E1">
            <w:pPr>
              <w:pStyle w:val="gemTab9pt"/>
            </w:pPr>
            <w:r w:rsidRPr="008409E3">
              <w:t>Aktion deleteRecord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flagTI.25</w:t>
            </w:r>
          </w:p>
        </w:tc>
      </w:tr>
      <w:tr w:rsidR="00236491" w:rsidRPr="008C6704" w:rsidTr="007B30E1">
        <w:tc>
          <w:tcPr>
            <w:tcW w:w="2518" w:type="dxa"/>
            <w:vAlign w:val="center"/>
          </w:tcPr>
          <w:p w:rsidR="001B6823" w:rsidRPr="008409E3" w:rsidRDefault="000F3DA1" w:rsidP="007B30E1">
            <w:pPr>
              <w:pStyle w:val="gemTab9pt"/>
            </w:pPr>
            <w:r w:rsidRPr="008409E3">
              <w:t>Aktion erase</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flagTI.25</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flagTI.25</w:t>
            </w:r>
          </w:p>
        </w:tc>
      </w:tr>
      <w:tr w:rsidR="00236491" w:rsidRPr="008C6704" w:rsidTr="007B30E1">
        <w:tc>
          <w:tcPr>
            <w:tcW w:w="2518" w:type="dxa"/>
            <w:vAlign w:val="center"/>
          </w:tcPr>
          <w:p w:rsidR="001B6823" w:rsidRPr="008409E3" w:rsidRDefault="000F3DA1" w:rsidP="007B30E1">
            <w:pPr>
              <w:pStyle w:val="gemTab9pt"/>
            </w:pPr>
            <w:r w:rsidRPr="008409E3">
              <w:t>Aktion search</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flagTI.25</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EF.GVD</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EF.GVD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‘D003‘</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flagTI.29</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EF.Logging</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#Tab_eGK_ObjSys_036]</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EF.Logging</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‘D006‘</w:t>
            </w:r>
          </w:p>
        </w:tc>
      </w:tr>
      <w:tr w:rsidR="00236491" w:rsidRPr="008C6704" w:rsidTr="007B30E1">
        <w:tc>
          <w:tcPr>
            <w:tcW w:w="2518" w:type="dxa"/>
            <w:vAlign w:val="center"/>
          </w:tcPr>
          <w:p w:rsidR="001B6823" w:rsidRPr="008409E3" w:rsidRDefault="000F3DA1" w:rsidP="007B30E1">
            <w:pPr>
              <w:pStyle w:val="gemTab9pt"/>
            </w:pPr>
            <w:r w:rsidRPr="008409E3">
              <w:t>Aktion append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flagTI.31</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flagTI.33</w:t>
            </w:r>
          </w:p>
        </w:tc>
      </w:tr>
      <w:tr w:rsidR="00236491" w:rsidRPr="008C6704" w:rsidTr="007B30E1">
        <w:tc>
          <w:tcPr>
            <w:tcW w:w="2518" w:type="dxa"/>
            <w:vAlign w:val="center"/>
          </w:tcPr>
          <w:p w:rsidR="001B6823" w:rsidRPr="008409E3" w:rsidRDefault="000F3DA1" w:rsidP="007B30E1">
            <w:pPr>
              <w:pStyle w:val="gemTab9pt"/>
            </w:pPr>
            <w:r w:rsidRPr="008409E3">
              <w:t>Aktion search</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flagTI.33</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EF.PD</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EF.PD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‘D001‘</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8"/>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61" w:type="dxa"/>
            <w:gridSpan w:val="2"/>
            <w:shd w:val="clear" w:color="auto" w:fill="D9D9D9" w:themeFill="background1" w:themeFillShade="D9"/>
            <w:vAlign w:val="center"/>
          </w:tcPr>
          <w:p w:rsidR="001B6823" w:rsidRPr="008409E3" w:rsidRDefault="000F3DA1" w:rsidP="007B30E1">
            <w:pPr>
              <w:pStyle w:val="gemTab9pt"/>
            </w:pPr>
            <w:r w:rsidRPr="008409E3">
              <w:t>/ MF / DF.HCA / EF.Prüfungsnachweis</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#Tab_eGK_ObjSys_038]</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8" w:type="dxa"/>
            <w:vAlign w:val="center"/>
          </w:tcPr>
          <w:p w:rsidR="001B6823" w:rsidRPr="008409E3" w:rsidRDefault="000F3DA1" w:rsidP="007B30E1">
            <w:pPr>
              <w:pStyle w:val="gemTab9pt"/>
            </w:pPr>
            <w:r w:rsidRPr="008409E3">
              <w:t>EF.Prüfungsnachweis</w:t>
            </w:r>
          </w:p>
        </w:tc>
      </w:tr>
      <w:tr w:rsidR="00236491" w:rsidTr="007B30E1">
        <w:tc>
          <w:tcPr>
            <w:tcW w:w="2518" w:type="dxa"/>
            <w:vAlign w:val="center"/>
          </w:tcPr>
          <w:p w:rsidR="001B6823" w:rsidRPr="008409E3" w:rsidRDefault="000F3DA1" w:rsidP="007B30E1">
            <w:pPr>
              <w:pStyle w:val="gemTab9pt"/>
            </w:pPr>
            <w:r w:rsidRPr="008409E3">
              <w:t>Ort</w:t>
            </w:r>
          </w:p>
        </w:tc>
        <w:tc>
          <w:tcPr>
            <w:tcW w:w="6361"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‘D01C‘</w:t>
            </w:r>
          </w:p>
        </w:tc>
      </w:tr>
      <w:tr w:rsidR="00236491" w:rsidTr="007B30E1">
        <w:tc>
          <w:tcPr>
            <w:tcW w:w="2518" w:type="dxa"/>
            <w:vAlign w:val="center"/>
          </w:tcPr>
          <w:p w:rsidR="001B6823" w:rsidRPr="008409E3" w:rsidRDefault="000F3DA1" w:rsidP="007B30E1">
            <w:pPr>
              <w:pStyle w:val="gemTab9pt"/>
            </w:pPr>
            <w:r w:rsidRPr="008409E3">
              <w:t>Aktion erase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read</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setLogicalEndOfFile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update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write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8"/>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61" w:type="dxa"/>
            <w:gridSpan w:val="2"/>
            <w:shd w:val="clear" w:color="auto" w:fill="D9D9D9" w:themeFill="background1" w:themeFillShade="D9"/>
            <w:vAlign w:val="center"/>
          </w:tcPr>
          <w:p w:rsidR="001B6823" w:rsidRPr="008409E3" w:rsidRDefault="000F3DA1" w:rsidP="007B30E1">
            <w:pPr>
              <w:pStyle w:val="gemTab9pt"/>
            </w:pPr>
            <w:r w:rsidRPr="008409E3">
              <w:t>/ MF / DF.HCA / EF.Standalone</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#Tab_eGK_ObjSys_039]</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8" w:type="dxa"/>
            <w:vAlign w:val="center"/>
          </w:tcPr>
          <w:p w:rsidR="001B6823" w:rsidRPr="008409E3" w:rsidRDefault="000F3DA1" w:rsidP="007B30E1">
            <w:pPr>
              <w:pStyle w:val="gemTab9pt"/>
            </w:pPr>
            <w:r w:rsidRPr="008409E3">
              <w:t>EF.Standalone</w:t>
            </w:r>
          </w:p>
        </w:tc>
      </w:tr>
      <w:tr w:rsidR="00236491" w:rsidTr="007B30E1">
        <w:tc>
          <w:tcPr>
            <w:tcW w:w="2518" w:type="dxa"/>
            <w:vAlign w:val="center"/>
          </w:tcPr>
          <w:p w:rsidR="001B6823" w:rsidRPr="008409E3" w:rsidRDefault="000F3DA1" w:rsidP="007B30E1">
            <w:pPr>
              <w:pStyle w:val="gemTab9pt"/>
            </w:pPr>
            <w:r w:rsidRPr="008409E3">
              <w:t>Ort</w:t>
            </w:r>
          </w:p>
        </w:tc>
        <w:tc>
          <w:tcPr>
            <w:tcW w:w="6361"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‘D00A‘</w:t>
            </w:r>
          </w:p>
        </w:tc>
      </w:tr>
      <w:tr w:rsidR="00236491" w:rsidTr="007B30E1">
        <w:tc>
          <w:tcPr>
            <w:tcW w:w="2518" w:type="dxa"/>
            <w:vAlign w:val="center"/>
          </w:tcPr>
          <w:p w:rsidR="001B6823" w:rsidRPr="008409E3" w:rsidRDefault="000F3DA1" w:rsidP="007B30E1">
            <w:pPr>
              <w:pStyle w:val="gemTab9pt"/>
            </w:pPr>
            <w:r w:rsidRPr="008409E3">
              <w:t>Aktion erase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read</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setLogicalEndOfFile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update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write</w:t>
            </w:r>
          </w:p>
        </w:tc>
        <w:tc>
          <w:tcPr>
            <w:tcW w:w="6361" w:type="dxa"/>
            <w:gridSpan w:val="2"/>
            <w:vAlign w:val="center"/>
          </w:tcPr>
          <w:p w:rsidR="001B6823" w:rsidRPr="008409E3" w:rsidRDefault="000F3DA1" w:rsidP="007B30E1">
            <w:pPr>
              <w:pStyle w:val="gemTab9pt"/>
              <w:rPr>
                <w:lang w:val="en-US"/>
              </w:rPr>
            </w:pPr>
            <w:r w:rsidRPr="008409E3">
              <w:rPr>
                <w:lang w:val="en-US"/>
              </w:rPr>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EF.StatusVD</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#Tab_eGK_ObjSys_040]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EF.StatusVD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‘D00C‘</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EF.TTN</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#Tab_eGK_ObjSys_041]</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EF.TTN</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‘D00F‘</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flagTI.35</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EF.VD</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#Tab_eGK_ObjSys_042]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EF.VD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‘D002‘</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EF.Verweis</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#Tab_eGK_ObjSys_043]</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EF.Verweis</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0000 01</w:t>
            </w:r>
            <w:r w:rsidR="00DF087B">
              <w:t xml:space="preserve"> </w:t>
            </w:r>
            <w:r w:rsidRPr="008409E3">
              <w:t xml:space="preserve"> 02‘ </w:t>
            </w:r>
            <w:r w:rsidRPr="008409E3">
              <w:rPr>
                <w:rFonts w:ascii="Wingdings" w:hAnsi="Wingdings"/>
              </w:rPr>
              <w:sym w:font="Wingdings" w:char="F0E0"/>
            </w:r>
            <w:r w:rsidRPr="008409E3">
              <w:t xml:space="preserve"> </w:t>
            </w:r>
            <w:r w:rsidRPr="008409E3">
              <w:rPr>
                <w:i/>
              </w:rPr>
              <w:t>fileIdentifier</w:t>
            </w:r>
            <w:r w:rsidRPr="008409E3">
              <w:t xml:space="preserve"> = ‘D009‘</w:t>
            </w:r>
          </w:p>
        </w:tc>
      </w:tr>
      <w:tr w:rsidR="00236491" w:rsidRPr="008C6704" w:rsidTr="007B30E1">
        <w:tc>
          <w:tcPr>
            <w:tcW w:w="2518" w:type="dxa"/>
            <w:vAlign w:val="center"/>
          </w:tcPr>
          <w:p w:rsidR="001B6823" w:rsidRPr="008409E3" w:rsidRDefault="000F3DA1" w:rsidP="007B30E1">
            <w:pPr>
              <w:pStyle w:val="gemTab9pt"/>
            </w:pPr>
            <w:r w:rsidRPr="008409E3">
              <w:t>Aktion activateRecord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flagTI.24</w:t>
            </w:r>
          </w:p>
        </w:tc>
      </w:tr>
      <w:tr w:rsidR="00236491" w:rsidRPr="008C6704" w:rsidTr="007B30E1">
        <w:tc>
          <w:tcPr>
            <w:tcW w:w="2518" w:type="dxa"/>
            <w:vAlign w:val="center"/>
          </w:tcPr>
          <w:p w:rsidR="001B6823" w:rsidRPr="008409E3" w:rsidRDefault="000F3DA1" w:rsidP="007B30E1">
            <w:pPr>
              <w:pStyle w:val="gemTab9pt"/>
            </w:pPr>
            <w:r w:rsidRPr="008409E3">
              <w:t>Aktion deactivateRecord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flagTI.24</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flagTI.28</w:t>
            </w:r>
          </w:p>
        </w:tc>
      </w:tr>
      <w:tr w:rsidR="00236491" w:rsidRPr="008C6704" w:rsidTr="007B30E1">
        <w:tc>
          <w:tcPr>
            <w:tcW w:w="2518" w:type="dxa"/>
            <w:vAlign w:val="center"/>
          </w:tcPr>
          <w:p w:rsidR="001B6823" w:rsidRPr="008409E3" w:rsidRDefault="000F3DA1" w:rsidP="007B30E1">
            <w:pPr>
              <w:pStyle w:val="gemTab9pt"/>
            </w:pPr>
            <w:r w:rsidRPr="008409E3">
              <w:t>Aktion search</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flagTI.28</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RPr="008C6704" w:rsidTr="007B30E1">
        <w:tc>
          <w:tcPr>
            <w:tcW w:w="2518" w:type="dxa"/>
            <w:vAlign w:val="center"/>
          </w:tcPr>
          <w:p w:rsidR="001B6823" w:rsidRPr="008409E3" w:rsidRDefault="000F3DA1" w:rsidP="007B30E1">
            <w:pPr>
              <w:pStyle w:val="gemTab9pt"/>
            </w:pPr>
            <w:r w:rsidRPr="008409E3">
              <w:t>Aktion update</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flagTI.28</w:t>
            </w:r>
          </w:p>
        </w:tc>
      </w:tr>
    </w:tbl>
    <w:p w:rsidR="001B6823" w:rsidRPr="008409E3" w:rsidRDefault="000F3DA1" w:rsidP="008C6704">
      <w:pPr>
        <w:pStyle w:val="berschrift3"/>
      </w:pPr>
      <w:bookmarkStart w:id="253" w:name="_Toc474861734"/>
      <w:bookmarkStart w:id="254" w:name="_Toc501715512"/>
      <w:r w:rsidRPr="008409E3">
        <w:t>Konfigurationstabellen für Objekte in DF.NFD</w:t>
      </w:r>
      <w:bookmarkEnd w:id="253"/>
      <w:bookmarkEnd w:id="254"/>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DF.NFD</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#Tab_eGK_ObjSys_044]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DF.NFD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=‘D276 0001 44</w:t>
            </w:r>
            <w:r w:rsidR="00DF087B">
              <w:t xml:space="preserve"> </w:t>
            </w:r>
            <w:r w:rsidRPr="008409E3">
              <w:t xml:space="preserve"> 07‘</w:t>
            </w:r>
          </w:p>
        </w:tc>
      </w:tr>
      <w:tr w:rsidR="00236491" w:rsidRPr="008C6704" w:rsidTr="007B30E1">
        <w:tc>
          <w:tcPr>
            <w:tcW w:w="2518" w:type="dxa"/>
            <w:vAlign w:val="center"/>
          </w:tcPr>
          <w:p w:rsidR="001B6823" w:rsidRPr="008409E3" w:rsidRDefault="000F3DA1" w:rsidP="007B30E1">
            <w:pPr>
              <w:pStyle w:val="gemTab9pt"/>
            </w:pPr>
            <w:r w:rsidRPr="008409E3">
              <w:t>Aktion activate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flagTI.14</w:t>
            </w:r>
          </w:p>
        </w:tc>
      </w:tr>
      <w:tr w:rsidR="00236491" w:rsidRPr="008C6704" w:rsidTr="007B30E1">
        <w:tc>
          <w:tcPr>
            <w:tcW w:w="2518" w:type="dxa"/>
            <w:vAlign w:val="center"/>
          </w:tcPr>
          <w:p w:rsidR="001B6823" w:rsidRPr="008409E3" w:rsidRDefault="000F3DA1" w:rsidP="007B30E1">
            <w:pPr>
              <w:pStyle w:val="gemTab9pt"/>
            </w:pPr>
            <w:r w:rsidRPr="008409E3">
              <w:t>Aktion deactivate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flagTI.14</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DF.NFD / EF.NFD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#Tab_eGK_ObjSys_045]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EF.NFD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fileIdentifier</w:t>
            </w:r>
            <w:r w:rsidRPr="008409E3">
              <w:t xml:space="preserve"> = ‘D010‘</w:t>
            </w:r>
          </w:p>
        </w:tc>
      </w:tr>
      <w:tr w:rsidR="00236491" w:rsidRPr="008C6704" w:rsidTr="007B30E1">
        <w:tc>
          <w:tcPr>
            <w:tcW w:w="2518" w:type="dxa"/>
            <w:vAlign w:val="center"/>
          </w:tcPr>
          <w:p w:rsidR="001B6823" w:rsidRPr="008409E3" w:rsidRDefault="000F3DA1" w:rsidP="007B30E1">
            <w:pPr>
              <w:pStyle w:val="gemTab9pt"/>
            </w:pPr>
            <w:r w:rsidRPr="008409E3">
              <w:t>Aktion erase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PWD(MRPIN.NFD_READ)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flagTI.17</w:t>
            </w:r>
          </w:p>
        </w:tc>
      </w:tr>
      <w:tr w:rsidR="00236491" w:rsidRPr="008C6704" w:rsidTr="007B30E1">
        <w:tc>
          <w:tcPr>
            <w:tcW w:w="2518" w:type="dxa"/>
            <w:vAlign w:val="center"/>
          </w:tcPr>
          <w:p w:rsidR="001B6823" w:rsidRPr="008409E3" w:rsidRDefault="000F3DA1" w:rsidP="007B30E1">
            <w:pPr>
              <w:pStyle w:val="gemTab9pt"/>
            </w:pPr>
            <w:r w:rsidRPr="008409E3">
              <w:t>Aktion setLogicalEndOfFile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RPr="008C6704" w:rsidTr="007B30E1">
        <w:tc>
          <w:tcPr>
            <w:tcW w:w="2518" w:type="dxa"/>
            <w:vAlign w:val="center"/>
          </w:tcPr>
          <w:p w:rsidR="001B6823" w:rsidRPr="008409E3" w:rsidRDefault="000F3DA1" w:rsidP="007B30E1">
            <w:pPr>
              <w:pStyle w:val="gemTab9pt"/>
            </w:pPr>
            <w:r w:rsidRPr="008409E3">
              <w:t>Aktion update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r w:rsidR="00236491" w:rsidRPr="008C6704" w:rsidTr="007B30E1">
        <w:tc>
          <w:tcPr>
            <w:tcW w:w="2518" w:type="dxa"/>
            <w:vAlign w:val="center"/>
          </w:tcPr>
          <w:p w:rsidR="001B6823" w:rsidRPr="008409E3" w:rsidRDefault="000F3DA1" w:rsidP="007B30E1">
            <w:pPr>
              <w:pStyle w:val="gemTab9pt"/>
            </w:pPr>
            <w:r w:rsidRPr="008409E3">
              <w:t>Aktion write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DF.NFD / EF.StatusNFD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#Tab_eGK_ObjSys_046]</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EF.StatusNFD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fileIdentifier</w:t>
            </w:r>
            <w:r w:rsidRPr="008409E3">
              <w:t xml:space="preserve"> = ‘D00E‘</w:t>
            </w:r>
          </w:p>
        </w:tc>
      </w:tr>
      <w:tr w:rsidR="00236491" w:rsidRPr="008C6704" w:rsidTr="007B30E1">
        <w:tc>
          <w:tcPr>
            <w:tcW w:w="2518" w:type="dxa"/>
            <w:vAlign w:val="center"/>
          </w:tcPr>
          <w:p w:rsidR="001B6823" w:rsidRPr="008409E3" w:rsidRDefault="000F3DA1" w:rsidP="007B30E1">
            <w:pPr>
              <w:pStyle w:val="gemTab9pt"/>
            </w:pPr>
            <w:r w:rsidRPr="008409E3">
              <w:t>Aktion erase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PWD(MRPIN.NFD_READ)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flagTI.17</w:t>
            </w:r>
          </w:p>
        </w:tc>
      </w:tr>
      <w:tr w:rsidR="00236491" w:rsidRPr="008C6704" w:rsidTr="007B30E1">
        <w:tc>
          <w:tcPr>
            <w:tcW w:w="2518" w:type="dxa"/>
            <w:vAlign w:val="center"/>
          </w:tcPr>
          <w:p w:rsidR="001B6823" w:rsidRPr="008409E3" w:rsidRDefault="000F3DA1" w:rsidP="007B30E1">
            <w:pPr>
              <w:pStyle w:val="gemTab9pt"/>
            </w:pPr>
            <w:r w:rsidRPr="008409E3">
              <w:t>Aktion setLogicalEndOfFile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RPr="008C6704" w:rsidTr="007B30E1">
        <w:tc>
          <w:tcPr>
            <w:tcW w:w="2518" w:type="dxa"/>
            <w:vAlign w:val="center"/>
          </w:tcPr>
          <w:p w:rsidR="001B6823" w:rsidRPr="008409E3" w:rsidRDefault="000F3DA1" w:rsidP="007B30E1">
            <w:pPr>
              <w:pStyle w:val="gemTab9pt"/>
            </w:pPr>
            <w:r w:rsidRPr="008409E3">
              <w:t>Aktion update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r w:rsidR="00236491" w:rsidRPr="008C6704" w:rsidTr="007B30E1">
        <w:tc>
          <w:tcPr>
            <w:tcW w:w="2518" w:type="dxa"/>
            <w:vAlign w:val="center"/>
          </w:tcPr>
          <w:p w:rsidR="001B6823" w:rsidRPr="008409E3" w:rsidRDefault="000F3DA1" w:rsidP="007B30E1">
            <w:pPr>
              <w:pStyle w:val="gemTab9pt"/>
            </w:pPr>
            <w:r w:rsidRPr="008409E3">
              <w:t>Aktion write</w:t>
            </w:r>
          </w:p>
        </w:tc>
        <w:tc>
          <w:tcPr>
            <w:tcW w:w="6358" w:type="dxa"/>
            <w:gridSpan w:val="2"/>
            <w:vAlign w:val="center"/>
          </w:tcPr>
          <w:p w:rsidR="001B6823" w:rsidRPr="008409E3" w:rsidRDefault="000F3DA1" w:rsidP="007B30E1">
            <w:pPr>
              <w:pStyle w:val="gemTab9pt"/>
              <w:rPr>
                <w:lang w:val="en-US"/>
              </w:rPr>
            </w:pPr>
            <w:r w:rsidRPr="008409E3">
              <w:rPr>
                <w:lang w:val="en-US"/>
              </w:rPr>
              <w:t>PWD(MRPIN.NFD)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flagTI.15</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DF.NFD / MRPIN.NFD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#Tab_eGK_ObjSys_047]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MRPIN.NFD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passwordReference</w:t>
            </w:r>
            <w:r w:rsidRPr="008409E3">
              <w:t xml:space="preserve"> = ‘83‘</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disable</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enable</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DF.NFD / MRPIN.NFD_READ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#Tab_eGK_ObjSys_092]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MRPIN.NFD_READ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passwordReference</w:t>
            </w:r>
            <w:r w:rsidRPr="008409E3">
              <w:t xml:space="preserve"> = ‘87‘</w:t>
            </w:r>
          </w:p>
        </w:tc>
      </w:tr>
      <w:tr w:rsidR="00236491"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0F3DA1" w:rsidP="008C6704">
      <w:pPr>
        <w:pStyle w:val="berschrift3"/>
      </w:pPr>
      <w:bookmarkStart w:id="255" w:name="_Toc474861735"/>
      <w:bookmarkStart w:id="256" w:name="_Toc501715513"/>
      <w:r w:rsidRPr="008409E3">
        <w:t>Konfigurationstabelle für Objekte in DF.DPE</w:t>
      </w:r>
      <w:bookmarkEnd w:id="255"/>
      <w:bookmarkEnd w:id="256"/>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DF.DPE</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#Tab_eGK_ObjSys_049]</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DF.DPE</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=‘D276 0001 44</w:t>
            </w:r>
            <w:r w:rsidR="00DF087B">
              <w:t xml:space="preserve"> </w:t>
            </w:r>
            <w:r w:rsidRPr="008409E3">
              <w:t xml:space="preserve"> 08‘</w:t>
            </w:r>
          </w:p>
        </w:tc>
      </w:tr>
      <w:tr w:rsidR="00236491" w:rsidTr="007B30E1">
        <w:tc>
          <w:tcPr>
            <w:tcW w:w="2518" w:type="dxa"/>
            <w:vAlign w:val="center"/>
          </w:tcPr>
          <w:p w:rsidR="001B6823" w:rsidRPr="008409E3" w:rsidRDefault="000F3DA1" w:rsidP="007B30E1">
            <w:pPr>
              <w:pStyle w:val="gemTab9pt"/>
            </w:pPr>
            <w:r w:rsidRPr="008409E3">
              <w:t>Aktion activate</w:t>
            </w:r>
          </w:p>
        </w:tc>
        <w:tc>
          <w:tcPr>
            <w:tcW w:w="6358" w:type="dxa"/>
            <w:gridSpan w:val="2"/>
            <w:vAlign w:val="center"/>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flagTI.19</w:t>
            </w:r>
          </w:p>
        </w:tc>
      </w:tr>
      <w:tr w:rsidR="00236491" w:rsidTr="007B30E1">
        <w:tc>
          <w:tcPr>
            <w:tcW w:w="2518" w:type="dxa"/>
            <w:vAlign w:val="center"/>
          </w:tcPr>
          <w:p w:rsidR="001B6823" w:rsidRPr="008409E3" w:rsidRDefault="000F3DA1" w:rsidP="007B30E1">
            <w:pPr>
              <w:pStyle w:val="gemTab9pt"/>
            </w:pPr>
            <w:r w:rsidRPr="008409E3">
              <w:t>Aktion deactivate</w:t>
            </w:r>
          </w:p>
        </w:tc>
        <w:tc>
          <w:tcPr>
            <w:tcW w:w="6358" w:type="dxa"/>
            <w:gridSpan w:val="2"/>
            <w:vAlign w:val="center"/>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flagTI.19</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DF.DPE / EF.DPE</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EF.DPE</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08‘ </w:t>
            </w:r>
            <w:r w:rsidRPr="008409E3">
              <w:rPr>
                <w:rFonts w:ascii="Wingdings" w:hAnsi="Wingdings"/>
              </w:rPr>
              <w:sym w:font="Wingdings" w:char="F0E0"/>
            </w:r>
            <w:r w:rsidRPr="008409E3">
              <w:t xml:space="preserve"> </w:t>
            </w:r>
            <w:r w:rsidRPr="008409E3">
              <w:rPr>
                <w:i/>
              </w:rPr>
              <w:t>fileIdentifier</w:t>
            </w:r>
            <w:r w:rsidRPr="008409E3">
              <w:t xml:space="preserve"> = ‘D01B‘</w:t>
            </w:r>
          </w:p>
        </w:tc>
      </w:tr>
      <w:tr w:rsidR="00236491" w:rsidTr="007B30E1">
        <w:tc>
          <w:tcPr>
            <w:tcW w:w="2518" w:type="dxa"/>
            <w:vAlign w:val="center"/>
          </w:tcPr>
          <w:p w:rsidR="001B6823" w:rsidRPr="008409E3" w:rsidRDefault="000F3DA1" w:rsidP="007B30E1">
            <w:pPr>
              <w:pStyle w:val="gemTab9pt"/>
            </w:pPr>
            <w:r w:rsidRPr="008409E3">
              <w:t>Aktion erase</w:t>
            </w:r>
          </w:p>
        </w:tc>
        <w:tc>
          <w:tcPr>
            <w:tcW w:w="6358" w:type="dxa"/>
            <w:gridSpan w:val="2"/>
            <w:vAlign w:val="center"/>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PWD(MRPIN.DPE_READ)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flagTI.22</w:t>
            </w:r>
          </w:p>
        </w:tc>
      </w:tr>
      <w:tr w:rsidR="00236491" w:rsidTr="007B30E1">
        <w:tc>
          <w:tcPr>
            <w:tcW w:w="2518" w:type="dxa"/>
            <w:vAlign w:val="center"/>
          </w:tcPr>
          <w:p w:rsidR="001B6823" w:rsidRPr="008409E3" w:rsidRDefault="000F3DA1" w:rsidP="007B30E1">
            <w:pPr>
              <w:pStyle w:val="gemTab9pt"/>
            </w:pPr>
            <w:r w:rsidRPr="008409E3">
              <w:t>Aktion setLogicalEndOfFile</w:t>
            </w:r>
          </w:p>
        </w:tc>
        <w:tc>
          <w:tcPr>
            <w:tcW w:w="6358" w:type="dxa"/>
            <w:gridSpan w:val="2"/>
            <w:vAlign w:val="center"/>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 mit P1P2=’9B00’</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update</w:t>
            </w:r>
          </w:p>
        </w:tc>
        <w:tc>
          <w:tcPr>
            <w:tcW w:w="6358" w:type="dxa"/>
            <w:gridSpan w:val="2"/>
            <w:vAlign w:val="center"/>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w:t>
            </w:r>
          </w:p>
        </w:tc>
      </w:tr>
      <w:tr w:rsidR="00236491" w:rsidTr="007B30E1">
        <w:tc>
          <w:tcPr>
            <w:tcW w:w="2518" w:type="dxa"/>
            <w:vAlign w:val="center"/>
          </w:tcPr>
          <w:p w:rsidR="001B6823" w:rsidRPr="008409E3" w:rsidRDefault="000F3DA1" w:rsidP="007B30E1">
            <w:pPr>
              <w:pStyle w:val="gemTab9pt"/>
            </w:pPr>
            <w:r w:rsidRPr="008409E3">
              <w:t>Aktion write</w:t>
            </w:r>
          </w:p>
        </w:tc>
        <w:tc>
          <w:tcPr>
            <w:tcW w:w="6358" w:type="dxa"/>
            <w:gridSpan w:val="2"/>
            <w:vAlign w:val="center"/>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DF.DPE / EF.StatusDPE</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#Tab_eGK_ObjSys_051]</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EF.StatusDPE</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fileIdentifier</w:t>
            </w:r>
            <w:r w:rsidRPr="008409E3">
              <w:t xml:space="preserve"> = ‘D018‘</w:t>
            </w:r>
          </w:p>
        </w:tc>
      </w:tr>
      <w:tr w:rsidR="00236491" w:rsidTr="007B30E1">
        <w:tc>
          <w:tcPr>
            <w:tcW w:w="2518" w:type="dxa"/>
          </w:tcPr>
          <w:p w:rsidR="001B6823" w:rsidRPr="008409E3" w:rsidRDefault="000F3DA1" w:rsidP="007B30E1">
            <w:pPr>
              <w:pStyle w:val="gemTab9pt"/>
            </w:pPr>
            <w:r w:rsidRPr="008409E3">
              <w:t>Aktion erase</w:t>
            </w:r>
          </w:p>
        </w:tc>
        <w:tc>
          <w:tcPr>
            <w:tcW w:w="6358" w:type="dxa"/>
            <w:gridSpan w:val="2"/>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w:t>
            </w:r>
          </w:p>
        </w:tc>
      </w:tr>
      <w:tr w:rsidR="00236491"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PWD(MRPIN.DPE_READ)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flagTI.22</w:t>
            </w:r>
          </w:p>
        </w:tc>
      </w:tr>
      <w:tr w:rsidR="00236491" w:rsidTr="007B30E1">
        <w:tc>
          <w:tcPr>
            <w:tcW w:w="2518" w:type="dxa"/>
          </w:tcPr>
          <w:p w:rsidR="001B6823" w:rsidRPr="008409E3" w:rsidRDefault="000F3DA1" w:rsidP="007B30E1">
            <w:pPr>
              <w:pStyle w:val="gemTab9pt"/>
            </w:pPr>
            <w:r w:rsidRPr="008409E3">
              <w:t>Aktion setLogicalEndOfFile</w:t>
            </w:r>
          </w:p>
        </w:tc>
        <w:tc>
          <w:tcPr>
            <w:tcW w:w="6358" w:type="dxa"/>
            <w:gridSpan w:val="2"/>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 mit P1P2=’9800’</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r w:rsidR="00236491"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w:t>
            </w:r>
          </w:p>
        </w:tc>
      </w:tr>
      <w:tr w:rsidR="00236491" w:rsidTr="007B30E1">
        <w:tc>
          <w:tcPr>
            <w:tcW w:w="2518" w:type="dxa"/>
          </w:tcPr>
          <w:p w:rsidR="001B6823" w:rsidRPr="008409E3" w:rsidRDefault="000F3DA1" w:rsidP="007B30E1">
            <w:pPr>
              <w:pStyle w:val="gemTab9pt"/>
            </w:pPr>
            <w:r w:rsidRPr="008409E3">
              <w:t>Aktion write</w:t>
            </w:r>
          </w:p>
        </w:tc>
        <w:tc>
          <w:tcPr>
            <w:tcW w:w="6358" w:type="dxa"/>
            <w:gridSpan w:val="2"/>
          </w:tcPr>
          <w:p w:rsidR="001B6823" w:rsidRPr="008409E3" w:rsidRDefault="000F3DA1" w:rsidP="007B30E1">
            <w:pPr>
              <w:pStyle w:val="gemTab9pt"/>
              <w:rPr>
                <w:lang w:val="en-US"/>
              </w:rPr>
            </w:pPr>
            <w:r w:rsidRPr="008409E3">
              <w:rPr>
                <w:lang w:val="en-US"/>
              </w:rPr>
              <w:t>PWD(MRPIN.DPE)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flagTI.20</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DF.DPE / MRPIN.DPE</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MRPIN.DPE</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passwordReference</w:t>
            </w:r>
            <w:r w:rsidRPr="008409E3">
              <w:t xml:space="preserve"> = ‘84‘</w:t>
            </w:r>
          </w:p>
        </w:tc>
      </w:tr>
      <w:tr w:rsidR="00236491"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disable</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enable</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DF.DPE / MRPIN.DPE_READ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#Tab_eGK_ObjSys_180]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MRPIN.DPE_READ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passwordReference</w:t>
            </w:r>
            <w:r w:rsidRPr="008409E3">
              <w:t xml:space="preserve"> = ‘88‘</w:t>
            </w:r>
          </w:p>
        </w:tc>
      </w:tr>
      <w:tr w:rsidR="00236491"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p w:rsidR="001B6823" w:rsidRPr="008409E3" w:rsidRDefault="000F3DA1" w:rsidP="008C6704">
      <w:pPr>
        <w:pStyle w:val="berschrift3"/>
      </w:pPr>
      <w:bookmarkStart w:id="257" w:name="_Toc474861736"/>
      <w:bookmarkStart w:id="258" w:name="_Toc501715514"/>
      <w:r w:rsidRPr="008409E3">
        <w:t>Konfigurationstabelle für Objekte in DF.GDD</w:t>
      </w:r>
      <w:bookmarkEnd w:id="257"/>
      <w:bookmarkEnd w:id="258"/>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DF.GDD</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#Tab_eGK_ObjSys_054]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DF.GDD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=‘D276 0001 44</w:t>
            </w:r>
            <w:r w:rsidR="00DF087B">
              <w:t xml:space="preserve"> </w:t>
            </w:r>
            <w:r w:rsidRPr="008409E3">
              <w:t xml:space="preserve"> 0A‘</w:t>
            </w:r>
          </w:p>
        </w:tc>
      </w:tr>
      <w:tr w:rsidR="00236491" w:rsidTr="007B30E1">
        <w:tc>
          <w:tcPr>
            <w:tcW w:w="2518" w:type="dxa"/>
            <w:vAlign w:val="center"/>
          </w:tcPr>
          <w:p w:rsidR="001B6823" w:rsidRPr="008409E3" w:rsidRDefault="000F3DA1" w:rsidP="007B30E1">
            <w:pPr>
              <w:pStyle w:val="gemTab9pt"/>
            </w:pPr>
            <w:r w:rsidRPr="008409E3">
              <w:t>Aktion activate</w:t>
            </w:r>
          </w:p>
        </w:tc>
        <w:tc>
          <w:tcPr>
            <w:tcW w:w="6358" w:type="dxa"/>
            <w:gridSpan w:val="2"/>
            <w:vAlign w:val="center"/>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flagTI.39</w:t>
            </w:r>
          </w:p>
        </w:tc>
      </w:tr>
      <w:tr w:rsidR="00236491" w:rsidTr="007B30E1">
        <w:tc>
          <w:tcPr>
            <w:tcW w:w="2518" w:type="dxa"/>
            <w:vAlign w:val="center"/>
          </w:tcPr>
          <w:p w:rsidR="001B6823" w:rsidRPr="008409E3" w:rsidRDefault="000F3DA1" w:rsidP="007B30E1">
            <w:pPr>
              <w:pStyle w:val="gemTab9pt"/>
            </w:pPr>
            <w:r w:rsidRPr="008409E3">
              <w:t>Aktion deactivate</w:t>
            </w:r>
          </w:p>
        </w:tc>
        <w:tc>
          <w:tcPr>
            <w:tcW w:w="6358" w:type="dxa"/>
            <w:gridSpan w:val="2"/>
            <w:vAlign w:val="center"/>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flagTI.39</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DF.GDD / EF.EinwilligungGDD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 EinwilligungGDD</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0A‘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‘D013‘</w:t>
            </w:r>
          </w:p>
        </w:tc>
      </w:tr>
      <w:tr w:rsidR="00236491" w:rsidRPr="008C6704" w:rsidTr="007B30E1">
        <w:tc>
          <w:tcPr>
            <w:tcW w:w="2518" w:type="dxa"/>
          </w:tcPr>
          <w:p w:rsidR="001B6823" w:rsidRPr="008409E3" w:rsidRDefault="000F3DA1" w:rsidP="007B30E1">
            <w:pPr>
              <w:pStyle w:val="gemTab9pt"/>
            </w:pPr>
            <w:r w:rsidRPr="008409E3">
              <w:t>Aktion append</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deleteRecord</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erase</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search</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DF.GDD / EF.VerweiseGDD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 VerweiseGDD</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0A‘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‘D01A‘</w:t>
            </w:r>
          </w:p>
        </w:tc>
      </w:tr>
      <w:tr w:rsidR="00236491" w:rsidRPr="008C6704" w:rsidTr="007B30E1">
        <w:tc>
          <w:tcPr>
            <w:tcW w:w="2518" w:type="dxa"/>
          </w:tcPr>
          <w:p w:rsidR="001B6823" w:rsidRPr="008409E3" w:rsidRDefault="000F3DA1" w:rsidP="007B30E1">
            <w:pPr>
              <w:pStyle w:val="gemTab9pt"/>
            </w:pPr>
            <w:r w:rsidRPr="008409E3">
              <w:t>Aktion append</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deleteRecord</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erase</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search</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RPr="008C6704"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PWD(MRPIN.GDD)</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flagTI.40</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DF.GDD / MRPIN.GDD</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#Tab_eGK_ObjSys_056]</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MRPIN.GDD</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passwordReference</w:t>
            </w:r>
            <w:r w:rsidRPr="008409E3">
              <w:t xml:space="preserve"> = ‘85‘</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disable</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enable</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p w:rsidR="001B6823" w:rsidRPr="008409E3" w:rsidRDefault="000F3DA1" w:rsidP="008C6704">
      <w:pPr>
        <w:pStyle w:val="berschrift3"/>
      </w:pPr>
      <w:bookmarkStart w:id="259" w:name="_Toc474861737"/>
      <w:bookmarkStart w:id="260" w:name="_Toc501715515"/>
      <w:r w:rsidRPr="008409E3">
        <w:t>Konfigurationstabelle für Objekte in DF.OSE</w:t>
      </w:r>
      <w:bookmarkEnd w:id="259"/>
      <w:bookmarkEnd w:id="260"/>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DF.OSE</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#Tab_eGK_ObjSys_184]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DF.OSE</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=‘D276 0001 44</w:t>
            </w:r>
            <w:r w:rsidR="00DF087B">
              <w:t xml:space="preserve"> </w:t>
            </w:r>
            <w:r w:rsidRPr="008409E3">
              <w:t xml:space="preserve"> 0B‘</w:t>
            </w:r>
          </w:p>
        </w:tc>
      </w:tr>
      <w:tr w:rsidR="00236491" w:rsidRPr="008C6704" w:rsidTr="007B30E1">
        <w:tc>
          <w:tcPr>
            <w:tcW w:w="2518" w:type="dxa"/>
            <w:vAlign w:val="center"/>
          </w:tcPr>
          <w:p w:rsidR="001B6823" w:rsidRPr="008409E3" w:rsidRDefault="000F3DA1" w:rsidP="007B30E1">
            <w:pPr>
              <w:pStyle w:val="gemTab9pt"/>
            </w:pPr>
            <w:r w:rsidRPr="008409E3">
              <w:t>Aktion activate</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flagTI.44</w:t>
            </w:r>
          </w:p>
        </w:tc>
      </w:tr>
      <w:tr w:rsidR="00236491" w:rsidRPr="008C6704" w:rsidTr="007B30E1">
        <w:tc>
          <w:tcPr>
            <w:tcW w:w="2518" w:type="dxa"/>
            <w:vAlign w:val="center"/>
          </w:tcPr>
          <w:p w:rsidR="001B6823" w:rsidRPr="008409E3" w:rsidRDefault="000F3DA1" w:rsidP="007B30E1">
            <w:pPr>
              <w:pStyle w:val="gemTab9pt"/>
            </w:pPr>
            <w:r w:rsidRPr="008409E3">
              <w:t>Aktion deactivate</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flagTI.44</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DF.OSE / EF.OSE</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#Tab_eGK_ObjSys_185]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EF.OSE</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0B‘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‘E001‘</w:t>
            </w:r>
          </w:p>
        </w:tc>
      </w:tr>
      <w:tr w:rsidR="00236491" w:rsidRPr="008C6704" w:rsidTr="007B30E1">
        <w:tc>
          <w:tcPr>
            <w:tcW w:w="2518" w:type="dxa"/>
            <w:vAlign w:val="center"/>
          </w:tcPr>
          <w:p w:rsidR="001B6823" w:rsidRPr="008409E3" w:rsidRDefault="000F3DA1" w:rsidP="007B30E1">
            <w:pPr>
              <w:pStyle w:val="gemTab9pt"/>
            </w:pPr>
            <w:r w:rsidRPr="008409E3">
              <w:t>Aktion erase</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flagTI.41</w:t>
            </w:r>
          </w:p>
        </w:tc>
      </w:tr>
      <w:tr w:rsidR="00236491" w:rsidTr="007B30E1">
        <w:tc>
          <w:tcPr>
            <w:tcW w:w="2518" w:type="dxa"/>
            <w:vAlign w:val="center"/>
          </w:tcPr>
          <w:p w:rsidR="001B6823" w:rsidRPr="008409E3" w:rsidRDefault="000F3DA1" w:rsidP="007B30E1">
            <w:pPr>
              <w:pStyle w:val="gemTab9pt"/>
            </w:pPr>
            <w:r w:rsidRPr="008409E3">
              <w:t>Aktion setLogicalEndOfFile</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 mit P1P2=’8100’</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RPr="008C6704" w:rsidTr="007B30E1">
        <w:tc>
          <w:tcPr>
            <w:tcW w:w="2518" w:type="dxa"/>
            <w:vAlign w:val="center"/>
          </w:tcPr>
          <w:p w:rsidR="001B6823" w:rsidRPr="008409E3" w:rsidRDefault="000F3DA1" w:rsidP="007B30E1">
            <w:pPr>
              <w:pStyle w:val="gemTab9pt"/>
            </w:pPr>
            <w:r w:rsidRPr="008409E3">
              <w:t>Aktion update</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w:t>
            </w:r>
          </w:p>
        </w:tc>
      </w:tr>
      <w:tr w:rsidR="00236491" w:rsidRPr="008C6704" w:rsidTr="007B30E1">
        <w:tc>
          <w:tcPr>
            <w:tcW w:w="2518" w:type="dxa"/>
            <w:vAlign w:val="center"/>
          </w:tcPr>
          <w:p w:rsidR="001B6823" w:rsidRPr="008409E3" w:rsidRDefault="000F3DA1" w:rsidP="007B30E1">
            <w:pPr>
              <w:pStyle w:val="gemTab9pt"/>
            </w:pPr>
            <w:r w:rsidRPr="008409E3">
              <w:t>Aktion write</w:t>
            </w:r>
          </w:p>
        </w:tc>
        <w:tc>
          <w:tcPr>
            <w:tcW w:w="6358" w:type="dxa"/>
            <w:gridSpan w:val="2"/>
            <w:vAlign w:val="center"/>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DF.OSE / EF.StatusOSE</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#Tab_eGK_ObjSys_051]</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EF.StatusOSE</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0B‘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‘E002‘</w:t>
            </w:r>
          </w:p>
        </w:tc>
      </w:tr>
      <w:tr w:rsidR="00236491" w:rsidRPr="008C6704" w:rsidTr="007B30E1">
        <w:tc>
          <w:tcPr>
            <w:tcW w:w="2518" w:type="dxa"/>
          </w:tcPr>
          <w:p w:rsidR="001B6823" w:rsidRPr="008409E3" w:rsidRDefault="000F3DA1" w:rsidP="007B30E1">
            <w:pPr>
              <w:pStyle w:val="gemTab9pt"/>
            </w:pPr>
            <w:r w:rsidRPr="008409E3">
              <w:t>Aktion erase</w:t>
            </w:r>
          </w:p>
        </w:tc>
        <w:tc>
          <w:tcPr>
            <w:tcW w:w="6358" w:type="dxa"/>
            <w:gridSpan w:val="2"/>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w:t>
            </w:r>
          </w:p>
        </w:tc>
      </w:tr>
      <w:tr w:rsidR="00236491" w:rsidRPr="008C6704"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flagTI.41</w:t>
            </w:r>
          </w:p>
        </w:tc>
      </w:tr>
      <w:tr w:rsidR="00236491" w:rsidTr="007B30E1">
        <w:tc>
          <w:tcPr>
            <w:tcW w:w="2518" w:type="dxa"/>
          </w:tcPr>
          <w:p w:rsidR="001B6823" w:rsidRPr="008409E3" w:rsidRDefault="000F3DA1" w:rsidP="007B30E1">
            <w:pPr>
              <w:pStyle w:val="gemTab9pt"/>
            </w:pPr>
            <w:r w:rsidRPr="008409E3">
              <w:t>Aktion setLogicalEndOfFile</w:t>
            </w:r>
          </w:p>
        </w:tc>
        <w:tc>
          <w:tcPr>
            <w:tcW w:w="6358" w:type="dxa"/>
            <w:gridSpan w:val="2"/>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 mit P1P2=’8100’</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r w:rsidR="00236491" w:rsidRPr="008C6704"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w:t>
            </w:r>
          </w:p>
        </w:tc>
      </w:tr>
      <w:tr w:rsidR="00236491" w:rsidRPr="008C6704" w:rsidTr="007B30E1">
        <w:tc>
          <w:tcPr>
            <w:tcW w:w="2518" w:type="dxa"/>
          </w:tcPr>
          <w:p w:rsidR="001B6823" w:rsidRPr="008409E3" w:rsidRDefault="000F3DA1" w:rsidP="007B30E1">
            <w:pPr>
              <w:pStyle w:val="gemTab9pt"/>
            </w:pPr>
            <w:r w:rsidRPr="008409E3">
              <w:t>Aktion write</w:t>
            </w:r>
          </w:p>
        </w:tc>
        <w:tc>
          <w:tcPr>
            <w:tcW w:w="6358" w:type="dxa"/>
            <w:gridSpan w:val="2"/>
          </w:tcPr>
          <w:p w:rsidR="001B6823" w:rsidRPr="008409E3" w:rsidRDefault="000F3DA1" w:rsidP="007B30E1">
            <w:pPr>
              <w:pStyle w:val="gemTab9pt"/>
              <w:rPr>
                <w:lang w:val="en-US"/>
              </w:rPr>
            </w:pPr>
            <w:r w:rsidRPr="008409E3">
              <w:rPr>
                <w:lang w:val="en-US"/>
              </w:rPr>
              <w:t>PWD(MRPIN.OSE)</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flagTI.43</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DF.OSE / MRPIN.OSE</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#Tab_eGK_ObjSys_187]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MRPIN.OSE</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07‘ </w:t>
            </w:r>
            <w:r w:rsidRPr="008409E3">
              <w:rPr>
                <w:rFonts w:ascii="Wingdings" w:hAnsi="Wingdings"/>
              </w:rPr>
              <w:sym w:font="Wingdings" w:char="F0E0"/>
            </w:r>
            <w:r w:rsidRPr="008409E3">
              <w:t xml:space="preserve"> </w:t>
            </w:r>
            <w:r w:rsidRPr="008409E3">
              <w:rPr>
                <w:i/>
              </w:rPr>
              <w:t>passwordReference</w:t>
            </w:r>
            <w:r w:rsidRPr="008409E3">
              <w:t xml:space="preserve"> = ‘89‘</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p w:rsidR="001B6823" w:rsidRPr="008409E3" w:rsidRDefault="000F3DA1" w:rsidP="008C6704">
      <w:pPr>
        <w:pStyle w:val="berschrift3"/>
        <w:rPr>
          <w:lang w:val="en-US"/>
        </w:rPr>
      </w:pPr>
      <w:bookmarkStart w:id="261" w:name="_Toc474861738"/>
      <w:bookmarkStart w:id="262" w:name="_Toc501715516"/>
      <w:r w:rsidRPr="008409E3">
        <w:rPr>
          <w:lang w:val="en-US"/>
        </w:rPr>
        <w:t>Konfigurationstabellen für DF.AMTS</w:t>
      </w:r>
      <w:bookmarkEnd w:id="261"/>
      <w:bookmarkEnd w:id="262"/>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#Tab_eGK_ObjSys_189]</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DF.AMTS</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=‘D276 0001 44</w:t>
            </w:r>
            <w:r w:rsidR="00DF087B">
              <w:t xml:space="preserve"> </w:t>
            </w:r>
            <w:r w:rsidRPr="008409E3">
              <w:t xml:space="preserve"> 0C‘</w:t>
            </w:r>
          </w:p>
        </w:tc>
      </w:tr>
      <w:tr w:rsidR="00236491" w:rsidRPr="008C6704" w:rsidTr="007B30E1">
        <w:tc>
          <w:tcPr>
            <w:tcW w:w="2518" w:type="dxa"/>
            <w:vAlign w:val="center"/>
          </w:tcPr>
          <w:p w:rsidR="001B6823" w:rsidRPr="008409E3" w:rsidRDefault="000F3DA1" w:rsidP="007B30E1">
            <w:pPr>
              <w:pStyle w:val="gemTab9pt"/>
            </w:pPr>
            <w:r w:rsidRPr="008409E3">
              <w:t>Aktion activate</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flagTI.45</w:t>
            </w:r>
          </w:p>
        </w:tc>
      </w:tr>
      <w:tr w:rsidR="00236491" w:rsidRPr="008C6704" w:rsidTr="007B30E1">
        <w:tc>
          <w:tcPr>
            <w:tcW w:w="2518" w:type="dxa"/>
            <w:vAlign w:val="center"/>
          </w:tcPr>
          <w:p w:rsidR="001B6823" w:rsidRPr="008409E3" w:rsidRDefault="000F3DA1" w:rsidP="007B30E1">
            <w:pPr>
              <w:pStyle w:val="gemTab9pt"/>
            </w:pPr>
            <w:r w:rsidRPr="008409E3">
              <w:t>Aktion deactivate</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flagTI.45</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 / EF.EinwilligungAMTS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 EinwilligungAMTS</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0C‘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‘E004‘</w:t>
            </w:r>
          </w:p>
        </w:tc>
      </w:tr>
      <w:tr w:rsidR="00236491" w:rsidRPr="008C6704" w:rsidTr="007B30E1">
        <w:tc>
          <w:tcPr>
            <w:tcW w:w="2518" w:type="dxa"/>
          </w:tcPr>
          <w:p w:rsidR="001B6823" w:rsidRPr="008409E3" w:rsidRDefault="000F3DA1" w:rsidP="007B30E1">
            <w:pPr>
              <w:pStyle w:val="gemTab9pt"/>
            </w:pPr>
            <w:r w:rsidRPr="008409E3">
              <w:t>Aktion append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tcPr>
          <w:p w:rsidR="001B6823" w:rsidRPr="008409E3" w:rsidRDefault="000F3DA1" w:rsidP="007B30E1">
            <w:pPr>
              <w:pStyle w:val="gemTab9pt"/>
            </w:pPr>
            <w:r w:rsidRPr="008409E3">
              <w:t>Aktion deleteRecord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tcPr>
          <w:p w:rsidR="001B6823" w:rsidRPr="008409E3" w:rsidRDefault="000F3DA1" w:rsidP="007B30E1">
            <w:pPr>
              <w:pStyle w:val="gemTab9pt"/>
            </w:pPr>
            <w:r w:rsidRPr="008409E3">
              <w:t>Aktion erase</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RPr="008C6704" w:rsidTr="007B30E1">
        <w:tc>
          <w:tcPr>
            <w:tcW w:w="2518" w:type="dxa"/>
          </w:tcPr>
          <w:p w:rsidR="001B6823" w:rsidRPr="008409E3" w:rsidRDefault="000F3DA1" w:rsidP="007B30E1">
            <w:pPr>
              <w:pStyle w:val="gemTab9pt"/>
            </w:pPr>
            <w:r w:rsidRPr="008409E3">
              <w:t>Aktion search</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RPr="008C6704"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 / EF.AMTS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#Tab_eGK_ObjSys_185]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EF.AMTS</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0C‘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‘E005‘</w:t>
            </w:r>
          </w:p>
        </w:tc>
      </w:tr>
      <w:tr w:rsidR="00236491" w:rsidRPr="008C6704" w:rsidTr="007B30E1">
        <w:tc>
          <w:tcPr>
            <w:tcW w:w="2518" w:type="dxa"/>
            <w:vAlign w:val="center"/>
          </w:tcPr>
          <w:p w:rsidR="001B6823" w:rsidRPr="008409E3" w:rsidRDefault="000F3DA1" w:rsidP="007B30E1">
            <w:pPr>
              <w:pStyle w:val="gemTab9pt"/>
            </w:pPr>
            <w:r w:rsidRPr="008409E3">
              <w:t>Aktion erase</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r w:rsidR="00236491" w:rsidRPr="008C6704" w:rsidTr="007B30E1">
        <w:tc>
          <w:tcPr>
            <w:tcW w:w="2518" w:type="dxa"/>
            <w:vAlign w:val="center"/>
          </w:tcPr>
          <w:p w:rsidR="001B6823" w:rsidRPr="008409E3" w:rsidRDefault="000F3DA1" w:rsidP="007B30E1">
            <w:pPr>
              <w:pStyle w:val="gemTab9pt"/>
            </w:pPr>
            <w:r w:rsidRPr="008409E3">
              <w:t>Aktion update</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 / EF.VerweiseAMTS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#Tab_eGK_ObjSys_192]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strukturiertes Elementary File</w:t>
            </w:r>
          </w:p>
        </w:tc>
        <w:tc>
          <w:tcPr>
            <w:tcW w:w="2105" w:type="dxa"/>
            <w:vAlign w:val="center"/>
          </w:tcPr>
          <w:p w:rsidR="001B6823" w:rsidRPr="008409E3" w:rsidRDefault="000F3DA1" w:rsidP="007B30E1">
            <w:pPr>
              <w:pStyle w:val="gemTab9pt"/>
            </w:pPr>
            <w:r w:rsidRPr="008409E3">
              <w:t>EF. VerweiseAMTS</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0C‘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‘E006‘</w:t>
            </w:r>
          </w:p>
        </w:tc>
      </w:tr>
      <w:tr w:rsidR="00236491" w:rsidRPr="008C6704" w:rsidTr="007B30E1">
        <w:tc>
          <w:tcPr>
            <w:tcW w:w="2518" w:type="dxa"/>
          </w:tcPr>
          <w:p w:rsidR="001B6823" w:rsidRPr="008409E3" w:rsidRDefault="000F3DA1" w:rsidP="007B30E1">
            <w:pPr>
              <w:pStyle w:val="gemTab9pt"/>
            </w:pPr>
            <w:r w:rsidRPr="008409E3">
              <w:t>Aktion append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tcPr>
          <w:p w:rsidR="001B6823" w:rsidRPr="008409E3" w:rsidRDefault="000F3DA1" w:rsidP="007B30E1">
            <w:pPr>
              <w:pStyle w:val="gemTab9pt"/>
            </w:pPr>
            <w:r w:rsidRPr="008409E3">
              <w:t>Aktion deleteRecord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tcPr>
          <w:p w:rsidR="001B6823" w:rsidRPr="008409E3" w:rsidRDefault="000F3DA1" w:rsidP="007B30E1">
            <w:pPr>
              <w:pStyle w:val="gemTab9pt"/>
            </w:pPr>
            <w:r w:rsidRPr="008409E3">
              <w:t>Aktion erase</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RPr="008C6704" w:rsidTr="007B30E1">
        <w:tc>
          <w:tcPr>
            <w:tcW w:w="2518" w:type="dxa"/>
          </w:tcPr>
          <w:p w:rsidR="001B6823" w:rsidRPr="008409E3" w:rsidRDefault="000F3DA1" w:rsidP="007B30E1">
            <w:pPr>
              <w:pStyle w:val="gemTab9pt"/>
            </w:pPr>
            <w:r w:rsidRPr="008409E3">
              <w:t>Aktion search</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RPr="008C6704"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 / EF.StatusAMTS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#Tab_eGK_ObjSys_193]</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EF.StatusAMTS</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0C‘ </w:t>
            </w:r>
            <w:r w:rsidRPr="008409E3">
              <w:rPr>
                <w:rFonts w:ascii="Wingdings" w:hAnsi="Wingdings"/>
              </w:rPr>
              <w:sym w:font="Wingdings" w:char="F0E0"/>
            </w:r>
            <w:r w:rsidRPr="008409E3">
              <w:rPr>
                <w:lang w:val="en-US"/>
              </w:rPr>
              <w:t xml:space="preserve"> </w:t>
            </w:r>
            <w:r w:rsidRPr="008409E3">
              <w:rPr>
                <w:i/>
                <w:lang w:val="en-US"/>
              </w:rPr>
              <w:t>fileIdentifier</w:t>
            </w:r>
            <w:r w:rsidRPr="008409E3">
              <w:rPr>
                <w:lang w:val="en-US"/>
              </w:rPr>
              <w:t xml:space="preserve"> = ‘E007‘</w:t>
            </w:r>
          </w:p>
        </w:tc>
      </w:tr>
      <w:tr w:rsidR="00236491" w:rsidRPr="008C6704" w:rsidTr="007B30E1">
        <w:tc>
          <w:tcPr>
            <w:tcW w:w="2518" w:type="dxa"/>
          </w:tcPr>
          <w:p w:rsidR="001B6823" w:rsidRPr="008409E3" w:rsidRDefault="000F3DA1" w:rsidP="007B30E1">
            <w:pPr>
              <w:pStyle w:val="gemTab9pt"/>
            </w:pPr>
            <w:r w:rsidRPr="008409E3">
              <w:t>Aktion read</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r w:rsidR="00236491" w:rsidRPr="008C6704" w:rsidTr="007B30E1">
        <w:tc>
          <w:tcPr>
            <w:tcW w:w="2518" w:type="dxa"/>
          </w:tcPr>
          <w:p w:rsidR="001B6823" w:rsidRPr="008409E3" w:rsidRDefault="000F3DA1" w:rsidP="007B30E1">
            <w:pPr>
              <w:pStyle w:val="gemTab9pt"/>
            </w:pPr>
            <w:r w:rsidRPr="008409E3">
              <w:t>Aktion update</w:t>
            </w:r>
          </w:p>
        </w:tc>
        <w:tc>
          <w:tcPr>
            <w:tcW w:w="6358" w:type="dxa"/>
            <w:gridSpan w:val="2"/>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 / MRPIN.AMTS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#Tab_eGK_ObjSys_194]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MRPIN.AMTS</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0C‘ </w:t>
            </w:r>
            <w:r w:rsidRPr="008409E3">
              <w:rPr>
                <w:rFonts w:ascii="Wingdings" w:hAnsi="Wingdings"/>
              </w:rPr>
              <w:sym w:font="Wingdings" w:char="F0E0"/>
            </w:r>
            <w:r w:rsidRPr="008409E3">
              <w:rPr>
                <w:lang w:val="en-US"/>
              </w:rPr>
              <w:t xml:space="preserve"> </w:t>
            </w:r>
            <w:r w:rsidRPr="008409E3">
              <w:rPr>
                <w:i/>
                <w:lang w:val="en-US"/>
              </w:rPr>
              <w:t>passwordReference</w:t>
            </w:r>
            <w:r w:rsidRPr="008409E3">
              <w:rPr>
                <w:lang w:val="en-US"/>
              </w:rPr>
              <w:t xml:space="preserve"> = ‘8C‘</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rPr>
                <w:lang w:val="en-US"/>
              </w:rPr>
            </w:pPr>
            <w:r w:rsidRPr="008409E3">
              <w:rPr>
                <w:lang w:val="en-US"/>
              </w:rPr>
              <w:t>/ MF / DF.HCA / DF.AMTS / PIN.AMTS_REP</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#Tab_eGK_ObjSys_195]</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PIN.AMTS_REP</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‘D276 0001 44</w:t>
            </w:r>
            <w:r w:rsidR="00DF087B">
              <w:rPr>
                <w:lang w:val="en-US"/>
              </w:rPr>
              <w:t xml:space="preserve"> </w:t>
            </w:r>
            <w:r w:rsidRPr="008409E3">
              <w:rPr>
                <w:lang w:val="en-US"/>
              </w:rPr>
              <w:t xml:space="preserve"> 0C‘ </w:t>
            </w:r>
            <w:r w:rsidRPr="008409E3">
              <w:rPr>
                <w:rFonts w:ascii="Wingdings" w:hAnsi="Wingdings"/>
              </w:rPr>
              <w:sym w:font="Wingdings" w:char="F0E0"/>
            </w:r>
            <w:r w:rsidRPr="008409E3">
              <w:rPr>
                <w:lang w:val="en-US"/>
              </w:rPr>
              <w:t xml:space="preserve"> </w:t>
            </w:r>
            <w:r w:rsidRPr="008409E3">
              <w:rPr>
                <w:i/>
                <w:lang w:val="en-US"/>
              </w:rPr>
              <w:t>passwordReference</w:t>
            </w:r>
            <w:r w:rsidRPr="008409E3">
              <w:rPr>
                <w:lang w:val="en-US"/>
              </w:rPr>
              <w:t xml:space="preserve"> = ‘8D‘</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=set=1 =&gt; newSecret,</w:t>
            </w:r>
          </w:p>
          <w:p w:rsidR="001B6823" w:rsidRPr="008409E3" w:rsidRDefault="000F3DA1" w:rsidP="007B30E1">
            <w:pPr>
              <w:pStyle w:val="gemTab9pt"/>
              <w:rPr>
                <w:lang w:val="en-US"/>
              </w:rPr>
            </w:pPr>
            <w:r w:rsidRPr="008409E3">
              <w:rPr>
                <w:lang w:val="en-US"/>
              </w:rPr>
              <w:t>PWD(MRPIN.AMTS)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RPr="008C6704" w:rsidTr="007B30E1">
        <w:tc>
          <w:tcPr>
            <w:tcW w:w="2518" w:type="dxa"/>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=UnblockAndSet=2 =&gt; </w:t>
            </w:r>
            <w:r w:rsidRPr="008409E3">
              <w:rPr>
                <w:i/>
                <w:lang w:val="en-US"/>
              </w:rPr>
              <w:t>newSecret</w:t>
            </w:r>
            <w:r w:rsidRPr="008409E3">
              <w:rPr>
                <w:lang w:val="en-US"/>
              </w:rPr>
              <w:t>,</w:t>
            </w:r>
          </w:p>
          <w:p w:rsidR="001B6823" w:rsidRPr="008409E3" w:rsidRDefault="000F3DA1" w:rsidP="007B30E1">
            <w:pPr>
              <w:pStyle w:val="gemTab9pt"/>
              <w:rPr>
                <w:lang w:val="en-US"/>
              </w:rPr>
            </w:pPr>
            <w:r w:rsidRPr="008409E3">
              <w:rPr>
                <w:lang w:val="en-US"/>
              </w:rPr>
              <w:t>PWD(MRPIN.AMTS)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DF.HCA / DF.AMTS / PrK.AMTS.ENC.E256</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#Tab_eGK_ObjSys_197]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PrK.AMTS.ENC.E256</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‘D276 0001 44</w:t>
            </w:r>
            <w:r w:rsidR="00DF087B">
              <w:t xml:space="preserve"> </w:t>
            </w:r>
            <w:r w:rsidRPr="008409E3">
              <w:t xml:space="preserve"> 0C‘ </w:t>
            </w:r>
            <w:r w:rsidRPr="008409E3">
              <w:rPr>
                <w:rFonts w:ascii="Wingdings" w:hAnsi="Wingdings"/>
              </w:rPr>
              <w:sym w:font="Wingdings" w:char="F0E0"/>
            </w:r>
            <w:r w:rsidRPr="008409E3">
              <w:t xml:space="preserve"> </w:t>
            </w:r>
            <w:r w:rsidRPr="008409E3">
              <w:rPr>
                <w:i/>
              </w:rPr>
              <w:t>keyReference</w:t>
            </w:r>
            <w:r w:rsidRPr="008409E3">
              <w:t xml:space="preserve"> = ‘88‘</w:t>
            </w:r>
          </w:p>
        </w:tc>
      </w:tr>
      <w:tr w:rsidR="00236491" w:rsidRPr="008C6704" w:rsidTr="007B30E1">
        <w:tc>
          <w:tcPr>
            <w:tcW w:w="2518" w:type="dxa"/>
            <w:vAlign w:val="center"/>
          </w:tcPr>
          <w:p w:rsidR="001B6823" w:rsidRPr="008409E3" w:rsidRDefault="000F3DA1" w:rsidP="007B30E1">
            <w:pPr>
              <w:pStyle w:val="gemTab9pt"/>
            </w:pPr>
            <w:r w:rsidRPr="008409E3">
              <w:t>Aktion</w:t>
            </w:r>
            <w:r w:rsidRPr="008409E3">
              <w:tab/>
            </w:r>
            <w:r w:rsidRPr="008409E3">
              <w:br/>
              <w:t>elcSharedSecretCalculation</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r w:rsidR="00236491" w:rsidRPr="008C6704" w:rsidTr="007B30E1">
        <w:tc>
          <w:tcPr>
            <w:tcW w:w="2518" w:type="dxa"/>
            <w:vAlign w:val="center"/>
          </w:tcPr>
          <w:p w:rsidR="001B6823" w:rsidRPr="008409E3" w:rsidRDefault="000F3DA1" w:rsidP="007B30E1">
            <w:pPr>
              <w:pStyle w:val="gemTab9pt"/>
            </w:pPr>
            <w:r w:rsidRPr="008409E3">
              <w:t>Aktion generate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=replace+read=’C0’</w:t>
            </w:r>
          </w:p>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flagTI.47</w:t>
            </w:r>
          </w:p>
        </w:tc>
      </w:tr>
      <w:tr w:rsidR="00236491" w:rsidRPr="008C6704" w:rsidTr="007B30E1">
        <w:tc>
          <w:tcPr>
            <w:tcW w:w="2518" w:type="dxa"/>
            <w:vAlign w:val="center"/>
          </w:tcPr>
          <w:p w:rsidR="001B6823" w:rsidRPr="008409E3" w:rsidRDefault="000F3DA1" w:rsidP="007B30E1">
            <w:pPr>
              <w:pStyle w:val="gemTab9pt"/>
            </w:pPr>
            <w:r w:rsidRPr="008409E3">
              <w:t>Aktion readPublicPart</w:t>
            </w:r>
          </w:p>
        </w:tc>
        <w:tc>
          <w:tcPr>
            <w:tcW w:w="6358" w:type="dxa"/>
            <w:gridSpan w:val="2"/>
            <w:vAlign w:val="center"/>
          </w:tcPr>
          <w:p w:rsidR="001B6823" w:rsidRPr="008409E3" w:rsidRDefault="000F3DA1" w:rsidP="007B30E1">
            <w:pPr>
              <w:pStyle w:val="gemTab9pt"/>
              <w:rPr>
                <w:lang w:val="en-US"/>
              </w:rPr>
            </w:pPr>
            <w:r w:rsidRPr="008409E3">
              <w:rPr>
                <w:lang w:val="en-US"/>
              </w:rPr>
              <w:t>(PWD(MRPIN.AMTS)</w:t>
            </w:r>
            <w:r w:rsidR="00DF087B">
              <w:rPr>
                <w:lang w:val="en-US"/>
              </w:rPr>
              <w:t xml:space="preserve"> </w:t>
            </w:r>
            <w:r w:rsidRPr="008409E3">
              <w:rPr>
                <w:lang w:val="en-US"/>
              </w:rPr>
              <w:t xml:space="preserve"> OR</w:t>
            </w:r>
            <w:r w:rsidR="00DF087B">
              <w:rPr>
                <w:lang w:val="en-US"/>
              </w:rPr>
              <w:t xml:space="preserve"> </w:t>
            </w:r>
            <w:r w:rsidRPr="008409E3">
              <w:rPr>
                <w:lang w:val="en-US"/>
              </w:rPr>
              <w:t xml:space="preserve"> (PWD(PIN.AMTS_REP)))</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flagTI.46</w:t>
            </w:r>
          </w:p>
        </w:tc>
      </w:tr>
    </w:tbl>
    <w:p w:rsidR="001B6823" w:rsidRPr="008409E3" w:rsidRDefault="008C6704" w:rsidP="001B6823">
      <w:pPr>
        <w:rPr>
          <w:lang w:val="en-US"/>
        </w:rPr>
      </w:pPr>
    </w:p>
    <w:p w:rsidR="001B6823" w:rsidRPr="008409E3" w:rsidRDefault="000F3DA1" w:rsidP="008C6704">
      <w:pPr>
        <w:pStyle w:val="berschrift3"/>
      </w:pPr>
      <w:bookmarkStart w:id="263" w:name="_Toc474861739"/>
      <w:bookmarkStart w:id="264" w:name="_Toc501715517"/>
      <w:r w:rsidRPr="008409E3">
        <w:t>Konfigurationstabellen für DF.ESIGN</w:t>
      </w:r>
      <w:bookmarkEnd w:id="263"/>
      <w:bookmarkEnd w:id="264"/>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#Tab_eGK_ObjSys_059]</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DF.ESIGN</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=‘A000 0001 67</w:t>
            </w:r>
            <w:r w:rsidR="00DF087B">
              <w:t xml:space="preserve"> </w:t>
            </w:r>
            <w:r w:rsidRPr="008409E3">
              <w:t xml:space="preserve"> 4553 4947 4E‘</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EF.C.CH.AUT.R2048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#Tab_eGK_ObjSys_060]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EF.C.CH.AUT.R2048</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‘C500‘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EF.C.CH.AUTN.R2048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#Tab_eGK_ObjSys_061]</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EF.C.CH.AUTN.R2048</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‘C509‘</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flagTI.8</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EF.C.CH.ENC.R2048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#Tab_eGK_ObjSys_062]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EF.C.CH.ENC.R2048</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‘C200‘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EF.C.CH.ENCV.R2048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#Tab_eGK_ObjSys_063]</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EF.C.CH.ENCV.R2048</w:t>
            </w:r>
          </w:p>
        </w:tc>
      </w:tr>
      <w:tr w:rsidR="00236491" w:rsidRPr="008C6704"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‘C50A‘</w:t>
            </w:r>
          </w:p>
        </w:tc>
      </w:tr>
      <w:tr w:rsidR="00236491" w:rsidRPr="008C6704"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flagTI.10</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PrK.CH.AUT.R2048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#Tab_eGK_ObjSys_064]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PrK.CH.AUT.R2048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‘82‘</w:t>
            </w:r>
          </w:p>
        </w:tc>
      </w:tr>
      <w:tr w:rsidR="00236491" w:rsidTr="007B30E1">
        <w:tc>
          <w:tcPr>
            <w:tcW w:w="2518" w:type="dxa"/>
            <w:vAlign w:val="center"/>
          </w:tcPr>
          <w:p w:rsidR="001B6823" w:rsidRPr="008409E3" w:rsidRDefault="000F3DA1" w:rsidP="007B30E1">
            <w:pPr>
              <w:pStyle w:val="gemTab9pt"/>
            </w:pPr>
            <w:r w:rsidRPr="008409E3">
              <w:t>Aktion readPublicPart</w:t>
            </w:r>
          </w:p>
        </w:tc>
        <w:tc>
          <w:tcPr>
            <w:tcW w:w="6358" w:type="dxa"/>
            <w:gridSpan w:val="2"/>
            <w:vAlign w:val="center"/>
          </w:tcPr>
          <w:p w:rsidR="001B6823" w:rsidRPr="008409E3" w:rsidRDefault="000F3DA1" w:rsidP="007B30E1">
            <w:pPr>
              <w:pStyle w:val="gemTab9pt"/>
            </w:pPr>
            <w:r w:rsidRPr="008409E3">
              <w:rPr>
                <w:lang w:val="en-US"/>
              </w:rPr>
              <w:t>ALWAYS</w:t>
            </w:r>
          </w:p>
        </w:tc>
      </w:tr>
      <w:tr w:rsidR="00236491" w:rsidRPr="008C6704" w:rsidTr="007B30E1">
        <w:tc>
          <w:tcPr>
            <w:tcW w:w="2518" w:type="dxa"/>
            <w:vAlign w:val="center"/>
          </w:tcPr>
          <w:p w:rsidR="001B6823" w:rsidRPr="008409E3" w:rsidRDefault="000F3DA1" w:rsidP="007B30E1">
            <w:pPr>
              <w:pStyle w:val="gemTab9pt"/>
            </w:pPr>
            <w:r w:rsidRPr="008409E3">
              <w:t>Aktion sign9796_2_DS2</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flagTI.12</w:t>
            </w:r>
          </w:p>
        </w:tc>
      </w:tr>
      <w:tr w:rsidR="00236491" w:rsidRPr="008C6704" w:rsidTr="007B30E1">
        <w:tc>
          <w:tcPr>
            <w:tcW w:w="2518" w:type="dxa"/>
            <w:vAlign w:val="center"/>
          </w:tcPr>
          <w:p w:rsidR="001B6823" w:rsidRPr="008409E3" w:rsidRDefault="000F3DA1" w:rsidP="007B30E1">
            <w:pPr>
              <w:pStyle w:val="gemTab9pt"/>
            </w:pPr>
            <w:r w:rsidRPr="008409E3">
              <w:t>Aktion signPKCS1_V1_5</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flagTI.12</w:t>
            </w:r>
          </w:p>
        </w:tc>
      </w:tr>
      <w:tr w:rsidR="00236491" w:rsidRPr="008C6704" w:rsidTr="007B30E1">
        <w:tc>
          <w:tcPr>
            <w:tcW w:w="2518" w:type="dxa"/>
            <w:vAlign w:val="center"/>
          </w:tcPr>
          <w:p w:rsidR="001B6823" w:rsidRPr="008409E3" w:rsidRDefault="000F3DA1" w:rsidP="007B30E1">
            <w:pPr>
              <w:pStyle w:val="gemTab9pt"/>
            </w:pPr>
            <w:r w:rsidRPr="008409E3">
              <w:t>Aktion signPSS</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flagTI.12</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PrK.CH.AUTN.R2048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#Tab_eGK_ObjSys_067]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PrK.CH.AUTN.R2048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‘86‘</w:t>
            </w:r>
          </w:p>
        </w:tc>
      </w:tr>
      <w:tr w:rsidR="00236491" w:rsidRPr="008C6704" w:rsidTr="007B30E1">
        <w:tc>
          <w:tcPr>
            <w:tcW w:w="2518" w:type="dxa"/>
            <w:vAlign w:val="center"/>
          </w:tcPr>
          <w:p w:rsidR="001B6823" w:rsidRPr="008409E3" w:rsidRDefault="000F3DA1" w:rsidP="007B30E1">
            <w:pPr>
              <w:pStyle w:val="gemTab9pt"/>
            </w:pPr>
            <w:r w:rsidRPr="008409E3">
              <w:t>Aktion sign9796_2_DS2</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flagTI.8</w:t>
            </w:r>
          </w:p>
        </w:tc>
      </w:tr>
      <w:tr w:rsidR="00236491" w:rsidRPr="008C6704" w:rsidTr="007B30E1">
        <w:tc>
          <w:tcPr>
            <w:tcW w:w="2518" w:type="dxa"/>
            <w:vAlign w:val="center"/>
          </w:tcPr>
          <w:p w:rsidR="001B6823" w:rsidRPr="008409E3" w:rsidRDefault="000F3DA1" w:rsidP="007B30E1">
            <w:pPr>
              <w:pStyle w:val="gemTab9pt"/>
            </w:pPr>
            <w:r w:rsidRPr="008409E3">
              <w:t>Aktion signPSS</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flagTI.8</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PrK.CH.ENC.R2048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#Tab_eGK_ObjSys_070]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PrK.CH.ENC.R2048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‘83‘</w:t>
            </w:r>
          </w:p>
        </w:tc>
      </w:tr>
      <w:tr w:rsidR="00236491" w:rsidRPr="008C6704" w:rsidTr="007B30E1">
        <w:tc>
          <w:tcPr>
            <w:tcW w:w="2518" w:type="dxa"/>
            <w:vAlign w:val="center"/>
          </w:tcPr>
          <w:p w:rsidR="001B6823" w:rsidRPr="008409E3" w:rsidRDefault="000F3DA1" w:rsidP="007B30E1">
            <w:pPr>
              <w:pStyle w:val="gemTab9pt"/>
            </w:pPr>
            <w:r w:rsidRPr="008409E3">
              <w:t>Aktion rsaDecipherOaep</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flagTI.13</w:t>
            </w:r>
          </w:p>
        </w:tc>
      </w:tr>
      <w:tr w:rsidR="00236491" w:rsidRPr="008C6704" w:rsidTr="007B30E1">
        <w:tc>
          <w:tcPr>
            <w:tcW w:w="2518" w:type="dxa"/>
            <w:vAlign w:val="center"/>
          </w:tcPr>
          <w:p w:rsidR="001B6823" w:rsidRPr="008409E3" w:rsidRDefault="000F3DA1" w:rsidP="007B30E1">
            <w:pPr>
              <w:pStyle w:val="gemTab9pt"/>
            </w:pPr>
            <w:r w:rsidRPr="008409E3">
              <w:t>Aktion</w:t>
            </w:r>
            <w:r w:rsidRPr="008409E3">
              <w:tab/>
            </w:r>
            <w:r w:rsidRPr="008409E3">
              <w:br/>
              <w:t>rsaDecipherPKCS1_V1_5</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flagTI.13</w:t>
            </w:r>
          </w:p>
        </w:tc>
      </w:tr>
      <w:tr w:rsidR="00236491" w:rsidTr="007B30E1">
        <w:tc>
          <w:tcPr>
            <w:tcW w:w="2518" w:type="dxa"/>
          </w:tcPr>
          <w:p w:rsidR="001B6823" w:rsidRPr="008409E3" w:rsidRDefault="000F3DA1" w:rsidP="007B30E1">
            <w:pPr>
              <w:pStyle w:val="gemTab9pt"/>
            </w:pPr>
            <w:r w:rsidRPr="008409E3">
              <w:t>Aktion readPublicPart</w:t>
            </w:r>
          </w:p>
        </w:tc>
        <w:tc>
          <w:tcPr>
            <w:tcW w:w="6358" w:type="dxa"/>
            <w:gridSpan w:val="2"/>
          </w:tcPr>
          <w:p w:rsidR="001B6823" w:rsidRPr="008409E3" w:rsidRDefault="000F3DA1" w:rsidP="007B30E1">
            <w:pPr>
              <w:pStyle w:val="gemTab9pt"/>
            </w:pPr>
            <w:r w:rsidRPr="008409E3">
              <w:rPr>
                <w:lang w:val="en-US"/>
              </w:rPr>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PrK.CH.ENCV.R2048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#Tab_eGK_ObjSys_076]</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PrK.CH.ENCV.R2048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‘87‘</w:t>
            </w:r>
          </w:p>
        </w:tc>
      </w:tr>
      <w:tr w:rsidR="00236491" w:rsidRPr="008C6704" w:rsidTr="007B30E1">
        <w:tc>
          <w:tcPr>
            <w:tcW w:w="2518" w:type="dxa"/>
            <w:vAlign w:val="center"/>
          </w:tcPr>
          <w:p w:rsidR="001B6823" w:rsidRPr="008409E3" w:rsidRDefault="000F3DA1" w:rsidP="007B30E1">
            <w:pPr>
              <w:pStyle w:val="gemTab9pt"/>
            </w:pPr>
            <w:r w:rsidRPr="008409E3">
              <w:t>Aktion rsaDecipherOaep</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flagTI.10</w:t>
            </w:r>
          </w:p>
        </w:tc>
      </w:tr>
      <w:tr w:rsidR="00236491" w:rsidRPr="008C6704" w:rsidTr="007B30E1">
        <w:tc>
          <w:tcPr>
            <w:tcW w:w="2518" w:type="dxa"/>
            <w:vAlign w:val="center"/>
          </w:tcPr>
          <w:p w:rsidR="001B6823" w:rsidRPr="008409E3" w:rsidRDefault="000F3DA1" w:rsidP="007B30E1">
            <w:pPr>
              <w:pStyle w:val="gemTab9pt"/>
            </w:pPr>
            <w:r w:rsidRPr="008409E3">
              <w:t>Aktion</w:t>
            </w:r>
            <w:r w:rsidRPr="008409E3">
              <w:tab/>
            </w:r>
            <w:r w:rsidRPr="008409E3">
              <w:br/>
              <w:t>rsaDecipherPKCS1_V1_5</w:t>
            </w:r>
          </w:p>
        </w:tc>
        <w:tc>
          <w:tcPr>
            <w:tcW w:w="6358" w:type="dxa"/>
            <w:gridSpan w:val="2"/>
            <w:vAlign w:val="center"/>
          </w:tcPr>
          <w:p w:rsidR="001B6823" w:rsidRPr="008409E3" w:rsidRDefault="000F3DA1" w:rsidP="007B30E1">
            <w:pPr>
              <w:pStyle w:val="gemTab9pt"/>
              <w:rPr>
                <w:lang w:val="en-US"/>
              </w:rPr>
            </w:pPr>
            <w:r w:rsidRPr="008409E3">
              <w:rPr>
                <w:lang w:val="en-US"/>
              </w:rPr>
              <w:t>PWD(PIN.CH)</w:t>
            </w:r>
            <w:r w:rsidR="00DF087B">
              <w:rPr>
                <w:lang w:val="en-US"/>
              </w:rPr>
              <w:t xml:space="preserve"> </w:t>
            </w:r>
            <w:r w:rsidRPr="008409E3">
              <w:rPr>
                <w:lang w:val="en-US"/>
              </w:rPr>
              <w:t xml:space="preserve"> AND</w:t>
            </w:r>
            <w:r w:rsidR="00DF087B">
              <w:rPr>
                <w:lang w:val="en-US"/>
              </w:rPr>
              <w:t xml:space="preserve"> </w:t>
            </w:r>
            <w:r w:rsidRPr="008409E3">
              <w:rPr>
                <w:lang w:val="en-US"/>
              </w:rPr>
              <w:t xml:space="preserve"> flagTI.10</w:t>
            </w:r>
          </w:p>
        </w:tc>
      </w:tr>
      <w:tr w:rsidR="00236491" w:rsidTr="007B30E1">
        <w:tc>
          <w:tcPr>
            <w:tcW w:w="2518" w:type="dxa"/>
            <w:vAlign w:val="center"/>
          </w:tcPr>
          <w:p w:rsidR="001B6823" w:rsidRPr="008409E3" w:rsidRDefault="000F3DA1" w:rsidP="007B30E1">
            <w:pPr>
              <w:pStyle w:val="gemTab9pt"/>
            </w:pPr>
            <w:r w:rsidRPr="008409E3">
              <w:t>Aktion readPublicPart</w:t>
            </w:r>
          </w:p>
        </w:tc>
        <w:tc>
          <w:tcPr>
            <w:tcW w:w="6358" w:type="dxa"/>
            <w:gridSpan w:val="2"/>
            <w:vAlign w:val="center"/>
          </w:tcPr>
          <w:p w:rsidR="001B6823" w:rsidRPr="008409E3" w:rsidRDefault="000F3DA1" w:rsidP="007B30E1">
            <w:pPr>
              <w:pStyle w:val="gemTab9pt"/>
            </w:pPr>
            <w:r w:rsidRPr="008409E3">
              <w:rPr>
                <w:lang w:val="en-US"/>
              </w:rPr>
              <w:t>ALWAYS</w:t>
            </w:r>
          </w:p>
        </w:tc>
      </w:tr>
    </w:tbl>
    <w:p w:rsidR="001B6823" w:rsidRPr="008409E3" w:rsidRDefault="000F3DA1" w:rsidP="008C6704">
      <w:pPr>
        <w:pStyle w:val="berschrift3"/>
      </w:pPr>
      <w:bookmarkStart w:id="265" w:name="_Toc474861740"/>
      <w:bookmarkStart w:id="266" w:name="_Toc501715518"/>
      <w:r w:rsidRPr="008409E3">
        <w:t>Konfigurationstabellen für DF.CIA_ESIGN</w:t>
      </w:r>
      <w:bookmarkEnd w:id="265"/>
      <w:bookmarkEnd w:id="266"/>
    </w:p>
    <w:p w:rsidR="001B6823" w:rsidRPr="008409E3" w:rsidRDefault="000F3DA1" w:rsidP="001B6823">
      <w:r w:rsidRPr="008409E3">
        <w:t>Für das Verzeichnis DF.CIA_ESIGN und die darin enthaltenen Objekte gibt es keine fac</w:t>
      </w:r>
      <w:r w:rsidRPr="008409E3">
        <w:t>h</w:t>
      </w:r>
      <w:r w:rsidRPr="008409E3">
        <w:t>lichen Use Cases. Deshalb entfallen diesbezügliche Konfigurationstabellen.</w:t>
      </w:r>
    </w:p>
    <w:p w:rsidR="001B6823" w:rsidRPr="008409E3" w:rsidRDefault="000F3DA1" w:rsidP="008C6704">
      <w:pPr>
        <w:pStyle w:val="berschrift3"/>
      </w:pPr>
      <w:bookmarkStart w:id="267" w:name="_Toc474861741"/>
      <w:bookmarkStart w:id="268" w:name="_Toc501715519"/>
      <w:r w:rsidRPr="008409E3">
        <w:t>Konfigurationstabellen für DF.QES</w:t>
      </w:r>
      <w:bookmarkEnd w:id="267"/>
      <w:bookmarkEnd w:id="268"/>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DF.QES</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#Tab_eGK_ObjSys_086]</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DF.QES</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w:t>
            </w:r>
            <w:r w:rsidRPr="008409E3">
              <w:rPr>
                <w:lang w:val="en-GB"/>
              </w:rPr>
              <w:t>‘D276 0000 66</w:t>
            </w:r>
            <w:r w:rsidR="00DF087B">
              <w:rPr>
                <w:lang w:val="en-GB"/>
              </w:rPr>
              <w:t xml:space="preserve"> </w:t>
            </w:r>
            <w:r w:rsidRPr="008409E3">
              <w:rPr>
                <w:lang w:val="en-GB"/>
              </w:rPr>
              <w:t xml:space="preserve"> 01’</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DF.QES / EF.C.CH.QES.R2048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#Tab_eGK_ObjSys_087]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EF.C.CH.QES.R2048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w:t>
            </w:r>
            <w:r w:rsidRPr="008409E3">
              <w:rPr>
                <w:lang w:val="en-GB"/>
              </w:rPr>
              <w:t>D276 0000 66</w:t>
            </w:r>
            <w:r w:rsidR="00DF087B">
              <w:rPr>
                <w:lang w:val="en-GB"/>
              </w:rPr>
              <w:t xml:space="preserve"> </w:t>
            </w:r>
            <w:r w:rsidRPr="008409E3">
              <w:rPr>
                <w:lang w:val="en-GB"/>
              </w:rPr>
              <w:t xml:space="preserve"> 01</w:t>
            </w:r>
            <w:r w:rsidRPr="008409E3">
              <w:t xml:space="preserve"> ‘ </w:t>
            </w:r>
            <w:r w:rsidRPr="008409E3">
              <w:rPr>
                <w:rFonts w:ascii="Wingdings" w:hAnsi="Wingdings"/>
              </w:rPr>
              <w:sym w:font="Wingdings" w:char="F0E0"/>
            </w:r>
            <w:r w:rsidRPr="008409E3">
              <w:t xml:space="preserve"> </w:t>
            </w:r>
            <w:r w:rsidRPr="008409E3">
              <w:rPr>
                <w:i/>
              </w:rPr>
              <w:t>fileIdentifier</w:t>
            </w:r>
            <w:r w:rsidRPr="008409E3">
              <w:t xml:space="preserve"> = ‘C000‘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DF.QES / PIN.QES</w:t>
            </w:r>
          </w:p>
          <w:p w:rsidR="001B6823" w:rsidRPr="008409E3" w:rsidRDefault="000F3DA1" w:rsidP="007B30E1">
            <w:pPr>
              <w:pStyle w:val="gemTab9pt"/>
            </w:pP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#Tab_eGK_ObjSys_088]</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Passwortobjekt</w:t>
            </w:r>
          </w:p>
        </w:tc>
        <w:tc>
          <w:tcPr>
            <w:tcW w:w="2105" w:type="dxa"/>
            <w:vAlign w:val="center"/>
          </w:tcPr>
          <w:p w:rsidR="001B6823" w:rsidRPr="008409E3" w:rsidRDefault="000F3DA1" w:rsidP="007B30E1">
            <w:pPr>
              <w:pStyle w:val="gemTab9pt"/>
            </w:pPr>
            <w:r w:rsidRPr="008409E3">
              <w:t>PIN.QES</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w:t>
            </w:r>
            <w:r w:rsidRPr="008409E3">
              <w:rPr>
                <w:lang w:val="en-GB"/>
              </w:rPr>
              <w:t>D276 0000 66</w:t>
            </w:r>
            <w:r w:rsidR="00DF087B">
              <w:rPr>
                <w:lang w:val="en-GB"/>
              </w:rPr>
              <w:t xml:space="preserve"> </w:t>
            </w:r>
            <w:r w:rsidRPr="008409E3">
              <w:rPr>
                <w:lang w:val="en-GB"/>
              </w:rPr>
              <w:t xml:space="preserve"> 01</w:t>
            </w:r>
            <w:r w:rsidRPr="008409E3">
              <w:t xml:space="preserve"> ‘ </w:t>
            </w:r>
            <w:r w:rsidRPr="008409E3">
              <w:rPr>
                <w:rFonts w:ascii="Wingdings" w:hAnsi="Wingdings"/>
              </w:rPr>
              <w:sym w:font="Wingdings" w:char="F0E0"/>
            </w:r>
            <w:r w:rsidRPr="008409E3">
              <w:t xml:space="preserve"> </w:t>
            </w:r>
            <w:r w:rsidRPr="008409E3">
              <w:rPr>
                <w:i/>
              </w:rPr>
              <w:t>passwordReference</w:t>
            </w:r>
            <w:r w:rsidRPr="008409E3">
              <w:t xml:space="preserve"> = ‘81‘</w:t>
            </w:r>
          </w:p>
        </w:tc>
      </w:tr>
      <w:tr w:rsidR="00236491" w:rsidTr="007B30E1">
        <w:tc>
          <w:tcPr>
            <w:tcW w:w="2518" w:type="dxa"/>
            <w:vAlign w:val="center"/>
          </w:tcPr>
          <w:p w:rsidR="001B6823" w:rsidRPr="008409E3" w:rsidRDefault="000F3DA1" w:rsidP="007B30E1">
            <w:pPr>
              <w:pStyle w:val="gemTab9pt"/>
            </w:pPr>
            <w:r w:rsidRPr="008409E3">
              <w:t>Aktion change</w:t>
            </w:r>
          </w:p>
        </w:tc>
        <w:tc>
          <w:tcPr>
            <w:tcW w:w="6358"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unblock</w:t>
            </w:r>
          </w:p>
        </w:tc>
        <w:tc>
          <w:tcPr>
            <w:tcW w:w="6358"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Align w:val="center"/>
          </w:tcPr>
          <w:p w:rsidR="001B6823" w:rsidRPr="008409E3" w:rsidRDefault="000F3DA1" w:rsidP="007B30E1">
            <w:pPr>
              <w:pStyle w:val="gemTab9pt"/>
            </w:pPr>
            <w:r w:rsidRPr="008409E3">
              <w:t>Aktion verify</w:t>
            </w:r>
          </w:p>
        </w:tc>
        <w:tc>
          <w:tcPr>
            <w:tcW w:w="6358" w:type="dxa"/>
            <w:gridSpan w:val="2"/>
            <w:vAlign w:val="center"/>
          </w:tcPr>
          <w:p w:rsidR="001B6823" w:rsidRPr="008409E3" w:rsidRDefault="000F3DA1" w:rsidP="007B30E1">
            <w:pPr>
              <w:pStyle w:val="gemTab9pt"/>
            </w:pPr>
            <w:r w:rsidRPr="008409E3">
              <w:t xml:space="preserve">ALWAYS, </w:t>
            </w:r>
            <w:r w:rsidRPr="008409E3">
              <w:rPr>
                <w:i/>
              </w:rPr>
              <w:t>startSsec</w:t>
            </w:r>
            <w:r w:rsidRPr="008409E3">
              <w:t xml:space="preserve"> &lt; undendlich</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DF.QES / PrK.CH.QES.R2048</w:t>
            </w:r>
          </w:p>
          <w:p w:rsidR="001B6823" w:rsidRPr="008409E3" w:rsidRDefault="000F3DA1" w:rsidP="007B30E1">
            <w:pPr>
              <w:pStyle w:val="gemTab9pt"/>
              <w:rPr>
                <w:lang w:val="en-US"/>
              </w:rPr>
            </w:pPr>
            <w:r w:rsidRPr="008409E3">
              <w:fldChar w:fldCharType="begin"/>
            </w:r>
            <w:r w:rsidRPr="008409E3">
              <w:rPr>
                <w:lang w:val="en-US"/>
              </w:rPr>
              <w:instrText xml:space="preserve"> REF  qgemSpec_eGK_ObjSys \h  \* MERGEFORMAT </w:instrText>
            </w:r>
            <w:r w:rsidRPr="008409E3">
              <w:fldChar w:fldCharType="separate"/>
            </w:r>
            <w:r w:rsidR="008772B1" w:rsidRPr="008772B1">
              <w:rPr>
                <w:lang w:val="en-US"/>
              </w:rPr>
              <w:t>[gemSpec_eGK_ObjSys</w:t>
            </w:r>
            <w:r w:rsidRPr="008409E3">
              <w:fldChar w:fldCharType="end"/>
            </w:r>
            <w:r w:rsidRPr="008409E3">
              <w:rPr>
                <w:lang w:val="en-US"/>
              </w:rPr>
              <w:t>#Tab_eGK_ObjSys_089]</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PrK.CH.QES.R2048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w:t>
            </w:r>
            <w:r w:rsidRPr="008409E3">
              <w:rPr>
                <w:lang w:val="en-GB"/>
              </w:rPr>
              <w:t>D276 0000 66</w:t>
            </w:r>
            <w:r w:rsidR="00DF087B">
              <w:rPr>
                <w:lang w:val="en-GB"/>
              </w:rPr>
              <w:t xml:space="preserve"> </w:t>
            </w:r>
            <w:r w:rsidRPr="008409E3">
              <w:rPr>
                <w:lang w:val="en-GB"/>
              </w:rPr>
              <w:t xml:space="preserve"> 01</w:t>
            </w:r>
            <w:r w:rsidRPr="008409E3">
              <w:t xml:space="preserve"> ‘ </w:t>
            </w:r>
            <w:r w:rsidRPr="008409E3">
              <w:rPr>
                <w:rFonts w:ascii="Wingdings" w:hAnsi="Wingdings"/>
              </w:rPr>
              <w:sym w:font="Wingdings" w:char="F0E0"/>
            </w:r>
            <w:r w:rsidRPr="008409E3">
              <w:t xml:space="preserve"> </w:t>
            </w:r>
            <w:r w:rsidRPr="008409E3">
              <w:rPr>
                <w:i/>
              </w:rPr>
              <w:t>keyReference</w:t>
            </w:r>
            <w:r w:rsidRPr="008409E3">
              <w:t xml:space="preserve"> = ‘84‘</w:t>
            </w:r>
          </w:p>
        </w:tc>
      </w:tr>
      <w:tr w:rsidR="00236491" w:rsidTr="007B30E1">
        <w:tc>
          <w:tcPr>
            <w:tcW w:w="2518" w:type="dxa"/>
            <w:vAlign w:val="center"/>
          </w:tcPr>
          <w:p w:rsidR="001B6823" w:rsidRPr="008409E3" w:rsidRDefault="000F3DA1" w:rsidP="007B30E1">
            <w:pPr>
              <w:pStyle w:val="gemTab9pt"/>
            </w:pPr>
            <w:r w:rsidRPr="008409E3">
              <w:t>Aktion readPublicPart</w:t>
            </w:r>
          </w:p>
        </w:tc>
        <w:tc>
          <w:tcPr>
            <w:tcW w:w="6358" w:type="dxa"/>
            <w:gridSpan w:val="2"/>
            <w:vAlign w:val="center"/>
          </w:tcPr>
          <w:p w:rsidR="001B6823" w:rsidRPr="008409E3" w:rsidRDefault="000F3DA1" w:rsidP="007B30E1">
            <w:pPr>
              <w:pStyle w:val="gemTab9pt"/>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sign9796_2_DS2</w:t>
            </w:r>
          </w:p>
        </w:tc>
        <w:tc>
          <w:tcPr>
            <w:tcW w:w="6358" w:type="dxa"/>
            <w:gridSpan w:val="2"/>
            <w:vAlign w:val="center"/>
          </w:tcPr>
          <w:p w:rsidR="001B6823" w:rsidRPr="008409E3" w:rsidRDefault="000F3DA1" w:rsidP="007B30E1">
            <w:pPr>
              <w:pStyle w:val="gemTab9pt"/>
            </w:pPr>
            <w:r w:rsidRPr="008409E3">
              <w:rPr>
                <w:lang w:val="en-US"/>
              </w:rPr>
              <w:t>PWD(PIN.QES)</w:t>
            </w:r>
          </w:p>
        </w:tc>
      </w:tr>
      <w:tr w:rsidR="00236491" w:rsidTr="007B30E1">
        <w:tc>
          <w:tcPr>
            <w:tcW w:w="2518" w:type="dxa"/>
            <w:vAlign w:val="center"/>
          </w:tcPr>
          <w:p w:rsidR="001B6823" w:rsidRPr="008409E3" w:rsidRDefault="000F3DA1" w:rsidP="007B30E1">
            <w:pPr>
              <w:pStyle w:val="gemTab9pt"/>
            </w:pPr>
            <w:r w:rsidRPr="008409E3">
              <w:t>Aktion signPSS</w:t>
            </w:r>
          </w:p>
        </w:tc>
        <w:tc>
          <w:tcPr>
            <w:tcW w:w="6358" w:type="dxa"/>
            <w:gridSpan w:val="2"/>
            <w:vAlign w:val="center"/>
          </w:tcPr>
          <w:p w:rsidR="001B6823" w:rsidRPr="008409E3" w:rsidRDefault="000F3DA1" w:rsidP="007B30E1">
            <w:pPr>
              <w:pStyle w:val="gemTab9pt"/>
            </w:pPr>
            <w:r w:rsidRPr="008409E3">
              <w:rPr>
                <w:lang w:val="en-US"/>
              </w:rPr>
              <w:t>PWD(PIN.QES)</w:t>
            </w:r>
          </w:p>
        </w:tc>
      </w:tr>
    </w:tbl>
    <w:p w:rsidR="001B6823" w:rsidRPr="008409E3" w:rsidRDefault="000F3DA1" w:rsidP="008C6704">
      <w:pPr>
        <w:pStyle w:val="berschrift2"/>
      </w:pPr>
      <w:bookmarkStart w:id="269" w:name="_Toc474861742"/>
      <w:bookmarkStart w:id="270" w:name="_Toc501715520"/>
      <w:r w:rsidRPr="008409E3">
        <w:t>Konfigurationstabelle Card Proxy HBA</w:t>
      </w:r>
      <w:bookmarkEnd w:id="269"/>
      <w:bookmarkEnd w:id="270"/>
    </w:p>
    <w:p w:rsidR="001B6823" w:rsidRPr="008409E3" w:rsidRDefault="000F3DA1" w:rsidP="001B6823">
      <w:r w:rsidRPr="008409E3">
        <w:t>Dieses Kapitel wird bei Bedarf in einer späteren Version des Dokumentes ergänzt.</w:t>
      </w:r>
    </w:p>
    <w:p w:rsidR="001B6823" w:rsidRPr="008409E3" w:rsidRDefault="000F3DA1" w:rsidP="008C6704">
      <w:pPr>
        <w:pStyle w:val="berschrift2"/>
      </w:pPr>
      <w:bookmarkStart w:id="271" w:name="_Toc474861743"/>
      <w:bookmarkStart w:id="272" w:name="_Toc501715521"/>
      <w:r w:rsidRPr="008409E3">
        <w:t>Konfigurationstabelle Card Proxy SMC-B</w:t>
      </w:r>
      <w:bookmarkEnd w:id="271"/>
      <w:bookmarkEnd w:id="272"/>
    </w:p>
    <w:p w:rsidR="001B6823" w:rsidRPr="008409E3" w:rsidRDefault="000F3DA1" w:rsidP="001B6823">
      <w:r w:rsidRPr="008409E3">
        <w:t xml:space="preserve">Die hier dargestellten Tabellen basieren auf </w:t>
      </w:r>
      <w:r w:rsidRPr="008409E3">
        <w:fldChar w:fldCharType="begin"/>
      </w:r>
      <w:r w:rsidRPr="008409E3">
        <w:instrText xml:space="preserve"> REF  qgemSpec_SMC_B_ObjSys \h </w:instrText>
      </w:r>
      <w:r>
        <w:instrText xml:space="preserve"> \* MERGEFORMAT </w:instrText>
      </w:r>
      <w:r w:rsidRPr="008409E3">
        <w:fldChar w:fldCharType="separate"/>
      </w:r>
      <w:r w:rsidR="008772B1" w:rsidRPr="008772B1">
        <w:t>[gemSpec_SMC-B_ObjSys</w:t>
      </w:r>
      <w:r w:rsidRPr="008409E3">
        <w:fldChar w:fldCharType="end"/>
      </w:r>
      <w:r w:rsidRPr="008409E3">
        <w:t>]. Der hier darg</w:t>
      </w:r>
      <w:r w:rsidRPr="008409E3">
        <w:t>e</w:t>
      </w:r>
      <w:r w:rsidRPr="008409E3">
        <w:t xml:space="preserve">stellte Auszug aus </w:t>
      </w:r>
      <w:r w:rsidRPr="008409E3">
        <w:fldChar w:fldCharType="begin"/>
      </w:r>
      <w:r w:rsidRPr="008409E3">
        <w:instrText xml:space="preserve"> REF  qgemSpec_SMC_B_ObjSys \h </w:instrText>
      </w:r>
      <w:r>
        <w:instrText xml:space="preserve"> \* MERGEFORMAT </w:instrText>
      </w:r>
      <w:r w:rsidRPr="008409E3">
        <w:fldChar w:fldCharType="separate"/>
      </w:r>
      <w:r w:rsidR="008772B1" w:rsidRPr="008772B1">
        <w:t>[gemSpec_SMC-B_ObjSys</w:t>
      </w:r>
      <w:r w:rsidRPr="008409E3">
        <w:fldChar w:fldCharType="end"/>
      </w:r>
      <w:r w:rsidRPr="008409E3">
        <w:t>] wurde unter dem Blickwinkel AdV-Server verfasst. In anderen Umgebungen (etwa in der Leistungserbringerumgebung eines Ar</w:t>
      </w:r>
      <w:r w:rsidRPr="008409E3">
        <w:t>z</w:t>
      </w:r>
      <w:r w:rsidRPr="008409E3">
        <w:t>tes) gäbe es inhaltlich abweichende Konfigurationstabellen.</w:t>
      </w:r>
    </w:p>
    <w:p w:rsidR="001B6823" w:rsidRPr="008409E3" w:rsidRDefault="000F3DA1" w:rsidP="001B6823">
      <w:pPr>
        <w:pStyle w:val="afiHinweise"/>
      </w:pPr>
      <w:r w:rsidRPr="008409E3">
        <w:t>Derzeit wurden die Informationen dieses Unterkapitels manuell erstellt. Es ist geplant derartige Informationen demnächst automatisiert aus den Objektsyste</w:t>
      </w:r>
      <w:r w:rsidRPr="008409E3">
        <w:t>m</w:t>
      </w:r>
      <w:r w:rsidRPr="008409E3">
        <w:t>spezifikationen zu extrahieren. Dann wird es auch einfach möglich sein diese Info</w:t>
      </w:r>
      <w:r w:rsidRPr="008409E3">
        <w:t>r</w:t>
      </w:r>
      <w:r w:rsidRPr="008409E3">
        <w:t>mationen für andere Umgebungen schnell und zuverlässig zu erstellen.</w:t>
      </w:r>
    </w:p>
    <w:p w:rsidR="001B6823" w:rsidRPr="008409E3" w:rsidRDefault="000F3DA1" w:rsidP="00D96C89">
      <w:pPr>
        <w:pStyle w:val="gemStandard"/>
      </w:pPr>
      <w:r w:rsidRPr="008409E3">
        <w:t>Die folgenden Tabellen sind so angeordnet, dass der Pfad alphabetisch aufsteigend so</w:t>
      </w:r>
      <w:r w:rsidRPr="008409E3">
        <w:t>r</w:t>
      </w:r>
      <w:r w:rsidRPr="008409E3">
        <w:t>tiert ist. Dabei sind nur die Objekte aufgelistet, für die fachliche Use Cases existieren.</w:t>
      </w:r>
    </w:p>
    <w:p w:rsidR="001B6823" w:rsidRPr="008409E3" w:rsidRDefault="000F3DA1" w:rsidP="008C6704">
      <w:pPr>
        <w:pStyle w:val="berschrift3"/>
      </w:pPr>
      <w:bookmarkStart w:id="273" w:name="_Toc474861744"/>
      <w:bookmarkStart w:id="274" w:name="_Toc501715522"/>
      <w:r w:rsidRPr="008409E3">
        <w:t>Konfigurationstabellen für Objekte im MF</w:t>
      </w:r>
      <w:bookmarkEnd w:id="273"/>
      <w:bookmarkEnd w:id="274"/>
    </w:p>
    <w:tbl>
      <w:tblPr>
        <w:tblStyle w:val="Tabellenraster"/>
        <w:tblW w:w="0" w:type="auto"/>
        <w:tblLook w:val="04A0" w:firstRow="1" w:lastRow="0" w:firstColumn="1" w:lastColumn="0" w:noHBand="0" w:noVBand="1"/>
      </w:tblPr>
      <w:tblGrid>
        <w:gridCol w:w="2518"/>
        <w:gridCol w:w="3827"/>
        <w:gridCol w:w="2531"/>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#Tab_SMC-B_ObjSys_002]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3827" w:type="dxa"/>
            <w:vAlign w:val="center"/>
          </w:tcPr>
          <w:p w:rsidR="001B6823" w:rsidRPr="008409E3" w:rsidRDefault="000F3DA1" w:rsidP="007B30E1">
            <w:pPr>
              <w:pStyle w:val="gemTab9pt"/>
            </w:pPr>
            <w:r w:rsidRPr="008409E3">
              <w:t>Ordner</w:t>
            </w:r>
          </w:p>
        </w:tc>
        <w:tc>
          <w:tcPr>
            <w:tcW w:w="2531" w:type="dxa"/>
            <w:vAlign w:val="center"/>
          </w:tcPr>
          <w:p w:rsidR="001B6823" w:rsidRPr="008409E3" w:rsidRDefault="000F3DA1" w:rsidP="007B30E1">
            <w:pPr>
              <w:pStyle w:val="gemTab9pt"/>
            </w:pPr>
            <w:r w:rsidRPr="008409E3">
              <w:t>MF</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w:t>
            </w:r>
            <w:r w:rsidRPr="008409E3">
              <w:rPr>
                <w:lang w:val="en-GB"/>
              </w:rPr>
              <w:t>‘D276 0001 46</w:t>
            </w:r>
            <w:r w:rsidR="00DF087B">
              <w:rPr>
                <w:lang w:val="en-GB"/>
              </w:rPr>
              <w:t xml:space="preserve"> </w:t>
            </w:r>
            <w:r w:rsidRPr="008409E3">
              <w:rPr>
                <w:lang w:val="en-GB"/>
              </w:rPr>
              <w:t xml:space="preserve"> 06’</w:t>
            </w:r>
          </w:p>
        </w:tc>
      </w:tr>
      <w:tr w:rsidR="00236491" w:rsidTr="007B30E1">
        <w:tc>
          <w:tcPr>
            <w:tcW w:w="2518" w:type="dxa"/>
            <w:vAlign w:val="center"/>
          </w:tcPr>
          <w:p w:rsidR="001B6823" w:rsidRPr="008409E3" w:rsidRDefault="000F3DA1" w:rsidP="007B30E1">
            <w:pPr>
              <w:pStyle w:val="gemTab9pt"/>
            </w:pPr>
            <w:r w:rsidRPr="008409E3">
              <w:t>Aktion getSecureRandom</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0F3DA1" w:rsidP="001B6823">
      <w:pPr>
        <w:pStyle w:val="afiHinweise"/>
      </w:pPr>
      <w:r w:rsidRPr="008409E3">
        <w:t>/ MF / EF.ATR fehlt.</w:t>
      </w:r>
    </w:p>
    <w:p w:rsidR="001B6823" w:rsidRPr="008409E3" w:rsidRDefault="000F3DA1" w:rsidP="001B6823">
      <w:pPr>
        <w:pStyle w:val="afiHinweise"/>
      </w:pPr>
      <w:r w:rsidRPr="008409E3">
        <w:t>/ MF / EF.C.CA_SMC.CS.E256 fehlt.</w:t>
      </w:r>
    </w:p>
    <w:p w:rsidR="001B6823" w:rsidRPr="008409E3" w:rsidRDefault="000F3DA1" w:rsidP="001B6823">
      <w:pPr>
        <w:pStyle w:val="afiHinweise"/>
      </w:pPr>
      <w:r w:rsidRPr="008409E3">
        <w:t>/ MF / EF.C.CA_SMC.CS.R2048 fehlt.</w:t>
      </w:r>
    </w:p>
    <w:p w:rsidR="001B6823" w:rsidRPr="008409E3" w:rsidRDefault="000F3DA1" w:rsidP="001B6823">
      <w:pPr>
        <w:pStyle w:val="afiHinweise"/>
      </w:pPr>
      <w:r w:rsidRPr="008409E3">
        <w:t>/ MF / EF.C.SMC.AUTD_RPE_CVC_E256 fehlt.</w:t>
      </w:r>
    </w:p>
    <w:p w:rsidR="001B6823" w:rsidRPr="008409E3" w:rsidRDefault="000F3DA1" w:rsidP="001B6823">
      <w:pPr>
        <w:pStyle w:val="afiHinweise"/>
      </w:pPr>
      <w:r w:rsidRPr="008409E3">
        <w:t>/ MF / EF.C.SMC.AUTR_CVC_E256 fehlt.</w:t>
      </w:r>
    </w:p>
    <w:p w:rsidR="001B6823" w:rsidRPr="008409E3" w:rsidRDefault="000F3DA1" w:rsidP="001B6823">
      <w:pPr>
        <w:pStyle w:val="afiHinweise"/>
      </w:pPr>
      <w:r w:rsidRPr="008409E3">
        <w:t>/ MF / EF.C.SMC.AUTR_CVC_R2048 fehlt.</w:t>
      </w:r>
    </w:p>
    <w:p w:rsidR="001B6823" w:rsidRPr="008409E3" w:rsidRDefault="000F3DA1" w:rsidP="001B6823">
      <w:pPr>
        <w:pStyle w:val="afiHinweise"/>
      </w:pPr>
      <w:r w:rsidRPr="008409E3">
        <w:t>/ MF / EF.DIR fehlt.</w:t>
      </w:r>
    </w:p>
    <w:p w:rsidR="001B6823" w:rsidRPr="008409E3" w:rsidRDefault="000F3DA1" w:rsidP="001B6823">
      <w:pPr>
        <w:pStyle w:val="afiHinweise"/>
      </w:pPr>
      <w:r w:rsidRPr="008409E3">
        <w:t>/ MF / EF.GDO fehlt.</w:t>
      </w:r>
    </w:p>
    <w:p w:rsidR="001B6823" w:rsidRPr="008409E3" w:rsidRDefault="000F3DA1" w:rsidP="001B6823">
      <w:pPr>
        <w:pStyle w:val="afiHinweise"/>
      </w:pPr>
      <w:r w:rsidRPr="008409E3">
        <w:t>/ MF / EF.Version2 fehlt.</w:t>
      </w:r>
    </w:p>
    <w:p w:rsidR="001B6823" w:rsidRPr="008409E3" w:rsidRDefault="000F3DA1" w:rsidP="001B6823">
      <w:pPr>
        <w:pStyle w:val="afiHinweise"/>
      </w:pPr>
      <w:r w:rsidRPr="008409E3">
        <w:t>/ MF / PrK.SMC.AUTD_RPE.E256 fehlt.</w:t>
      </w:r>
    </w:p>
    <w:p w:rsidR="001B6823" w:rsidRPr="008409E3" w:rsidRDefault="008C6704" w:rsidP="001B6823"/>
    <w:tbl>
      <w:tblPr>
        <w:tblStyle w:val="Tabellenraster"/>
        <w:tblW w:w="0" w:type="auto"/>
        <w:tblLook w:val="04A0" w:firstRow="1" w:lastRow="0" w:firstColumn="1" w:lastColumn="0" w:noHBand="0" w:noVBand="1"/>
      </w:tblPr>
      <w:tblGrid>
        <w:gridCol w:w="2518"/>
        <w:gridCol w:w="3827"/>
        <w:gridCol w:w="2552"/>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79" w:type="dxa"/>
            <w:gridSpan w:val="2"/>
            <w:shd w:val="clear" w:color="auto" w:fill="D9D9D9" w:themeFill="background1" w:themeFillShade="D9"/>
            <w:vAlign w:val="center"/>
          </w:tcPr>
          <w:p w:rsidR="001B6823" w:rsidRPr="008409E3" w:rsidRDefault="000F3DA1" w:rsidP="007B30E1">
            <w:pPr>
              <w:pStyle w:val="gemTab9pt"/>
            </w:pPr>
            <w:r w:rsidRPr="008409E3">
              <w:t>/ MF / PIN.SMC</w:t>
            </w:r>
          </w:p>
          <w:p w:rsidR="001B6823" w:rsidRPr="008409E3" w:rsidRDefault="000F3DA1" w:rsidP="007B30E1">
            <w:pPr>
              <w:pStyle w:val="gemTab9pt"/>
            </w:pPr>
            <w:r w:rsidRPr="008409E3">
              <w:fldChar w:fldCharType="begin"/>
            </w:r>
            <w:r w:rsidRPr="008409E3">
              <w:instrText xml:space="preserve"> REF  qgemSpec_SMC_B_ObjSys \h </w:instrText>
            </w:r>
            <w:r>
              <w:instrText xml:space="preserve"> \* MERGEFORMAT </w:instrText>
            </w:r>
            <w:r w:rsidRPr="008409E3">
              <w:fldChar w:fldCharType="separate"/>
            </w:r>
            <w:r w:rsidR="008772B1" w:rsidRPr="008772B1">
              <w:t>[gemSpec_SMC-B_ObjSys</w:t>
            </w:r>
            <w:r w:rsidRPr="008409E3">
              <w:fldChar w:fldCharType="end"/>
            </w:r>
            <w:r w:rsidRPr="008409E3">
              <w:t>#Tab_SMC-B_ObjSys_020]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3827" w:type="dxa"/>
            <w:vAlign w:val="center"/>
          </w:tcPr>
          <w:p w:rsidR="001B6823" w:rsidRPr="008409E3" w:rsidRDefault="000F3DA1" w:rsidP="007B30E1">
            <w:pPr>
              <w:pStyle w:val="gemTab9pt"/>
            </w:pPr>
            <w:r w:rsidRPr="008409E3">
              <w:t>Passwortobjekt</w:t>
            </w:r>
          </w:p>
        </w:tc>
        <w:tc>
          <w:tcPr>
            <w:tcW w:w="2552" w:type="dxa"/>
            <w:vAlign w:val="center"/>
          </w:tcPr>
          <w:p w:rsidR="001B6823" w:rsidRPr="008409E3" w:rsidRDefault="000F3DA1" w:rsidP="007B30E1">
            <w:pPr>
              <w:pStyle w:val="gemTab9pt"/>
            </w:pPr>
            <w:r w:rsidRPr="008409E3">
              <w:t>PIN.CH</w:t>
            </w:r>
          </w:p>
        </w:tc>
      </w:tr>
      <w:tr w:rsidR="00236491" w:rsidTr="007B30E1">
        <w:tc>
          <w:tcPr>
            <w:tcW w:w="2518" w:type="dxa"/>
            <w:vAlign w:val="center"/>
          </w:tcPr>
          <w:p w:rsidR="001B6823" w:rsidRPr="008409E3" w:rsidRDefault="000F3DA1" w:rsidP="007B30E1">
            <w:pPr>
              <w:pStyle w:val="gemTab9pt"/>
            </w:pPr>
            <w:r w:rsidRPr="008409E3">
              <w:t>Ort</w:t>
            </w:r>
          </w:p>
        </w:tc>
        <w:tc>
          <w:tcPr>
            <w:tcW w:w="6379" w:type="dxa"/>
            <w:gridSpan w:val="2"/>
            <w:vAlign w:val="center"/>
          </w:tcPr>
          <w:p w:rsidR="001B6823" w:rsidRPr="008409E3" w:rsidRDefault="000F3DA1" w:rsidP="007B30E1">
            <w:pPr>
              <w:pStyle w:val="gemTab9pt"/>
            </w:pPr>
            <w:r w:rsidRPr="008409E3">
              <w:rPr>
                <w:i/>
              </w:rPr>
              <w:t>passwordReference</w:t>
            </w:r>
            <w:r w:rsidRPr="008409E3">
              <w:t xml:space="preserve"> = ‘01‘</w:t>
            </w:r>
          </w:p>
        </w:tc>
      </w:tr>
      <w:tr w:rsidR="00236491" w:rsidRPr="008C6704" w:rsidTr="007B30E1">
        <w:tc>
          <w:tcPr>
            <w:tcW w:w="2518" w:type="dxa"/>
            <w:vAlign w:val="center"/>
          </w:tcPr>
          <w:p w:rsidR="001B6823" w:rsidRPr="008409E3" w:rsidRDefault="000F3DA1" w:rsidP="007B30E1">
            <w:pPr>
              <w:pStyle w:val="gemTab9pt"/>
            </w:pPr>
            <w:r w:rsidRPr="008409E3">
              <w:t>Aktion change</w:t>
            </w:r>
          </w:p>
        </w:tc>
        <w:tc>
          <w:tcPr>
            <w:tcW w:w="6379"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=replace=0 =&gt; oldSecret || newSecret,</w:t>
            </w:r>
          </w:p>
          <w:p w:rsidR="001B6823" w:rsidRPr="008409E3" w:rsidRDefault="000F3DA1" w:rsidP="007B30E1">
            <w:pPr>
              <w:pStyle w:val="gemTab9pt"/>
              <w:rPr>
                <w:lang w:val="en-US"/>
              </w:rPr>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getStatus</w:t>
            </w:r>
          </w:p>
        </w:tc>
        <w:tc>
          <w:tcPr>
            <w:tcW w:w="6379" w:type="dxa"/>
            <w:gridSpan w:val="2"/>
            <w:vAlign w:val="center"/>
          </w:tcPr>
          <w:p w:rsidR="001B6823" w:rsidRPr="008409E3" w:rsidRDefault="000F3DA1" w:rsidP="007B30E1">
            <w:pPr>
              <w:pStyle w:val="gemTab9pt"/>
            </w:pPr>
            <w:r w:rsidRPr="008409E3">
              <w:t>ALWAYS</w:t>
            </w:r>
          </w:p>
        </w:tc>
      </w:tr>
      <w:tr w:rsidR="00236491" w:rsidTr="007B30E1">
        <w:tc>
          <w:tcPr>
            <w:tcW w:w="2518" w:type="dxa"/>
            <w:vMerge w:val="restart"/>
            <w:vAlign w:val="center"/>
          </w:tcPr>
          <w:p w:rsidR="001B6823" w:rsidRPr="008409E3" w:rsidRDefault="000F3DA1" w:rsidP="007B30E1">
            <w:pPr>
              <w:pStyle w:val="gemTab9pt"/>
            </w:pPr>
            <w:r w:rsidRPr="008409E3">
              <w:t>Aktion unblock</w:t>
            </w:r>
          </w:p>
        </w:tc>
        <w:tc>
          <w:tcPr>
            <w:tcW w:w="6379" w:type="dxa"/>
            <w:gridSpan w:val="2"/>
            <w:vAlign w:val="center"/>
          </w:tcPr>
          <w:p w:rsidR="001B6823" w:rsidRPr="008409E3" w:rsidRDefault="000F3DA1" w:rsidP="007B30E1">
            <w:pPr>
              <w:pStyle w:val="gemTab9pt"/>
            </w:pPr>
            <w:r w:rsidRPr="008409E3">
              <w:rPr>
                <w:i/>
              </w:rPr>
              <w:t>mode</w:t>
            </w:r>
            <w:r w:rsidRPr="008409E3">
              <w:t xml:space="preserve">=UnblockWithPuk=1 =&gt; </w:t>
            </w:r>
            <w:r w:rsidRPr="008409E3">
              <w:rPr>
                <w:i/>
              </w:rPr>
              <w:t>PUK</w:t>
            </w:r>
            <w:r w:rsidRPr="008409E3">
              <w:t>,</w:t>
            </w:r>
          </w:p>
          <w:p w:rsidR="001B6823" w:rsidRPr="008409E3" w:rsidRDefault="000F3DA1" w:rsidP="007B30E1">
            <w:pPr>
              <w:pStyle w:val="gemTab9pt"/>
            </w:pPr>
            <w:r w:rsidRPr="008409E3">
              <w:t xml:space="preserve">ALWAYS </w:t>
            </w:r>
          </w:p>
        </w:tc>
      </w:tr>
      <w:tr w:rsidR="00236491" w:rsidTr="007B30E1">
        <w:tc>
          <w:tcPr>
            <w:tcW w:w="2518" w:type="dxa"/>
            <w:vMerge/>
            <w:vAlign w:val="center"/>
          </w:tcPr>
          <w:p w:rsidR="001B6823" w:rsidRPr="008409E3" w:rsidRDefault="008C6704" w:rsidP="007B30E1">
            <w:pPr>
              <w:pStyle w:val="gemTab9pt"/>
            </w:pPr>
          </w:p>
        </w:tc>
        <w:tc>
          <w:tcPr>
            <w:tcW w:w="6379" w:type="dxa"/>
            <w:gridSpan w:val="2"/>
            <w:vAlign w:val="center"/>
          </w:tcPr>
          <w:p w:rsidR="001B6823" w:rsidRPr="008409E3" w:rsidRDefault="000F3DA1" w:rsidP="007B30E1">
            <w:pPr>
              <w:pStyle w:val="gemTab9pt"/>
              <w:rPr>
                <w:lang w:val="en-US"/>
              </w:rPr>
            </w:pPr>
            <w:r w:rsidRPr="008409E3">
              <w:rPr>
                <w:i/>
                <w:lang w:val="en-US"/>
              </w:rPr>
              <w:t>mode</w:t>
            </w:r>
            <w:r w:rsidRPr="008409E3">
              <w:rPr>
                <w:lang w:val="en-US"/>
              </w:rPr>
              <w:t xml:space="preserve">=UnblockWithPukAndSet=0 =&gt; </w:t>
            </w:r>
            <w:r w:rsidRPr="008409E3">
              <w:rPr>
                <w:i/>
                <w:lang w:val="en-US"/>
              </w:rPr>
              <w:t>PUK</w:t>
            </w:r>
            <w:r w:rsidRPr="008409E3">
              <w:rPr>
                <w:lang w:val="en-US"/>
              </w:rPr>
              <w:t xml:space="preserve"> || </w:t>
            </w:r>
            <w:r w:rsidRPr="008409E3">
              <w:rPr>
                <w:i/>
                <w:lang w:val="en-US"/>
              </w:rPr>
              <w:t>newSecret</w:t>
            </w:r>
            <w:r w:rsidRPr="008409E3">
              <w:rPr>
                <w:lang w:val="en-US"/>
              </w:rPr>
              <w:t>,</w:t>
            </w:r>
            <w:r w:rsidR="00DF087B">
              <w:rPr>
                <w:lang w:val="en-US"/>
              </w:rPr>
              <w:t xml:space="preserve">    </w:t>
            </w:r>
            <w:r w:rsidRPr="008409E3">
              <w:rPr>
                <w:lang w:val="en-US"/>
              </w:rPr>
              <w:t xml:space="preserve"> Default-Modus</w:t>
            </w:r>
          </w:p>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verify</w:t>
            </w:r>
          </w:p>
        </w:tc>
        <w:tc>
          <w:tcPr>
            <w:tcW w:w="6379" w:type="dxa"/>
            <w:gridSpan w:val="2"/>
            <w:vAlign w:val="center"/>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3808"/>
        <w:gridCol w:w="2571"/>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79" w:type="dxa"/>
            <w:gridSpan w:val="2"/>
            <w:shd w:val="clear" w:color="auto" w:fill="D9D9D9" w:themeFill="background1" w:themeFillShade="D9"/>
            <w:vAlign w:val="center"/>
          </w:tcPr>
          <w:p w:rsidR="001B6823" w:rsidRPr="008409E3" w:rsidRDefault="000F3DA1" w:rsidP="007B30E1">
            <w:pPr>
              <w:pStyle w:val="gemTab9pt"/>
            </w:pPr>
            <w:r w:rsidRPr="008409E3">
              <w:t>/ MF / PrK.SMC.AUTR_CVC.R2048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#Tab_SMC-B_ObjSys_021]</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3808" w:type="dxa"/>
            <w:vAlign w:val="center"/>
          </w:tcPr>
          <w:p w:rsidR="001B6823" w:rsidRPr="008409E3" w:rsidRDefault="000F3DA1" w:rsidP="007B30E1">
            <w:pPr>
              <w:pStyle w:val="gemTab9pt"/>
            </w:pPr>
            <w:r w:rsidRPr="008409E3">
              <w:t>privates Schlüsselobjekt</w:t>
            </w:r>
          </w:p>
        </w:tc>
        <w:tc>
          <w:tcPr>
            <w:tcW w:w="2571" w:type="dxa"/>
            <w:vAlign w:val="center"/>
          </w:tcPr>
          <w:p w:rsidR="001B6823" w:rsidRPr="008409E3" w:rsidRDefault="000F3DA1" w:rsidP="007B30E1">
            <w:pPr>
              <w:pStyle w:val="gemTab9pt"/>
            </w:pPr>
            <w:r w:rsidRPr="008409E3">
              <w:t>PrK.SMC.AUTR_CVC.R2048</w:t>
            </w:r>
          </w:p>
        </w:tc>
      </w:tr>
      <w:tr w:rsidR="00236491" w:rsidTr="007B30E1">
        <w:tc>
          <w:tcPr>
            <w:tcW w:w="2518" w:type="dxa"/>
            <w:vAlign w:val="center"/>
          </w:tcPr>
          <w:p w:rsidR="001B6823" w:rsidRPr="008409E3" w:rsidRDefault="000F3DA1" w:rsidP="007B30E1">
            <w:pPr>
              <w:pStyle w:val="gemTab9pt"/>
            </w:pPr>
            <w:r w:rsidRPr="008409E3">
              <w:t>Ort</w:t>
            </w:r>
          </w:p>
        </w:tc>
        <w:tc>
          <w:tcPr>
            <w:tcW w:w="6379" w:type="dxa"/>
            <w:gridSpan w:val="2"/>
            <w:vAlign w:val="center"/>
          </w:tcPr>
          <w:p w:rsidR="001B6823" w:rsidRPr="008409E3" w:rsidRDefault="000F3DA1" w:rsidP="007B30E1">
            <w:pPr>
              <w:pStyle w:val="gemTab9pt"/>
            </w:pPr>
            <w:r w:rsidRPr="008409E3">
              <w:rPr>
                <w:i/>
              </w:rPr>
              <w:t>keyReference</w:t>
            </w:r>
            <w:r w:rsidRPr="008409E3">
              <w:t xml:space="preserve"> = ‘10‘</w:t>
            </w:r>
          </w:p>
        </w:tc>
      </w:tr>
      <w:tr w:rsidR="00236491" w:rsidTr="007B30E1">
        <w:tc>
          <w:tcPr>
            <w:tcW w:w="2518" w:type="dxa"/>
            <w:vAlign w:val="center"/>
          </w:tcPr>
          <w:p w:rsidR="001B6823" w:rsidRPr="008409E3" w:rsidRDefault="000F3DA1" w:rsidP="007B30E1">
            <w:pPr>
              <w:pStyle w:val="gemTab9pt"/>
            </w:pPr>
            <w:r w:rsidRPr="008409E3">
              <w:t>Aktion readPublicPart</w:t>
            </w:r>
          </w:p>
        </w:tc>
        <w:tc>
          <w:tcPr>
            <w:tcW w:w="6379" w:type="dxa"/>
            <w:gridSpan w:val="2"/>
            <w:vAlign w:val="center"/>
          </w:tcPr>
          <w:p w:rsidR="001B6823" w:rsidRPr="008409E3" w:rsidRDefault="000F3DA1" w:rsidP="007B30E1">
            <w:pPr>
              <w:pStyle w:val="gemTab9pt"/>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w:t>
            </w:r>
            <w:r w:rsidRPr="008409E3">
              <w:br/>
              <w:t>rsaRoleAuthentication</w:t>
            </w:r>
          </w:p>
        </w:tc>
        <w:tc>
          <w:tcPr>
            <w:tcW w:w="6379" w:type="dxa"/>
            <w:gridSpan w:val="2"/>
            <w:vAlign w:val="center"/>
          </w:tcPr>
          <w:p w:rsidR="001B6823" w:rsidRPr="008409E3" w:rsidRDefault="000F3DA1" w:rsidP="007B30E1">
            <w:pPr>
              <w:pStyle w:val="gemTab9pt"/>
            </w:pPr>
            <w:r w:rsidRPr="008409E3">
              <w:rPr>
                <w:lang w:val="en-US"/>
              </w:rPr>
              <w:t>PWD(PIN.SMC)</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3808"/>
        <w:gridCol w:w="2571"/>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79" w:type="dxa"/>
            <w:gridSpan w:val="2"/>
            <w:shd w:val="clear" w:color="auto" w:fill="D9D9D9" w:themeFill="background1" w:themeFillShade="D9"/>
            <w:vAlign w:val="center"/>
          </w:tcPr>
          <w:p w:rsidR="001B6823" w:rsidRPr="008409E3" w:rsidRDefault="000F3DA1" w:rsidP="007B30E1">
            <w:pPr>
              <w:pStyle w:val="gemTab9pt"/>
            </w:pPr>
            <w:r w:rsidRPr="008409E3">
              <w:t>/ MF / PrK.SMC.AUTR_CVC.E256</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#Tab_SMC-B_ObjSys_022]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3808" w:type="dxa"/>
            <w:vAlign w:val="center"/>
          </w:tcPr>
          <w:p w:rsidR="001B6823" w:rsidRPr="008409E3" w:rsidRDefault="000F3DA1" w:rsidP="007B30E1">
            <w:pPr>
              <w:pStyle w:val="gemTab9pt"/>
            </w:pPr>
            <w:r w:rsidRPr="008409E3">
              <w:t>privates Schlüsselobjekt</w:t>
            </w:r>
          </w:p>
        </w:tc>
        <w:tc>
          <w:tcPr>
            <w:tcW w:w="2571" w:type="dxa"/>
            <w:vAlign w:val="center"/>
          </w:tcPr>
          <w:p w:rsidR="001B6823" w:rsidRPr="008409E3" w:rsidRDefault="000F3DA1" w:rsidP="007B30E1">
            <w:pPr>
              <w:pStyle w:val="gemTab9pt"/>
            </w:pPr>
            <w:r w:rsidRPr="008409E3">
              <w:t>PrK.SMC.AUTR_CVC.R2048</w:t>
            </w:r>
          </w:p>
        </w:tc>
      </w:tr>
      <w:tr w:rsidR="00236491" w:rsidTr="007B30E1">
        <w:tc>
          <w:tcPr>
            <w:tcW w:w="2518" w:type="dxa"/>
            <w:vAlign w:val="center"/>
          </w:tcPr>
          <w:p w:rsidR="001B6823" w:rsidRPr="008409E3" w:rsidRDefault="000F3DA1" w:rsidP="007B30E1">
            <w:pPr>
              <w:pStyle w:val="gemTab9pt"/>
            </w:pPr>
            <w:r w:rsidRPr="008409E3">
              <w:t>Ort</w:t>
            </w:r>
          </w:p>
        </w:tc>
        <w:tc>
          <w:tcPr>
            <w:tcW w:w="6379" w:type="dxa"/>
            <w:gridSpan w:val="2"/>
            <w:vAlign w:val="center"/>
          </w:tcPr>
          <w:p w:rsidR="001B6823" w:rsidRPr="008409E3" w:rsidRDefault="000F3DA1" w:rsidP="007B30E1">
            <w:pPr>
              <w:pStyle w:val="gemTab9pt"/>
            </w:pPr>
            <w:r w:rsidRPr="008409E3">
              <w:rPr>
                <w:i/>
              </w:rPr>
              <w:t>keyReference</w:t>
            </w:r>
            <w:r w:rsidRPr="008409E3">
              <w:t xml:space="preserve"> = ‘06‘</w:t>
            </w:r>
          </w:p>
        </w:tc>
      </w:tr>
      <w:tr w:rsidR="00236491" w:rsidTr="007B30E1">
        <w:tc>
          <w:tcPr>
            <w:tcW w:w="2518" w:type="dxa"/>
            <w:vAlign w:val="center"/>
          </w:tcPr>
          <w:p w:rsidR="001B6823" w:rsidRPr="008409E3" w:rsidRDefault="000F3DA1" w:rsidP="007B30E1">
            <w:pPr>
              <w:pStyle w:val="gemTab9pt"/>
            </w:pPr>
            <w:r w:rsidRPr="008409E3">
              <w:t>Aktion readPublicPart</w:t>
            </w:r>
          </w:p>
        </w:tc>
        <w:tc>
          <w:tcPr>
            <w:tcW w:w="6379" w:type="dxa"/>
            <w:gridSpan w:val="2"/>
            <w:vAlign w:val="center"/>
          </w:tcPr>
          <w:p w:rsidR="001B6823" w:rsidRPr="008409E3" w:rsidRDefault="000F3DA1" w:rsidP="007B30E1">
            <w:pPr>
              <w:pStyle w:val="gemTab9pt"/>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w:t>
            </w:r>
            <w:r w:rsidRPr="008409E3">
              <w:br/>
              <w:t>elcRoleAuthentication</w:t>
            </w:r>
          </w:p>
        </w:tc>
        <w:tc>
          <w:tcPr>
            <w:tcW w:w="6379" w:type="dxa"/>
            <w:gridSpan w:val="2"/>
            <w:vAlign w:val="center"/>
          </w:tcPr>
          <w:p w:rsidR="001B6823" w:rsidRPr="008409E3" w:rsidRDefault="000F3DA1" w:rsidP="007B30E1">
            <w:pPr>
              <w:pStyle w:val="gemTab9pt"/>
            </w:pPr>
            <w:r w:rsidRPr="008409E3">
              <w:rPr>
                <w:lang w:val="en-US"/>
              </w:rPr>
              <w:t>PWD(PIN.SMC)</w:t>
            </w:r>
          </w:p>
        </w:tc>
      </w:tr>
    </w:tbl>
    <w:p w:rsidR="001B6823" w:rsidRPr="008409E3" w:rsidRDefault="008C6704" w:rsidP="001B6823">
      <w:pPr>
        <w:rPr>
          <w:lang w:val="en-US"/>
        </w:rPr>
      </w:pPr>
    </w:p>
    <w:p w:rsidR="001B6823" w:rsidRPr="008409E3" w:rsidRDefault="000F3DA1" w:rsidP="001B6823">
      <w:pPr>
        <w:pStyle w:val="afiHinweise"/>
        <w:rPr>
          <w:lang w:val="en-US"/>
        </w:rPr>
      </w:pPr>
      <w:r w:rsidRPr="008409E3">
        <w:rPr>
          <w:lang w:val="en-US"/>
        </w:rPr>
        <w:t>/ MF / PuK.RCA.ADMINCMS.CS.E256 fehlt.</w:t>
      </w:r>
    </w:p>
    <w:p w:rsidR="001B6823" w:rsidRPr="008409E3" w:rsidRDefault="000F3DA1" w:rsidP="001B6823">
      <w:pPr>
        <w:pStyle w:val="afiHinweise"/>
      </w:pPr>
      <w:r w:rsidRPr="008409E3">
        <w:t>/ MF / PuK.RCA.CS.E256 fehlt.</w:t>
      </w:r>
    </w:p>
    <w:p w:rsidR="001B6823" w:rsidRPr="008409E3" w:rsidRDefault="000F3DA1" w:rsidP="001B6823">
      <w:pPr>
        <w:pStyle w:val="afiHinweise"/>
      </w:pPr>
      <w:r w:rsidRPr="008409E3">
        <w:t>/ MF / PuK.RCA.CS.R2048 fehlt.</w:t>
      </w:r>
    </w:p>
    <w:p w:rsidR="001B6823" w:rsidRPr="008409E3" w:rsidRDefault="000F3DA1" w:rsidP="001B6823">
      <w:pPr>
        <w:pStyle w:val="afiHinweise"/>
      </w:pPr>
      <w:r w:rsidRPr="008409E3">
        <w:t>/ MF / SK.CMS.AES128 fehlt.</w:t>
      </w:r>
    </w:p>
    <w:p w:rsidR="001B6823" w:rsidRPr="008409E3" w:rsidRDefault="000F3DA1" w:rsidP="001B6823">
      <w:pPr>
        <w:pStyle w:val="afiHinweise"/>
      </w:pPr>
      <w:r w:rsidRPr="008409E3">
        <w:t>/ MF / SK.CMS.AES256 fehlt.</w:t>
      </w:r>
    </w:p>
    <w:p w:rsidR="001B6823" w:rsidRPr="008409E3" w:rsidRDefault="000F3DA1" w:rsidP="001B6823">
      <w:pPr>
        <w:pStyle w:val="afiHinweise"/>
      </w:pPr>
      <w:r w:rsidRPr="008409E3">
        <w:t>/ MF / SK.CUP.VSD128 fehlt.</w:t>
      </w:r>
    </w:p>
    <w:p w:rsidR="001B6823" w:rsidRPr="008409E3" w:rsidRDefault="000F3DA1" w:rsidP="001B6823">
      <w:pPr>
        <w:pStyle w:val="afiHinweise"/>
      </w:pPr>
      <w:r w:rsidRPr="008409E3">
        <w:t>/ MF / SK.CUP.VSD256 fehlt.</w:t>
      </w:r>
    </w:p>
    <w:p w:rsidR="001B6823" w:rsidRPr="008409E3" w:rsidRDefault="008C6704" w:rsidP="001B6823"/>
    <w:p w:rsidR="001B6823" w:rsidRPr="008409E3" w:rsidRDefault="000F3DA1" w:rsidP="008C6704">
      <w:pPr>
        <w:pStyle w:val="berschrift3"/>
      </w:pPr>
      <w:bookmarkStart w:id="275" w:name="_Toc474861745"/>
      <w:bookmarkStart w:id="276" w:name="_Toc501715523"/>
      <w:r w:rsidRPr="008409E3">
        <w:t>Konfigurationstabellen für DF.SMA</w:t>
      </w:r>
      <w:bookmarkEnd w:id="275"/>
      <w:bookmarkEnd w:id="276"/>
    </w:p>
    <w:p w:rsidR="001B6823" w:rsidRPr="008409E3" w:rsidRDefault="000F3DA1" w:rsidP="001B6823">
      <w:r w:rsidRPr="008409E3">
        <w:t>Bei Bedarf wird dieses Kapitel inhaltlich ergänzt.</w:t>
      </w:r>
    </w:p>
    <w:p w:rsidR="001B6823" w:rsidRPr="008409E3" w:rsidRDefault="000F3DA1" w:rsidP="008C6704">
      <w:pPr>
        <w:pStyle w:val="berschrift3"/>
      </w:pPr>
      <w:bookmarkStart w:id="277" w:name="_Toc474861746"/>
      <w:bookmarkStart w:id="278" w:name="_Toc501715524"/>
      <w:r w:rsidRPr="008409E3">
        <w:t>Konfigurationstabellen für DF.ESIGN</w:t>
      </w:r>
      <w:bookmarkEnd w:id="277"/>
      <w:bookmarkEnd w:id="278"/>
    </w:p>
    <w:tbl>
      <w:tblPr>
        <w:tblStyle w:val="Tabellenraster"/>
        <w:tblW w:w="0" w:type="auto"/>
        <w:tblLook w:val="04A0" w:firstRow="1" w:lastRow="0" w:firstColumn="1" w:lastColumn="0" w:noHBand="0" w:noVBand="1"/>
      </w:tblPr>
      <w:tblGrid>
        <w:gridCol w:w="2518"/>
        <w:gridCol w:w="4253"/>
        <w:gridCol w:w="2105"/>
      </w:tblGrid>
      <w:tr w:rsidR="00236491" w:rsidRPr="008C6704"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#Tab_SMC-B_ObjSys_040]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Ordner</w:t>
            </w:r>
          </w:p>
        </w:tc>
        <w:tc>
          <w:tcPr>
            <w:tcW w:w="2105" w:type="dxa"/>
            <w:vAlign w:val="center"/>
          </w:tcPr>
          <w:p w:rsidR="001B6823" w:rsidRPr="008409E3" w:rsidRDefault="000F3DA1" w:rsidP="007B30E1">
            <w:pPr>
              <w:pStyle w:val="gemTab9pt"/>
            </w:pPr>
            <w:r w:rsidRPr="008409E3">
              <w:t>DF.ESIGN</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=‘A000 0001 67</w:t>
            </w:r>
            <w:r w:rsidR="00DF087B">
              <w:t xml:space="preserve"> </w:t>
            </w:r>
            <w:r w:rsidRPr="008409E3">
              <w:t xml:space="preserve"> 4553 4947 4E‘</w:t>
            </w:r>
          </w:p>
        </w:tc>
      </w:tr>
      <w:tr w:rsidR="00236491" w:rsidTr="007B30E1">
        <w:tc>
          <w:tcPr>
            <w:tcW w:w="2518" w:type="dxa"/>
            <w:vAlign w:val="center"/>
          </w:tcPr>
          <w:p w:rsidR="001B6823" w:rsidRPr="008409E3" w:rsidRDefault="000F3DA1" w:rsidP="007B30E1">
            <w:pPr>
              <w:pStyle w:val="gemTab9pt"/>
            </w:pPr>
            <w:r w:rsidRPr="008409E3">
              <w:t>Aktion getSecureRandom</w:t>
            </w:r>
          </w:p>
        </w:tc>
        <w:tc>
          <w:tcPr>
            <w:tcW w:w="6358" w:type="dxa"/>
            <w:gridSpan w:val="2"/>
            <w:vAlign w:val="center"/>
          </w:tcPr>
          <w:p w:rsidR="001B6823" w:rsidRPr="008409E3" w:rsidRDefault="000F3DA1" w:rsidP="007B30E1">
            <w:pPr>
              <w:pStyle w:val="gemTab9pt"/>
            </w:pPr>
            <w:r w:rsidRPr="008409E3">
              <w:t>ALWAYS</w:t>
            </w:r>
          </w:p>
        </w:tc>
      </w:tr>
      <w:tr w:rsidR="00236491" w:rsidTr="007B30E1">
        <w:tc>
          <w:tcPr>
            <w:tcW w:w="2518" w:type="dxa"/>
            <w:vAlign w:val="center"/>
          </w:tcPr>
          <w:p w:rsidR="001B6823" w:rsidRPr="008409E3" w:rsidRDefault="000F3DA1" w:rsidP="007B30E1">
            <w:pPr>
              <w:pStyle w:val="gemTab9pt"/>
            </w:pPr>
            <w:r w:rsidRPr="008409E3">
              <w:t>Aktion select</w:t>
            </w:r>
          </w:p>
        </w:tc>
        <w:tc>
          <w:tcPr>
            <w:tcW w:w="6358" w:type="dxa"/>
            <w:gridSpan w:val="2"/>
            <w:vAlign w:val="center"/>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EF.C.HCI.AUT.R2048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#Tab_SMC-B_ObjSys_042]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EF.C.HCI.AUT.R2048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‘C500‘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EF.C.HCI.ENC.R2048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#Tab_SMC-B_ObjSys_062]</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EF.C.HCI.ENC.R2048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‘C200‘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EF.C.HCI.OSIG.R2048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#Tab_SMC-B_ObjSys_041]</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transparentes Elementary File</w:t>
            </w:r>
          </w:p>
        </w:tc>
        <w:tc>
          <w:tcPr>
            <w:tcW w:w="2105" w:type="dxa"/>
            <w:vAlign w:val="center"/>
          </w:tcPr>
          <w:p w:rsidR="001B6823" w:rsidRPr="008409E3" w:rsidRDefault="000F3DA1" w:rsidP="007B30E1">
            <w:pPr>
              <w:pStyle w:val="gemTab9pt"/>
            </w:pPr>
            <w:r w:rsidRPr="008409E3">
              <w:t>EF.C.HCI.OSIG.R2048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rPr>
                <w:lang w:val="en-US"/>
              </w:rPr>
            </w:pPr>
            <w:r w:rsidRPr="008409E3">
              <w:rPr>
                <w:i/>
                <w:lang w:val="en-US"/>
              </w:rPr>
              <w:t>applicationIdentifier</w:t>
            </w:r>
            <w:r w:rsidRPr="008409E3">
              <w:rPr>
                <w:lang w:val="en-US"/>
              </w:rPr>
              <w:t xml:space="preserve"> = ‘A000 0001 67</w:t>
            </w:r>
            <w:r w:rsidR="00DF087B">
              <w:rPr>
                <w:lang w:val="en-US"/>
              </w:rPr>
              <w:t xml:space="preserve"> </w:t>
            </w:r>
            <w:r w:rsidRPr="008409E3">
              <w:rPr>
                <w:lang w:val="en-US"/>
              </w:rPr>
              <w:t xml:space="preserve"> 4553 4947 4E ‘ </w:t>
            </w:r>
            <w:r w:rsidRPr="008409E3">
              <w:rPr>
                <w:rFonts w:ascii="Wingdings" w:hAnsi="Wingdings"/>
              </w:rPr>
              <w:sym w:font="Wingdings" w:char="F0E0"/>
            </w:r>
            <w:r w:rsidRPr="008409E3">
              <w:rPr>
                <w:lang w:val="en-US"/>
              </w:rPr>
              <w:tab/>
            </w:r>
            <w:r w:rsidRPr="008409E3">
              <w:rPr>
                <w:lang w:val="en-US"/>
              </w:rPr>
              <w:br/>
            </w:r>
            <w:r w:rsidRPr="008409E3">
              <w:rPr>
                <w:i/>
                <w:lang w:val="en-US"/>
              </w:rPr>
              <w:t>fileIdentifier</w:t>
            </w:r>
            <w:r w:rsidRPr="008409E3">
              <w:rPr>
                <w:lang w:val="en-US"/>
              </w:rPr>
              <w:t xml:space="preserve"> = ‘C000‘</w:t>
            </w:r>
          </w:p>
        </w:tc>
      </w:tr>
      <w:tr w:rsidR="00236491" w:rsidTr="007B30E1">
        <w:tc>
          <w:tcPr>
            <w:tcW w:w="2518" w:type="dxa"/>
            <w:vAlign w:val="center"/>
          </w:tcPr>
          <w:p w:rsidR="001B6823" w:rsidRPr="008409E3" w:rsidRDefault="000F3DA1" w:rsidP="007B30E1">
            <w:pPr>
              <w:pStyle w:val="gemTab9pt"/>
            </w:pPr>
            <w:r w:rsidRPr="008409E3">
              <w:t>Aktion read</w:t>
            </w:r>
          </w:p>
        </w:tc>
        <w:tc>
          <w:tcPr>
            <w:tcW w:w="6358" w:type="dxa"/>
            <w:gridSpan w:val="2"/>
            <w:vAlign w:val="center"/>
          </w:tcPr>
          <w:p w:rsidR="001B6823" w:rsidRPr="008409E3" w:rsidRDefault="000F3DA1" w:rsidP="007B30E1">
            <w:pPr>
              <w:pStyle w:val="gemTab9pt"/>
              <w:rPr>
                <w:lang w:val="en-US"/>
              </w:rPr>
            </w:pPr>
            <w:r w:rsidRPr="008409E3">
              <w:rPr>
                <w:lang w:val="en-US"/>
              </w:rPr>
              <w:t>ALWAYS</w:t>
            </w:r>
          </w:p>
        </w:tc>
      </w:tr>
      <w:tr w:rsidR="00236491" w:rsidTr="007B30E1">
        <w:tc>
          <w:tcPr>
            <w:tcW w:w="2518" w:type="dxa"/>
          </w:tcPr>
          <w:p w:rsidR="001B6823" w:rsidRPr="008409E3" w:rsidRDefault="000F3DA1" w:rsidP="007B30E1">
            <w:pPr>
              <w:pStyle w:val="gemTab9pt"/>
            </w:pPr>
            <w:r w:rsidRPr="008409E3">
              <w:t>Aktion select</w:t>
            </w:r>
          </w:p>
        </w:tc>
        <w:tc>
          <w:tcPr>
            <w:tcW w:w="6358" w:type="dxa"/>
            <w:gridSpan w:val="2"/>
          </w:tcPr>
          <w:p w:rsidR="001B6823" w:rsidRPr="008409E3" w:rsidRDefault="000F3DA1" w:rsidP="007B30E1">
            <w:pPr>
              <w:pStyle w:val="gemTab9pt"/>
            </w:pPr>
            <w:r w:rsidRPr="008409E3">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PrK.HCI.AUT.R2048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#Tab_SMC-B_ObjSys_047]</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PrK.HCI.AUT.R2048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‘82‘</w:t>
            </w:r>
          </w:p>
        </w:tc>
      </w:tr>
      <w:tr w:rsidR="00236491" w:rsidTr="007B30E1">
        <w:tc>
          <w:tcPr>
            <w:tcW w:w="2518" w:type="dxa"/>
            <w:vAlign w:val="center"/>
          </w:tcPr>
          <w:p w:rsidR="001B6823" w:rsidRPr="008409E3" w:rsidRDefault="000F3DA1" w:rsidP="007B30E1">
            <w:pPr>
              <w:pStyle w:val="gemTab9pt"/>
            </w:pPr>
            <w:r w:rsidRPr="008409E3">
              <w:t>Aktion readPublicPart</w:t>
            </w:r>
          </w:p>
        </w:tc>
        <w:tc>
          <w:tcPr>
            <w:tcW w:w="6358" w:type="dxa"/>
            <w:gridSpan w:val="2"/>
            <w:vAlign w:val="center"/>
          </w:tcPr>
          <w:p w:rsidR="001B6823" w:rsidRPr="008409E3" w:rsidRDefault="000F3DA1" w:rsidP="007B30E1">
            <w:pPr>
              <w:pStyle w:val="gemTab9pt"/>
            </w:pPr>
            <w:r w:rsidRPr="008409E3">
              <w:rPr>
                <w:lang w:val="en-US"/>
              </w:rPr>
              <w:t>ALWAYS</w:t>
            </w:r>
          </w:p>
        </w:tc>
      </w:tr>
      <w:tr w:rsidR="00236491" w:rsidTr="007B30E1">
        <w:tc>
          <w:tcPr>
            <w:tcW w:w="2518" w:type="dxa"/>
            <w:vAlign w:val="center"/>
          </w:tcPr>
          <w:p w:rsidR="001B6823" w:rsidRPr="008409E3" w:rsidRDefault="000F3DA1" w:rsidP="007B30E1">
            <w:pPr>
              <w:pStyle w:val="gemTab9pt"/>
            </w:pPr>
            <w:r w:rsidRPr="008409E3">
              <w:t>Aktion sign9796_2_DS2</w:t>
            </w:r>
          </w:p>
        </w:tc>
        <w:tc>
          <w:tcPr>
            <w:tcW w:w="6358" w:type="dxa"/>
            <w:gridSpan w:val="2"/>
            <w:vAlign w:val="center"/>
          </w:tcPr>
          <w:p w:rsidR="001B6823" w:rsidRPr="008409E3" w:rsidRDefault="000F3DA1" w:rsidP="007B30E1">
            <w:pPr>
              <w:pStyle w:val="gemTab9pt"/>
            </w:pPr>
            <w:r w:rsidRPr="008409E3">
              <w:rPr>
                <w:lang w:val="en-US"/>
              </w:rPr>
              <w:t>PWD(PIN.SMC)</w:t>
            </w:r>
          </w:p>
        </w:tc>
      </w:tr>
      <w:tr w:rsidR="00236491" w:rsidTr="007B30E1">
        <w:tc>
          <w:tcPr>
            <w:tcW w:w="2518" w:type="dxa"/>
            <w:vAlign w:val="center"/>
          </w:tcPr>
          <w:p w:rsidR="001B6823" w:rsidRPr="008409E3" w:rsidRDefault="000F3DA1" w:rsidP="007B30E1">
            <w:pPr>
              <w:pStyle w:val="gemTab9pt"/>
            </w:pPr>
            <w:r w:rsidRPr="008409E3">
              <w:t>Aktion signPKCS1_V1_5</w:t>
            </w:r>
          </w:p>
        </w:tc>
        <w:tc>
          <w:tcPr>
            <w:tcW w:w="6358" w:type="dxa"/>
            <w:gridSpan w:val="2"/>
            <w:vAlign w:val="center"/>
          </w:tcPr>
          <w:p w:rsidR="001B6823" w:rsidRPr="008409E3" w:rsidRDefault="000F3DA1" w:rsidP="007B30E1">
            <w:pPr>
              <w:pStyle w:val="gemTab9pt"/>
            </w:pPr>
            <w:r w:rsidRPr="008409E3">
              <w:rPr>
                <w:lang w:val="en-US"/>
              </w:rPr>
              <w:t>PWD(PIN.SMC)</w:t>
            </w:r>
          </w:p>
        </w:tc>
      </w:tr>
      <w:tr w:rsidR="00236491" w:rsidTr="007B30E1">
        <w:tc>
          <w:tcPr>
            <w:tcW w:w="2518" w:type="dxa"/>
            <w:vAlign w:val="center"/>
          </w:tcPr>
          <w:p w:rsidR="001B6823" w:rsidRPr="008409E3" w:rsidRDefault="000F3DA1" w:rsidP="007B30E1">
            <w:pPr>
              <w:pStyle w:val="gemTab9pt"/>
            </w:pPr>
            <w:r w:rsidRPr="008409E3">
              <w:t>Aktion signPSS</w:t>
            </w:r>
          </w:p>
        </w:tc>
        <w:tc>
          <w:tcPr>
            <w:tcW w:w="6358" w:type="dxa"/>
            <w:gridSpan w:val="2"/>
            <w:vAlign w:val="center"/>
          </w:tcPr>
          <w:p w:rsidR="001B6823" w:rsidRPr="008409E3" w:rsidRDefault="000F3DA1" w:rsidP="007B30E1">
            <w:pPr>
              <w:pStyle w:val="gemTab9pt"/>
            </w:pPr>
            <w:r w:rsidRPr="008409E3">
              <w:rPr>
                <w:lang w:val="en-US"/>
              </w:rPr>
              <w:t>PWD(PIN.SMC)</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PrK.HCI.ENC.R2048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#Tab_SMC-B_ObjSys_050]</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PrK.HCI.ENC.R2048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‘83‘</w:t>
            </w:r>
          </w:p>
        </w:tc>
      </w:tr>
      <w:tr w:rsidR="00236491" w:rsidTr="007B30E1">
        <w:tc>
          <w:tcPr>
            <w:tcW w:w="2518" w:type="dxa"/>
          </w:tcPr>
          <w:p w:rsidR="001B6823" w:rsidRPr="008409E3" w:rsidRDefault="000F3DA1" w:rsidP="007B30E1">
            <w:pPr>
              <w:pStyle w:val="gemTab9pt"/>
            </w:pPr>
            <w:r w:rsidRPr="008409E3">
              <w:t>Aktion rsaDecipherOaep</w:t>
            </w:r>
          </w:p>
        </w:tc>
        <w:tc>
          <w:tcPr>
            <w:tcW w:w="6358" w:type="dxa"/>
            <w:gridSpan w:val="2"/>
          </w:tcPr>
          <w:p w:rsidR="001B6823" w:rsidRPr="008409E3" w:rsidRDefault="000F3DA1" w:rsidP="007B30E1">
            <w:pPr>
              <w:pStyle w:val="gemTab9pt"/>
            </w:pPr>
            <w:r w:rsidRPr="008409E3">
              <w:rPr>
                <w:lang w:val="en-US"/>
              </w:rPr>
              <w:t>PWD(PIN.SMC)</w:t>
            </w:r>
          </w:p>
        </w:tc>
      </w:tr>
      <w:tr w:rsidR="00236491" w:rsidTr="007B30E1">
        <w:tc>
          <w:tcPr>
            <w:tcW w:w="2518" w:type="dxa"/>
          </w:tcPr>
          <w:p w:rsidR="001B6823" w:rsidRPr="008409E3" w:rsidRDefault="000F3DA1" w:rsidP="007B30E1">
            <w:pPr>
              <w:pStyle w:val="gemTab9pt"/>
            </w:pPr>
            <w:r w:rsidRPr="008409E3">
              <w:t>Aktion</w:t>
            </w:r>
            <w:r w:rsidRPr="008409E3">
              <w:tab/>
            </w:r>
            <w:r w:rsidRPr="008409E3">
              <w:br/>
              <w:t>rsaDecipherPKCS1_V1_5</w:t>
            </w:r>
          </w:p>
        </w:tc>
        <w:tc>
          <w:tcPr>
            <w:tcW w:w="6358" w:type="dxa"/>
            <w:gridSpan w:val="2"/>
          </w:tcPr>
          <w:p w:rsidR="001B6823" w:rsidRPr="008409E3" w:rsidRDefault="000F3DA1" w:rsidP="007B30E1">
            <w:pPr>
              <w:pStyle w:val="gemTab9pt"/>
            </w:pPr>
            <w:r w:rsidRPr="008409E3">
              <w:rPr>
                <w:lang w:val="en-US"/>
              </w:rPr>
              <w:t>PWD(PIN.SMC)</w:t>
            </w:r>
          </w:p>
        </w:tc>
      </w:tr>
      <w:tr w:rsidR="00236491" w:rsidTr="007B30E1">
        <w:tc>
          <w:tcPr>
            <w:tcW w:w="2518" w:type="dxa"/>
          </w:tcPr>
          <w:p w:rsidR="001B6823" w:rsidRPr="008409E3" w:rsidRDefault="000F3DA1" w:rsidP="007B30E1">
            <w:pPr>
              <w:pStyle w:val="gemTab9pt"/>
            </w:pPr>
            <w:r w:rsidRPr="008409E3">
              <w:t>Aktion readPublicPart</w:t>
            </w:r>
          </w:p>
        </w:tc>
        <w:tc>
          <w:tcPr>
            <w:tcW w:w="6358" w:type="dxa"/>
            <w:gridSpan w:val="2"/>
          </w:tcPr>
          <w:p w:rsidR="001B6823" w:rsidRPr="008409E3" w:rsidRDefault="000F3DA1" w:rsidP="007B30E1">
            <w:pPr>
              <w:pStyle w:val="gemTab9pt"/>
            </w:pPr>
            <w:r w:rsidRPr="008409E3">
              <w:rPr>
                <w:lang w:val="en-US"/>
              </w:rPr>
              <w:t>ALWAYS</w:t>
            </w:r>
          </w:p>
        </w:tc>
      </w:tr>
    </w:tbl>
    <w:p w:rsidR="001B6823" w:rsidRPr="008409E3" w:rsidRDefault="008C6704" w:rsidP="001B6823">
      <w:pPr>
        <w:rPr>
          <w:lang w:val="en-US"/>
        </w:rPr>
      </w:pPr>
    </w:p>
    <w:tbl>
      <w:tblPr>
        <w:tblStyle w:val="Tabellenraster"/>
        <w:tblW w:w="0" w:type="auto"/>
        <w:tblLook w:val="04A0" w:firstRow="1" w:lastRow="0" w:firstColumn="1" w:lastColumn="0" w:noHBand="0" w:noVBand="1"/>
      </w:tblPr>
      <w:tblGrid>
        <w:gridCol w:w="2518"/>
        <w:gridCol w:w="4253"/>
        <w:gridCol w:w="2105"/>
      </w:tblGrid>
      <w:tr w:rsidR="00236491" w:rsidTr="007B30E1">
        <w:tc>
          <w:tcPr>
            <w:tcW w:w="2518" w:type="dxa"/>
            <w:shd w:val="clear" w:color="auto" w:fill="D9D9D9" w:themeFill="background1" w:themeFillShade="D9"/>
            <w:vAlign w:val="center"/>
          </w:tcPr>
          <w:p w:rsidR="001B6823" w:rsidRPr="008409E3" w:rsidRDefault="000F3DA1" w:rsidP="007B30E1">
            <w:pPr>
              <w:pStyle w:val="gemTab9pt"/>
            </w:pPr>
            <w:r w:rsidRPr="008409E3">
              <w:t>Pfad</w:t>
            </w:r>
          </w:p>
          <w:p w:rsidR="001B6823" w:rsidRPr="008409E3" w:rsidRDefault="000F3DA1" w:rsidP="007B30E1">
            <w:pPr>
              <w:pStyle w:val="gemTab9pt"/>
            </w:pPr>
            <w:r w:rsidRPr="008409E3">
              <w:t>Referenz</w:t>
            </w:r>
          </w:p>
        </w:tc>
        <w:tc>
          <w:tcPr>
            <w:tcW w:w="6358" w:type="dxa"/>
            <w:gridSpan w:val="2"/>
            <w:shd w:val="clear" w:color="auto" w:fill="D9D9D9" w:themeFill="background1" w:themeFillShade="D9"/>
            <w:vAlign w:val="center"/>
          </w:tcPr>
          <w:p w:rsidR="001B6823" w:rsidRPr="008409E3" w:rsidRDefault="000F3DA1" w:rsidP="007B30E1">
            <w:pPr>
              <w:pStyle w:val="gemTab9pt"/>
            </w:pPr>
            <w:r w:rsidRPr="008409E3">
              <w:t>/ MF / DF.ESIGN / PrK.HCI.OSIG.R2048</w:t>
            </w:r>
          </w:p>
          <w:p w:rsidR="001B6823" w:rsidRPr="008409E3" w:rsidRDefault="000F3DA1" w:rsidP="007B30E1">
            <w:pPr>
              <w:pStyle w:val="gemTab9pt"/>
              <w:rPr>
                <w:lang w:val="en-US"/>
              </w:rPr>
            </w:pPr>
            <w:r w:rsidRPr="008409E3">
              <w:fldChar w:fldCharType="begin"/>
            </w:r>
            <w:r w:rsidRPr="008409E3">
              <w:rPr>
                <w:lang w:val="en-US"/>
              </w:rPr>
              <w:instrText xml:space="preserve"> REF  qgemSpec_SMC_B_ObjSys \h  \* MERGEFORMAT </w:instrText>
            </w:r>
            <w:r w:rsidRPr="008409E3">
              <w:fldChar w:fldCharType="separate"/>
            </w:r>
            <w:r w:rsidR="008772B1" w:rsidRPr="008772B1">
              <w:rPr>
                <w:lang w:val="en-US"/>
              </w:rPr>
              <w:t>[gemSpec_SMC-B_ObjSys</w:t>
            </w:r>
            <w:r w:rsidRPr="008409E3">
              <w:fldChar w:fldCharType="end"/>
            </w:r>
            <w:r w:rsidRPr="008409E3">
              <w:rPr>
                <w:lang w:val="en-US"/>
              </w:rPr>
              <w:t>#Tab_SMC-B_ObjSys_044]</w:t>
            </w:r>
          </w:p>
        </w:tc>
      </w:tr>
      <w:tr w:rsidR="00236491" w:rsidTr="007B30E1">
        <w:tc>
          <w:tcPr>
            <w:tcW w:w="2518" w:type="dxa"/>
            <w:vAlign w:val="center"/>
          </w:tcPr>
          <w:p w:rsidR="001B6823" w:rsidRPr="008409E3" w:rsidRDefault="000F3DA1" w:rsidP="007B30E1">
            <w:pPr>
              <w:pStyle w:val="gemTab9pt"/>
            </w:pPr>
            <w:r w:rsidRPr="008409E3">
              <w:t>Typ und Identifikator</w:t>
            </w:r>
          </w:p>
        </w:tc>
        <w:tc>
          <w:tcPr>
            <w:tcW w:w="4253" w:type="dxa"/>
            <w:vAlign w:val="center"/>
          </w:tcPr>
          <w:p w:rsidR="001B6823" w:rsidRPr="008409E3" w:rsidRDefault="000F3DA1" w:rsidP="007B30E1">
            <w:pPr>
              <w:pStyle w:val="gemTab9pt"/>
            </w:pPr>
            <w:r w:rsidRPr="008409E3">
              <w:t>privates Schlüsselobjekt</w:t>
            </w:r>
          </w:p>
        </w:tc>
        <w:tc>
          <w:tcPr>
            <w:tcW w:w="2105" w:type="dxa"/>
            <w:vAlign w:val="center"/>
          </w:tcPr>
          <w:p w:rsidR="001B6823" w:rsidRPr="008409E3" w:rsidRDefault="000F3DA1" w:rsidP="007B30E1">
            <w:pPr>
              <w:pStyle w:val="gemTab9pt"/>
            </w:pPr>
            <w:r w:rsidRPr="008409E3">
              <w:t>PrK.HCI.OSIG.R2048</w:t>
            </w:r>
          </w:p>
        </w:tc>
      </w:tr>
      <w:tr w:rsidR="00236491" w:rsidTr="007B30E1">
        <w:tc>
          <w:tcPr>
            <w:tcW w:w="2518" w:type="dxa"/>
            <w:vAlign w:val="center"/>
          </w:tcPr>
          <w:p w:rsidR="001B6823" w:rsidRPr="008409E3" w:rsidRDefault="000F3DA1" w:rsidP="007B30E1">
            <w:pPr>
              <w:pStyle w:val="gemTab9pt"/>
            </w:pPr>
            <w:r w:rsidRPr="008409E3">
              <w:t>Ort</w:t>
            </w:r>
          </w:p>
        </w:tc>
        <w:tc>
          <w:tcPr>
            <w:tcW w:w="6358" w:type="dxa"/>
            <w:gridSpan w:val="2"/>
            <w:vAlign w:val="center"/>
          </w:tcPr>
          <w:p w:rsidR="001B6823" w:rsidRPr="008409E3" w:rsidRDefault="000F3DA1" w:rsidP="007B30E1">
            <w:pPr>
              <w:pStyle w:val="gemTab9pt"/>
            </w:pPr>
            <w:r w:rsidRPr="008409E3">
              <w:rPr>
                <w:i/>
              </w:rPr>
              <w:t>applicationIdentifier</w:t>
            </w:r>
            <w:r w:rsidRPr="008409E3">
              <w:t xml:space="preserve"> = ‘A000 0001 67</w:t>
            </w:r>
            <w:r w:rsidR="00DF087B">
              <w:t xml:space="preserve"> </w:t>
            </w:r>
            <w:r w:rsidRPr="008409E3">
              <w:t xml:space="preserve"> 4553 4947 4E ‘ </w:t>
            </w:r>
            <w:r w:rsidRPr="008409E3">
              <w:rPr>
                <w:rFonts w:ascii="Wingdings" w:hAnsi="Wingdings"/>
              </w:rPr>
              <w:sym w:font="Wingdings" w:char="F0E0"/>
            </w:r>
            <w:r w:rsidRPr="008409E3">
              <w:tab/>
            </w:r>
            <w:r w:rsidRPr="008409E3">
              <w:br/>
            </w:r>
            <w:r w:rsidRPr="008409E3">
              <w:rPr>
                <w:i/>
              </w:rPr>
              <w:t>keyReference</w:t>
            </w:r>
            <w:r w:rsidRPr="008409E3">
              <w:t xml:space="preserve"> = ‘84‘</w:t>
            </w:r>
          </w:p>
        </w:tc>
      </w:tr>
      <w:tr w:rsidR="00236491" w:rsidTr="007B30E1">
        <w:tc>
          <w:tcPr>
            <w:tcW w:w="2518" w:type="dxa"/>
            <w:vAlign w:val="center"/>
          </w:tcPr>
          <w:p w:rsidR="001B6823" w:rsidRPr="008409E3" w:rsidRDefault="000F3DA1" w:rsidP="007B30E1">
            <w:pPr>
              <w:pStyle w:val="gemTab9pt"/>
            </w:pPr>
            <w:r w:rsidRPr="008409E3">
              <w:t>Aktion sign9796_2_DS2</w:t>
            </w:r>
          </w:p>
        </w:tc>
        <w:tc>
          <w:tcPr>
            <w:tcW w:w="6358" w:type="dxa"/>
            <w:gridSpan w:val="2"/>
            <w:vAlign w:val="center"/>
          </w:tcPr>
          <w:p w:rsidR="001B6823" w:rsidRPr="008409E3" w:rsidRDefault="000F3DA1" w:rsidP="007B30E1">
            <w:pPr>
              <w:pStyle w:val="gemTab9pt"/>
            </w:pPr>
            <w:r w:rsidRPr="008409E3">
              <w:rPr>
                <w:lang w:val="en-US"/>
              </w:rPr>
              <w:t>PWD(PIN.SMC)</w:t>
            </w:r>
          </w:p>
        </w:tc>
      </w:tr>
      <w:tr w:rsidR="00236491" w:rsidTr="007B30E1">
        <w:tc>
          <w:tcPr>
            <w:tcW w:w="2518" w:type="dxa"/>
            <w:vAlign w:val="center"/>
          </w:tcPr>
          <w:p w:rsidR="001B6823" w:rsidRPr="008409E3" w:rsidRDefault="000F3DA1" w:rsidP="007B30E1">
            <w:pPr>
              <w:pStyle w:val="gemTab9pt"/>
            </w:pPr>
            <w:r w:rsidRPr="008409E3">
              <w:t>Aktion signPSS</w:t>
            </w:r>
          </w:p>
        </w:tc>
        <w:tc>
          <w:tcPr>
            <w:tcW w:w="6358" w:type="dxa"/>
            <w:gridSpan w:val="2"/>
            <w:vAlign w:val="center"/>
          </w:tcPr>
          <w:p w:rsidR="001B6823" w:rsidRPr="008409E3" w:rsidRDefault="000F3DA1" w:rsidP="007B30E1">
            <w:pPr>
              <w:pStyle w:val="gemTab9pt"/>
            </w:pPr>
            <w:r w:rsidRPr="008409E3">
              <w:rPr>
                <w:lang w:val="en-US"/>
              </w:rPr>
              <w:t>PWD(PIN.SMC)</w:t>
            </w:r>
          </w:p>
        </w:tc>
      </w:tr>
      <w:tr w:rsidR="00236491" w:rsidTr="007B30E1">
        <w:tc>
          <w:tcPr>
            <w:tcW w:w="2518" w:type="dxa"/>
          </w:tcPr>
          <w:p w:rsidR="001B6823" w:rsidRPr="008409E3" w:rsidRDefault="000F3DA1" w:rsidP="007B30E1">
            <w:pPr>
              <w:pStyle w:val="gemTab9pt"/>
            </w:pPr>
            <w:r w:rsidRPr="008409E3">
              <w:t>Aktion readPublicPart</w:t>
            </w:r>
          </w:p>
        </w:tc>
        <w:tc>
          <w:tcPr>
            <w:tcW w:w="6358" w:type="dxa"/>
            <w:gridSpan w:val="2"/>
          </w:tcPr>
          <w:p w:rsidR="001B6823" w:rsidRPr="008409E3" w:rsidRDefault="000F3DA1" w:rsidP="007B30E1">
            <w:pPr>
              <w:pStyle w:val="gemTab9pt"/>
            </w:pPr>
            <w:r w:rsidRPr="008409E3">
              <w:rPr>
                <w:lang w:val="en-US"/>
              </w:rPr>
              <w:t>ALWAYS</w:t>
            </w:r>
          </w:p>
        </w:tc>
      </w:tr>
    </w:tbl>
    <w:p w:rsidR="001B6823" w:rsidRPr="008409E3" w:rsidRDefault="008C6704" w:rsidP="001B6823"/>
    <w:p w:rsidR="001B6823" w:rsidRPr="008409E3" w:rsidRDefault="000F3DA1" w:rsidP="008C6704">
      <w:pPr>
        <w:pStyle w:val="berschrift2"/>
      </w:pPr>
      <w:bookmarkStart w:id="279" w:name="_Toc474861747"/>
      <w:bookmarkStart w:id="280" w:name="_Toc501715525"/>
      <w:r w:rsidRPr="008409E3">
        <w:t>Konfigurationstabelle Card Proxy gSMC-K</w:t>
      </w:r>
      <w:bookmarkEnd w:id="279"/>
      <w:bookmarkEnd w:id="280"/>
    </w:p>
    <w:p w:rsidR="001B6823" w:rsidRPr="008409E3" w:rsidRDefault="000F3DA1" w:rsidP="001B6823">
      <w:r w:rsidRPr="008409E3">
        <w:t>Dieses Kapitel wird bei Bedarf in einer späteren Version des Dokumentes ergänzt.</w:t>
      </w:r>
    </w:p>
    <w:p w:rsidR="001B6823" w:rsidRPr="008409E3" w:rsidRDefault="000F3DA1" w:rsidP="008C6704">
      <w:pPr>
        <w:pStyle w:val="berschrift2"/>
      </w:pPr>
      <w:bookmarkStart w:id="281" w:name="_Toc474861748"/>
      <w:bookmarkStart w:id="282" w:name="_Toc501715526"/>
      <w:r w:rsidRPr="008409E3">
        <w:t>Konfigurationstabelle Card Proxy gSMC-KT</w:t>
      </w:r>
      <w:bookmarkEnd w:id="281"/>
      <w:bookmarkEnd w:id="282"/>
    </w:p>
    <w:p w:rsidR="001B6823" w:rsidRPr="008409E3" w:rsidRDefault="000F3DA1" w:rsidP="001B6823">
      <w:r w:rsidRPr="008409E3">
        <w:t>Dieses Kapitel wird bei Bedarf in einer späteren Version des Dokumentes ergänzt.</w:t>
      </w:r>
    </w:p>
    <w:p w:rsidR="001B6823" w:rsidRPr="008409E3" w:rsidRDefault="008C6704" w:rsidP="001B6823"/>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283" w:name="_Toc474861749"/>
      <w:bookmarkStart w:id="284" w:name="_Ref477854996"/>
      <w:bookmarkStart w:id="285" w:name="_Ref477868514"/>
    </w:p>
    <w:p w:rsidR="001B6823" w:rsidRPr="008409E3" w:rsidRDefault="000F3DA1" w:rsidP="008C6704">
      <w:pPr>
        <w:pStyle w:val="berschrift1"/>
      </w:pPr>
      <w:bookmarkStart w:id="286" w:name="_Toc501715527"/>
      <w:r w:rsidRPr="008409E3">
        <w:t>Details zur Implementierung von Aktionen</w:t>
      </w:r>
      <w:bookmarkEnd w:id="283"/>
      <w:bookmarkEnd w:id="284"/>
      <w:bookmarkEnd w:id="285"/>
      <w:bookmarkEnd w:id="286"/>
    </w:p>
    <w:p w:rsidR="001B6823" w:rsidRPr="008409E3" w:rsidRDefault="000F3DA1" w:rsidP="008C6704">
      <w:pPr>
        <w:pStyle w:val="berschrift2"/>
        <w:rPr>
          <w:lang w:val="en-US"/>
        </w:rPr>
      </w:pPr>
      <w:bookmarkStart w:id="287" w:name="_Toc474861750"/>
      <w:bookmarkStart w:id="288" w:name="_Toc501715528"/>
      <w:r w:rsidRPr="008409E3">
        <w:rPr>
          <w:lang w:val="en-US"/>
        </w:rPr>
        <w:t>cardOperation für Ordner</w:t>
      </w:r>
      <w:bookmarkEnd w:id="287"/>
      <w:bookmarkEnd w:id="288"/>
    </w:p>
    <w:p w:rsidR="001B6823" w:rsidRPr="002F4EAC" w:rsidRDefault="000F3DA1" w:rsidP="001B6823">
      <w:r w:rsidRPr="002F4EAC">
        <w:t>Dieses Kapitel beschreibt Aktionen für den Objekttyp Ordner.</w:t>
      </w:r>
    </w:p>
    <w:p w:rsidR="001B6823" w:rsidRPr="008409E3" w:rsidRDefault="000F3DA1" w:rsidP="008C6704">
      <w:pPr>
        <w:pStyle w:val="berschrift3"/>
      </w:pPr>
      <w:bookmarkStart w:id="289" w:name="_Ref467227687"/>
      <w:bookmarkStart w:id="290" w:name="_Toc474861751"/>
      <w:bookmarkStart w:id="291" w:name="_Toc501715529"/>
      <w:r w:rsidRPr="008409E3">
        <w:t>Aktion activate für Ordner</w:t>
      </w:r>
      <w:bookmarkEnd w:id="289"/>
      <w:bookmarkEnd w:id="290"/>
      <w:bookmarkEnd w:id="291"/>
    </w:p>
    <w:p w:rsidR="001B6823" w:rsidRPr="008409E3" w:rsidRDefault="000F3DA1" w:rsidP="001B6823">
      <w:r w:rsidRPr="008409E3">
        <w:t>Diese Aktion hat das Ziel den adressierten Ordner in den Zustand „Operational state (a</w:t>
      </w:r>
      <w:r w:rsidRPr="008409E3">
        <w:t>c</w:t>
      </w:r>
      <w:r w:rsidRPr="008409E3">
        <w:t xml:space="preserve">tive)“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14.2.1.1]. Dazu werden die unten beschriebenen Schritte ausgeführt.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#(N048.400), (N048.500)] liefert die Aktion select den logischen Wert von lifeCycleStatus und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#(N020.600)] zeigt der Rückgabewert „OK“ der Aktion select an, dass der physikalische Wert von lifeCycleStatus des Ordner bereits „Operational state (active)“ ist. Deshalb ist es hier in Schritt 1.e zulässig die Aktion frühzeitig abzubrechen.</w:t>
      </w:r>
    </w:p>
    <w:p w:rsidR="001B6823" w:rsidRPr="008409E3" w:rsidRDefault="000F3DA1" w:rsidP="0077687A">
      <w:pPr>
        <w:pStyle w:val="Listenabsatz"/>
        <w:numPr>
          <w:ilvl w:val="0"/>
          <w:numId w:val="25"/>
        </w:numPr>
      </w:pPr>
      <w:bookmarkStart w:id="292" w:name="_Ref467161708"/>
      <w:r w:rsidRPr="008409E3">
        <w:t xml:space="preserve">Schritt 1: Der Ordner wird mittels der Aktion select ausgewählt. Dabei sind gemäß </w:t>
      </w:r>
      <w:r w:rsidRPr="008409E3">
        <w:fldChar w:fldCharType="begin"/>
      </w:r>
      <w:r w:rsidRPr="008409E3">
        <w:instrText xml:space="preserve"> REF _Ref467161537 </w:instrText>
      </w:r>
      <w:r>
        <w:instrText xml:space="preserve"> \* MERGEFORMAT </w:instrText>
      </w:r>
      <w:r w:rsidRPr="008409E3">
        <w:fldChar w:fldCharType="separate"/>
      </w:r>
      <w:r w:rsidR="008772B1" w:rsidRPr="008409E3">
        <w:t xml:space="preserve">Tabelle </w:t>
      </w:r>
      <w:r w:rsidR="008772B1">
        <w:rPr>
          <w:noProof/>
        </w:rPr>
        <w:t>12</w:t>
      </w:r>
      <w:r w:rsidRPr="008409E3">
        <w:rPr>
          <w:noProof/>
        </w:rPr>
        <w:fldChar w:fldCharType="end"/>
      </w:r>
      <w:r w:rsidRPr="008409E3">
        <w:t xml:space="preserve"> folgende Rückgabewerte möglich:</w:t>
      </w:r>
      <w:bookmarkEnd w:id="292"/>
    </w:p>
    <w:p w:rsidR="001B6823" w:rsidRPr="008409E3" w:rsidRDefault="000F3DA1" w:rsidP="0077687A">
      <w:pPr>
        <w:pStyle w:val="Listenabsatz"/>
        <w:numPr>
          <w:ilvl w:val="1"/>
          <w:numId w:val="25"/>
        </w:numPr>
      </w:pPr>
      <w:r w:rsidRPr="008409E3">
        <w:t>CardTerminated: Die Aktion activate bricht mit dem Rückgabewert CardTermin</w:t>
      </w:r>
      <w:r w:rsidRPr="008409E3">
        <w:t>a</w:t>
      </w:r>
      <w:r w:rsidRPr="008409E3">
        <w:t>ted ab.</w:t>
      </w:r>
    </w:p>
    <w:p w:rsidR="001B6823" w:rsidRPr="008409E3" w:rsidRDefault="000F3DA1" w:rsidP="0077687A">
      <w:pPr>
        <w:pStyle w:val="Listenabsatz"/>
        <w:numPr>
          <w:ilvl w:val="1"/>
          <w:numId w:val="25"/>
        </w:numPr>
      </w:pPr>
      <w:r w:rsidRPr="008409E3">
        <w:t>FileDeactivated: Die Aktion activate fährt mit Schritt 2 fort.</w:t>
      </w:r>
    </w:p>
    <w:p w:rsidR="001B6823" w:rsidRPr="008409E3" w:rsidRDefault="000F3DA1" w:rsidP="0077687A">
      <w:pPr>
        <w:pStyle w:val="Listenabsatz"/>
        <w:numPr>
          <w:ilvl w:val="1"/>
          <w:numId w:val="25"/>
        </w:numPr>
      </w:pPr>
      <w:r w:rsidRPr="008409E3">
        <w:t>ObjectNotFound: Die Aktion activate bricht mit dem Rückgabewert ObjectNo</w:t>
      </w:r>
      <w:r w:rsidRPr="008409E3">
        <w:t>t</w:t>
      </w:r>
      <w:r w:rsidRPr="008409E3">
        <w:t>Found ab.</w:t>
      </w:r>
    </w:p>
    <w:p w:rsidR="001B6823" w:rsidRPr="008409E3" w:rsidRDefault="000F3DA1" w:rsidP="0077687A">
      <w:pPr>
        <w:pStyle w:val="Listenabsatz"/>
        <w:numPr>
          <w:ilvl w:val="1"/>
          <w:numId w:val="25"/>
        </w:numPr>
      </w:pPr>
      <w:r w:rsidRPr="008409E3">
        <w:t>ObjectTerminated: Die Aktion activate bricht mit dem Rückgabewert ObjectTerm</w:t>
      </w:r>
      <w:r w:rsidRPr="008409E3">
        <w:t>i</w:t>
      </w:r>
      <w:r w:rsidRPr="008409E3">
        <w:t>nated ab.</w:t>
      </w:r>
    </w:p>
    <w:p w:rsidR="001B6823" w:rsidRPr="008409E3" w:rsidRDefault="000F3DA1" w:rsidP="0077687A">
      <w:pPr>
        <w:pStyle w:val="Listenabsatz"/>
        <w:numPr>
          <w:ilvl w:val="1"/>
          <w:numId w:val="25"/>
        </w:numPr>
      </w:pPr>
      <w:r w:rsidRPr="008409E3">
        <w:t>OK: Die Aktion activate bricht mit dem Rückgabewert OK ab.</w:t>
      </w:r>
    </w:p>
    <w:p w:rsidR="001B6823" w:rsidRPr="008409E3" w:rsidRDefault="000F3DA1" w:rsidP="0077687A">
      <w:pPr>
        <w:pStyle w:val="Listenabsatz"/>
        <w:numPr>
          <w:ilvl w:val="0"/>
          <w:numId w:val="25"/>
        </w:numPr>
      </w:pPr>
      <w:bookmarkStart w:id="293" w:name="_Ref467161711"/>
      <w:r w:rsidRPr="008409E3">
        <w:t>Schritt</w:t>
      </w:r>
      <w:bookmarkEnd w:id="293"/>
      <w:r w:rsidRPr="008409E3">
        <w: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25"/>
        </w:numPr>
      </w:pPr>
      <w:bookmarkStart w:id="294" w:name="_Ref467162042"/>
      <w:r w:rsidRPr="008409E3">
        <w:t>Schritt</w:t>
      </w:r>
      <w:bookmarkEnd w:id="294"/>
      <w:r w:rsidRPr="008409E3">
        <w:t xml:space="preserve"> 3: Es wird ein </w:t>
      </w:r>
      <w:r w:rsidRPr="008409E3">
        <w:rPr>
          <w:smallCaps/>
        </w:rPr>
        <w:t>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#(N034.800)] zur Karte geschickt. Die Trailer des </w:t>
      </w:r>
      <w:r w:rsidRPr="008409E3">
        <w:rPr>
          <w:smallCaps/>
        </w:rPr>
        <w:t>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#Tab.28, Tab.29] werden gemäß </w:t>
      </w:r>
      <w:r w:rsidRPr="008409E3">
        <w:fldChar w:fldCharType="begin"/>
      </w:r>
      <w:r w:rsidRPr="008409E3">
        <w:instrText xml:space="preserve"> REF _Ref467224044 \h </w:instrText>
      </w:r>
      <w:r>
        <w:instrText xml:space="preserve"> \* MERGEFORMAT </w:instrText>
      </w:r>
      <w:r w:rsidRPr="008409E3">
        <w:fldChar w:fldCharType="separate"/>
      </w:r>
      <w:r w:rsidR="008772B1" w:rsidRPr="008409E3">
        <w:t xml:space="preserve">Tabelle </w:t>
      </w:r>
      <w:r w:rsidR="008772B1">
        <w:rPr>
          <w:noProof/>
        </w:rPr>
        <w:t>20</w:t>
      </w:r>
      <w:r w:rsidRPr="008409E3">
        <w:fldChar w:fldCharType="end"/>
      </w:r>
      <w:r w:rsidRPr="008409E3">
        <w:t xml:space="preserve"> auf die Rückgabewerte der Aktion activate abgebildet. Die Aktion activate fährt mit Schritt 4 fort.</w:t>
      </w:r>
    </w:p>
    <w:p w:rsidR="001B6823" w:rsidRDefault="000F3DA1" w:rsidP="0077687A">
      <w:pPr>
        <w:pStyle w:val="Listenabsatz"/>
        <w:numPr>
          <w:ilvl w:val="0"/>
          <w:numId w:val="25"/>
        </w:numPr>
      </w:pPr>
      <w:r w:rsidRPr="008409E3">
        <w:t>Schritt 4: Die Aktion activate gibt den unter Schritt 3 ermittelten Rückgabewert zurück.</w:t>
      </w:r>
    </w:p>
    <w:p w:rsidR="002D7C45" w:rsidRPr="008409E3" w:rsidRDefault="008C6704" w:rsidP="002D7C45">
      <w:pPr>
        <w:pStyle w:val="Listenabsatz"/>
        <w:ind w:left="360"/>
      </w:pPr>
    </w:p>
    <w:p w:rsidR="001B6823" w:rsidRPr="008409E3" w:rsidRDefault="000F3DA1" w:rsidP="001B6823">
      <w:pPr>
        <w:pStyle w:val="Beschriftung"/>
      </w:pPr>
      <w:bookmarkStart w:id="295" w:name="_Ref467224044"/>
      <w:bookmarkStart w:id="296" w:name="_Toc457997257"/>
      <w:bookmarkStart w:id="297" w:name="_Toc474861873"/>
      <w:bookmarkStart w:id="298" w:name="_Toc489626807"/>
      <w:r w:rsidRPr="008409E3">
        <w:t xml:space="preserve">Tabelle </w:t>
      </w:r>
      <w:r w:rsidR="008C6704">
        <w:fldChar w:fldCharType="begin"/>
      </w:r>
      <w:r w:rsidR="008C6704">
        <w:instrText xml:space="preserve"> SEQ Tabelle \* ARABIC </w:instrText>
      </w:r>
      <w:r w:rsidR="008C6704">
        <w:fldChar w:fldCharType="separate"/>
      </w:r>
      <w:r w:rsidR="008772B1">
        <w:rPr>
          <w:noProof/>
        </w:rPr>
        <w:t>20</w:t>
      </w:r>
      <w:r w:rsidR="008C6704">
        <w:rPr>
          <w:noProof/>
        </w:rPr>
        <w:fldChar w:fldCharType="end"/>
      </w:r>
      <w:bookmarkEnd w:id="295"/>
      <w:r w:rsidRPr="008409E3">
        <w:t xml:space="preserve">: </w:t>
      </w:r>
      <w:bookmarkEnd w:id="296"/>
      <w:r w:rsidRPr="008409E3">
        <w:t xml:space="preserve">Rückgabewerte </w:t>
      </w:r>
      <w:r w:rsidRPr="008409E3">
        <w:rPr>
          <w:rFonts w:ascii="Arial Fett" w:hAnsi="Arial Fett"/>
          <w:smallCaps/>
        </w:rPr>
        <w:t>Activate</w:t>
      </w:r>
      <w:r>
        <w:t xml:space="preserve">, Typ </w:t>
      </w:r>
      <w:r w:rsidRPr="008409E3">
        <w:t>Ordner</w:t>
      </w:r>
      <w:bookmarkEnd w:id="297"/>
      <w:bookmarkEnd w:id="29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D96C89">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Ordners besitzt den Wert „Oper</w:t>
            </w:r>
            <w:r w:rsidRPr="008409E3">
              <w:t>a</w:t>
            </w:r>
            <w:r w:rsidRPr="008409E3">
              <w:t xml:space="preserve">tional state (active)“,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„Operational state (active)“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Ordners besitzt den Wert „Oper</w:t>
            </w:r>
            <w:r w:rsidRPr="008409E3">
              <w:t>a</w:t>
            </w:r>
            <w:r w:rsidRPr="008409E3">
              <w:t>tional state (active)“.</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„Operational state (active)“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dieser Fall bereits in Schritt 1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Der Ordner wird nochmals mittels der Aktion select ausgewählt, damit 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von </w:t>
            </w:r>
            <w:r w:rsidRPr="008409E3">
              <w:rPr>
                <w:i/>
              </w:rPr>
              <w:t>lifeCycleStatus</w:t>
            </w:r>
            <w:r w:rsidRPr="008409E3">
              <w:t xml:space="preserve"> korrekt gesetzt ist,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bl>
    <w:p w:rsidR="001B6823" w:rsidRPr="008409E3" w:rsidRDefault="000F3DA1" w:rsidP="008C6704">
      <w:pPr>
        <w:pStyle w:val="berschrift3"/>
      </w:pPr>
      <w:bookmarkStart w:id="299" w:name="_Ref467227692"/>
      <w:bookmarkStart w:id="300" w:name="_Toc474861752"/>
      <w:bookmarkStart w:id="301" w:name="_Toc501715530"/>
      <w:r w:rsidRPr="008409E3">
        <w:t>Aktion deactivate für Ordner</w:t>
      </w:r>
      <w:bookmarkEnd w:id="299"/>
      <w:bookmarkEnd w:id="300"/>
      <w:bookmarkEnd w:id="301"/>
    </w:p>
    <w:p w:rsidR="001B6823" w:rsidRPr="008409E3" w:rsidRDefault="000F3DA1" w:rsidP="001B6823">
      <w:r w:rsidRPr="008409E3">
        <w:t xml:space="preserve">Diese Aktion hat das Ziel den adressierten Ordner in den Zustand „Operational state (deactived)“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14.2.3.1]. Dazu werden die unten beschriebenen Schritte ausgeführt: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#(N048.400), (N048.500)] liefert die Aktion select den logischen Wert von lifeCycleStatus und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#(N020.600)] zeigt der Rückgabewert „FileDeactivated“ der Aktion select nicht in jedem Fall an, dass der physikalische Wert von lifeCycleStatus des Ordner bereits „Operational state (deactivated)“ ist. Deshalb ist es hier in Schritt 1.b NICHT zulässig die Aktion frühzeitig abzubrechen.</w:t>
      </w:r>
    </w:p>
    <w:p w:rsidR="001B6823" w:rsidRPr="008409E3" w:rsidRDefault="000F3DA1" w:rsidP="0077687A">
      <w:pPr>
        <w:pStyle w:val="Listenabsatz"/>
        <w:numPr>
          <w:ilvl w:val="0"/>
          <w:numId w:val="26"/>
        </w:numPr>
      </w:pPr>
      <w:bookmarkStart w:id="302" w:name="_Ref467163074"/>
      <w:r w:rsidRPr="008409E3">
        <w:t xml:space="preserve">Schritt 1: Der Ordner wird mittels der Aktion select ausgewählt. Dabei sind gemäß </w:t>
      </w:r>
      <w:r w:rsidRPr="008409E3">
        <w:fldChar w:fldCharType="begin"/>
      </w:r>
      <w:r w:rsidRPr="008409E3">
        <w:instrText xml:space="preserve"> REF _Ref467161537 </w:instrText>
      </w:r>
      <w:r>
        <w:instrText xml:space="preserve"> \* MERGEFORMAT </w:instrText>
      </w:r>
      <w:r w:rsidRPr="008409E3">
        <w:fldChar w:fldCharType="separate"/>
      </w:r>
      <w:r w:rsidR="008772B1" w:rsidRPr="008409E3">
        <w:t xml:space="preserve">Tabelle </w:t>
      </w:r>
      <w:r w:rsidR="008772B1">
        <w:rPr>
          <w:noProof/>
        </w:rPr>
        <w:t>12</w:t>
      </w:r>
      <w:r w:rsidRPr="008409E3">
        <w:rPr>
          <w:noProof/>
        </w:rPr>
        <w:fldChar w:fldCharType="end"/>
      </w:r>
      <w:r w:rsidRPr="008409E3">
        <w:t xml:space="preserve"> folgende Rückgabewerte möglich:</w:t>
      </w:r>
      <w:bookmarkEnd w:id="302"/>
    </w:p>
    <w:p w:rsidR="001B6823" w:rsidRPr="008409E3" w:rsidRDefault="000F3DA1" w:rsidP="0077687A">
      <w:pPr>
        <w:pStyle w:val="Listenabsatz"/>
        <w:numPr>
          <w:ilvl w:val="1"/>
          <w:numId w:val="26"/>
        </w:numPr>
      </w:pPr>
      <w:r w:rsidRPr="008409E3">
        <w:t>CardTerminated: Die Aktion deactivate bricht mit dem Rückgabewert CardTerm</w:t>
      </w:r>
      <w:r w:rsidRPr="008409E3">
        <w:t>i</w:t>
      </w:r>
      <w:r w:rsidRPr="008409E3">
        <w:t>nated ab.</w:t>
      </w:r>
    </w:p>
    <w:p w:rsidR="001B6823" w:rsidRPr="008409E3" w:rsidRDefault="000F3DA1" w:rsidP="0077687A">
      <w:pPr>
        <w:pStyle w:val="Listenabsatz"/>
        <w:numPr>
          <w:ilvl w:val="1"/>
          <w:numId w:val="26"/>
        </w:numPr>
      </w:pPr>
      <w:r w:rsidRPr="008409E3">
        <w:t>FileDeactivated: Die Aktion deactivate fährt mit Schritt 2 fort.</w:t>
      </w:r>
    </w:p>
    <w:p w:rsidR="001B6823" w:rsidRPr="008409E3" w:rsidRDefault="000F3DA1" w:rsidP="0077687A">
      <w:pPr>
        <w:pStyle w:val="Listenabsatz"/>
        <w:numPr>
          <w:ilvl w:val="1"/>
          <w:numId w:val="26"/>
        </w:numPr>
      </w:pPr>
      <w:r w:rsidRPr="008409E3">
        <w:t>ObjectNotFound: Die Aktion deactivate bricht mit dem Rückgabewert ObjectNo</w:t>
      </w:r>
      <w:r w:rsidRPr="008409E3">
        <w:t>t</w:t>
      </w:r>
      <w:r w:rsidRPr="008409E3">
        <w:t>Found ab.</w:t>
      </w:r>
    </w:p>
    <w:p w:rsidR="001B6823" w:rsidRPr="008409E3" w:rsidRDefault="000F3DA1" w:rsidP="0077687A">
      <w:pPr>
        <w:pStyle w:val="Listenabsatz"/>
        <w:numPr>
          <w:ilvl w:val="1"/>
          <w:numId w:val="26"/>
        </w:numPr>
      </w:pPr>
      <w:r w:rsidRPr="008409E3">
        <w:t>ObjectTerminated: Die Aktion deactivate bricht mit dem Rückgabewert ObjectTe</w:t>
      </w:r>
      <w:r w:rsidRPr="008409E3">
        <w:t>r</w:t>
      </w:r>
      <w:r w:rsidRPr="008409E3">
        <w:t>minated ab.</w:t>
      </w:r>
    </w:p>
    <w:p w:rsidR="001B6823" w:rsidRPr="008409E3" w:rsidRDefault="000F3DA1" w:rsidP="0077687A">
      <w:pPr>
        <w:pStyle w:val="Listenabsatz"/>
        <w:numPr>
          <w:ilvl w:val="1"/>
          <w:numId w:val="26"/>
        </w:numPr>
      </w:pPr>
      <w:r w:rsidRPr="008409E3">
        <w:t>OK: Die Aktion deactivate fährt mit Schritt 2 fort.</w:t>
      </w:r>
    </w:p>
    <w:p w:rsidR="001B6823" w:rsidRPr="008409E3" w:rsidRDefault="000F3DA1" w:rsidP="0077687A">
      <w:pPr>
        <w:pStyle w:val="Listenabsatz"/>
        <w:numPr>
          <w:ilvl w:val="0"/>
          <w:numId w:val="26"/>
        </w:numPr>
      </w:pPr>
      <w:bookmarkStart w:id="303" w:name="_Ref467163076"/>
      <w:r w:rsidRPr="008409E3">
        <w:t xml:space="preserve">Schritt 2: </w:t>
      </w:r>
      <w:bookmarkEnd w:id="303"/>
      <w:r w:rsidRPr="008409E3">
        <w:t>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26"/>
        </w:numPr>
      </w:pPr>
      <w:bookmarkStart w:id="304" w:name="_Ref467163078"/>
      <w:r w:rsidRPr="008409E3">
        <w:t xml:space="preserve">Schritt 3: Es wird ein </w:t>
      </w:r>
      <w:r w:rsidRPr="008409E3">
        <w:rPr>
          <w:smallCaps/>
        </w:rPr>
        <w:t>Deactivate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#(N036.000)] zur Karte geschickt. Die Trailer des </w:t>
      </w:r>
      <w:r w:rsidRPr="008409E3">
        <w:rPr>
          <w:smallCaps/>
        </w:rPr>
        <w:t>Deactivate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#Tab.34, Tab.35] werden gemäß </w:t>
      </w:r>
      <w:r w:rsidRPr="008409E3">
        <w:fldChar w:fldCharType="begin"/>
      </w:r>
      <w:r w:rsidRPr="008409E3">
        <w:instrText xml:space="preserve"> REF _Ref467224819 \h </w:instrText>
      </w:r>
      <w:r>
        <w:instrText xml:space="preserve"> \* MERGEFORMAT </w:instrText>
      </w:r>
      <w:r w:rsidRPr="008409E3">
        <w:fldChar w:fldCharType="separate"/>
      </w:r>
      <w:r w:rsidR="008772B1" w:rsidRPr="008409E3">
        <w:t xml:space="preserve">Tabelle </w:t>
      </w:r>
      <w:r w:rsidR="008772B1">
        <w:rPr>
          <w:noProof/>
        </w:rPr>
        <w:t>21</w:t>
      </w:r>
      <w:r w:rsidRPr="008409E3">
        <w:fldChar w:fldCharType="end"/>
      </w:r>
      <w:r w:rsidRPr="008409E3">
        <w:t xml:space="preserve"> auf die Rückgabewerte der Aktion deactivate abgebildet</w:t>
      </w:r>
      <w:bookmarkEnd w:id="304"/>
      <w:r w:rsidRPr="008409E3">
        <w:t>. Die Aktion deactivate fährt mit Schritt 4 fort.</w:t>
      </w:r>
    </w:p>
    <w:p w:rsidR="001B6823" w:rsidRDefault="000F3DA1" w:rsidP="0077687A">
      <w:pPr>
        <w:pStyle w:val="Listenabsatz"/>
        <w:numPr>
          <w:ilvl w:val="0"/>
          <w:numId w:val="26"/>
        </w:numPr>
      </w:pPr>
      <w:r w:rsidRPr="008409E3">
        <w:t>Schritt 4: Die Aktion deactivate gibt den unter Schritt 3 ermittelten Rückgabewert z</w:t>
      </w:r>
      <w:r w:rsidRPr="008409E3">
        <w:t>u</w:t>
      </w:r>
      <w:r w:rsidRPr="008409E3">
        <w:t>rück.</w:t>
      </w:r>
    </w:p>
    <w:p w:rsidR="002D7C45" w:rsidRPr="008409E3" w:rsidRDefault="008C6704" w:rsidP="002D7C45">
      <w:pPr>
        <w:pStyle w:val="Listenabsatz"/>
        <w:ind w:left="360"/>
      </w:pPr>
    </w:p>
    <w:p w:rsidR="001B6823" w:rsidRPr="008409E3" w:rsidRDefault="000F3DA1" w:rsidP="001B6823">
      <w:pPr>
        <w:pStyle w:val="Beschriftung"/>
      </w:pPr>
      <w:bookmarkStart w:id="305" w:name="_Ref467224819"/>
      <w:bookmarkStart w:id="306" w:name="_Toc474861874"/>
      <w:bookmarkStart w:id="307" w:name="_Toc489626808"/>
      <w:r w:rsidRPr="008409E3">
        <w:t xml:space="preserve">Tabelle </w:t>
      </w:r>
      <w:r w:rsidR="008C6704">
        <w:fldChar w:fldCharType="begin"/>
      </w:r>
      <w:r w:rsidR="008C6704">
        <w:instrText xml:space="preserve"> SEQ Tabelle \* ARABIC </w:instrText>
      </w:r>
      <w:r w:rsidR="008C6704">
        <w:fldChar w:fldCharType="separate"/>
      </w:r>
      <w:r w:rsidR="008772B1">
        <w:rPr>
          <w:noProof/>
        </w:rPr>
        <w:t>21</w:t>
      </w:r>
      <w:r w:rsidR="008C6704">
        <w:rPr>
          <w:noProof/>
        </w:rPr>
        <w:fldChar w:fldCharType="end"/>
      </w:r>
      <w:bookmarkEnd w:id="305"/>
      <w:r w:rsidRPr="008409E3">
        <w:t xml:space="preserve">: Rückgabewerte </w:t>
      </w:r>
      <w:r w:rsidRPr="008409E3">
        <w:rPr>
          <w:rFonts w:ascii="Arial Fett" w:hAnsi="Arial Fett"/>
          <w:smallCaps/>
        </w:rPr>
        <w:t>Deactivate</w:t>
      </w:r>
      <w:r>
        <w:t xml:space="preserve">, Typ </w:t>
      </w:r>
      <w:r w:rsidRPr="008409E3">
        <w:t>Ordner</w:t>
      </w:r>
      <w:bookmarkEnd w:id="306"/>
      <w:bookmarkEnd w:id="307"/>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D96C89">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Ordners besitzt den Wert „Oper</w:t>
            </w:r>
            <w:r w:rsidRPr="008409E3">
              <w:t>a</w:t>
            </w:r>
            <w:r w:rsidRPr="008409E3">
              <w:t xml:space="preserve">tional state (deactivated)“,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„Operational state (deactivated)“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Ordners besitzt den Wert „Oper</w:t>
            </w:r>
            <w:r w:rsidRPr="008409E3">
              <w:t>a</w:t>
            </w:r>
            <w:r w:rsidRPr="008409E3">
              <w:t>tional state (deactivated)“.</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„Operational state (deactivated)“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dieser Fall bereits in Schritt 1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Der Ordner wird nochmals mittels der Aktion select ausgewählt, damit 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von </w:t>
            </w:r>
            <w:r w:rsidRPr="008409E3">
              <w:rPr>
                <w:i/>
              </w:rPr>
              <w:t>lifeCycleStatus</w:t>
            </w:r>
            <w:r w:rsidRPr="008409E3">
              <w:t xml:space="preserve"> korrekt gesetzt ist,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bl>
    <w:p w:rsidR="001B6823" w:rsidRPr="008409E3" w:rsidRDefault="000F3DA1" w:rsidP="008C6704">
      <w:pPr>
        <w:pStyle w:val="berschrift3"/>
      </w:pPr>
      <w:bookmarkStart w:id="308" w:name="_Ref467227697"/>
      <w:bookmarkStart w:id="309" w:name="_Toc474861753"/>
      <w:bookmarkStart w:id="310" w:name="_Toc501715531"/>
      <w:r w:rsidRPr="008409E3">
        <w:t>Aktion delete für Ordner</w:t>
      </w:r>
      <w:bookmarkEnd w:id="308"/>
      <w:bookmarkEnd w:id="309"/>
      <w:bookmarkEnd w:id="310"/>
    </w:p>
    <w:p w:rsidR="001B6823" w:rsidRPr="008409E3" w:rsidRDefault="000F3DA1" w:rsidP="001B6823">
      <w:r w:rsidRPr="008409E3">
        <w:t>Diese Aktion hat das Ziel den adressierten Ordner inklusive aller darin enthaltenen Obje</w:t>
      </w:r>
      <w:r w:rsidRPr="008409E3">
        <w:t>k</w:t>
      </w:r>
      <w:r w:rsidRPr="008409E3">
        <w:t xml:space="preserve">te zu löschen,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#14.2.4.1]. Dazu werden folgende Schritte ausg</w:t>
      </w:r>
      <w:r w:rsidRPr="008409E3">
        <w:t>e</w:t>
      </w:r>
      <w:r w:rsidRPr="008409E3">
        <w:t>führt:</w:t>
      </w:r>
    </w:p>
    <w:p w:rsidR="001B6823" w:rsidRPr="008409E3" w:rsidRDefault="000F3DA1" w:rsidP="0077687A">
      <w:pPr>
        <w:pStyle w:val="Listenabsatz"/>
        <w:numPr>
          <w:ilvl w:val="0"/>
          <w:numId w:val="28"/>
        </w:numPr>
      </w:pPr>
      <w:r w:rsidRPr="008409E3">
        <w:t xml:space="preserve">Schritt 1: Der Ordner wird mittels der Aktion select ausgewählt. Dabei sind gemäß </w:t>
      </w:r>
      <w:r w:rsidRPr="008409E3">
        <w:fldChar w:fldCharType="begin"/>
      </w:r>
      <w:r w:rsidRPr="008409E3">
        <w:instrText xml:space="preserve"> REF _Ref467161537 </w:instrText>
      </w:r>
      <w:r>
        <w:instrText xml:space="preserve"> \* MERGEFORMAT </w:instrText>
      </w:r>
      <w:r w:rsidRPr="008409E3">
        <w:fldChar w:fldCharType="separate"/>
      </w:r>
      <w:r w:rsidR="008772B1" w:rsidRPr="008409E3">
        <w:t xml:space="preserve">Tabelle </w:t>
      </w:r>
      <w:r w:rsidR="008772B1">
        <w:rPr>
          <w:noProof/>
        </w:rPr>
        <w:t>12</w:t>
      </w:r>
      <w:r w:rsidRPr="008409E3">
        <w:rPr>
          <w:noProof/>
        </w:rPr>
        <w:fldChar w:fldCharType="end"/>
      </w:r>
      <w:r w:rsidRPr="008409E3">
        <w:t xml:space="preserve"> folgende Rückgabewerte möglich:</w:t>
      </w:r>
    </w:p>
    <w:p w:rsidR="001B6823" w:rsidRPr="008409E3" w:rsidRDefault="000F3DA1" w:rsidP="0077687A">
      <w:pPr>
        <w:pStyle w:val="Listenabsatz"/>
        <w:numPr>
          <w:ilvl w:val="1"/>
          <w:numId w:val="28"/>
        </w:numPr>
      </w:pPr>
      <w:r w:rsidRPr="008409E3">
        <w:t>CardTerminated: Die Aktion delete bricht mit dem Rückgabewert CardTerminated ab.</w:t>
      </w:r>
    </w:p>
    <w:p w:rsidR="001B6823" w:rsidRPr="008409E3" w:rsidRDefault="000F3DA1" w:rsidP="0077687A">
      <w:pPr>
        <w:pStyle w:val="Listenabsatz"/>
        <w:numPr>
          <w:ilvl w:val="1"/>
          <w:numId w:val="28"/>
        </w:numPr>
      </w:pPr>
      <w:r w:rsidRPr="008409E3">
        <w:t>FileDeactivated: Die Aktion delete fährt mit Schritt 2 fort.</w:t>
      </w:r>
    </w:p>
    <w:p w:rsidR="001B6823" w:rsidRPr="008409E3" w:rsidRDefault="000F3DA1" w:rsidP="0077687A">
      <w:pPr>
        <w:pStyle w:val="Listenabsatz"/>
        <w:numPr>
          <w:ilvl w:val="1"/>
          <w:numId w:val="28"/>
        </w:numPr>
      </w:pPr>
      <w:r w:rsidRPr="008409E3">
        <w:t>ObjectNotFound: Die Aktion delete bricht mit dem Rückgabewert ObjectNotFound ab.</w:t>
      </w:r>
    </w:p>
    <w:p w:rsidR="001B6823" w:rsidRPr="008409E3" w:rsidRDefault="000F3DA1" w:rsidP="0077687A">
      <w:pPr>
        <w:pStyle w:val="Listenabsatz"/>
        <w:numPr>
          <w:ilvl w:val="1"/>
          <w:numId w:val="28"/>
        </w:numPr>
      </w:pPr>
      <w:r w:rsidRPr="008409E3">
        <w:t>ObjectTerminated: Die Aktion delete fährt mit Schritt 2 fort.</w:t>
      </w:r>
    </w:p>
    <w:p w:rsidR="001B6823" w:rsidRPr="008409E3" w:rsidRDefault="000F3DA1" w:rsidP="0077687A">
      <w:pPr>
        <w:pStyle w:val="Listenabsatz"/>
        <w:numPr>
          <w:ilvl w:val="1"/>
          <w:numId w:val="28"/>
        </w:numPr>
      </w:pPr>
      <w:r w:rsidRPr="008409E3">
        <w:t>OK: Die Aktion delete fährt mit Schritt 2 fort.</w:t>
      </w:r>
    </w:p>
    <w:p w:rsidR="001B6823" w:rsidRPr="008409E3" w:rsidRDefault="000F3DA1" w:rsidP="0077687A">
      <w:pPr>
        <w:pStyle w:val="Listenabsatz"/>
        <w:numPr>
          <w:ilvl w:val="0"/>
          <w:numId w:val="28"/>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28"/>
        </w:numPr>
      </w:pPr>
      <w:r w:rsidRPr="008409E3">
        <w:t xml:space="preserve">Schritt 3: Es wird ein </w:t>
      </w:r>
      <w:r w:rsidRPr="008409E3">
        <w:rPr>
          <w:smallCaps/>
        </w:rPr>
        <w:t>Delete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#(N037.100)] zur Karte geschickt. Die Trailer des </w:t>
      </w:r>
      <w:r w:rsidRPr="008409E3">
        <w:rPr>
          <w:smallCaps/>
        </w:rPr>
        <w:t>Delete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#Tab.40, Tab.41] werden gemäß </w:t>
      </w:r>
      <w:r w:rsidRPr="008409E3">
        <w:fldChar w:fldCharType="begin"/>
      </w:r>
      <w:r w:rsidRPr="008409E3">
        <w:instrText xml:space="preserve"> REF _Ref467224845 \h </w:instrText>
      </w:r>
      <w:r>
        <w:instrText xml:space="preserve"> \* MERGEFORMAT </w:instrText>
      </w:r>
      <w:r w:rsidRPr="008409E3">
        <w:fldChar w:fldCharType="separate"/>
      </w:r>
      <w:r w:rsidR="008772B1" w:rsidRPr="008409E3">
        <w:t xml:space="preserve">Tabelle </w:t>
      </w:r>
      <w:r w:rsidR="008772B1">
        <w:rPr>
          <w:noProof/>
        </w:rPr>
        <w:t>22</w:t>
      </w:r>
      <w:r w:rsidRPr="008409E3">
        <w:fldChar w:fldCharType="end"/>
      </w:r>
      <w:r w:rsidRPr="008409E3">
        <w:t xml:space="preserve"> auf die Rückgabewerte der Aktion delete abgebi</w:t>
      </w:r>
      <w:r w:rsidRPr="008409E3">
        <w:t>l</w:t>
      </w:r>
      <w:r w:rsidRPr="008409E3">
        <w:t>det. Die Aktion delete fährt mit Schritt 4 fort.</w:t>
      </w:r>
    </w:p>
    <w:p w:rsidR="001B6823" w:rsidRDefault="000F3DA1" w:rsidP="0077687A">
      <w:pPr>
        <w:pStyle w:val="Listenabsatz"/>
        <w:numPr>
          <w:ilvl w:val="0"/>
          <w:numId w:val="28"/>
        </w:numPr>
      </w:pPr>
      <w:r w:rsidRPr="008409E3">
        <w:t>Schritt 4: Die Aktion delete gibt den unter Schritt 3 ermittelten Rückgabewert zurück.</w:t>
      </w:r>
    </w:p>
    <w:p w:rsidR="002D7C45" w:rsidRPr="008409E3" w:rsidRDefault="008C6704" w:rsidP="002D7C45">
      <w:pPr>
        <w:pStyle w:val="Listenabsatz"/>
        <w:ind w:left="360"/>
      </w:pPr>
    </w:p>
    <w:p w:rsidR="001B6823" w:rsidRPr="008409E3" w:rsidRDefault="000F3DA1" w:rsidP="001B6823">
      <w:pPr>
        <w:pStyle w:val="Beschriftung"/>
      </w:pPr>
      <w:bookmarkStart w:id="311" w:name="_Ref467224845"/>
      <w:bookmarkStart w:id="312" w:name="_Toc474861875"/>
      <w:bookmarkStart w:id="313" w:name="_Toc489626809"/>
      <w:r w:rsidRPr="008409E3">
        <w:t xml:space="preserve">Tabelle </w:t>
      </w:r>
      <w:r w:rsidR="008C6704">
        <w:fldChar w:fldCharType="begin"/>
      </w:r>
      <w:r w:rsidR="008C6704">
        <w:instrText xml:space="preserve"> SEQ Tabelle \* ARABIC </w:instrText>
      </w:r>
      <w:r w:rsidR="008C6704">
        <w:fldChar w:fldCharType="separate"/>
      </w:r>
      <w:r w:rsidR="008772B1">
        <w:rPr>
          <w:noProof/>
        </w:rPr>
        <w:t>22</w:t>
      </w:r>
      <w:r w:rsidR="008C6704">
        <w:rPr>
          <w:noProof/>
        </w:rPr>
        <w:fldChar w:fldCharType="end"/>
      </w:r>
      <w:bookmarkEnd w:id="311"/>
      <w:r w:rsidRPr="008409E3">
        <w:t xml:space="preserve">: Rückgabewerte </w:t>
      </w:r>
      <w:r w:rsidRPr="008409E3">
        <w:rPr>
          <w:rFonts w:ascii="Arial Fett" w:hAnsi="Arial Fett"/>
          <w:smallCaps/>
        </w:rPr>
        <w:t>Delete</w:t>
      </w:r>
      <w:r>
        <w:t xml:space="preserve">, Typ </w:t>
      </w:r>
      <w:r w:rsidRPr="008409E3">
        <w:t>Ordner</w:t>
      </w:r>
      <w:bookmarkEnd w:id="312"/>
      <w:bookmarkEnd w:id="31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D96C89">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delete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Der Ordner wurde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wird </w:t>
            </w:r>
            <w:r w:rsidRPr="008409E3">
              <w:rPr>
                <w:i/>
              </w:rPr>
              <w:t>channelContext</w:t>
            </w:r>
            <w:r w:rsidRPr="008409E3">
              <w:t xml:space="preserve"> aktualisiert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#(N037.700)a].</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Der Ordner wurde gelöscht.</w:t>
            </w:r>
          </w:p>
          <w:p w:rsidR="001B6823" w:rsidRPr="008409E3" w:rsidRDefault="000F3DA1" w:rsidP="007B30E1">
            <w:pPr>
              <w:pStyle w:val="gemTab9pt"/>
            </w:pPr>
            <w:r w:rsidRPr="008409E3">
              <w:t xml:space="preserve">In CardProxy wird </w:t>
            </w:r>
            <w:r w:rsidRPr="008409E3">
              <w:rPr>
                <w:i/>
              </w:rPr>
              <w:t>channelContext</w:t>
            </w:r>
            <w:r w:rsidRPr="008409E3">
              <w:t xml:space="preserve"> aktualisiert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#(N037.700)a].</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Card Proxy führt selbständig cardOperation(parent, select) aus mit „parent“ als dem Verzeichnis des in dieser Aktion adressierten Or</w:t>
            </w:r>
            <w:r w:rsidRPr="008409E3">
              <w:t>d</w:t>
            </w:r>
            <w:r w:rsidRPr="008409E3">
              <w:t xml:space="preserve">ners, damit </w:t>
            </w:r>
            <w:r w:rsidRPr="008409E3">
              <w:rPr>
                <w:i/>
              </w:rPr>
              <w:t>channelContext</w:t>
            </w:r>
            <w:r w:rsidRPr="008409E3">
              <w:t xml:space="preserve"> mit der </w:t>
            </w:r>
            <w:r>
              <w:t>Smartcard</w:t>
            </w:r>
            <w:r w:rsidRPr="008409E3">
              <w:t xml:space="preserve"> synchronisiert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bl>
    <w:p w:rsidR="001B6823" w:rsidRPr="008409E3" w:rsidRDefault="000F3DA1" w:rsidP="008C6704">
      <w:pPr>
        <w:pStyle w:val="berschrift3"/>
      </w:pPr>
      <w:bookmarkStart w:id="314" w:name="_Ref467662291"/>
      <w:bookmarkStart w:id="315" w:name="_Toc474861754"/>
      <w:bookmarkStart w:id="316" w:name="_Toc501715532"/>
      <w:r w:rsidRPr="008409E3">
        <w:t>Aktion getSecureRandom für Ordner</w:t>
      </w:r>
      <w:bookmarkEnd w:id="314"/>
      <w:bookmarkEnd w:id="315"/>
      <w:bookmarkEnd w:id="316"/>
    </w:p>
    <w:p w:rsidR="001B6823" w:rsidRPr="008409E3" w:rsidRDefault="000F3DA1" w:rsidP="001B6823">
      <w:r w:rsidRPr="008409E3">
        <w:t xml:space="preserve">Diese Aktion hat das Ziel eine kryptographisch sichere Zufallszahl zurückzuliefern,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#14.9.5].</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#(N099.344)] ist ein COS nur dann verpflichtet das </w:t>
      </w:r>
      <w:r w:rsidRPr="008409E3">
        <w:rPr>
          <w:smallCaps/>
        </w:rPr>
        <w:t>Get Random</w:t>
      </w:r>
      <w:r w:rsidRPr="008409E3">
        <w:t xml:space="preserve"> Kommando zu unterstützen, wenn es die Option_logische_Kanäle a</w:t>
      </w:r>
      <w:r w:rsidRPr="008409E3">
        <w:t>n</w:t>
      </w:r>
      <w:r w:rsidRPr="008409E3">
        <w:t xml:space="preserve">bietet. Die Option_logische_Kanäle ist für eine eGK gemäß </w:t>
      </w:r>
      <w:r w:rsidRPr="008409E3">
        <w:fldChar w:fldCharType="begin"/>
      </w:r>
      <w:r w:rsidRPr="008409E3">
        <w:instrText xml:space="preserve"> REF  qgemSpec_eGK_ObjSys \h </w:instrText>
      </w:r>
      <w:r>
        <w:instrText xml:space="preserve"> \* MERGEFORMAT </w:instrText>
      </w:r>
      <w:r w:rsidRPr="008409E3">
        <w:fldChar w:fldCharType="separate"/>
      </w:r>
      <w:r w:rsidR="008772B1" w:rsidRPr="008772B1">
        <w:t>[gemSpec_eGK_ObjSys</w:t>
      </w:r>
      <w:r w:rsidRPr="008409E3">
        <w:fldChar w:fldCharType="end"/>
      </w:r>
      <w:r w:rsidRPr="008409E3">
        <w:t xml:space="preserve">#4.1.3] nicht verpflichtend. Das </w:t>
      </w:r>
      <w:r w:rsidRPr="008409E3">
        <w:rPr>
          <w:smallCaps/>
        </w:rPr>
        <w:t>Get Random</w:t>
      </w:r>
      <w:r w:rsidRPr="008409E3">
        <w:t xml:space="preserve"> Kommando wird an dieser Stelle behandelt, obwohl es für eine eGK keine Relevanz hat, damit die Beschreibung von Card Proxy auf andere Kartentypen leichter übertragbar ist.</w:t>
      </w:r>
    </w:p>
    <w:p w:rsidR="001B6823" w:rsidRPr="008409E3" w:rsidRDefault="000F3DA1" w:rsidP="001B6823">
      <w:pPr>
        <w:pStyle w:val="afiHinweise"/>
      </w:pPr>
      <w:r w:rsidRPr="008409E3">
        <w:t>Falls eine Zufallszahl benötigt wird, an die keine besonderen kryptograph</w:t>
      </w:r>
      <w:r w:rsidRPr="008409E3">
        <w:t>i</w:t>
      </w:r>
      <w:r w:rsidRPr="008409E3">
        <w:t xml:space="preserve">schen Anforderungen bestehen, ist es möglich die Aktion „getRandom“ (siehe </w:t>
      </w:r>
      <w:r w:rsidRPr="008409E3">
        <w:fldChar w:fldCharType="begin"/>
      </w:r>
      <w:r w:rsidRPr="008409E3">
        <w:instrText xml:space="preserve"> REF _Ref473712124 \w \h </w:instrText>
      </w:r>
      <w:r>
        <w:instrText xml:space="preserve"> \* MERGEFORMAT </w:instrText>
      </w:r>
      <w:r w:rsidRPr="008409E3">
        <w:fldChar w:fldCharType="separate"/>
      </w:r>
      <w:r w:rsidR="008772B1">
        <w:t>9.7.1</w:t>
      </w:r>
      <w:r w:rsidRPr="008409E3">
        <w:fldChar w:fldCharType="end"/>
      </w:r>
      <w:r w:rsidRPr="008409E3">
        <w:t>) zu verwenden, die von allen Kartentypen unterstützt wird.</w:t>
      </w:r>
    </w:p>
    <w:p w:rsidR="001B6823" w:rsidRPr="008409E3" w:rsidRDefault="000F3DA1" w:rsidP="0077687A">
      <w:pPr>
        <w:pStyle w:val="Listenabsatz"/>
        <w:numPr>
          <w:ilvl w:val="0"/>
          <w:numId w:val="45"/>
        </w:numPr>
      </w:pPr>
      <w:r w:rsidRPr="008409E3">
        <w:t xml:space="preserve">Schritt 1: Falls der von der betroffenen Aktion adressierte Ordner als </w:t>
      </w:r>
      <w:r w:rsidRPr="008409E3">
        <w:rPr>
          <w:i/>
        </w:rPr>
        <w:t>currentFolder</w:t>
      </w:r>
      <w:r w:rsidRPr="008409E3">
        <w:t xml:space="preserve"> im </w:t>
      </w:r>
      <w:r w:rsidRPr="008409E3">
        <w:rPr>
          <w:i/>
        </w:rPr>
        <w:t>channelContext</w:t>
      </w:r>
      <w:r w:rsidRPr="008409E3">
        <w:t xml:space="preserve"> eingetragen ist, wird mit Schritt 2 fortgefahren. Andernfalls wird der Ordner mittels der Aktion select ausgewählt. Dabei sind gemäß </w:t>
      </w:r>
      <w:r w:rsidRPr="008409E3">
        <w:fldChar w:fldCharType="begin"/>
      </w:r>
      <w:r w:rsidRPr="008409E3">
        <w:instrText xml:space="preserve"> REF _Ref467161537 </w:instrText>
      </w:r>
      <w:r>
        <w:instrText xml:space="preserve"> \* MERGEFORMAT </w:instrText>
      </w:r>
      <w:r w:rsidRPr="008409E3">
        <w:fldChar w:fldCharType="separate"/>
      </w:r>
      <w:r w:rsidR="008772B1" w:rsidRPr="008409E3">
        <w:t xml:space="preserve">Tabelle </w:t>
      </w:r>
      <w:r w:rsidR="008772B1">
        <w:rPr>
          <w:noProof/>
        </w:rPr>
        <w:t>12</w:t>
      </w:r>
      <w:r w:rsidRPr="008409E3">
        <w:rPr>
          <w:noProof/>
        </w:rPr>
        <w:fldChar w:fldCharType="end"/>
      </w:r>
      <w:r w:rsidRPr="008409E3">
        <w:t xml:space="preserve"> folgende Rückgabewerte möglich:</w:t>
      </w:r>
    </w:p>
    <w:p w:rsidR="001B6823" w:rsidRPr="008409E3" w:rsidRDefault="000F3DA1" w:rsidP="0077687A">
      <w:pPr>
        <w:pStyle w:val="Listenabsatz"/>
        <w:numPr>
          <w:ilvl w:val="1"/>
          <w:numId w:val="45"/>
        </w:numPr>
      </w:pPr>
      <w:r w:rsidRPr="008409E3">
        <w:t>CardTerminated: Die Aktion getSecureRandom bricht mit dem Rückgabewert CardTerminated ab.</w:t>
      </w:r>
    </w:p>
    <w:p w:rsidR="001B6823" w:rsidRPr="008409E3" w:rsidRDefault="000F3DA1" w:rsidP="0077687A">
      <w:pPr>
        <w:pStyle w:val="Listenabsatz"/>
        <w:numPr>
          <w:ilvl w:val="1"/>
          <w:numId w:val="45"/>
        </w:numPr>
      </w:pPr>
      <w:r w:rsidRPr="008409E3">
        <w:t>FileDeactivated: Die Aktion getSecureRandom fährt mit Schritt 2 fort.</w:t>
      </w:r>
    </w:p>
    <w:p w:rsidR="001B6823" w:rsidRPr="008409E3" w:rsidRDefault="000F3DA1" w:rsidP="0077687A">
      <w:pPr>
        <w:pStyle w:val="Listenabsatz"/>
        <w:numPr>
          <w:ilvl w:val="1"/>
          <w:numId w:val="45"/>
        </w:numPr>
      </w:pPr>
      <w:r w:rsidRPr="008409E3">
        <w:t>ObjectNotFound: Die Aktion getSecureRandom bricht mit dem Rückgabewert O</w:t>
      </w:r>
      <w:r w:rsidRPr="008409E3">
        <w:t>b</w:t>
      </w:r>
      <w:r w:rsidRPr="008409E3">
        <w:t>jectNotFound ab.</w:t>
      </w:r>
    </w:p>
    <w:p w:rsidR="001B6823" w:rsidRPr="008409E3" w:rsidRDefault="000F3DA1" w:rsidP="0077687A">
      <w:pPr>
        <w:pStyle w:val="Listenabsatz"/>
        <w:numPr>
          <w:ilvl w:val="1"/>
          <w:numId w:val="45"/>
        </w:numPr>
      </w:pPr>
      <w:r w:rsidRPr="008409E3">
        <w:t>ObjectTerminated: Die Aktion getSecureRandom fährt mit Schritt 2 fort.</w:t>
      </w:r>
    </w:p>
    <w:p w:rsidR="001B6823" w:rsidRPr="008409E3" w:rsidRDefault="000F3DA1" w:rsidP="0077687A">
      <w:pPr>
        <w:pStyle w:val="Listenabsatz"/>
        <w:numPr>
          <w:ilvl w:val="1"/>
          <w:numId w:val="45"/>
        </w:numPr>
      </w:pPr>
      <w:r w:rsidRPr="008409E3">
        <w:t>OK: Die Aktion getSecureRandom fährt mit Schritt 2 fort.</w:t>
      </w:r>
    </w:p>
    <w:p w:rsidR="001B6823" w:rsidRPr="008409E3" w:rsidRDefault="000F3DA1" w:rsidP="0077687A">
      <w:pPr>
        <w:pStyle w:val="Listenabsatz"/>
        <w:numPr>
          <w:ilvl w:val="0"/>
          <w:numId w:val="45"/>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45"/>
        </w:numPr>
      </w:pPr>
      <w:r w:rsidRPr="008409E3">
        <w:t>Schritt 3: Unter Beachtung der maximalen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wird mittels einem oder mehrerer </w:t>
      </w:r>
      <w:r w:rsidRPr="008409E3">
        <w:rPr>
          <w:smallCaps/>
        </w:rPr>
        <w:t>Get Random</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#(N099.322)] so viele Zufallsdaten erzeugt, wie mit dem Inputparam</w:t>
      </w:r>
      <w:r w:rsidRPr="008409E3">
        <w:t>e</w:t>
      </w:r>
      <w:r w:rsidRPr="008409E3">
        <w:t xml:space="preserve">ter </w:t>
      </w:r>
      <w:r w:rsidRPr="008409E3">
        <w:rPr>
          <w:i/>
        </w:rPr>
        <w:t>length</w:t>
      </w:r>
      <w:r w:rsidRPr="008409E3">
        <w:t xml:space="preserve"> angefordert. Die Trailer der </w:t>
      </w:r>
      <w:r w:rsidRPr="008409E3">
        <w:rPr>
          <w:smallCaps/>
        </w:rPr>
        <w:t>Get Random</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#Tab.241, Tab.242] werden gemäß </w:t>
      </w:r>
      <w:r w:rsidRPr="008409E3">
        <w:fldChar w:fldCharType="begin"/>
      </w:r>
      <w:r w:rsidRPr="008409E3">
        <w:instrText xml:space="preserve"> REF _Ref467665200 \h </w:instrText>
      </w:r>
      <w:r>
        <w:instrText xml:space="preserve"> \* MERGEFORMAT </w:instrText>
      </w:r>
      <w:r w:rsidRPr="008409E3">
        <w:fldChar w:fldCharType="separate"/>
      </w:r>
      <w:r w:rsidR="008772B1" w:rsidRPr="008409E3">
        <w:t xml:space="preserve">Tabelle </w:t>
      </w:r>
      <w:r w:rsidR="008772B1">
        <w:rPr>
          <w:noProof/>
        </w:rPr>
        <w:t>23</w:t>
      </w:r>
      <w:r w:rsidRPr="008409E3">
        <w:fldChar w:fldCharType="end"/>
      </w:r>
      <w:r w:rsidRPr="008409E3">
        <w:t xml:space="preserve"> auf die Rückgabewe</w:t>
      </w:r>
      <w:r w:rsidRPr="008409E3">
        <w:t>r</w:t>
      </w:r>
      <w:r w:rsidRPr="008409E3">
        <w:t>te der Aktion getSecureRandom abgebildet. Die Aktion getSecureRandom fährt mit Schritt 4 fort.</w:t>
      </w:r>
    </w:p>
    <w:p w:rsidR="001B6823" w:rsidRDefault="000F3DA1" w:rsidP="0077687A">
      <w:pPr>
        <w:pStyle w:val="Listenabsatz"/>
        <w:numPr>
          <w:ilvl w:val="0"/>
          <w:numId w:val="45"/>
        </w:numPr>
      </w:pPr>
      <w:r w:rsidRPr="008409E3">
        <w:t>Schritt 4: Die Aktion getSecureRandom gibt den unter Schritt 3 ermittelten Rückgab</w:t>
      </w:r>
      <w:r w:rsidRPr="008409E3">
        <w:t>e</w:t>
      </w:r>
      <w:r w:rsidRPr="008409E3">
        <w:t>wert zusammen den ausgelesenen Daten zurück.</w:t>
      </w:r>
    </w:p>
    <w:p w:rsidR="001B6823" w:rsidRPr="008409E3" w:rsidRDefault="000F3DA1" w:rsidP="001B6823">
      <w:pPr>
        <w:pStyle w:val="Beschriftung"/>
      </w:pPr>
      <w:bookmarkStart w:id="317" w:name="_Ref467665200"/>
      <w:bookmarkStart w:id="318" w:name="_Toc474861876"/>
      <w:bookmarkStart w:id="319" w:name="_Toc489626810"/>
      <w:r w:rsidRPr="008409E3">
        <w:t xml:space="preserve">Tabelle </w:t>
      </w:r>
      <w:r w:rsidR="008C6704">
        <w:fldChar w:fldCharType="begin"/>
      </w:r>
      <w:r w:rsidR="008C6704">
        <w:instrText xml:space="preserve"> SEQ Tabelle \* ARABIC </w:instrText>
      </w:r>
      <w:r w:rsidR="008C6704">
        <w:fldChar w:fldCharType="separate"/>
      </w:r>
      <w:r w:rsidR="008772B1">
        <w:rPr>
          <w:noProof/>
        </w:rPr>
        <w:t>23</w:t>
      </w:r>
      <w:r w:rsidR="008C6704">
        <w:rPr>
          <w:noProof/>
        </w:rPr>
        <w:fldChar w:fldCharType="end"/>
      </w:r>
      <w:bookmarkEnd w:id="317"/>
      <w:r w:rsidRPr="008409E3">
        <w:t xml:space="preserve">: Rückgabewerte </w:t>
      </w:r>
      <w:r w:rsidRPr="008409E3">
        <w:rPr>
          <w:rFonts w:ascii="Arial Fett" w:hAnsi="Arial Fett"/>
          <w:smallCaps/>
        </w:rPr>
        <w:t>Get Random</w:t>
      </w:r>
      <w:r>
        <w:t xml:space="preserve">, Typ </w:t>
      </w:r>
      <w:r w:rsidRPr="008409E3">
        <w:t>Ordner</w:t>
      </w:r>
      <w:bookmarkEnd w:id="318"/>
      <w:bookmarkEnd w:id="31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getSecureRandom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 plus angeforderte Daten</w:t>
            </w:r>
          </w:p>
          <w:p w:rsidR="001B6823" w:rsidRPr="008409E3" w:rsidRDefault="000F3DA1" w:rsidP="007B30E1">
            <w:pPr>
              <w:pStyle w:val="gemTab9pt"/>
            </w:pPr>
            <w:r w:rsidRPr="008409E3">
              <w:t>Erfolgreiche Operation, dieser Rückgabewert wird zusammen mit den ausgelesenen Daten zurückgegeben.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bl>
    <w:p w:rsidR="001B6823" w:rsidRPr="008409E3" w:rsidRDefault="000F3DA1" w:rsidP="008C6704">
      <w:pPr>
        <w:pStyle w:val="berschrift3"/>
      </w:pPr>
      <w:bookmarkStart w:id="320" w:name="_Ref467227703"/>
      <w:bookmarkStart w:id="321" w:name="_Toc474861755"/>
      <w:bookmarkStart w:id="322" w:name="_Toc501715533"/>
      <w:r w:rsidRPr="008409E3">
        <w:t>Aktion select für Ordner</w:t>
      </w:r>
      <w:bookmarkEnd w:id="320"/>
      <w:bookmarkEnd w:id="321"/>
      <w:bookmarkEnd w:id="322"/>
    </w:p>
    <w:p w:rsidR="001B6823" w:rsidRPr="008409E3" w:rsidRDefault="000F3DA1" w:rsidP="001B6823">
      <w:r w:rsidRPr="008409E3">
        <w:t xml:space="preserve">Diese Aktion hat das Ziel den adressierten Ordner zu selektieren und damit </w:t>
      </w:r>
      <w:r w:rsidRPr="008409E3">
        <w:rPr>
          <w:i/>
        </w:rPr>
        <w:t>currentFolder</w:t>
      </w:r>
      <w:r w:rsidRPr="008409E3">
        <w:t xml:space="preserv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_Ref473820889 \w \h </w:instrText>
      </w:r>
      <w:r>
        <w:instrText xml:space="preserve"> \* MERGEFORMAT </w:instrText>
      </w:r>
      <w:r w:rsidRPr="008409E3">
        <w:fldChar w:fldCharType="separate"/>
      </w:r>
      <w:r w:rsidR="008772B1">
        <w:t>(1)a</w:t>
      </w:r>
      <w:r w:rsidRPr="008409E3">
        <w:fldChar w:fldCharType="end"/>
      </w:r>
      <w:r w:rsidRPr="008409E3">
        <w:t xml:space="preserve">) zu ändern,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#14.2.6.5]. Dazu werden die unten beschriebenen Schritte ausgeführt.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#(N048.200)b] ändert sich innerhalb der </w:t>
      </w:r>
      <w:r>
        <w:t>Smartcard</w:t>
      </w:r>
      <w:r w:rsidRPr="008409E3">
        <w:t xml:space="preserve"> nichts, falls dort currentFolder bereits passend gesetzt ist und currentEF unbestimmt ist. Deshalb ist es zulässig die Aktion select in diesem Fall in Schritt 2 abzubrechen ohne mit der </w:t>
      </w:r>
      <w:r>
        <w:t>Smartcard</w:t>
      </w:r>
      <w:r w:rsidRPr="008409E3">
        <w:t xml:space="preserve"> kommuniziert zu haben.</w:t>
      </w:r>
    </w:p>
    <w:p w:rsidR="001B6823" w:rsidRPr="008409E3" w:rsidRDefault="000F3DA1" w:rsidP="0077687A">
      <w:pPr>
        <w:pStyle w:val="Listenabsatz"/>
        <w:numPr>
          <w:ilvl w:val="0"/>
          <w:numId w:val="29"/>
        </w:numPr>
      </w:pPr>
      <w:r w:rsidRPr="008409E3">
        <w:t xml:space="preserve">Schritt 1: Falls der von der betroffenen Aktion adressierte Ordner nicht als </w:t>
      </w:r>
      <w:r w:rsidRPr="008409E3">
        <w:rPr>
          <w:i/>
        </w:rPr>
        <w:t>currentFo</w:t>
      </w:r>
      <w:r w:rsidRPr="008409E3">
        <w:rPr>
          <w:i/>
        </w:rPr>
        <w:t>l</w:t>
      </w:r>
      <w:r w:rsidRPr="008409E3">
        <w:rPr>
          <w:i/>
        </w:rPr>
        <w:t>der</w:t>
      </w:r>
      <w:r w:rsidRPr="008409E3">
        <w:t xml:space="preserve"> im </w:t>
      </w:r>
      <w:r w:rsidRPr="008409E3">
        <w:rPr>
          <w:i/>
        </w:rPr>
        <w:t>channelContext</w:t>
      </w:r>
      <w:r w:rsidRPr="008409E3">
        <w:t xml:space="preserve"> eingetragen ist oder </w:t>
      </w:r>
      <w:r w:rsidRPr="008409E3">
        <w:rPr>
          <w:i/>
        </w:rPr>
        <w:t>currentEF</w:t>
      </w:r>
      <w:r w:rsidRPr="008409E3">
        <w:t xml:space="preserve"> im </w:t>
      </w:r>
      <w:r w:rsidRPr="008409E3">
        <w:rPr>
          <w:i/>
        </w:rPr>
        <w:t>channelContext</w:t>
      </w:r>
      <w:r w:rsidRPr="008409E3">
        <w:t xml:space="preserve"> nicht den Wert „unbestimmt“ hat, dann fährt die Aktion select mit Schritt 3 fort. Andernfalls (also </w:t>
      </w:r>
      <w:r w:rsidRPr="008409E3">
        <w:rPr>
          <w:i/>
        </w:rPr>
        <w:t>currentFolder</w:t>
      </w:r>
      <w:r w:rsidRPr="008409E3">
        <w:t xml:space="preserve"> passend gesetzt und </w:t>
      </w:r>
      <w:r w:rsidRPr="008409E3">
        <w:rPr>
          <w:i/>
        </w:rPr>
        <w:t>currentEF</w:t>
      </w:r>
      <w:r w:rsidRPr="008409E3">
        <w:t xml:space="preserve"> „unbestimmt“) fährt die Aktion select mit Schritt 2 fort.</w:t>
      </w:r>
    </w:p>
    <w:p w:rsidR="001B6823" w:rsidRPr="008409E3" w:rsidRDefault="000F3DA1" w:rsidP="0077687A">
      <w:pPr>
        <w:pStyle w:val="Listenabsatz"/>
        <w:numPr>
          <w:ilvl w:val="0"/>
          <w:numId w:val="29"/>
        </w:numPr>
      </w:pPr>
      <w:r w:rsidRPr="008409E3">
        <w:t>Schritt 2: Die Aktion select bricht mit dem Rückgabewert</w:t>
      </w:r>
    </w:p>
    <w:p w:rsidR="001B6823" w:rsidRPr="008409E3" w:rsidRDefault="000F3DA1" w:rsidP="0077687A">
      <w:pPr>
        <w:pStyle w:val="Listenabsatz"/>
        <w:numPr>
          <w:ilvl w:val="1"/>
          <w:numId w:val="29"/>
        </w:numPr>
      </w:pPr>
      <w:r w:rsidRPr="008409E3">
        <w:t xml:space="preserve">FileDeactivated ab, falls in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„Operational state (deactivated)“ dem </w:t>
      </w:r>
      <w:r w:rsidRPr="008409E3">
        <w:rPr>
          <w:i/>
        </w:rPr>
        <w:t>lifeCycleStatus</w:t>
      </w:r>
      <w:r w:rsidRPr="008409E3">
        <w:t xml:space="preserve"> zugeordnet ist.</w:t>
      </w:r>
    </w:p>
    <w:p w:rsidR="001B6823" w:rsidRPr="008409E3" w:rsidRDefault="000F3DA1" w:rsidP="0077687A">
      <w:pPr>
        <w:pStyle w:val="Listenabsatz"/>
        <w:numPr>
          <w:ilvl w:val="1"/>
          <w:numId w:val="29"/>
        </w:numPr>
      </w:pPr>
      <w:r w:rsidRPr="008409E3">
        <w:t xml:space="preserve">ObjectTerminated ab, falls in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„Termin</w:t>
      </w:r>
      <w:r w:rsidRPr="008409E3">
        <w:t>a</w:t>
      </w:r>
      <w:r w:rsidRPr="008409E3">
        <w:t xml:space="preserve">tion state“ dem </w:t>
      </w:r>
      <w:r w:rsidRPr="008409E3">
        <w:rPr>
          <w:i/>
        </w:rPr>
        <w:t>lifeCycleStatus</w:t>
      </w:r>
      <w:r w:rsidRPr="008409E3">
        <w:t xml:space="preserve"> zugeordnet ist.</w:t>
      </w:r>
    </w:p>
    <w:p w:rsidR="001B6823" w:rsidRPr="008409E3" w:rsidRDefault="000F3DA1" w:rsidP="0077687A">
      <w:pPr>
        <w:pStyle w:val="Listenabsatz"/>
        <w:numPr>
          <w:ilvl w:val="1"/>
          <w:numId w:val="29"/>
        </w:numPr>
      </w:pPr>
      <w:r w:rsidRPr="008409E3">
        <w:t xml:space="preserve">OK ab, falls in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„Operational state (act</w:t>
      </w:r>
      <w:r w:rsidRPr="008409E3">
        <w:t>i</w:t>
      </w:r>
      <w:r w:rsidRPr="008409E3">
        <w:t xml:space="preserve">ve)“ dem </w:t>
      </w:r>
      <w:r w:rsidRPr="008409E3">
        <w:rPr>
          <w:i/>
        </w:rPr>
        <w:t>lifeCycleStatus</w:t>
      </w:r>
      <w:r w:rsidRPr="008409E3">
        <w:t xml:space="preserve"> zugeordnet ist.</w:t>
      </w:r>
    </w:p>
    <w:p w:rsidR="001B6823" w:rsidRPr="008409E3" w:rsidRDefault="000F3DA1" w:rsidP="0077687A">
      <w:pPr>
        <w:pStyle w:val="Listenabsatz"/>
        <w:numPr>
          <w:ilvl w:val="0"/>
          <w:numId w:val="29"/>
        </w:numPr>
      </w:pPr>
      <w:r w:rsidRPr="008409E3">
        <w:t xml:space="preserve">Schritt 3: Es wird ein </w:t>
      </w:r>
      <w:r w:rsidRPr="008409E3">
        <w:rPr>
          <w:smallCaps/>
        </w:rPr>
        <w:t>Select</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#(N042.700)] zur Karte geschickt. Die Trailer des </w:t>
      </w:r>
      <w:r w:rsidRPr="008409E3">
        <w:rPr>
          <w:smallCaps/>
        </w:rPr>
        <w:t>Select</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#Tab.61, Tab.62] werden gemäß </w:t>
      </w:r>
      <w:r w:rsidRPr="008409E3">
        <w:fldChar w:fldCharType="begin"/>
      </w:r>
      <w:r w:rsidRPr="008409E3">
        <w:instrText xml:space="preserve"> REF _Ref467167612 </w:instrText>
      </w:r>
      <w:r>
        <w:instrText xml:space="preserve"> \* MERGEFORMAT </w:instrText>
      </w:r>
      <w:r w:rsidRPr="008409E3">
        <w:fldChar w:fldCharType="separate"/>
      </w:r>
      <w:r w:rsidR="008772B1" w:rsidRPr="008409E3">
        <w:t xml:space="preserve">Tabelle </w:t>
      </w:r>
      <w:r w:rsidR="008772B1">
        <w:rPr>
          <w:noProof/>
        </w:rPr>
        <w:t>24</w:t>
      </w:r>
      <w:r w:rsidRPr="008409E3">
        <w:rPr>
          <w:noProof/>
        </w:rPr>
        <w:fldChar w:fldCharType="end"/>
      </w:r>
      <w:r w:rsidRPr="008409E3">
        <w:t xml:space="preserve"> auf die Rückgabewerte der Aktion select abgebi</w:t>
      </w:r>
      <w:r w:rsidRPr="008409E3">
        <w:t>l</w:t>
      </w:r>
      <w:r w:rsidRPr="008409E3">
        <w:t>det:</w:t>
      </w:r>
    </w:p>
    <w:p w:rsidR="001B6823" w:rsidRPr="008409E3" w:rsidRDefault="000F3DA1" w:rsidP="0077687A">
      <w:pPr>
        <w:pStyle w:val="Listenabsatz"/>
        <w:numPr>
          <w:ilvl w:val="1"/>
          <w:numId w:val="29"/>
        </w:numPr>
      </w:pPr>
      <w:r w:rsidRPr="008409E3">
        <w:t>FileDeactivated: Die Aktion select fährt mit Schritt 4 fort.</w:t>
      </w:r>
    </w:p>
    <w:p w:rsidR="001B6823" w:rsidRPr="008409E3" w:rsidRDefault="000F3DA1" w:rsidP="0077687A">
      <w:pPr>
        <w:pStyle w:val="Listenabsatz"/>
        <w:numPr>
          <w:ilvl w:val="1"/>
          <w:numId w:val="29"/>
        </w:numPr>
      </w:pPr>
      <w:r w:rsidRPr="008409E3">
        <w:t>ObjectTerminated: Die Aktion select fährt mit Schritt 4 fort.</w:t>
      </w:r>
    </w:p>
    <w:p w:rsidR="001B6823" w:rsidRPr="008409E3" w:rsidRDefault="000F3DA1" w:rsidP="0077687A">
      <w:pPr>
        <w:pStyle w:val="Listenabsatz"/>
        <w:numPr>
          <w:ilvl w:val="1"/>
          <w:numId w:val="29"/>
        </w:numPr>
      </w:pPr>
      <w:r w:rsidRPr="008409E3">
        <w:t>OK: Die Aktion select fährt mit Schritt 4 fort.</w:t>
      </w:r>
    </w:p>
    <w:p w:rsidR="001B6823" w:rsidRPr="008409E3" w:rsidRDefault="000F3DA1" w:rsidP="0077687A">
      <w:pPr>
        <w:pStyle w:val="Listenabsatz"/>
        <w:numPr>
          <w:ilvl w:val="1"/>
          <w:numId w:val="29"/>
        </w:numPr>
      </w:pPr>
      <w:r w:rsidRPr="008409E3">
        <w:t>ObjectNotFound: Die Aktion select bricht mit dem Rückgabewert ObjectNotFound ab.</w:t>
      </w:r>
    </w:p>
    <w:p w:rsidR="001B6823" w:rsidRPr="008409E3" w:rsidRDefault="000F3DA1" w:rsidP="0077687A">
      <w:pPr>
        <w:pStyle w:val="Listenabsatz"/>
        <w:numPr>
          <w:ilvl w:val="1"/>
          <w:numId w:val="29"/>
        </w:numPr>
      </w:pPr>
      <w:r w:rsidRPr="008409E3">
        <w:t>CardTerminated: Die Aktion select bricht mit dem Rückgabewert CardTerminated ab.</w:t>
      </w:r>
    </w:p>
    <w:p w:rsidR="001B6823" w:rsidRPr="008409E3" w:rsidRDefault="000F3DA1" w:rsidP="0077687A">
      <w:pPr>
        <w:pStyle w:val="Listenabsatz"/>
        <w:numPr>
          <w:ilvl w:val="0"/>
          <w:numId w:val="29"/>
        </w:numPr>
      </w:pPr>
      <w:r w:rsidRPr="008409E3">
        <w:t xml:space="preserve">Schritt 4: </w:t>
      </w:r>
      <w:r w:rsidRPr="008409E3">
        <w:rPr>
          <w:i/>
        </w:rPr>
        <w:t>channelContext</w:t>
      </w:r>
      <w:r w:rsidRPr="008409E3">
        <w:t xml:space="preserv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_Ref473820924 \w \h </w:instrText>
      </w:r>
      <w:r>
        <w:instrText xml:space="preserve"> \* MERGEFORMAT </w:instrText>
      </w:r>
      <w:r w:rsidRPr="008409E3">
        <w:fldChar w:fldCharType="separate"/>
      </w:r>
      <w:r w:rsidR="008772B1">
        <w:t>(1)</w:t>
      </w:r>
      <w:r w:rsidRPr="008409E3">
        <w:fldChar w:fldCharType="end"/>
      </w:r>
      <w:r w:rsidRPr="008409E3">
        <w:t xml:space="preserve"> wird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#(N048.200)b] aktualisiert.</w:t>
      </w:r>
    </w:p>
    <w:p w:rsidR="001B6823" w:rsidRDefault="000F3DA1" w:rsidP="0077687A">
      <w:pPr>
        <w:pStyle w:val="Listenabsatz"/>
        <w:numPr>
          <w:ilvl w:val="0"/>
          <w:numId w:val="29"/>
        </w:numPr>
      </w:pPr>
      <w:r w:rsidRPr="008409E3">
        <w:t>Schritt 5: Die Aktion select gibt den unter Schritt 3 ermittelten Rückgabewert zurück.</w:t>
      </w:r>
    </w:p>
    <w:p w:rsidR="002D7C45" w:rsidRPr="008409E3" w:rsidRDefault="008C6704" w:rsidP="002D7C45">
      <w:pPr>
        <w:pStyle w:val="Listenabsatz"/>
        <w:ind w:left="360"/>
      </w:pPr>
    </w:p>
    <w:p w:rsidR="001B6823" w:rsidRPr="008409E3" w:rsidRDefault="000F3DA1" w:rsidP="001B6823">
      <w:pPr>
        <w:pStyle w:val="Beschriftung"/>
      </w:pPr>
      <w:bookmarkStart w:id="323" w:name="_Ref467167612"/>
      <w:bookmarkStart w:id="324" w:name="_Toc474861877"/>
      <w:bookmarkStart w:id="325" w:name="_Toc489626811"/>
      <w:r w:rsidRPr="008409E3">
        <w:t xml:space="preserve">Tabelle </w:t>
      </w:r>
      <w:r w:rsidR="008C6704">
        <w:fldChar w:fldCharType="begin"/>
      </w:r>
      <w:r w:rsidR="008C6704">
        <w:instrText xml:space="preserve"> SEQ Tabelle \* ARABIC </w:instrText>
      </w:r>
      <w:r w:rsidR="008C6704">
        <w:fldChar w:fldCharType="separate"/>
      </w:r>
      <w:r w:rsidR="008772B1">
        <w:rPr>
          <w:noProof/>
        </w:rPr>
        <w:t>24</w:t>
      </w:r>
      <w:r w:rsidR="008C6704">
        <w:rPr>
          <w:noProof/>
        </w:rPr>
        <w:fldChar w:fldCharType="end"/>
      </w:r>
      <w:bookmarkEnd w:id="323"/>
      <w:r w:rsidRPr="008409E3">
        <w:t xml:space="preserve">: Rückgabewerte </w:t>
      </w:r>
      <w:r w:rsidRPr="008409E3">
        <w:rPr>
          <w:rFonts w:ascii="Arial Fett" w:hAnsi="Arial Fett"/>
          <w:smallCaps/>
        </w:rPr>
        <w:t>Select</w:t>
      </w:r>
      <w:r>
        <w:t xml:space="preserve">, Typ </w:t>
      </w:r>
      <w:r w:rsidRPr="008409E3">
        <w:t>Ordner und den Typ Datei</w:t>
      </w:r>
      <w:bookmarkEnd w:id="324"/>
      <w:bookmarkEnd w:id="32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select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trFileDeactivated \h  \* MERGEFORMAT </w:instrText>
            </w:r>
            <w:r w:rsidRPr="008409E3">
              <w:fldChar w:fldCharType="separate"/>
            </w:r>
            <w:r w:rsidR="008772B1" w:rsidRPr="008409E3">
              <w:t>´62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teFileDeactivated \h  \* MERGEFORMAT </w:instrText>
            </w:r>
            <w:r w:rsidRPr="008409E3">
              <w:fldChar w:fldCharType="separate"/>
            </w:r>
            <w:r w:rsidR="008772B1" w:rsidRPr="008409E3">
              <w:t>FileDeactivated</w:t>
            </w:r>
            <w:r w:rsidRPr="008409E3">
              <w:fldChar w:fldCharType="end"/>
            </w:r>
          </w:p>
        </w:tc>
        <w:tc>
          <w:tcPr>
            <w:tcW w:w="5670" w:type="dxa"/>
            <w:shd w:val="clear" w:color="auto" w:fill="auto"/>
          </w:tcPr>
          <w:p w:rsidR="001B6823" w:rsidRPr="008409E3" w:rsidRDefault="000F3DA1" w:rsidP="007B30E1">
            <w:pPr>
              <w:pStyle w:val="gemTab9pt"/>
            </w:pPr>
            <w:r w:rsidRPr="008409E3">
              <w:t>FileDeactivated</w:t>
            </w:r>
          </w:p>
          <w:p w:rsidR="001B6823" w:rsidRPr="008409E3" w:rsidRDefault="000F3DA1" w:rsidP="007B30E1">
            <w:pPr>
              <w:pStyle w:val="gemTab9pt"/>
            </w:pPr>
            <w:r w:rsidRPr="008409E3">
              <w:t xml:space="preserve">Erfolgreiche Selektion, das Attribute </w:t>
            </w:r>
            <w:r w:rsidRPr="008409E3">
              <w:rPr>
                <w:i/>
              </w:rPr>
              <w:t>lifeCycleStatus</w:t>
            </w:r>
            <w:r w:rsidRPr="008409E3">
              <w:t xml:space="preserve"> (siehe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#(N009.800)]) des Ordners besitzt den Wert „Op</w:t>
            </w:r>
            <w:r w:rsidRPr="008409E3">
              <w:t>e</w:t>
            </w:r>
            <w:r w:rsidRPr="008409E3">
              <w:t>rational state (deactivated)“.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trFileTerminated \h  \* MERGEFORMAT </w:instrText>
            </w:r>
            <w:r w:rsidRPr="008409E3">
              <w:fldChar w:fldCharType="separate"/>
            </w:r>
            <w:r w:rsidR="008772B1" w:rsidRPr="008409E3">
              <w:t>´62 85´</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teFileTerminated \h  \* MERGEFORMAT </w:instrText>
            </w:r>
            <w:r w:rsidRPr="008409E3">
              <w:fldChar w:fldCharType="separate"/>
            </w:r>
            <w:r w:rsidR="008772B1" w:rsidRPr="008409E3">
              <w:t>FileTerminated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 xml:space="preserve">Erfolgreiche Selektion, das Attribute </w:t>
            </w:r>
            <w:r w:rsidRPr="008409E3">
              <w:rPr>
                <w:i/>
              </w:rPr>
              <w:t>lifeCycleStatus</w:t>
            </w:r>
            <w:r w:rsidRPr="008409E3">
              <w:t xml:space="preserve"> (siehe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#(N009.800)]) des Ordners besitzt den Wert „Te</w:t>
            </w:r>
            <w:r w:rsidRPr="008409E3">
              <w:t>r</w:t>
            </w:r>
            <w:r w:rsidRPr="008409E3">
              <w:t>mination state“.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Erfolgreiche Selektion, das Attribute </w:t>
            </w:r>
            <w:r w:rsidRPr="008409E3">
              <w:rPr>
                <w:i/>
              </w:rPr>
              <w:t>lifeCycleStatus</w:t>
            </w:r>
            <w:r w:rsidRPr="008409E3">
              <w:t xml:space="preserve"> (siehe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#(N009.800)]) des Ordners besitzt den Wert „Op</w:t>
            </w:r>
            <w:r w:rsidRPr="008409E3">
              <w:t>e</w:t>
            </w:r>
            <w:r w:rsidRPr="008409E3">
              <w:t>rational state (active)“.</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Zu selektierendes Artefakt wurde nicht gefunden.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trInstructionNotSupported \h  \* MERGEFORMAT </w:instrText>
            </w:r>
            <w:r w:rsidRPr="008409E3">
              <w:fldChar w:fldCharType="separate"/>
            </w:r>
            <w:r w:rsidR="008772B1" w:rsidRPr="008409E3">
              <w:t>´6D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teInstructionNotSupported \h  \* MERGEFORMAT </w:instrText>
            </w:r>
            <w:r w:rsidRPr="008409E3">
              <w:fldChar w:fldCharType="separate"/>
            </w:r>
            <w:r w:rsidR="008772B1" w:rsidRPr="008409E3">
              <w:t>InstructionNotSupported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CardTerminated</w:t>
            </w:r>
          </w:p>
          <w:p w:rsidR="001B6823" w:rsidRPr="008409E3" w:rsidRDefault="000F3DA1" w:rsidP="007B30E1">
            <w:pPr>
              <w:pStyle w:val="gemTab9pt"/>
            </w:pPr>
            <w:r w:rsidRPr="008409E3">
              <w:t>Die Karte befindet sich im Zustand „Termination state“.</w:t>
            </w:r>
          </w:p>
        </w:tc>
      </w:tr>
    </w:tbl>
    <w:p w:rsidR="001B6823" w:rsidRPr="008409E3" w:rsidRDefault="000F3DA1" w:rsidP="008C6704">
      <w:pPr>
        <w:pStyle w:val="berschrift3"/>
      </w:pPr>
      <w:bookmarkStart w:id="326" w:name="_Ref467227707"/>
      <w:bookmarkStart w:id="327" w:name="_Toc474861756"/>
      <w:bookmarkStart w:id="328" w:name="_Toc501715534"/>
      <w:r w:rsidRPr="008409E3">
        <w:t>Aktion terminate für Ordner</w:t>
      </w:r>
      <w:bookmarkEnd w:id="326"/>
      <w:bookmarkEnd w:id="327"/>
      <w:bookmarkEnd w:id="328"/>
    </w:p>
    <w:p w:rsidR="001B6823" w:rsidRPr="008409E3" w:rsidRDefault="000F3DA1" w:rsidP="001B6823">
      <w:r w:rsidRPr="008409E3">
        <w:t xml:space="preserve">Diese Aktion hat das Ziel den adressierten Ordner in den Zustand „Termination state“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14.2.8.1]. Dazu werden folgende Schri</w:t>
      </w:r>
      <w:r w:rsidRPr="008409E3">
        <w:t>t</w:t>
      </w:r>
      <w:r w:rsidRPr="008409E3">
        <w:t>te ausgeführt:</w:t>
      </w:r>
    </w:p>
    <w:p w:rsidR="001B6823" w:rsidRPr="008409E3" w:rsidRDefault="000F3DA1" w:rsidP="0077687A">
      <w:pPr>
        <w:pStyle w:val="Listenabsatz"/>
        <w:numPr>
          <w:ilvl w:val="0"/>
          <w:numId w:val="27"/>
        </w:numPr>
      </w:pPr>
      <w:r w:rsidRPr="008409E3">
        <w:t xml:space="preserve">Schritt 1: Der Ordner wird mittels der Aktion select ausgewählt. Dabei sind gemäß </w:t>
      </w:r>
      <w:r w:rsidRPr="008409E3">
        <w:fldChar w:fldCharType="begin"/>
      </w:r>
      <w:r w:rsidRPr="008409E3">
        <w:instrText xml:space="preserve"> REF _Ref467161537 </w:instrText>
      </w:r>
      <w:r>
        <w:instrText xml:space="preserve"> \* MERGEFORMAT </w:instrText>
      </w:r>
      <w:r w:rsidRPr="008409E3">
        <w:fldChar w:fldCharType="separate"/>
      </w:r>
      <w:r w:rsidR="008772B1" w:rsidRPr="008409E3">
        <w:t xml:space="preserve">Tabelle </w:t>
      </w:r>
      <w:r w:rsidR="008772B1">
        <w:rPr>
          <w:noProof/>
        </w:rPr>
        <w:t>12</w:t>
      </w:r>
      <w:r w:rsidRPr="008409E3">
        <w:rPr>
          <w:noProof/>
        </w:rPr>
        <w:fldChar w:fldCharType="end"/>
      </w:r>
      <w:r w:rsidRPr="008409E3">
        <w:t xml:space="preserve"> folgende Rückgabewerte möglich:</w:t>
      </w:r>
    </w:p>
    <w:p w:rsidR="001B6823" w:rsidRPr="008409E3" w:rsidRDefault="000F3DA1" w:rsidP="0077687A">
      <w:pPr>
        <w:pStyle w:val="Listenabsatz"/>
        <w:numPr>
          <w:ilvl w:val="1"/>
          <w:numId w:val="27"/>
        </w:numPr>
      </w:pPr>
      <w:r w:rsidRPr="008409E3">
        <w:t>CardTerminated: Die Aktion terminate bricht mit dem Rückgabewert CardTermin</w:t>
      </w:r>
      <w:r w:rsidRPr="008409E3">
        <w:t>a</w:t>
      </w:r>
      <w:r w:rsidRPr="008409E3">
        <w:t>ted ab.</w:t>
      </w:r>
    </w:p>
    <w:p w:rsidR="001B6823" w:rsidRPr="008409E3" w:rsidRDefault="000F3DA1" w:rsidP="0077687A">
      <w:pPr>
        <w:pStyle w:val="Listenabsatz"/>
        <w:numPr>
          <w:ilvl w:val="1"/>
          <w:numId w:val="27"/>
        </w:numPr>
      </w:pPr>
      <w:r w:rsidRPr="008409E3">
        <w:t>FileDeactivated: Die Aktion terminate fährt mit Schritt 2 fort.</w:t>
      </w:r>
    </w:p>
    <w:p w:rsidR="001B6823" w:rsidRPr="008409E3" w:rsidRDefault="000F3DA1" w:rsidP="0077687A">
      <w:pPr>
        <w:pStyle w:val="Listenabsatz"/>
        <w:numPr>
          <w:ilvl w:val="1"/>
          <w:numId w:val="27"/>
        </w:numPr>
      </w:pPr>
      <w:r w:rsidRPr="008409E3">
        <w:t>ObjectNotFound: Die Aktion terminate bricht mit dem Rückgabewert ObjectNo</w:t>
      </w:r>
      <w:r w:rsidRPr="008409E3">
        <w:t>t</w:t>
      </w:r>
      <w:r w:rsidRPr="008409E3">
        <w:t>Found ab.</w:t>
      </w:r>
    </w:p>
    <w:p w:rsidR="001B6823" w:rsidRPr="008409E3" w:rsidRDefault="000F3DA1" w:rsidP="0077687A">
      <w:pPr>
        <w:pStyle w:val="Listenabsatz"/>
        <w:numPr>
          <w:ilvl w:val="1"/>
          <w:numId w:val="27"/>
        </w:numPr>
      </w:pPr>
      <w:r w:rsidRPr="008409E3">
        <w:t>ObjectTerminated: Die Aktion terminate bricht mit dem Rückgabewert OK ab.</w:t>
      </w:r>
    </w:p>
    <w:p w:rsidR="001B6823" w:rsidRPr="008409E3" w:rsidRDefault="000F3DA1" w:rsidP="0077687A">
      <w:pPr>
        <w:pStyle w:val="Listenabsatz"/>
        <w:numPr>
          <w:ilvl w:val="1"/>
          <w:numId w:val="27"/>
        </w:numPr>
      </w:pPr>
      <w:r w:rsidRPr="008409E3">
        <w:t>OK: Die Aktion terminate fährt mit Schritt 2 fort.</w:t>
      </w:r>
    </w:p>
    <w:p w:rsidR="001B6823" w:rsidRPr="008409E3" w:rsidRDefault="000F3DA1" w:rsidP="0077687A">
      <w:pPr>
        <w:pStyle w:val="Listenabsatz"/>
        <w:numPr>
          <w:ilvl w:val="0"/>
          <w:numId w:val="27"/>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27"/>
        </w:numPr>
      </w:pPr>
      <w:r w:rsidRPr="008409E3">
        <w:t xml:space="preserve">Schritt 3: Es wird ein </w:t>
      </w:r>
      <w:r w:rsidRPr="008409E3">
        <w:rPr>
          <w:smallCaps/>
        </w:rPr>
        <w:t>Terminate DF</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#(N048.800)] zur Karte geschickt. Die Trailer des </w:t>
      </w:r>
      <w:r w:rsidRPr="008409E3">
        <w:rPr>
          <w:smallCaps/>
        </w:rPr>
        <w:t>Terminate DF</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#Tab.67, Tab.68] werden gemäß </w:t>
      </w:r>
      <w:r w:rsidRPr="008409E3">
        <w:fldChar w:fldCharType="begin"/>
      </w:r>
      <w:r w:rsidRPr="008409E3">
        <w:instrText xml:space="preserve"> REF _Ref467227441 \h </w:instrText>
      </w:r>
      <w:r>
        <w:instrText xml:space="preserve"> \* MERGEFORMAT </w:instrText>
      </w:r>
      <w:r w:rsidRPr="008409E3">
        <w:fldChar w:fldCharType="separate"/>
      </w:r>
      <w:r w:rsidR="008772B1" w:rsidRPr="008409E3">
        <w:t xml:space="preserve">Tabelle </w:t>
      </w:r>
      <w:r w:rsidR="008772B1">
        <w:rPr>
          <w:noProof/>
        </w:rPr>
        <w:t>25</w:t>
      </w:r>
      <w:r w:rsidRPr="008409E3">
        <w:fldChar w:fldCharType="end"/>
      </w:r>
      <w:r w:rsidRPr="008409E3">
        <w:t xml:space="preserve"> auf die Rückgabewerte der Aktion terminate abgebildet. Die Aktion terminate fährt mit Schritt 4 fort.</w:t>
      </w:r>
    </w:p>
    <w:p w:rsidR="001B6823" w:rsidRDefault="000F3DA1" w:rsidP="0077687A">
      <w:pPr>
        <w:pStyle w:val="Listenabsatz"/>
        <w:numPr>
          <w:ilvl w:val="0"/>
          <w:numId w:val="27"/>
        </w:numPr>
      </w:pPr>
      <w:r w:rsidRPr="008409E3">
        <w:t>Schritt 4: Die Aktion terminate gibt den unter Schritt 3 ermittelten Rückgabewert z</w:t>
      </w:r>
      <w:r w:rsidRPr="008409E3">
        <w:t>u</w:t>
      </w:r>
      <w:r w:rsidRPr="008409E3">
        <w:t>rück.</w:t>
      </w:r>
    </w:p>
    <w:p w:rsidR="001B6823" w:rsidRPr="008409E3" w:rsidRDefault="000F3DA1" w:rsidP="001B6823">
      <w:pPr>
        <w:pStyle w:val="Beschriftung"/>
      </w:pPr>
      <w:bookmarkStart w:id="329" w:name="_Ref467227441"/>
      <w:bookmarkStart w:id="330" w:name="_Toc474861878"/>
      <w:bookmarkStart w:id="331" w:name="_Toc489626812"/>
      <w:r w:rsidRPr="008409E3">
        <w:t xml:space="preserve">Tabelle </w:t>
      </w:r>
      <w:r w:rsidR="008C6704">
        <w:fldChar w:fldCharType="begin"/>
      </w:r>
      <w:r w:rsidR="008C6704">
        <w:instrText xml:space="preserve"> SEQ Tabelle \* ARABIC </w:instrText>
      </w:r>
      <w:r w:rsidR="008C6704">
        <w:fldChar w:fldCharType="separate"/>
      </w:r>
      <w:r w:rsidR="008772B1">
        <w:rPr>
          <w:noProof/>
        </w:rPr>
        <w:t>25</w:t>
      </w:r>
      <w:r w:rsidR="008C6704">
        <w:rPr>
          <w:noProof/>
        </w:rPr>
        <w:fldChar w:fldCharType="end"/>
      </w:r>
      <w:bookmarkEnd w:id="329"/>
      <w:r w:rsidRPr="008409E3">
        <w:t xml:space="preserve">: Rückgabewerte </w:t>
      </w:r>
      <w:r w:rsidRPr="008409E3">
        <w:rPr>
          <w:rFonts w:ascii="Arial Fett" w:hAnsi="Arial Fett"/>
          <w:smallCaps/>
        </w:rPr>
        <w:t>Terminate DF</w:t>
      </w:r>
      <w:r>
        <w:t xml:space="preserve">, Typ </w:t>
      </w:r>
      <w:r w:rsidRPr="008409E3">
        <w:t>Ordner</w:t>
      </w:r>
      <w:bookmarkEnd w:id="330"/>
      <w:bookmarkEnd w:id="33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terminate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Ordners besitzt den Wert „Term</w:t>
            </w:r>
            <w:r w:rsidRPr="008409E3">
              <w:t>i</w:t>
            </w:r>
            <w:r w:rsidRPr="008409E3">
              <w:t xml:space="preserve">nation state“,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„Termination state“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Ordners besitzt den Wert „Term</w:t>
            </w:r>
            <w:r w:rsidRPr="008409E3">
              <w:t>i</w:t>
            </w:r>
            <w:r w:rsidRPr="008409E3">
              <w:t xml:space="preserve">nation state“. </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„Termination state“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Der Ordner wird nochmals mittels der Aktion select ausgewählt, damit 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von </w:t>
            </w:r>
            <w:r w:rsidRPr="008409E3">
              <w:rPr>
                <w:i/>
              </w:rPr>
              <w:t>lifeCycleStatus</w:t>
            </w:r>
            <w:r w:rsidRPr="008409E3">
              <w:t xml:space="preserve"> korrekt gesetzt ist,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bl>
    <w:p w:rsidR="001B6823" w:rsidRPr="008409E3" w:rsidRDefault="000F3DA1" w:rsidP="008C6704">
      <w:pPr>
        <w:pStyle w:val="berschrift2"/>
      </w:pPr>
      <w:bookmarkStart w:id="332" w:name="_Toc474861757"/>
      <w:bookmarkStart w:id="333" w:name="_Toc501715535"/>
      <w:r w:rsidRPr="008409E3">
        <w:t>cardOperation für transparente Elementary Files</w:t>
      </w:r>
      <w:bookmarkEnd w:id="332"/>
      <w:bookmarkEnd w:id="333"/>
    </w:p>
    <w:p w:rsidR="001B6823" w:rsidRPr="002F4EAC" w:rsidRDefault="000F3DA1" w:rsidP="001B6823">
      <w:r w:rsidRPr="002F4EAC">
        <w:t>Dieses Kapitel beschreibt Aktionen für den Objekttyp transparentes EF.</w:t>
      </w:r>
    </w:p>
    <w:p w:rsidR="001B6823" w:rsidRPr="008409E3" w:rsidRDefault="000F3DA1" w:rsidP="008C6704">
      <w:pPr>
        <w:pStyle w:val="berschrift3"/>
      </w:pPr>
      <w:bookmarkStart w:id="334" w:name="_Ref467235222"/>
      <w:bookmarkStart w:id="335" w:name="_Toc474861758"/>
      <w:bookmarkStart w:id="336" w:name="_Toc501715536"/>
      <w:r w:rsidRPr="008409E3">
        <w:t>Aktion activate für transparente Elementary Files</w:t>
      </w:r>
      <w:bookmarkEnd w:id="334"/>
      <w:bookmarkEnd w:id="335"/>
      <w:bookmarkEnd w:id="336"/>
    </w:p>
    <w:p w:rsidR="001B6823" w:rsidRPr="008409E3" w:rsidRDefault="000F3DA1" w:rsidP="001B6823">
      <w:pPr>
        <w:pStyle w:val="afiHinweise"/>
      </w:pPr>
      <w:r w:rsidRPr="008409E3">
        <w:t>Die hier beschriebene Aktion bezieht sich sowohl auf transparente Eleme</w:t>
      </w:r>
      <w:r w:rsidRPr="008409E3">
        <w:t>n</w:t>
      </w:r>
      <w:r w:rsidRPr="008409E3">
        <w:t>tar</w:t>
      </w:r>
      <w:r w:rsidRPr="00811731">
        <w:t>y</w:t>
      </w:r>
      <w:r w:rsidRPr="008409E3">
        <w:t xml:space="preserve"> Files, als auch auf strukturierte Elementary Files.</w:t>
      </w:r>
    </w:p>
    <w:p w:rsidR="001B6823" w:rsidRPr="008409E3" w:rsidRDefault="000F3DA1" w:rsidP="001708F3">
      <w:pPr>
        <w:pStyle w:val="gemStandard"/>
      </w:pPr>
      <w:r w:rsidRPr="008409E3">
        <w:t xml:space="preserve">Diese Aktion hat das Ziel die adressierte Datei in den Zustand „Operational state (active)“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14.2.1.1]. Dazu werden die unten beschriebenen Schritte ausgeführt.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#(N048.400), (N048.500)] liefert die Aktion select den logischen Wert von lifeCycleStatus und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#(N020.600)] zeigt der Rückgabewert „OK“ der Aktion select an, dass der physikalische Wert von lifeCycleStatus des transparenten Elementary Files bereits „Operational state (act</w:t>
      </w:r>
      <w:r w:rsidRPr="008409E3">
        <w:t>i</w:t>
      </w:r>
      <w:r w:rsidRPr="008409E3">
        <w:t>ve)“ ist. Deshalb ist es hier in Schritt 1.e zulässig die Aktion frühzeitig abzubrechen.</w:t>
      </w:r>
    </w:p>
    <w:p w:rsidR="001B6823" w:rsidRPr="008409E3" w:rsidRDefault="000F3DA1" w:rsidP="0077687A">
      <w:pPr>
        <w:pStyle w:val="Listenabsatz"/>
        <w:numPr>
          <w:ilvl w:val="0"/>
          <w:numId w:val="31"/>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1"/>
        </w:numPr>
      </w:pPr>
      <w:r w:rsidRPr="008409E3">
        <w:t>CardTerminated: Die Aktion activate bricht mit dem Rückgabewert CardTermin</w:t>
      </w:r>
      <w:r w:rsidRPr="008409E3">
        <w:t>a</w:t>
      </w:r>
      <w:r w:rsidRPr="008409E3">
        <w:t>ted ab.</w:t>
      </w:r>
    </w:p>
    <w:p w:rsidR="001B6823" w:rsidRPr="008409E3" w:rsidRDefault="000F3DA1" w:rsidP="0077687A">
      <w:pPr>
        <w:pStyle w:val="Listenabsatz"/>
        <w:numPr>
          <w:ilvl w:val="1"/>
          <w:numId w:val="31"/>
        </w:numPr>
      </w:pPr>
      <w:r w:rsidRPr="008409E3">
        <w:t>FileDeactivated: Die Aktion activate fährt mit Schritt 2 fort.</w:t>
      </w:r>
    </w:p>
    <w:p w:rsidR="001B6823" w:rsidRPr="008409E3" w:rsidRDefault="000F3DA1" w:rsidP="0077687A">
      <w:pPr>
        <w:pStyle w:val="Listenabsatz"/>
        <w:numPr>
          <w:ilvl w:val="1"/>
          <w:numId w:val="31"/>
        </w:numPr>
      </w:pPr>
      <w:r w:rsidRPr="008409E3">
        <w:t>ObjectNotFound: Die Aktion activate bricht mit dem Rückgabewert ObjectNo</w:t>
      </w:r>
      <w:r w:rsidRPr="008409E3">
        <w:t>t</w:t>
      </w:r>
      <w:r w:rsidRPr="008409E3">
        <w:t>Found ab.</w:t>
      </w:r>
    </w:p>
    <w:p w:rsidR="001B6823" w:rsidRPr="008409E3" w:rsidRDefault="000F3DA1" w:rsidP="0077687A">
      <w:pPr>
        <w:pStyle w:val="Listenabsatz"/>
        <w:numPr>
          <w:ilvl w:val="1"/>
          <w:numId w:val="31"/>
        </w:numPr>
      </w:pPr>
      <w:r w:rsidRPr="008409E3">
        <w:t>ObjectTerminated: Die Aktion activate bricht mit dem Rückgabewert ObjectTerm</w:t>
      </w:r>
      <w:r w:rsidRPr="008409E3">
        <w:t>i</w:t>
      </w:r>
      <w:r w:rsidRPr="008409E3">
        <w:t>nated ab.</w:t>
      </w:r>
    </w:p>
    <w:p w:rsidR="001B6823" w:rsidRPr="008409E3" w:rsidRDefault="000F3DA1" w:rsidP="0077687A">
      <w:pPr>
        <w:pStyle w:val="Listenabsatz"/>
        <w:numPr>
          <w:ilvl w:val="1"/>
          <w:numId w:val="31"/>
        </w:numPr>
      </w:pPr>
      <w:r w:rsidRPr="008409E3">
        <w:t>OK: Die Aktion activate bricht mit dem Rückgabewert OK ab.</w:t>
      </w:r>
    </w:p>
    <w:p w:rsidR="001B6823" w:rsidRPr="008409E3" w:rsidRDefault="000F3DA1" w:rsidP="0077687A">
      <w:pPr>
        <w:pStyle w:val="Listenabsatz"/>
        <w:numPr>
          <w:ilvl w:val="0"/>
          <w:numId w:val="31"/>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1"/>
        </w:numPr>
      </w:pPr>
      <w:r w:rsidRPr="008409E3">
        <w:t xml:space="preserve">Schritt 3: Es wird ein </w:t>
      </w:r>
      <w:r w:rsidRPr="008409E3">
        <w:rPr>
          <w:smallCaps/>
        </w:rPr>
        <w:t>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#(N034.800)] zur Karte geschickt. Die Trailer des </w:t>
      </w:r>
      <w:r w:rsidRPr="008409E3">
        <w:rPr>
          <w:smallCaps/>
        </w:rPr>
        <w:t>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#Tab.28, Tab.29] werden gemäß </w:t>
      </w:r>
      <w:r w:rsidRPr="008409E3">
        <w:fldChar w:fldCharType="begin"/>
      </w:r>
      <w:r w:rsidRPr="008409E3">
        <w:instrText xml:space="preserve"> REF _Ref467233998 \h </w:instrText>
      </w:r>
      <w:r>
        <w:instrText xml:space="preserve"> \* MERGEFORMAT </w:instrText>
      </w:r>
      <w:r w:rsidRPr="008409E3">
        <w:fldChar w:fldCharType="separate"/>
      </w:r>
      <w:r w:rsidR="008772B1" w:rsidRPr="008409E3">
        <w:t xml:space="preserve">Tabelle </w:t>
      </w:r>
      <w:r w:rsidR="008772B1">
        <w:rPr>
          <w:noProof/>
        </w:rPr>
        <w:t>26</w:t>
      </w:r>
      <w:r w:rsidRPr="008409E3">
        <w:fldChar w:fldCharType="end"/>
      </w:r>
      <w:r w:rsidRPr="008409E3">
        <w:t xml:space="preserve"> auf die Rückgabewerte der Aktion activate abgebildet. Die Aktion activate fährt mit Schritt 4 fort.</w:t>
      </w:r>
    </w:p>
    <w:p w:rsidR="001B6823" w:rsidRDefault="000F3DA1" w:rsidP="0077687A">
      <w:pPr>
        <w:pStyle w:val="Listenabsatz"/>
        <w:numPr>
          <w:ilvl w:val="0"/>
          <w:numId w:val="31"/>
        </w:numPr>
      </w:pPr>
      <w:r w:rsidRPr="008409E3">
        <w:t>Schritt 4: Die Aktion activate gibt den unter Schritt 3 ermittelten Rückgabewert zurück.</w:t>
      </w:r>
    </w:p>
    <w:p w:rsidR="001B6823" w:rsidRPr="008409E3" w:rsidRDefault="000F3DA1" w:rsidP="001B6823">
      <w:pPr>
        <w:pStyle w:val="Beschriftung"/>
      </w:pPr>
      <w:bookmarkStart w:id="337" w:name="_Ref467233998"/>
      <w:bookmarkStart w:id="338" w:name="_Toc474861879"/>
      <w:bookmarkStart w:id="339" w:name="_Toc489626813"/>
      <w:r w:rsidRPr="008409E3">
        <w:t xml:space="preserve">Tabelle </w:t>
      </w:r>
      <w:r w:rsidR="008C6704">
        <w:fldChar w:fldCharType="begin"/>
      </w:r>
      <w:r w:rsidR="008C6704">
        <w:instrText xml:space="preserve"> SEQ Tabelle \* ARABIC </w:instrText>
      </w:r>
      <w:r w:rsidR="008C6704">
        <w:fldChar w:fldCharType="separate"/>
      </w:r>
      <w:r w:rsidR="008772B1">
        <w:rPr>
          <w:noProof/>
        </w:rPr>
        <w:t>26</w:t>
      </w:r>
      <w:r w:rsidR="008C6704">
        <w:rPr>
          <w:noProof/>
        </w:rPr>
        <w:fldChar w:fldCharType="end"/>
      </w:r>
      <w:bookmarkEnd w:id="337"/>
      <w:r w:rsidRPr="008409E3">
        <w:t xml:space="preserve">: Rückgabewerte </w:t>
      </w:r>
      <w:r w:rsidRPr="008409E3">
        <w:rPr>
          <w:rFonts w:ascii="Arial Fett" w:hAnsi="Arial Fett"/>
          <w:smallCaps/>
        </w:rPr>
        <w:t>Activate</w:t>
      </w:r>
      <w:r>
        <w:t xml:space="preserve">, Typ </w:t>
      </w:r>
      <w:r w:rsidRPr="008409E3">
        <w:t>Datei</w:t>
      </w:r>
      <w:bookmarkEnd w:id="338"/>
      <w:bookmarkEnd w:id="33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der Datei besitzt den Wert „Operational state (active)“,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wird der Wert von </w:t>
            </w:r>
            <w:r w:rsidRPr="008409E3">
              <w:rPr>
                <w:i/>
              </w:rPr>
              <w:t>lifeCycleStatus</w:t>
            </w:r>
            <w:r w:rsidRPr="008409E3">
              <w:t xml:space="preserve"> auf „Operational state (active)“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der Datei besitzt den Wert „Operational state (active)“.</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wird der Wert von </w:t>
            </w:r>
            <w:r w:rsidRPr="008409E3">
              <w:rPr>
                <w:i/>
              </w:rPr>
              <w:t>lifeCycleStatus</w:t>
            </w:r>
            <w:r w:rsidRPr="008409E3">
              <w:t xml:space="preserve"> auf „Operational state (active)“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dieser Fall bereits in Schritt 1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Die Datei wird nochmals mittels der Aktion select ausgewählt, damit 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der Wert von </w:t>
            </w:r>
            <w:r w:rsidRPr="008409E3">
              <w:rPr>
                <w:i/>
              </w:rPr>
              <w:t>lifeCy</w:t>
            </w:r>
            <w:r w:rsidRPr="008409E3">
              <w:rPr>
                <w:i/>
              </w:rPr>
              <w:t>c</w:t>
            </w:r>
            <w:r w:rsidRPr="008409E3">
              <w:rPr>
                <w:i/>
              </w:rPr>
              <w:t>leStatus</w:t>
            </w:r>
            <w:r w:rsidRPr="008409E3">
              <w:t xml:space="preserve"> korrekt gesetzt ist,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bl>
    <w:p w:rsidR="001B6823" w:rsidRPr="008409E3" w:rsidRDefault="000F3DA1" w:rsidP="008C6704">
      <w:pPr>
        <w:pStyle w:val="berschrift3"/>
      </w:pPr>
      <w:bookmarkStart w:id="340" w:name="_Ref467248319"/>
      <w:bookmarkStart w:id="341" w:name="_Toc474861759"/>
      <w:bookmarkStart w:id="342" w:name="_Toc501715537"/>
      <w:r w:rsidRPr="008409E3">
        <w:t>Aktion append für transparent Elementary Files</w:t>
      </w:r>
      <w:bookmarkEnd w:id="340"/>
      <w:bookmarkEnd w:id="341"/>
      <w:bookmarkEnd w:id="342"/>
    </w:p>
    <w:p w:rsidR="001B6823" w:rsidRPr="008409E3" w:rsidRDefault="000F3DA1" w:rsidP="001B6823">
      <w:r w:rsidRPr="008409E3">
        <w:t>Diese Aktion hat das Ziel, zusätzliche Daten an den Inhalt der adressierten Datei anz</w:t>
      </w:r>
      <w:r w:rsidRPr="008409E3">
        <w:t>u</w:t>
      </w:r>
      <w:r w:rsidRPr="008409E3">
        <w:t xml:space="preserve">hängen,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#14.3.6].</w:t>
      </w:r>
    </w:p>
    <w:p w:rsidR="001B6823" w:rsidRPr="008409E3" w:rsidRDefault="000F3DA1" w:rsidP="0077687A">
      <w:pPr>
        <w:pStyle w:val="Listenabsatz"/>
        <w:numPr>
          <w:ilvl w:val="0"/>
          <w:numId w:val="39"/>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9"/>
        </w:numPr>
      </w:pPr>
      <w:r w:rsidRPr="008409E3">
        <w:t>CardTerminated: Die Aktion append bricht mit dem Rückgabewert CardTermin</w:t>
      </w:r>
      <w:r w:rsidRPr="008409E3">
        <w:t>a</w:t>
      </w:r>
      <w:r w:rsidRPr="008409E3">
        <w:t>ted ab.</w:t>
      </w:r>
    </w:p>
    <w:p w:rsidR="001B6823" w:rsidRPr="008409E3" w:rsidRDefault="000F3DA1" w:rsidP="0077687A">
      <w:pPr>
        <w:pStyle w:val="Listenabsatz"/>
        <w:numPr>
          <w:ilvl w:val="1"/>
          <w:numId w:val="39"/>
        </w:numPr>
      </w:pPr>
      <w:r w:rsidRPr="008409E3">
        <w:t>FileDeactivated: Die Aktion append fährt mit Schritt 2 fort.</w:t>
      </w:r>
    </w:p>
    <w:p w:rsidR="001B6823" w:rsidRPr="008409E3" w:rsidRDefault="000F3DA1" w:rsidP="0077687A">
      <w:pPr>
        <w:pStyle w:val="Listenabsatz"/>
        <w:numPr>
          <w:ilvl w:val="1"/>
          <w:numId w:val="39"/>
        </w:numPr>
      </w:pPr>
      <w:r w:rsidRPr="008409E3">
        <w:t>ObjectNotFound: Die Aktion append bricht mit dem Rückgabewert ObjectNo</w:t>
      </w:r>
      <w:r w:rsidRPr="008409E3">
        <w:t>t</w:t>
      </w:r>
      <w:r w:rsidRPr="008409E3">
        <w:t>Found ab.</w:t>
      </w:r>
    </w:p>
    <w:p w:rsidR="001B6823" w:rsidRPr="008409E3" w:rsidRDefault="000F3DA1" w:rsidP="0077687A">
      <w:pPr>
        <w:pStyle w:val="Listenabsatz"/>
        <w:numPr>
          <w:ilvl w:val="1"/>
          <w:numId w:val="39"/>
        </w:numPr>
      </w:pPr>
      <w:r w:rsidRPr="008409E3">
        <w:t>ObjectTerminated: Die Aktion append fährt mit Schritt 2 fort.</w:t>
      </w:r>
    </w:p>
    <w:p w:rsidR="001B6823" w:rsidRPr="008409E3" w:rsidRDefault="000F3DA1" w:rsidP="0077687A">
      <w:pPr>
        <w:pStyle w:val="Listenabsatz"/>
        <w:numPr>
          <w:ilvl w:val="1"/>
          <w:numId w:val="39"/>
        </w:numPr>
      </w:pPr>
      <w:r w:rsidRPr="008409E3">
        <w:t>OK: Die Aktion append fährt mit Schritt 2 fort.</w:t>
      </w:r>
    </w:p>
    <w:p w:rsidR="001B6823" w:rsidRPr="008409E3" w:rsidRDefault="000F3DA1" w:rsidP="0077687A">
      <w:pPr>
        <w:pStyle w:val="Listenabsatz"/>
        <w:numPr>
          <w:ilvl w:val="0"/>
          <w:numId w:val="39"/>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w:t>
      </w:r>
    </w:p>
    <w:p w:rsidR="001B6823" w:rsidRPr="008409E3" w:rsidRDefault="000F3DA1" w:rsidP="0077687A">
      <w:pPr>
        <w:pStyle w:val="Listenabsatz"/>
        <w:numPr>
          <w:ilvl w:val="0"/>
          <w:numId w:val="39"/>
        </w:numPr>
      </w:pPr>
      <w:r w:rsidRPr="008409E3">
        <w:t xml:space="preserve">Schritt 3: Falls der Parameter </w:t>
      </w:r>
      <w:r w:rsidRPr="008409E3">
        <w:rPr>
          <w:i/>
        </w:rPr>
        <w:t>offset</w:t>
      </w:r>
      <w:r w:rsidRPr="008409E3">
        <w:t xml:space="preserve"> gößer als 32.767 ist, bricht die Aktion append mit dem Rückgabewert OffsetTooBig ab. Andernfalls fährt die Aktion append mit Schritt 4 fort.</w:t>
      </w:r>
    </w:p>
    <w:p w:rsidR="001B6823" w:rsidRPr="008409E3" w:rsidRDefault="000F3DA1" w:rsidP="0077687A">
      <w:pPr>
        <w:pStyle w:val="Listenabsatz"/>
        <w:numPr>
          <w:ilvl w:val="0"/>
          <w:numId w:val="39"/>
        </w:numPr>
      </w:pPr>
      <w:r w:rsidRPr="008409E3">
        <w:t xml:space="preserve">Schritt 4: Falls der Parameter </w:t>
      </w:r>
      <w:r w:rsidRPr="008409E3">
        <w:rPr>
          <w:i/>
        </w:rPr>
        <w:t>newData</w:t>
      </w:r>
      <w:r w:rsidRPr="008409E3">
        <w:t xml:space="preserve"> mehr als 65.535 Oktette enthält, bricht die A</w:t>
      </w:r>
      <w:r w:rsidRPr="008409E3">
        <w:t>k</w:t>
      </w:r>
      <w:r w:rsidRPr="008409E3">
        <w:t>tion append mit dem Rückgabewert DataTooBig ab. Andernfalls fährt die Aktion mit Schritt 5 fort.</w:t>
      </w:r>
    </w:p>
    <w:p w:rsidR="001B6823" w:rsidRPr="008409E3" w:rsidRDefault="000F3DA1" w:rsidP="0077687A">
      <w:pPr>
        <w:pStyle w:val="Listenabsatz"/>
        <w:numPr>
          <w:ilvl w:val="0"/>
          <w:numId w:val="39"/>
        </w:numPr>
      </w:pPr>
      <w:r w:rsidRPr="008409E3">
        <w:t>Schritt 5: Unter Beachtung der maximalen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wird mittels einem oder mehreren </w:t>
      </w:r>
      <w:r w:rsidRPr="008409E3">
        <w:rPr>
          <w:smallCaps/>
        </w:rPr>
        <w:t>Write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#(N055.205)] </w:t>
      </w:r>
      <w:r w:rsidRPr="008409E3">
        <w:rPr>
          <w:i/>
        </w:rPr>
        <w:t>newData</w:t>
      </w:r>
      <w:r w:rsidRPr="008409E3">
        <w:t xml:space="preserve"> an den vorhandenen Dateiinhalt angehängt. Die Trailer der </w:t>
      </w:r>
      <w:r w:rsidRPr="008409E3">
        <w:rPr>
          <w:smallCaps/>
        </w:rPr>
        <w:t>Write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#Tab.93, Tab.94] werden gemäß </w:t>
      </w:r>
      <w:r w:rsidRPr="008409E3">
        <w:fldChar w:fldCharType="begin"/>
      </w:r>
      <w:r w:rsidRPr="008409E3">
        <w:instrText xml:space="preserve"> REF _Ref467248169 \h </w:instrText>
      </w:r>
      <w:r>
        <w:instrText xml:space="preserve"> \* MERGEFORMAT </w:instrText>
      </w:r>
      <w:r w:rsidRPr="008409E3">
        <w:fldChar w:fldCharType="separate"/>
      </w:r>
      <w:r w:rsidR="008772B1" w:rsidRPr="008409E3">
        <w:t xml:space="preserve">Tabelle </w:t>
      </w:r>
      <w:r w:rsidR="008772B1">
        <w:rPr>
          <w:noProof/>
        </w:rPr>
        <w:t>27</w:t>
      </w:r>
      <w:r w:rsidRPr="008409E3">
        <w:fldChar w:fldCharType="end"/>
      </w:r>
      <w:r w:rsidRPr="008409E3">
        <w:t xml:space="preserve"> auf die Rückgabewerte der Aktion append abgebildet. Die Aktion append fährt mit Schritt 6 fort.</w:t>
      </w:r>
    </w:p>
    <w:p w:rsidR="001B6823" w:rsidRDefault="000F3DA1" w:rsidP="0077687A">
      <w:pPr>
        <w:pStyle w:val="Listenabsatz"/>
        <w:numPr>
          <w:ilvl w:val="0"/>
          <w:numId w:val="39"/>
        </w:numPr>
      </w:pPr>
      <w:r w:rsidRPr="008409E3">
        <w:t>Schritt 6: Die Aktion append gibt den unter Schritt 5 ermittelten Rückgabewert zurück.</w:t>
      </w:r>
    </w:p>
    <w:p w:rsidR="002D7C45" w:rsidRPr="008409E3" w:rsidRDefault="008C6704" w:rsidP="002D7C45"/>
    <w:p w:rsidR="001B6823" w:rsidRPr="008409E3" w:rsidRDefault="000F3DA1" w:rsidP="001B6823">
      <w:pPr>
        <w:pStyle w:val="Beschriftung"/>
      </w:pPr>
      <w:bookmarkStart w:id="343" w:name="_Ref467248169"/>
      <w:bookmarkStart w:id="344" w:name="_Toc474861880"/>
      <w:bookmarkStart w:id="345" w:name="_Toc489626814"/>
      <w:r w:rsidRPr="008409E3">
        <w:t xml:space="preserve">Tabelle </w:t>
      </w:r>
      <w:r w:rsidR="008C6704">
        <w:fldChar w:fldCharType="begin"/>
      </w:r>
      <w:r w:rsidR="008C6704">
        <w:instrText xml:space="preserve"> SEQ Tabelle \* ARABIC </w:instrText>
      </w:r>
      <w:r w:rsidR="008C6704">
        <w:fldChar w:fldCharType="separate"/>
      </w:r>
      <w:r w:rsidR="008772B1">
        <w:rPr>
          <w:noProof/>
        </w:rPr>
        <w:t>27</w:t>
      </w:r>
      <w:r w:rsidR="008C6704">
        <w:rPr>
          <w:noProof/>
        </w:rPr>
        <w:fldChar w:fldCharType="end"/>
      </w:r>
      <w:bookmarkEnd w:id="343"/>
      <w:r w:rsidRPr="008409E3">
        <w:t xml:space="preserve">: Rückgabewerte </w:t>
      </w:r>
      <w:r w:rsidRPr="008409E3">
        <w:rPr>
          <w:rFonts w:ascii="Arial Fett" w:hAnsi="Arial Fett"/>
          <w:smallCaps/>
        </w:rPr>
        <w:t>Write Binary</w:t>
      </w:r>
      <w:r>
        <w:t xml:space="preserve">, Typ </w:t>
      </w:r>
      <w:r w:rsidRPr="008409E3">
        <w:t>transparentes Elementary File</w:t>
      </w:r>
      <w:bookmarkEnd w:id="344"/>
      <w:bookmarkEnd w:id="34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append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Dateiinhalt erfolgreich geändert,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Der Dateiinhalt wurde erfolgreich geändert.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trDataTooBig \h  \* MERGEFORMAT </w:instrText>
            </w:r>
            <w:r w:rsidRPr="008409E3">
              <w:fldChar w:fldCharType="separate"/>
            </w:r>
            <w:r w:rsidR="008772B1" w:rsidRPr="008409E3">
              <w:t>´6A 84´</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teDataTooBig \h  \* MERGEFORMAT </w:instrText>
            </w:r>
            <w:r w:rsidRPr="008409E3">
              <w:fldChar w:fldCharType="separate"/>
            </w:r>
            <w:r w:rsidR="008772B1" w:rsidRPr="008409E3">
              <w:t>DataTooBig</w:t>
            </w:r>
            <w:r w:rsidRPr="008409E3">
              <w:fldChar w:fldCharType="end"/>
            </w:r>
          </w:p>
        </w:tc>
        <w:tc>
          <w:tcPr>
            <w:tcW w:w="5670" w:type="dxa"/>
            <w:shd w:val="clear" w:color="auto" w:fill="auto"/>
          </w:tcPr>
          <w:p w:rsidR="001B6823" w:rsidRPr="008409E3" w:rsidRDefault="000F3DA1" w:rsidP="007B30E1">
            <w:pPr>
              <w:pStyle w:val="gemTab9pt"/>
            </w:pPr>
            <w:r w:rsidRPr="008409E3">
              <w:t>DataTooBig</w:t>
            </w:r>
          </w:p>
          <w:p w:rsidR="001B6823" w:rsidRPr="008409E3" w:rsidRDefault="000F3DA1" w:rsidP="007B30E1">
            <w:pPr>
              <w:pStyle w:val="gemTab9pt"/>
            </w:pPr>
            <w:r w:rsidRPr="008409E3">
              <w:t xml:space="preserve">Inputparameter </w:t>
            </w:r>
            <w:r w:rsidRPr="008409E3">
              <w:rPr>
                <w:i/>
              </w:rPr>
              <w:t>newData</w:t>
            </w:r>
            <w:r w:rsidRPr="008409E3">
              <w:t xml:space="preserve"> enthält zu viele Oktette.</w:t>
            </w:r>
          </w:p>
        </w:tc>
      </w:tr>
    </w:tbl>
    <w:p w:rsidR="001B6823" w:rsidRPr="008409E3" w:rsidRDefault="000F3DA1" w:rsidP="008C6704">
      <w:pPr>
        <w:pStyle w:val="berschrift3"/>
      </w:pPr>
      <w:bookmarkStart w:id="346" w:name="_Ref467235226"/>
      <w:bookmarkStart w:id="347" w:name="_Toc474861760"/>
      <w:bookmarkStart w:id="348" w:name="_Toc501715538"/>
      <w:r w:rsidRPr="008409E3">
        <w:t>Aktion deactivate für transparente Elementary Files</w:t>
      </w:r>
      <w:bookmarkEnd w:id="346"/>
      <w:bookmarkEnd w:id="347"/>
      <w:bookmarkEnd w:id="348"/>
    </w:p>
    <w:p w:rsidR="001B6823" w:rsidRPr="008409E3" w:rsidRDefault="000F3DA1" w:rsidP="001B6823">
      <w:pPr>
        <w:pStyle w:val="afiHinweise"/>
      </w:pPr>
      <w:r w:rsidRPr="008409E3">
        <w:t>Die hier beschriebene Aktion bezieht sich sowohl auf transparente Eleme</w:t>
      </w:r>
      <w:r w:rsidRPr="008409E3">
        <w:t>n</w:t>
      </w:r>
      <w:r w:rsidRPr="008409E3">
        <w:t>tar Files, als auch auf strukturierte Elementary Files.</w:t>
      </w:r>
    </w:p>
    <w:p w:rsidR="001B6823" w:rsidRPr="008409E3" w:rsidRDefault="000F3DA1" w:rsidP="001708F3">
      <w:pPr>
        <w:pStyle w:val="gemStandard"/>
      </w:pPr>
      <w:r w:rsidRPr="008409E3">
        <w:t>Diese Aktion hat das Ziel die adressierte Datei in den Zustand „Operational state (dea</w:t>
      </w:r>
      <w:r w:rsidRPr="008409E3">
        <w:t>c</w:t>
      </w:r>
      <w:r w:rsidRPr="008409E3">
        <w:t xml:space="preserve">tived)“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14.2.3.1]. Dazu werden die unten beschriebenen Schritte ausgeführt.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#(N048.400), (N048.500)] liefert die Aktion select den logischen Wert von lifeCycleStatus und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#(N020.600)] zeigt der Rückgabewert „FileDeactivated“ der Aktion select nicht in jedem Fall an, dass der physikalische Wert von lifeCycleStatus des Ordner bereits „Operational state (deactivated)“ ist. Deshalb ist es hier in Schritt 1.b NICHT zulässig die Aktion frühzeitig abzubrechen.</w:t>
      </w:r>
    </w:p>
    <w:p w:rsidR="001B6823" w:rsidRPr="008409E3" w:rsidRDefault="000F3DA1" w:rsidP="0077687A">
      <w:pPr>
        <w:pStyle w:val="Listenabsatz"/>
        <w:numPr>
          <w:ilvl w:val="0"/>
          <w:numId w:val="33"/>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3"/>
        </w:numPr>
      </w:pPr>
      <w:r w:rsidRPr="008409E3">
        <w:t>CardTerminated: Die Aktion deactivate bricht mit dem Rückgabewert CardTerm</w:t>
      </w:r>
      <w:r w:rsidRPr="008409E3">
        <w:t>i</w:t>
      </w:r>
      <w:r w:rsidRPr="008409E3">
        <w:t>nated ab.</w:t>
      </w:r>
    </w:p>
    <w:p w:rsidR="001B6823" w:rsidRPr="008409E3" w:rsidRDefault="000F3DA1" w:rsidP="0077687A">
      <w:pPr>
        <w:pStyle w:val="Listenabsatz"/>
        <w:numPr>
          <w:ilvl w:val="1"/>
          <w:numId w:val="33"/>
        </w:numPr>
      </w:pPr>
      <w:r w:rsidRPr="008409E3">
        <w:t>FileDeactivated: Die Aktion deactivate fährt mit Schritt 2 fort.</w:t>
      </w:r>
    </w:p>
    <w:p w:rsidR="001B6823" w:rsidRPr="008409E3" w:rsidRDefault="000F3DA1" w:rsidP="0077687A">
      <w:pPr>
        <w:pStyle w:val="Listenabsatz"/>
        <w:numPr>
          <w:ilvl w:val="1"/>
          <w:numId w:val="33"/>
        </w:numPr>
      </w:pPr>
      <w:r w:rsidRPr="008409E3">
        <w:t>ObjectNotFound: Die Aktion deactivate bricht mit dem Rückgabewert ObjectNo</w:t>
      </w:r>
      <w:r w:rsidRPr="008409E3">
        <w:t>t</w:t>
      </w:r>
      <w:r w:rsidRPr="008409E3">
        <w:t>Found ab.</w:t>
      </w:r>
    </w:p>
    <w:p w:rsidR="001B6823" w:rsidRPr="008409E3" w:rsidRDefault="000F3DA1" w:rsidP="0077687A">
      <w:pPr>
        <w:pStyle w:val="Listenabsatz"/>
        <w:numPr>
          <w:ilvl w:val="1"/>
          <w:numId w:val="33"/>
        </w:numPr>
      </w:pPr>
      <w:r w:rsidRPr="008409E3">
        <w:t>ObjectTerminated: Die Aktion deactivate bricht mit dem Rückgabewert ObjectTe</w:t>
      </w:r>
      <w:r w:rsidRPr="008409E3">
        <w:t>r</w:t>
      </w:r>
      <w:r w:rsidRPr="008409E3">
        <w:t>minated ab.</w:t>
      </w:r>
    </w:p>
    <w:p w:rsidR="001B6823" w:rsidRPr="008409E3" w:rsidRDefault="000F3DA1" w:rsidP="0077687A">
      <w:pPr>
        <w:pStyle w:val="Listenabsatz"/>
        <w:numPr>
          <w:ilvl w:val="1"/>
          <w:numId w:val="33"/>
        </w:numPr>
      </w:pPr>
      <w:r w:rsidRPr="008409E3">
        <w:t>OK: Die Aktion deactivate bricht mit dem Rückgabewert OK ab.</w:t>
      </w:r>
    </w:p>
    <w:p w:rsidR="001B6823" w:rsidRPr="008409E3" w:rsidRDefault="000F3DA1" w:rsidP="0077687A">
      <w:pPr>
        <w:pStyle w:val="Listenabsatz"/>
        <w:numPr>
          <w:ilvl w:val="0"/>
          <w:numId w:val="33"/>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3"/>
        </w:numPr>
      </w:pPr>
      <w:r w:rsidRPr="008409E3">
        <w:t xml:space="preserve">Schritt 3: Es wird ein </w:t>
      </w:r>
      <w:r w:rsidRPr="008409E3">
        <w:rPr>
          <w:smallCaps/>
        </w:rPr>
        <w:t>Deactivate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#(N036.000)] zur Karte geschickt. Die Trailer des </w:t>
      </w:r>
      <w:r w:rsidRPr="008409E3">
        <w:rPr>
          <w:smallCaps/>
        </w:rPr>
        <w:t>Deactivate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#Tab.34, Tab.35] werden gemäß </w:t>
      </w:r>
      <w:r w:rsidRPr="008409E3">
        <w:fldChar w:fldCharType="begin"/>
      </w:r>
      <w:r w:rsidRPr="008409E3">
        <w:instrText xml:space="preserve"> REF _Ref467234275 \h </w:instrText>
      </w:r>
      <w:r>
        <w:instrText xml:space="preserve"> \* MERGEFORMAT </w:instrText>
      </w:r>
      <w:r w:rsidRPr="008409E3">
        <w:fldChar w:fldCharType="separate"/>
      </w:r>
      <w:r w:rsidR="008772B1" w:rsidRPr="008409E3">
        <w:t xml:space="preserve">Tabelle </w:t>
      </w:r>
      <w:r w:rsidR="008772B1">
        <w:rPr>
          <w:noProof/>
        </w:rPr>
        <w:t>28</w:t>
      </w:r>
      <w:r w:rsidRPr="008409E3">
        <w:fldChar w:fldCharType="end"/>
      </w:r>
      <w:r w:rsidRPr="008409E3">
        <w:t xml:space="preserve"> auf die Rückgabewerte der Aktion deactivate abgebildet. Die Aktion deactivate fährt mit Schritt 4 fort.</w:t>
      </w:r>
    </w:p>
    <w:p w:rsidR="001B6823" w:rsidRDefault="000F3DA1" w:rsidP="0077687A">
      <w:pPr>
        <w:pStyle w:val="Listenabsatz"/>
        <w:numPr>
          <w:ilvl w:val="0"/>
          <w:numId w:val="33"/>
        </w:numPr>
      </w:pPr>
      <w:r w:rsidRPr="008409E3">
        <w:t>Schritt 4: Die Aktion deactivate gibt den unter Schritt 3 ermittelten Rückgabewert z</w:t>
      </w:r>
      <w:r w:rsidRPr="008409E3">
        <w:t>u</w:t>
      </w:r>
      <w:r w:rsidRPr="008409E3">
        <w:t>rück.</w:t>
      </w:r>
    </w:p>
    <w:p w:rsidR="001B6823" w:rsidRPr="008409E3" w:rsidRDefault="000F3DA1" w:rsidP="001B6823">
      <w:pPr>
        <w:pStyle w:val="Beschriftung"/>
      </w:pPr>
      <w:bookmarkStart w:id="349" w:name="_Ref467234275"/>
      <w:bookmarkStart w:id="350" w:name="_Toc474861881"/>
      <w:bookmarkStart w:id="351" w:name="_Toc489626815"/>
      <w:r w:rsidRPr="008409E3">
        <w:t xml:space="preserve">Tabelle </w:t>
      </w:r>
      <w:r w:rsidR="008C6704">
        <w:fldChar w:fldCharType="begin"/>
      </w:r>
      <w:r w:rsidR="008C6704">
        <w:instrText xml:space="preserve"> SEQ Tabelle \* ARABIC </w:instrText>
      </w:r>
      <w:r w:rsidR="008C6704">
        <w:fldChar w:fldCharType="separate"/>
      </w:r>
      <w:r w:rsidR="008772B1">
        <w:rPr>
          <w:noProof/>
        </w:rPr>
        <w:t>28</w:t>
      </w:r>
      <w:r w:rsidR="008C6704">
        <w:rPr>
          <w:noProof/>
        </w:rPr>
        <w:fldChar w:fldCharType="end"/>
      </w:r>
      <w:bookmarkEnd w:id="349"/>
      <w:r w:rsidRPr="008409E3">
        <w:t xml:space="preserve">: Rückgabewerte </w:t>
      </w:r>
      <w:r w:rsidRPr="008409E3">
        <w:rPr>
          <w:rFonts w:ascii="Arial Fett" w:hAnsi="Arial Fett"/>
          <w:smallCaps/>
        </w:rPr>
        <w:t>Deactivate</w:t>
      </w:r>
      <w:r>
        <w:t xml:space="preserve">, Typ </w:t>
      </w:r>
      <w:r w:rsidRPr="008409E3">
        <w:t>Datei</w:t>
      </w:r>
      <w:bookmarkEnd w:id="350"/>
      <w:bookmarkEnd w:id="35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der Datei besitzt den Wert „Operational state (deactivated)“,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wird der Wert von </w:t>
            </w:r>
            <w:r w:rsidRPr="008409E3">
              <w:rPr>
                <w:i/>
              </w:rPr>
              <w:t>lifeCycleStatus</w:t>
            </w:r>
            <w:r w:rsidRPr="008409E3">
              <w:t xml:space="preserve"> auf „Operational state (deactivated)“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der Datei besitzt den Wert „Operational state (deactivated)“.</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wird der Wert von </w:t>
            </w:r>
            <w:r w:rsidRPr="008409E3">
              <w:rPr>
                <w:i/>
              </w:rPr>
              <w:t>lifeCycleStatus</w:t>
            </w:r>
            <w:r w:rsidRPr="008409E3">
              <w:t xml:space="preserve"> auf „Operational state (deactivated)“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dieser Fall bereits in Schritt 1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Die Datei wird nochmals mittels der Aktion select ausgewählt, damit 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der Wert von </w:t>
            </w:r>
            <w:r w:rsidRPr="008409E3">
              <w:rPr>
                <w:i/>
              </w:rPr>
              <w:t>lifeCy</w:t>
            </w:r>
            <w:r w:rsidRPr="008409E3">
              <w:rPr>
                <w:i/>
              </w:rPr>
              <w:t>c</w:t>
            </w:r>
            <w:r w:rsidRPr="008409E3">
              <w:rPr>
                <w:i/>
              </w:rPr>
              <w:t>leStatus</w:t>
            </w:r>
            <w:r w:rsidRPr="008409E3">
              <w:t xml:space="preserve"> korrekt gesetzt ist,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bl>
    <w:p w:rsidR="001B6823" w:rsidRPr="008409E3" w:rsidRDefault="000F3DA1" w:rsidP="008C6704">
      <w:pPr>
        <w:pStyle w:val="berschrift3"/>
      </w:pPr>
      <w:bookmarkStart w:id="352" w:name="_Ref467235231"/>
      <w:bookmarkStart w:id="353" w:name="_Toc474861761"/>
      <w:bookmarkStart w:id="354" w:name="_Toc501715539"/>
      <w:r w:rsidRPr="008409E3">
        <w:t>Aktion delete für transparente Elementary Files</w:t>
      </w:r>
      <w:bookmarkEnd w:id="352"/>
      <w:bookmarkEnd w:id="353"/>
      <w:bookmarkEnd w:id="354"/>
    </w:p>
    <w:p w:rsidR="001B6823" w:rsidRPr="008409E3" w:rsidRDefault="000F3DA1" w:rsidP="001B6823">
      <w:pPr>
        <w:pStyle w:val="afiHinweise"/>
      </w:pPr>
      <w:r w:rsidRPr="008409E3">
        <w:t>Die hier beschriebene Aktion bezieht sich sowohl auf transparente Eleme</w:t>
      </w:r>
      <w:r w:rsidRPr="008409E3">
        <w:t>n</w:t>
      </w:r>
      <w:r w:rsidRPr="008409E3">
        <w:t>tar Files, als auch auf strukturierte Elementary Files.</w:t>
      </w:r>
    </w:p>
    <w:p w:rsidR="001B6823" w:rsidRPr="008409E3" w:rsidRDefault="000F3DA1" w:rsidP="001708F3">
      <w:pPr>
        <w:pStyle w:val="gemStandard"/>
      </w:pPr>
      <w:r w:rsidRPr="008409E3">
        <w:t xml:space="preserve">Diese Aktion hat das Ziel die adressierte Datei zu löschen,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#14.2.4.1]. Dazu werden folgende Schritte ausgeführt:</w:t>
      </w:r>
    </w:p>
    <w:p w:rsidR="001B6823" w:rsidRPr="008409E3" w:rsidRDefault="000F3DA1" w:rsidP="0077687A">
      <w:pPr>
        <w:pStyle w:val="Listenabsatz"/>
        <w:numPr>
          <w:ilvl w:val="0"/>
          <w:numId w:val="34"/>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4"/>
        </w:numPr>
      </w:pPr>
      <w:r w:rsidRPr="008409E3">
        <w:t>CardTerminated: Die Aktion delete bricht mit dem Rückgabewert CardTerminated ab.</w:t>
      </w:r>
    </w:p>
    <w:p w:rsidR="001B6823" w:rsidRPr="008409E3" w:rsidRDefault="000F3DA1" w:rsidP="0077687A">
      <w:pPr>
        <w:pStyle w:val="Listenabsatz"/>
        <w:numPr>
          <w:ilvl w:val="1"/>
          <w:numId w:val="34"/>
        </w:numPr>
      </w:pPr>
      <w:r w:rsidRPr="008409E3">
        <w:t>FileDeactivated: Die Aktion delete fährt mit Schritt 2 fort.</w:t>
      </w:r>
    </w:p>
    <w:p w:rsidR="001B6823" w:rsidRPr="008409E3" w:rsidRDefault="000F3DA1" w:rsidP="0077687A">
      <w:pPr>
        <w:pStyle w:val="Listenabsatz"/>
        <w:numPr>
          <w:ilvl w:val="1"/>
          <w:numId w:val="34"/>
        </w:numPr>
      </w:pPr>
      <w:r w:rsidRPr="008409E3">
        <w:t>ObjectNotFound: Die Aktion delete bricht mit dem Rückgabewert ObjectNotFound ab.</w:t>
      </w:r>
    </w:p>
    <w:p w:rsidR="001B6823" w:rsidRPr="008409E3" w:rsidRDefault="000F3DA1" w:rsidP="0077687A">
      <w:pPr>
        <w:pStyle w:val="Listenabsatz"/>
        <w:numPr>
          <w:ilvl w:val="1"/>
          <w:numId w:val="34"/>
        </w:numPr>
      </w:pPr>
      <w:r w:rsidRPr="008409E3">
        <w:t>ObjectTerminated: Die Aktion delete fährt mit Schritt 2 fort.</w:t>
      </w:r>
    </w:p>
    <w:p w:rsidR="001B6823" w:rsidRPr="008409E3" w:rsidRDefault="000F3DA1" w:rsidP="0077687A">
      <w:pPr>
        <w:pStyle w:val="Listenabsatz"/>
        <w:numPr>
          <w:ilvl w:val="1"/>
          <w:numId w:val="34"/>
        </w:numPr>
      </w:pPr>
      <w:r w:rsidRPr="008409E3">
        <w:t>OK: Die Aktion delete fährt mit Schritt 2 fort.</w:t>
      </w:r>
    </w:p>
    <w:p w:rsidR="001B6823" w:rsidRPr="008409E3" w:rsidRDefault="000F3DA1" w:rsidP="0077687A">
      <w:pPr>
        <w:pStyle w:val="Listenabsatz"/>
        <w:numPr>
          <w:ilvl w:val="0"/>
          <w:numId w:val="34"/>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4"/>
        </w:numPr>
      </w:pPr>
      <w:r w:rsidRPr="008409E3">
        <w:t xml:space="preserve">Schritt 3: Es wird ein </w:t>
      </w:r>
      <w:r w:rsidRPr="008409E3">
        <w:rPr>
          <w:smallCaps/>
        </w:rPr>
        <w:t>Delete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#(N037.100)] zur Karte geschickt. Die Trailer des </w:t>
      </w:r>
      <w:r w:rsidRPr="008409E3">
        <w:rPr>
          <w:smallCaps/>
        </w:rPr>
        <w:t>Delete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#Tab.40, Tab.41] werden gemäß </w:t>
      </w:r>
      <w:r w:rsidRPr="008409E3">
        <w:fldChar w:fldCharType="begin"/>
      </w:r>
      <w:r w:rsidRPr="008409E3">
        <w:instrText xml:space="preserve"> REF _Ref467234639 \h </w:instrText>
      </w:r>
      <w:r>
        <w:instrText xml:space="preserve"> \* MERGEFORMAT </w:instrText>
      </w:r>
      <w:r w:rsidRPr="008409E3">
        <w:fldChar w:fldCharType="separate"/>
      </w:r>
      <w:r w:rsidR="008772B1" w:rsidRPr="008409E3">
        <w:t xml:space="preserve">Tabelle </w:t>
      </w:r>
      <w:r w:rsidR="008772B1">
        <w:rPr>
          <w:noProof/>
        </w:rPr>
        <w:t>29</w:t>
      </w:r>
      <w:r w:rsidRPr="008409E3">
        <w:fldChar w:fldCharType="end"/>
      </w:r>
      <w:r w:rsidRPr="008409E3">
        <w:t xml:space="preserve"> auf die Rückgabewerte der Aktion delete abgebi</w:t>
      </w:r>
      <w:r w:rsidRPr="008409E3">
        <w:t>l</w:t>
      </w:r>
      <w:r w:rsidRPr="008409E3">
        <w:t>det. Die Aktion delete fährt mit Schritt 4 fort.</w:t>
      </w:r>
    </w:p>
    <w:p w:rsidR="001B6823" w:rsidRDefault="000F3DA1" w:rsidP="0077687A">
      <w:pPr>
        <w:pStyle w:val="Listenabsatz"/>
        <w:numPr>
          <w:ilvl w:val="0"/>
          <w:numId w:val="34"/>
        </w:numPr>
      </w:pPr>
      <w:r w:rsidRPr="008409E3">
        <w:t>Schritt 4: Die Aktion delete gibt den unter Schritt 3 ermittelten Rückgabewert zurück.</w:t>
      </w:r>
    </w:p>
    <w:p w:rsidR="001B6823" w:rsidRPr="008409E3" w:rsidRDefault="000F3DA1" w:rsidP="001B6823">
      <w:pPr>
        <w:pStyle w:val="Beschriftung"/>
      </w:pPr>
      <w:bookmarkStart w:id="355" w:name="_Ref467234639"/>
      <w:bookmarkStart w:id="356" w:name="_Toc474861882"/>
      <w:bookmarkStart w:id="357" w:name="_Toc489626816"/>
      <w:r w:rsidRPr="008409E3">
        <w:t xml:space="preserve">Tabelle </w:t>
      </w:r>
      <w:r w:rsidR="008C6704">
        <w:fldChar w:fldCharType="begin"/>
      </w:r>
      <w:r w:rsidR="008C6704">
        <w:instrText xml:space="preserve"> SEQ Tabelle \* ARABIC </w:instrText>
      </w:r>
      <w:r w:rsidR="008C6704">
        <w:fldChar w:fldCharType="separate"/>
      </w:r>
      <w:r w:rsidR="008772B1">
        <w:rPr>
          <w:noProof/>
        </w:rPr>
        <w:t>29</w:t>
      </w:r>
      <w:r w:rsidR="008C6704">
        <w:rPr>
          <w:noProof/>
        </w:rPr>
        <w:fldChar w:fldCharType="end"/>
      </w:r>
      <w:bookmarkEnd w:id="355"/>
      <w:r w:rsidRPr="008409E3">
        <w:t xml:space="preserve">: Rückgabewerte </w:t>
      </w:r>
      <w:r w:rsidRPr="008409E3">
        <w:rPr>
          <w:rFonts w:ascii="Arial Fett" w:hAnsi="Arial Fett"/>
          <w:smallCaps/>
        </w:rPr>
        <w:t>Delete</w:t>
      </w:r>
      <w:r>
        <w:t xml:space="preserve">, Typ </w:t>
      </w:r>
      <w:r w:rsidRPr="008409E3">
        <w:t>Datei</w:t>
      </w:r>
      <w:bookmarkEnd w:id="356"/>
      <w:bookmarkEnd w:id="357"/>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delete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Die Datei wurde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wird </w:t>
            </w:r>
            <w:r w:rsidRPr="008409E3">
              <w:rPr>
                <w:i/>
              </w:rPr>
              <w:t>channelContext</w:t>
            </w:r>
            <w:r w:rsidRPr="008409E3">
              <w:t xml:space="preserve"> aktualisiert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#(N037.700)b].</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Die Datei wurde gelöscht.</w:t>
            </w:r>
          </w:p>
          <w:p w:rsidR="001B6823" w:rsidRPr="008409E3" w:rsidRDefault="000F3DA1" w:rsidP="007B30E1">
            <w:pPr>
              <w:pStyle w:val="gemTab9pt"/>
            </w:pPr>
            <w:r w:rsidRPr="008409E3">
              <w:t xml:space="preserve">In CardProxy wird </w:t>
            </w:r>
            <w:r w:rsidRPr="008409E3">
              <w:rPr>
                <w:i/>
              </w:rPr>
              <w:t>channelContext</w:t>
            </w:r>
            <w:r w:rsidRPr="008409E3">
              <w:t xml:space="preserve"> aktualisiert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#(N037.700)b].</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Card Proxy führt selbständig cardOperation(parent, select) aus mit „parent“ als dem Verzeichnis der in dieser Aktion adressierten Datei, damit </w:t>
            </w:r>
            <w:r w:rsidRPr="008409E3">
              <w:rPr>
                <w:i/>
              </w:rPr>
              <w:t>channelContext</w:t>
            </w:r>
            <w:r w:rsidRPr="008409E3">
              <w:t xml:space="preserve"> mit der </w:t>
            </w:r>
            <w:r>
              <w:t>Smartcard</w:t>
            </w:r>
            <w:r w:rsidRPr="008409E3">
              <w:t xml:space="preserve"> synchronisiert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Ordner behandelt wird.</w:t>
            </w:r>
          </w:p>
        </w:tc>
      </w:tr>
    </w:tbl>
    <w:p w:rsidR="001B6823" w:rsidRPr="008409E3" w:rsidRDefault="000F3DA1" w:rsidP="008C6704">
      <w:pPr>
        <w:pStyle w:val="berschrift3"/>
      </w:pPr>
      <w:bookmarkStart w:id="358" w:name="_Ref467237163"/>
      <w:bookmarkStart w:id="359" w:name="_Toc474861762"/>
      <w:bookmarkStart w:id="360" w:name="_Toc501715540"/>
      <w:r w:rsidRPr="008409E3">
        <w:t>Aktion erase für transparent Elementary Files</w:t>
      </w:r>
      <w:bookmarkEnd w:id="358"/>
      <w:bookmarkEnd w:id="359"/>
      <w:bookmarkEnd w:id="360"/>
    </w:p>
    <w:p w:rsidR="001B6823" w:rsidRPr="008409E3" w:rsidRDefault="000F3DA1" w:rsidP="001B6823">
      <w:r w:rsidRPr="008409E3">
        <w:t xml:space="preserve">Diese Aktion hat das Ziel, den Inhalt der adressierten Datei ganz oder teilweise auf den Wert ´00´ zu setzen,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#14.3.1]. Der Dateiinhalt wird dabei gelöscht. Im Gegensatz zur Aktion delete bleibt die Datei selbst aber erhalten. Dazu werden die unten beschriebenen Schritte ausgeführt.</w:t>
      </w:r>
    </w:p>
    <w:p w:rsidR="001B6823" w:rsidRPr="008409E3" w:rsidRDefault="000F3DA1" w:rsidP="0077687A">
      <w:pPr>
        <w:pStyle w:val="Listenabsatz"/>
        <w:numPr>
          <w:ilvl w:val="0"/>
          <w:numId w:val="36"/>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6"/>
        </w:numPr>
      </w:pPr>
      <w:r w:rsidRPr="008409E3">
        <w:t>CardTerminated: Die Aktion erase bricht mit dem Rückgabewert CardTerminated ab.</w:t>
      </w:r>
    </w:p>
    <w:p w:rsidR="001B6823" w:rsidRPr="008409E3" w:rsidRDefault="000F3DA1" w:rsidP="0077687A">
      <w:pPr>
        <w:pStyle w:val="Listenabsatz"/>
        <w:numPr>
          <w:ilvl w:val="1"/>
          <w:numId w:val="36"/>
        </w:numPr>
      </w:pPr>
      <w:r w:rsidRPr="008409E3">
        <w:t>FileDeactivated: Die Aktion erase fährt mit Schritt 2 fort.</w:t>
      </w:r>
    </w:p>
    <w:p w:rsidR="001B6823" w:rsidRPr="008409E3" w:rsidRDefault="000F3DA1" w:rsidP="0077687A">
      <w:pPr>
        <w:pStyle w:val="Listenabsatz"/>
        <w:numPr>
          <w:ilvl w:val="1"/>
          <w:numId w:val="36"/>
        </w:numPr>
      </w:pPr>
      <w:r w:rsidRPr="008409E3">
        <w:t>ObjectNotFound: Die Aktion erase bricht mit dem Rückgabewert ObjectNotFound ab.</w:t>
      </w:r>
    </w:p>
    <w:p w:rsidR="001B6823" w:rsidRPr="008409E3" w:rsidRDefault="000F3DA1" w:rsidP="0077687A">
      <w:pPr>
        <w:pStyle w:val="Listenabsatz"/>
        <w:numPr>
          <w:ilvl w:val="1"/>
          <w:numId w:val="36"/>
        </w:numPr>
      </w:pPr>
      <w:r w:rsidRPr="008409E3">
        <w:t>ObjectTerminated: Die Aktion erase fährt mit Schritt 2 fort.</w:t>
      </w:r>
    </w:p>
    <w:p w:rsidR="001B6823" w:rsidRPr="008409E3" w:rsidRDefault="000F3DA1" w:rsidP="0077687A">
      <w:pPr>
        <w:pStyle w:val="Listenabsatz"/>
        <w:numPr>
          <w:ilvl w:val="1"/>
          <w:numId w:val="36"/>
        </w:numPr>
      </w:pPr>
      <w:r w:rsidRPr="008409E3">
        <w:t>OK: Die Aktion erase fährt mit Schritt 2 fort.</w:t>
      </w:r>
    </w:p>
    <w:p w:rsidR="001B6823" w:rsidRPr="008409E3" w:rsidRDefault="000F3DA1" w:rsidP="0077687A">
      <w:pPr>
        <w:pStyle w:val="Listenabsatz"/>
        <w:numPr>
          <w:ilvl w:val="0"/>
          <w:numId w:val="36"/>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6"/>
        </w:numPr>
      </w:pPr>
      <w:r w:rsidRPr="008409E3">
        <w:t xml:space="preserve">Schritt 3: Falls der Parameter </w:t>
      </w:r>
      <w:r w:rsidRPr="008409E3">
        <w:rPr>
          <w:i/>
        </w:rPr>
        <w:t>offset</w:t>
      </w:r>
      <w:r w:rsidRPr="008409E3">
        <w:t xml:space="preserve"> gößer als 32.767 ist, bricht die Aktion erase mit dem Rückgabewert OffsetTooBig ab. Andernfalls fährt die Aktion erase mit Schritt 4 fort.</w:t>
      </w:r>
    </w:p>
    <w:p w:rsidR="001B6823" w:rsidRPr="008409E3" w:rsidRDefault="000F3DA1" w:rsidP="0077687A">
      <w:pPr>
        <w:pStyle w:val="Listenabsatz"/>
        <w:numPr>
          <w:ilvl w:val="0"/>
          <w:numId w:val="36"/>
        </w:numPr>
      </w:pPr>
      <w:r w:rsidRPr="008409E3">
        <w:t xml:space="preserve">Schritt 4: Es wird ein </w:t>
      </w:r>
      <w:r w:rsidRPr="008409E3">
        <w:rPr>
          <w:smallCaps/>
        </w:rPr>
        <w:t>Erase Binary</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#(N049.100)] zur </w:t>
      </w:r>
      <w:r>
        <w:t>Smartcard</w:t>
      </w:r>
      <w:r w:rsidRPr="008409E3">
        <w:t xml:space="preserve"> geschickt. Die Trailer des </w:t>
      </w:r>
      <w:r w:rsidRPr="008409E3">
        <w:rPr>
          <w:smallCaps/>
        </w:rPr>
        <w:t>Erase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#Tab.77, Tab.78] werden gemäß </w:t>
      </w:r>
      <w:r w:rsidRPr="008409E3">
        <w:fldChar w:fldCharType="begin"/>
      </w:r>
      <w:r w:rsidRPr="008409E3">
        <w:instrText xml:space="preserve"> REF _Ref467237207 \h </w:instrText>
      </w:r>
      <w:r>
        <w:instrText xml:space="preserve"> \* MERGEFORMAT </w:instrText>
      </w:r>
      <w:r w:rsidRPr="008409E3">
        <w:fldChar w:fldCharType="separate"/>
      </w:r>
      <w:r w:rsidR="008772B1" w:rsidRPr="008409E3">
        <w:t xml:space="preserve">Tabelle </w:t>
      </w:r>
      <w:r w:rsidR="008772B1">
        <w:rPr>
          <w:noProof/>
        </w:rPr>
        <w:t>30</w:t>
      </w:r>
      <w:r w:rsidRPr="008409E3">
        <w:fldChar w:fldCharType="end"/>
      </w:r>
      <w:r w:rsidRPr="008409E3">
        <w:t xml:space="preserve"> auf die Rückgabewerte der Aktion erase abgebildet. Die Aktion erase fährt mit Schritt 5 fort.</w:t>
      </w:r>
    </w:p>
    <w:p w:rsidR="001B6823" w:rsidRDefault="000F3DA1" w:rsidP="0077687A">
      <w:pPr>
        <w:pStyle w:val="Listenabsatz"/>
        <w:numPr>
          <w:ilvl w:val="0"/>
          <w:numId w:val="36"/>
        </w:numPr>
      </w:pPr>
      <w:r w:rsidRPr="008409E3">
        <w:t>Schritt 5: Die Aktion erase gibt den unter Schritt 4 ermittelten Rückgabewert zurück.</w:t>
      </w:r>
    </w:p>
    <w:p w:rsidR="002D7C45" w:rsidRPr="008409E3" w:rsidRDefault="008C6704" w:rsidP="002D7C45"/>
    <w:p w:rsidR="001B6823" w:rsidRPr="008409E3" w:rsidRDefault="000F3DA1" w:rsidP="001B6823">
      <w:pPr>
        <w:pStyle w:val="Beschriftung"/>
      </w:pPr>
      <w:bookmarkStart w:id="361" w:name="_Ref467237207"/>
      <w:bookmarkStart w:id="362" w:name="_Toc474861883"/>
      <w:bookmarkStart w:id="363" w:name="_Toc489626817"/>
      <w:r w:rsidRPr="008409E3">
        <w:t xml:space="preserve">Tabelle </w:t>
      </w:r>
      <w:r w:rsidR="008C6704">
        <w:fldChar w:fldCharType="begin"/>
      </w:r>
      <w:r w:rsidR="008C6704">
        <w:instrText xml:space="preserve"> SEQ Tabelle \* ARABIC </w:instrText>
      </w:r>
      <w:r w:rsidR="008C6704">
        <w:fldChar w:fldCharType="separate"/>
      </w:r>
      <w:r w:rsidR="008772B1">
        <w:rPr>
          <w:noProof/>
        </w:rPr>
        <w:t>30</w:t>
      </w:r>
      <w:r w:rsidR="008C6704">
        <w:rPr>
          <w:noProof/>
        </w:rPr>
        <w:fldChar w:fldCharType="end"/>
      </w:r>
      <w:bookmarkEnd w:id="361"/>
      <w:r w:rsidRPr="008409E3">
        <w:t xml:space="preserve">: Rückgabewerte </w:t>
      </w:r>
      <w:r w:rsidRPr="008409E3">
        <w:rPr>
          <w:rFonts w:ascii="Arial Fett" w:hAnsi="Arial Fett"/>
          <w:smallCaps/>
        </w:rPr>
        <w:t>Erase Binary</w:t>
      </w:r>
      <w:r>
        <w:t xml:space="preserve">, Typ </w:t>
      </w:r>
      <w:r w:rsidRPr="008409E3">
        <w:t>transparentes Elementary File</w:t>
      </w:r>
      <w:bookmarkEnd w:id="362"/>
      <w:bookmarkEnd w:id="36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erase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Dateiinhalt erfolgreich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Der Dateiinhalt wurde erfolgreich gelöscht.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trOffsetTooBig \h  \* MERGEFORMAT </w:instrText>
            </w:r>
            <w:r w:rsidRPr="008409E3">
              <w:fldChar w:fldCharType="separate"/>
            </w:r>
            <w:r w:rsidR="008772B1" w:rsidRPr="008409E3">
              <w:t>´6B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teOffsetTooBig \h  \* MERGEFORMAT </w:instrText>
            </w:r>
            <w:r w:rsidRPr="008409E3">
              <w:fldChar w:fldCharType="separate"/>
            </w:r>
            <w:r w:rsidR="008772B1" w:rsidRPr="008409E3">
              <w:t>OffsetTooBig</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OffsetTooBig</w:t>
            </w:r>
          </w:p>
          <w:p w:rsidR="001B6823" w:rsidRPr="008409E3" w:rsidRDefault="000F3DA1" w:rsidP="007B30E1">
            <w:pPr>
              <w:pStyle w:val="gemTab9pt"/>
            </w:pPr>
            <w:r w:rsidRPr="008409E3">
              <w:t xml:space="preserve">Inputparameter </w:t>
            </w:r>
            <w:r w:rsidRPr="008409E3">
              <w:rPr>
                <w:i/>
              </w:rPr>
              <w:t>offset</w:t>
            </w:r>
            <w:r w:rsidRPr="008409E3">
              <w:t xml:space="preserve"> ist zu groß.</w:t>
            </w:r>
          </w:p>
        </w:tc>
      </w:tr>
    </w:tbl>
    <w:p w:rsidR="001B6823" w:rsidRPr="008409E3" w:rsidRDefault="000F3DA1" w:rsidP="008C6704">
      <w:pPr>
        <w:pStyle w:val="berschrift3"/>
      </w:pPr>
      <w:bookmarkStart w:id="364" w:name="_Ref467248271"/>
      <w:bookmarkStart w:id="365" w:name="_Toc474861763"/>
      <w:bookmarkStart w:id="366" w:name="_Toc501715541"/>
      <w:r w:rsidRPr="008409E3">
        <w:t>Aktion read für transparent Elementary Files</w:t>
      </w:r>
      <w:bookmarkEnd w:id="364"/>
      <w:bookmarkEnd w:id="365"/>
      <w:bookmarkEnd w:id="366"/>
    </w:p>
    <w:p w:rsidR="001B6823" w:rsidRPr="008409E3" w:rsidRDefault="000F3DA1" w:rsidP="001B6823">
      <w:r w:rsidRPr="008409E3">
        <w:t>Diese Aktion hat das Ziel, den Inhalt der adressierten Datei ganz oder teilweise auszul</w:t>
      </w:r>
      <w:r w:rsidRPr="008409E3">
        <w:t>e</w:t>
      </w:r>
      <w:r w:rsidRPr="008409E3">
        <w:t xml:space="preserve">sen,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#14.3.2].</w:t>
      </w:r>
    </w:p>
    <w:p w:rsidR="001B6823" w:rsidRPr="008409E3" w:rsidRDefault="000F3DA1" w:rsidP="0077687A">
      <w:pPr>
        <w:pStyle w:val="Listenabsatz"/>
        <w:numPr>
          <w:ilvl w:val="0"/>
          <w:numId w:val="46"/>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46"/>
        </w:numPr>
      </w:pPr>
      <w:r w:rsidRPr="008409E3">
        <w:t>CardTerminated: Die Aktion read bricht mit dem Rückgabewert CardTerminated ab.</w:t>
      </w:r>
    </w:p>
    <w:p w:rsidR="001B6823" w:rsidRPr="008409E3" w:rsidRDefault="000F3DA1" w:rsidP="0077687A">
      <w:pPr>
        <w:pStyle w:val="Listenabsatz"/>
        <w:numPr>
          <w:ilvl w:val="1"/>
          <w:numId w:val="46"/>
        </w:numPr>
      </w:pPr>
      <w:r w:rsidRPr="008409E3">
        <w:t>FileDeactivated: Die Aktion read fährt mit Schritt 2 fort.</w:t>
      </w:r>
    </w:p>
    <w:p w:rsidR="001B6823" w:rsidRPr="008409E3" w:rsidRDefault="000F3DA1" w:rsidP="0077687A">
      <w:pPr>
        <w:pStyle w:val="Listenabsatz"/>
        <w:numPr>
          <w:ilvl w:val="1"/>
          <w:numId w:val="46"/>
        </w:numPr>
      </w:pPr>
      <w:r w:rsidRPr="008409E3">
        <w:t>ObjectNotFound: Die Aktion read bricht mit dem Rückgabewert ObjectNotFound ab.</w:t>
      </w:r>
    </w:p>
    <w:p w:rsidR="001B6823" w:rsidRPr="008409E3" w:rsidRDefault="000F3DA1" w:rsidP="0077687A">
      <w:pPr>
        <w:pStyle w:val="Listenabsatz"/>
        <w:numPr>
          <w:ilvl w:val="1"/>
          <w:numId w:val="46"/>
        </w:numPr>
      </w:pPr>
      <w:r w:rsidRPr="008409E3">
        <w:t>ObjectTerminated: Die Aktion read fährt mit Schritt 2 fort.</w:t>
      </w:r>
    </w:p>
    <w:p w:rsidR="001B6823" w:rsidRPr="008409E3" w:rsidRDefault="000F3DA1" w:rsidP="0077687A">
      <w:pPr>
        <w:pStyle w:val="Listenabsatz"/>
        <w:numPr>
          <w:ilvl w:val="1"/>
          <w:numId w:val="46"/>
        </w:numPr>
      </w:pPr>
      <w:r w:rsidRPr="008409E3">
        <w:t>OK: Die Aktion read fährt mit Schritt 2 fort.</w:t>
      </w:r>
    </w:p>
    <w:p w:rsidR="001B6823" w:rsidRPr="008409E3" w:rsidRDefault="000F3DA1" w:rsidP="0077687A">
      <w:pPr>
        <w:pStyle w:val="Listenabsatz"/>
        <w:numPr>
          <w:ilvl w:val="0"/>
          <w:numId w:val="46"/>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46"/>
        </w:numPr>
      </w:pPr>
      <w:r w:rsidRPr="008409E3">
        <w:t xml:space="preserve">Schritt 3: Falls der Parameter </w:t>
      </w:r>
      <w:r w:rsidRPr="008409E3">
        <w:rPr>
          <w:i/>
        </w:rPr>
        <w:t>offset</w:t>
      </w:r>
      <w:r w:rsidRPr="008409E3">
        <w:t xml:space="preserve"> gößer als 32.767 ist, bricht die Aktion read mit dem Rückgabewert OffsetTooBig ab. Andernfalls fährt die Aktion read mit Schritt 4 fort.</w:t>
      </w:r>
    </w:p>
    <w:p w:rsidR="001B6823" w:rsidRPr="008409E3" w:rsidRDefault="000F3DA1" w:rsidP="0077687A">
      <w:pPr>
        <w:pStyle w:val="Listenabsatz"/>
        <w:numPr>
          <w:ilvl w:val="0"/>
          <w:numId w:val="46"/>
        </w:numPr>
      </w:pPr>
      <w:r w:rsidRPr="008409E3">
        <w:t xml:space="preserve">Schritt 4: Falls der Parameter </w:t>
      </w:r>
      <w:r w:rsidRPr="008409E3">
        <w:rPr>
          <w:i/>
        </w:rPr>
        <w:t>length</w:t>
      </w:r>
      <w:r w:rsidRPr="008409E3">
        <w:t xml:space="preserve"> größer als 65.536 ist, wird der Parameter </w:t>
      </w:r>
      <w:r w:rsidRPr="008409E3">
        <w:rPr>
          <w:i/>
        </w:rPr>
        <w:t>length</w:t>
      </w:r>
      <w:r w:rsidRPr="008409E3">
        <w:t xml:space="preserve"> auf 65.536 gesetzt.</w:t>
      </w:r>
    </w:p>
    <w:p w:rsidR="001B6823" w:rsidRPr="008409E3" w:rsidRDefault="000F3DA1" w:rsidP="0077687A">
      <w:pPr>
        <w:pStyle w:val="Listenabsatz"/>
        <w:numPr>
          <w:ilvl w:val="0"/>
          <w:numId w:val="46"/>
        </w:numPr>
      </w:pPr>
      <w:r w:rsidRPr="008409E3">
        <w:t>Schritt 5: Unter Beachtung der maximalen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wird mittels einem oder mehreren </w:t>
      </w:r>
      <w:r w:rsidRPr="008409E3">
        <w:rPr>
          <w:smallCaps/>
        </w:rPr>
        <w:t>Read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#(N051.100)] so viele Daten aus der adressierten Datei ausgelesen, bis entweder das Dateiende erreicht ist, </w:t>
      </w:r>
      <w:r w:rsidRPr="008409E3">
        <w:rPr>
          <w:i/>
        </w:rPr>
        <w:t>length</w:t>
      </w:r>
      <w:r w:rsidRPr="008409E3">
        <w:t xml:space="preserve"> Oktette gelesen wurden. Die Trailer der </w:t>
      </w:r>
      <w:r w:rsidRPr="008409E3">
        <w:rPr>
          <w:smallCaps/>
        </w:rPr>
        <w:t>Read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#Tab.81, Tab.82] werden gemäß </w:t>
      </w:r>
      <w:r w:rsidRPr="008409E3">
        <w:fldChar w:fldCharType="begin"/>
      </w:r>
      <w:r w:rsidRPr="008409E3">
        <w:instrText xml:space="preserve"> REF _Ref467246379 \h </w:instrText>
      </w:r>
      <w:r>
        <w:instrText xml:space="preserve"> \* MERGEFORMAT </w:instrText>
      </w:r>
      <w:r w:rsidRPr="008409E3">
        <w:fldChar w:fldCharType="separate"/>
      </w:r>
      <w:r w:rsidR="008772B1" w:rsidRPr="008409E3">
        <w:t xml:space="preserve">Tabelle </w:t>
      </w:r>
      <w:r w:rsidR="008772B1">
        <w:rPr>
          <w:noProof/>
        </w:rPr>
        <w:t>31</w:t>
      </w:r>
      <w:r w:rsidRPr="008409E3">
        <w:fldChar w:fldCharType="end"/>
      </w:r>
      <w:r w:rsidRPr="008409E3">
        <w:t xml:space="preserve"> auf die Rückgabewerte der Aktion read abgebildet. Die Aktion read fährt mit Schritt 6 fort.</w:t>
      </w:r>
    </w:p>
    <w:p w:rsidR="001B6823" w:rsidRDefault="000F3DA1" w:rsidP="0077687A">
      <w:pPr>
        <w:pStyle w:val="Listenabsatz"/>
        <w:numPr>
          <w:ilvl w:val="0"/>
          <w:numId w:val="46"/>
        </w:numPr>
      </w:pPr>
      <w:r w:rsidRPr="008409E3">
        <w:t>Schritt </w:t>
      </w:r>
      <w:r w:rsidRPr="00811731">
        <w:t>6</w:t>
      </w:r>
      <w:r w:rsidRPr="008409E3">
        <w:t>: Die Aktion read gibt den unter Schritt 5 ermittelten Rückgabewert zusammen den ausgelesenen Daten zurück.</w:t>
      </w:r>
    </w:p>
    <w:p w:rsidR="001B6823" w:rsidRPr="008409E3" w:rsidRDefault="000F3DA1" w:rsidP="001B6823">
      <w:pPr>
        <w:pStyle w:val="Beschriftung"/>
      </w:pPr>
      <w:bookmarkStart w:id="367" w:name="_Ref467246379"/>
      <w:bookmarkStart w:id="368" w:name="_Toc474861884"/>
      <w:bookmarkStart w:id="369" w:name="_Toc489626818"/>
      <w:r w:rsidRPr="008409E3">
        <w:t xml:space="preserve">Tabelle </w:t>
      </w:r>
      <w:r w:rsidR="008C6704">
        <w:fldChar w:fldCharType="begin"/>
      </w:r>
      <w:r w:rsidR="008C6704">
        <w:instrText xml:space="preserve"> SEQ Tabelle \* ARABIC </w:instrText>
      </w:r>
      <w:r w:rsidR="008C6704">
        <w:fldChar w:fldCharType="separate"/>
      </w:r>
      <w:r w:rsidR="008772B1">
        <w:rPr>
          <w:noProof/>
        </w:rPr>
        <w:t>31</w:t>
      </w:r>
      <w:r w:rsidR="008C6704">
        <w:rPr>
          <w:noProof/>
        </w:rPr>
        <w:fldChar w:fldCharType="end"/>
      </w:r>
      <w:bookmarkEnd w:id="367"/>
      <w:r w:rsidRPr="008409E3">
        <w:t xml:space="preserve">: Rückgabewerte </w:t>
      </w:r>
      <w:r w:rsidRPr="008409E3">
        <w:rPr>
          <w:rFonts w:ascii="Arial Fett" w:hAnsi="Arial Fett"/>
          <w:smallCaps/>
        </w:rPr>
        <w:t>Read Binary</w:t>
      </w:r>
      <w:r>
        <w:t xml:space="preserve">, Typ </w:t>
      </w:r>
      <w:r w:rsidRPr="008409E3">
        <w:t>transparentes Elementary File</w:t>
      </w:r>
      <w:bookmarkEnd w:id="368"/>
      <w:bookmarkEnd w:id="36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read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trCorruptDataWarning \h  \* MERGEFORMAT </w:instrText>
            </w:r>
            <w:r w:rsidRPr="008409E3">
              <w:fldChar w:fldCharType="separate"/>
            </w:r>
            <w:r w:rsidR="008772B1" w:rsidRPr="008409E3">
              <w:t>´62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teCorruptDataWarning \h  \* MERGEFORMAT </w:instrText>
            </w:r>
            <w:r w:rsidRPr="008409E3">
              <w:fldChar w:fldCharType="separate"/>
            </w:r>
            <w:r w:rsidR="008772B1" w:rsidRPr="008409E3">
              <w:t>CorruptDataWarning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CorruptDataWarning plus angeforderte Daten</w:t>
            </w:r>
          </w:p>
          <w:p w:rsidR="001B6823" w:rsidRPr="008409E3" w:rsidRDefault="000F3DA1" w:rsidP="007B30E1">
            <w:pPr>
              <w:pStyle w:val="gemTab9pt"/>
            </w:pPr>
            <w:r w:rsidRPr="008409E3">
              <w:t xml:space="preserve">Dieser Rückgabewert wird zusammen mit den ausgelesenen Daten zurückgegeben, falls mindestens ein </w:t>
            </w:r>
            <w:r w:rsidRPr="008409E3">
              <w:rPr>
                <w:smallCaps/>
              </w:rPr>
              <w:t>Read Binary</w:t>
            </w:r>
            <w:r w:rsidRPr="008409E3">
              <w:t xml:space="preserve"> Kommandos diesen Trailer lieferte, siehe </w:t>
            </w:r>
            <w:r w:rsidRPr="008409E3">
              <w:fldChar w:fldCharType="begin"/>
            </w:r>
            <w:r w:rsidRPr="008409E3">
              <w:instrText xml:space="preserve"> REF _Ref467245553 \r \h  \* MERGEFORMAT </w:instrText>
            </w:r>
            <w:r w:rsidRPr="008409E3">
              <w:fldChar w:fldCharType="separate"/>
            </w:r>
            <w:r w:rsidR="008772B1">
              <w:t>12.2.3</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trEndOfFileWarning \h  \* MERGEFORMAT </w:instrText>
            </w:r>
            <w:r w:rsidRPr="008409E3">
              <w:fldChar w:fldCharType="separate"/>
            </w:r>
            <w:r w:rsidR="008772B1" w:rsidRPr="008409E3">
              <w:t>´62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teEndOfFileWarning \h  \* MERGEFORMAT </w:instrText>
            </w:r>
            <w:r w:rsidRPr="008409E3">
              <w:fldChar w:fldCharType="separate"/>
            </w:r>
            <w:r w:rsidR="008772B1" w:rsidRPr="008409E3">
              <w:t>EndOfFileWarning</w:t>
            </w:r>
            <w:r w:rsidRPr="008409E3">
              <w:fldChar w:fldCharType="end"/>
            </w:r>
          </w:p>
        </w:tc>
        <w:tc>
          <w:tcPr>
            <w:tcW w:w="5670" w:type="dxa"/>
            <w:shd w:val="clear" w:color="auto" w:fill="auto"/>
          </w:tcPr>
          <w:p w:rsidR="001B6823" w:rsidRPr="008409E3" w:rsidRDefault="000F3DA1" w:rsidP="007B30E1">
            <w:pPr>
              <w:pStyle w:val="gemTab9pt"/>
            </w:pPr>
            <w:r w:rsidRPr="008409E3">
              <w:t>OK plus angeforderte Daten</w:t>
            </w:r>
          </w:p>
          <w:p w:rsidR="001B6823" w:rsidRPr="008409E3" w:rsidRDefault="000F3DA1" w:rsidP="007B30E1">
            <w:pPr>
              <w:pStyle w:val="gemTab9pt"/>
            </w:pPr>
            <w:r w:rsidRPr="008409E3">
              <w:t>Möglicherweise weniger Daten gelesen, als angefordert, dieser Rückgabewert wird zusammen mit den ausgelesenen Daten z</w:t>
            </w:r>
            <w:r w:rsidRPr="008409E3">
              <w:t>u</w:t>
            </w:r>
            <w:r w:rsidRPr="008409E3">
              <w:t>rückgegeben.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 plus angeforderte Daten</w:t>
            </w:r>
          </w:p>
          <w:p w:rsidR="001B6823" w:rsidRPr="008409E3" w:rsidRDefault="000F3DA1" w:rsidP="007B30E1">
            <w:pPr>
              <w:pStyle w:val="gemTab9pt"/>
            </w:pPr>
            <w:r w:rsidRPr="008409E3">
              <w:t>Erfolgreiche Leseoperation, dieser Rückgabewert wird zusammen mit den ausgelesenen Daten zurückgegeben.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trOffsetTooBig \h  \* MERGEFORMAT </w:instrText>
            </w:r>
            <w:r w:rsidRPr="008409E3">
              <w:fldChar w:fldCharType="separate"/>
            </w:r>
            <w:r w:rsidR="008772B1" w:rsidRPr="008409E3">
              <w:t>´6B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teOffsetTooBig \h  \* MERGEFORMAT </w:instrText>
            </w:r>
            <w:r w:rsidRPr="008409E3">
              <w:fldChar w:fldCharType="separate"/>
            </w:r>
            <w:r w:rsidR="008772B1" w:rsidRPr="008409E3">
              <w:t>OffsetTooBig</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OffsetTooBig</w:t>
            </w:r>
          </w:p>
          <w:p w:rsidR="001B6823" w:rsidRPr="008409E3" w:rsidRDefault="000F3DA1" w:rsidP="007B30E1">
            <w:pPr>
              <w:pStyle w:val="gemTab9pt"/>
            </w:pPr>
            <w:r w:rsidRPr="008409E3">
              <w:t xml:space="preserve">Inputparameter </w:t>
            </w:r>
            <w:r w:rsidRPr="008409E3">
              <w:rPr>
                <w:i/>
              </w:rPr>
              <w:t>offset</w:t>
            </w:r>
            <w:r w:rsidRPr="008409E3">
              <w:t xml:space="preserve"> ist zu groß.</w:t>
            </w:r>
          </w:p>
        </w:tc>
      </w:tr>
    </w:tbl>
    <w:p w:rsidR="001B6823" w:rsidRPr="008409E3" w:rsidRDefault="000F3DA1" w:rsidP="008C6704">
      <w:pPr>
        <w:pStyle w:val="berschrift3"/>
      </w:pPr>
      <w:bookmarkStart w:id="370" w:name="_Ref467233623"/>
      <w:bookmarkStart w:id="371" w:name="_Toc474861764"/>
      <w:bookmarkStart w:id="372" w:name="_Toc501715542"/>
      <w:r w:rsidRPr="008409E3">
        <w:t>Aktion select für transparente Elementary Files</w:t>
      </w:r>
      <w:bookmarkEnd w:id="370"/>
      <w:bookmarkEnd w:id="371"/>
      <w:bookmarkEnd w:id="372"/>
    </w:p>
    <w:p w:rsidR="001B6823" w:rsidRPr="008409E3" w:rsidRDefault="000F3DA1" w:rsidP="001B6823">
      <w:pPr>
        <w:pStyle w:val="afiHinweise"/>
      </w:pPr>
      <w:r w:rsidRPr="008409E3">
        <w:t>Die hier beschriebene Aktion bezieht sich sowohl auf transparente Eleme</w:t>
      </w:r>
      <w:r w:rsidRPr="008409E3">
        <w:t>n</w:t>
      </w:r>
      <w:r w:rsidRPr="008409E3">
        <w:t>tar Files, als auch auf strukturierte Elementary Files.</w:t>
      </w:r>
    </w:p>
    <w:p w:rsidR="001B6823" w:rsidRPr="008409E3" w:rsidRDefault="000F3DA1" w:rsidP="001708F3">
      <w:pPr>
        <w:pStyle w:val="gemStandard"/>
      </w:pPr>
      <w:r w:rsidRPr="008409E3">
        <w:t xml:space="preserve">Diese Aktion hat das Ziel die adressierte Datei zu selektieren und damit </w:t>
      </w:r>
      <w:r w:rsidRPr="008409E3">
        <w:rPr>
          <w:i/>
        </w:rPr>
        <w:t>currentEF</w:t>
      </w:r>
      <w:r w:rsidRPr="008409E3">
        <w:t xml:space="preserv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_Ref473821079 \w \h </w:instrText>
      </w:r>
      <w:r>
        <w:instrText xml:space="preserve"> \* MERGEFORMAT </w:instrText>
      </w:r>
      <w:r w:rsidRPr="008409E3">
        <w:fldChar w:fldCharType="separate"/>
      </w:r>
      <w:r w:rsidR="008772B1">
        <w:t>(1)h</w:t>
      </w:r>
      <w:r w:rsidRPr="008409E3">
        <w:fldChar w:fldCharType="end"/>
      </w:r>
      <w:r w:rsidRPr="008409E3">
        <w:t xml:space="preserve"> zu ändern,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#14.2.6.13]. Dazu werden die unten beschriebenen Schritte ausgeführt.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#(N048.200)a] ändert sich innerhalb der </w:t>
      </w:r>
      <w:r>
        <w:t>Smartcard</w:t>
      </w:r>
      <w:r w:rsidRPr="008409E3">
        <w:t xml:space="preserve"> nichts, falls dort currentEF bereits passend gesetzt ist. Deshalb ist es zulässig die Aktion select in diesem Fall in Schritt 2 abzubrechen.</w:t>
      </w:r>
    </w:p>
    <w:p w:rsidR="001B6823" w:rsidRPr="008409E3" w:rsidRDefault="000F3DA1" w:rsidP="0077687A">
      <w:pPr>
        <w:pStyle w:val="Listenabsatz"/>
        <w:numPr>
          <w:ilvl w:val="0"/>
          <w:numId w:val="32"/>
        </w:numPr>
      </w:pPr>
      <w:r w:rsidRPr="008409E3">
        <w:t xml:space="preserve">Schritt 1: Falls die von der betroffenen Aktion adressierte Datei nicht als </w:t>
      </w:r>
      <w:r w:rsidRPr="008409E3">
        <w:rPr>
          <w:i/>
        </w:rPr>
        <w:t>currentEF</w:t>
      </w:r>
      <w:r w:rsidRPr="008409E3">
        <w:t xml:space="preserve"> im </w:t>
      </w:r>
      <w:r w:rsidRPr="008409E3">
        <w:rPr>
          <w:i/>
        </w:rPr>
        <w:t>channelContext</w:t>
      </w:r>
      <w:r w:rsidRPr="008409E3">
        <w:t xml:space="preserve"> eingetragen ist, dann fährt die Aktion select mit Schritt 3 fort. Ander</w:t>
      </w:r>
      <w:r w:rsidRPr="008409E3">
        <w:t>n</w:t>
      </w:r>
      <w:r w:rsidRPr="008409E3">
        <w:t xml:space="preserve">falls (also </w:t>
      </w:r>
      <w:r w:rsidRPr="008409E3">
        <w:rPr>
          <w:i/>
        </w:rPr>
        <w:t>currentEF</w:t>
      </w:r>
      <w:r w:rsidRPr="008409E3">
        <w:t xml:space="preserve"> passend gesetzt) fährt die Aktion select mit Schritt 2 fort.</w:t>
      </w:r>
    </w:p>
    <w:p w:rsidR="001B6823" w:rsidRPr="008409E3" w:rsidRDefault="000F3DA1" w:rsidP="0077687A">
      <w:pPr>
        <w:pStyle w:val="Listenabsatz"/>
        <w:numPr>
          <w:ilvl w:val="0"/>
          <w:numId w:val="32"/>
        </w:numPr>
      </w:pPr>
      <w:r w:rsidRPr="008409E3">
        <w:t>Schritt 2: Die Aktion select bricht mit dem Rückgabewert</w:t>
      </w:r>
    </w:p>
    <w:p w:rsidR="001B6823" w:rsidRPr="008409E3" w:rsidRDefault="000F3DA1" w:rsidP="0077687A">
      <w:pPr>
        <w:pStyle w:val="Listenabsatz"/>
        <w:numPr>
          <w:ilvl w:val="1"/>
          <w:numId w:val="32"/>
        </w:numPr>
      </w:pPr>
      <w:r w:rsidRPr="008409E3">
        <w:t xml:space="preserve">FileDeactivated ab, falls in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der Wert „Operational st</w:t>
      </w:r>
      <w:r w:rsidRPr="008409E3">
        <w:t>a</w:t>
      </w:r>
      <w:r w:rsidRPr="008409E3">
        <w:t xml:space="preserve">te (deactivated)“ dem </w:t>
      </w:r>
      <w:r w:rsidRPr="008409E3">
        <w:rPr>
          <w:i/>
        </w:rPr>
        <w:t>lifeCycleStatus</w:t>
      </w:r>
      <w:r w:rsidRPr="008409E3">
        <w:t xml:space="preserve"> zugeordnet ist.</w:t>
      </w:r>
    </w:p>
    <w:p w:rsidR="001B6823" w:rsidRPr="008409E3" w:rsidRDefault="000F3DA1" w:rsidP="0077687A">
      <w:pPr>
        <w:pStyle w:val="Listenabsatz"/>
        <w:numPr>
          <w:ilvl w:val="1"/>
          <w:numId w:val="32"/>
        </w:numPr>
      </w:pPr>
      <w:r w:rsidRPr="008409E3">
        <w:t xml:space="preserve">ObjectTerminated ab, falls in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der Wert „Termination state“ dem </w:t>
      </w:r>
      <w:r w:rsidRPr="008409E3">
        <w:rPr>
          <w:i/>
        </w:rPr>
        <w:t>lifeCycleStatus</w:t>
      </w:r>
      <w:r w:rsidRPr="008409E3">
        <w:t xml:space="preserve"> zugeordnet ist.</w:t>
      </w:r>
    </w:p>
    <w:p w:rsidR="001B6823" w:rsidRPr="008409E3" w:rsidRDefault="000F3DA1" w:rsidP="0077687A">
      <w:pPr>
        <w:pStyle w:val="Listenabsatz"/>
        <w:numPr>
          <w:ilvl w:val="1"/>
          <w:numId w:val="32"/>
        </w:numPr>
      </w:pPr>
      <w:r w:rsidRPr="008409E3">
        <w:t xml:space="preserve">OK ab, falls in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currentEF</w:t>
      </w:r>
      <w:r w:rsidRPr="008409E3">
        <w:t xml:space="preserve"> der Wert „Operational state (active)“ dem </w:t>
      </w:r>
      <w:r w:rsidRPr="008409E3">
        <w:rPr>
          <w:i/>
        </w:rPr>
        <w:t>lifeCycleStatus</w:t>
      </w:r>
      <w:r w:rsidRPr="008409E3">
        <w:t xml:space="preserve"> zugeordnet ist.</w:t>
      </w:r>
    </w:p>
    <w:p w:rsidR="001B6823" w:rsidRPr="008409E3" w:rsidRDefault="000F3DA1" w:rsidP="0077687A">
      <w:pPr>
        <w:pStyle w:val="Listenabsatz"/>
        <w:numPr>
          <w:ilvl w:val="0"/>
          <w:numId w:val="32"/>
        </w:numPr>
      </w:pPr>
      <w:r w:rsidRPr="008409E3">
        <w:t>Schritt 3: Für den Parent-Ordner der adressierten Datei wird die Aktion select ausg</w:t>
      </w:r>
      <w:r w:rsidRPr="008409E3">
        <w:t>e</w:t>
      </w:r>
      <w:r w:rsidRPr="008409E3">
        <w:t xml:space="preserve">führt. Dabei sind gemäß </w:t>
      </w:r>
      <w:r w:rsidRPr="008409E3">
        <w:fldChar w:fldCharType="begin"/>
      </w:r>
      <w:r w:rsidRPr="008409E3">
        <w:instrText xml:space="preserve"> REF _Ref467161537 </w:instrText>
      </w:r>
      <w:r>
        <w:instrText xml:space="preserve"> \* MERGEFORMAT </w:instrText>
      </w:r>
      <w:r w:rsidRPr="008409E3">
        <w:fldChar w:fldCharType="separate"/>
      </w:r>
      <w:r w:rsidR="008772B1" w:rsidRPr="008409E3">
        <w:t xml:space="preserve">Tabelle </w:t>
      </w:r>
      <w:r w:rsidR="008772B1">
        <w:rPr>
          <w:noProof/>
        </w:rPr>
        <w:t>12</w:t>
      </w:r>
      <w:r w:rsidRPr="008409E3">
        <w:rPr>
          <w:noProof/>
        </w:rPr>
        <w:fldChar w:fldCharType="end"/>
      </w:r>
      <w:r w:rsidRPr="008409E3">
        <w:t xml:space="preserve"> folgende Rückgabewerte möglich:</w:t>
      </w:r>
    </w:p>
    <w:p w:rsidR="001B6823" w:rsidRPr="008409E3" w:rsidRDefault="000F3DA1" w:rsidP="0077687A">
      <w:pPr>
        <w:pStyle w:val="Listenabsatz"/>
        <w:numPr>
          <w:ilvl w:val="1"/>
          <w:numId w:val="32"/>
        </w:numPr>
      </w:pPr>
      <w:r w:rsidRPr="008409E3">
        <w:t>CardTerminated: Die Aktion select bricht mit dem Rückgabewert CardTerminated ab.</w:t>
      </w:r>
    </w:p>
    <w:p w:rsidR="001B6823" w:rsidRPr="008409E3" w:rsidRDefault="000F3DA1" w:rsidP="0077687A">
      <w:pPr>
        <w:pStyle w:val="Listenabsatz"/>
        <w:numPr>
          <w:ilvl w:val="1"/>
          <w:numId w:val="32"/>
        </w:numPr>
      </w:pPr>
      <w:r w:rsidRPr="008409E3">
        <w:t>FileDeactivated: Die Aktion select fährt mit Schritt 4 fort.</w:t>
      </w:r>
    </w:p>
    <w:p w:rsidR="001B6823" w:rsidRPr="008409E3" w:rsidRDefault="000F3DA1" w:rsidP="0077687A">
      <w:pPr>
        <w:pStyle w:val="Listenabsatz"/>
        <w:numPr>
          <w:ilvl w:val="1"/>
          <w:numId w:val="32"/>
        </w:numPr>
      </w:pPr>
      <w:r w:rsidRPr="008409E3">
        <w:t>ObjectNotFound: Die Aktion select bricht mit dem Rückgabewert ObjectNotFound ab.</w:t>
      </w:r>
    </w:p>
    <w:p w:rsidR="001B6823" w:rsidRPr="008409E3" w:rsidRDefault="000F3DA1" w:rsidP="0077687A">
      <w:pPr>
        <w:pStyle w:val="Listenabsatz"/>
        <w:numPr>
          <w:ilvl w:val="1"/>
          <w:numId w:val="32"/>
        </w:numPr>
      </w:pPr>
      <w:r w:rsidRPr="008409E3">
        <w:t>ObjectTerminated: Die Aktion select fährt mit Schritt 4 fort.</w:t>
      </w:r>
    </w:p>
    <w:p w:rsidR="001B6823" w:rsidRPr="008409E3" w:rsidRDefault="000F3DA1" w:rsidP="0077687A">
      <w:pPr>
        <w:pStyle w:val="Listenabsatz"/>
        <w:numPr>
          <w:ilvl w:val="1"/>
          <w:numId w:val="32"/>
        </w:numPr>
      </w:pPr>
      <w:r w:rsidRPr="008409E3">
        <w:t>OK: Die Aktion select fährt mit Schritt 4 fort.</w:t>
      </w:r>
    </w:p>
    <w:p w:rsidR="001B6823" w:rsidRPr="008409E3" w:rsidRDefault="000F3DA1" w:rsidP="0077687A">
      <w:pPr>
        <w:pStyle w:val="Listenabsatz"/>
        <w:numPr>
          <w:ilvl w:val="0"/>
          <w:numId w:val="32"/>
        </w:numPr>
      </w:pPr>
      <w:r w:rsidRPr="008409E3">
        <w:t xml:space="preserve">Schritt 4: Es wird ein </w:t>
      </w:r>
      <w:r w:rsidRPr="008409E3">
        <w:rPr>
          <w:smallCaps/>
        </w:rPr>
        <w:t>Select</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#(N046.700)] zur Karte geschickt. Die Trailer des </w:t>
      </w:r>
      <w:r w:rsidRPr="008409E3">
        <w:rPr>
          <w:smallCaps/>
        </w:rPr>
        <w:t>Select</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#Tab.61, Tab.62] werden gemäß </w:t>
      </w:r>
      <w:r w:rsidRPr="008409E3">
        <w:fldChar w:fldCharType="begin"/>
      </w:r>
      <w:r w:rsidRPr="008409E3">
        <w:instrText xml:space="preserve"> REF _Ref467167612 </w:instrText>
      </w:r>
      <w:r>
        <w:instrText xml:space="preserve"> \* MERGEFORMAT </w:instrText>
      </w:r>
      <w:r w:rsidRPr="008409E3">
        <w:fldChar w:fldCharType="separate"/>
      </w:r>
      <w:r w:rsidR="008772B1" w:rsidRPr="008409E3">
        <w:t xml:space="preserve">Tabelle </w:t>
      </w:r>
      <w:r w:rsidR="008772B1">
        <w:rPr>
          <w:noProof/>
        </w:rPr>
        <w:t>24</w:t>
      </w:r>
      <w:r w:rsidRPr="008409E3">
        <w:rPr>
          <w:noProof/>
        </w:rPr>
        <w:fldChar w:fldCharType="end"/>
      </w:r>
      <w:r w:rsidRPr="008409E3">
        <w:t xml:space="preserve"> auf die Rückgabewerte der Aktion select abgebi</w:t>
      </w:r>
      <w:r w:rsidRPr="008409E3">
        <w:t>l</w:t>
      </w:r>
      <w:r w:rsidRPr="008409E3">
        <w:t>det:</w:t>
      </w:r>
    </w:p>
    <w:p w:rsidR="001B6823" w:rsidRPr="008409E3" w:rsidRDefault="000F3DA1" w:rsidP="0077687A">
      <w:pPr>
        <w:pStyle w:val="Listenabsatz"/>
        <w:numPr>
          <w:ilvl w:val="1"/>
          <w:numId w:val="32"/>
        </w:numPr>
      </w:pPr>
      <w:r w:rsidRPr="008409E3">
        <w:t>FileDeactivated: Die Aktion select fährt mit Schritt 5 fort.</w:t>
      </w:r>
    </w:p>
    <w:p w:rsidR="001B6823" w:rsidRPr="008409E3" w:rsidRDefault="000F3DA1" w:rsidP="0077687A">
      <w:pPr>
        <w:pStyle w:val="Listenabsatz"/>
        <w:numPr>
          <w:ilvl w:val="1"/>
          <w:numId w:val="32"/>
        </w:numPr>
      </w:pPr>
      <w:r w:rsidRPr="008409E3">
        <w:t>ObjectTerminated: Die Aktion select fährt mit Schritt 5 fort.</w:t>
      </w:r>
    </w:p>
    <w:p w:rsidR="001B6823" w:rsidRPr="008409E3" w:rsidRDefault="000F3DA1" w:rsidP="0077687A">
      <w:pPr>
        <w:pStyle w:val="Listenabsatz"/>
        <w:numPr>
          <w:ilvl w:val="1"/>
          <w:numId w:val="32"/>
        </w:numPr>
      </w:pPr>
      <w:r w:rsidRPr="008409E3">
        <w:t>OK: Die Aktion select fährt mit Schritt 5 fort.</w:t>
      </w:r>
    </w:p>
    <w:p w:rsidR="001B6823" w:rsidRPr="008409E3" w:rsidRDefault="000F3DA1" w:rsidP="0077687A">
      <w:pPr>
        <w:pStyle w:val="Listenabsatz"/>
        <w:numPr>
          <w:ilvl w:val="1"/>
          <w:numId w:val="32"/>
        </w:numPr>
      </w:pPr>
      <w:r w:rsidRPr="008409E3">
        <w:t>ObjectNotFound: Die Aktion select bricht mit dem Rückgabewert ObjectNotFound ab.</w:t>
      </w:r>
    </w:p>
    <w:p w:rsidR="001B6823" w:rsidRPr="008409E3" w:rsidRDefault="000F3DA1" w:rsidP="0077687A">
      <w:pPr>
        <w:pStyle w:val="Listenabsatz"/>
        <w:numPr>
          <w:ilvl w:val="1"/>
          <w:numId w:val="32"/>
        </w:numPr>
      </w:pPr>
      <w:r w:rsidRPr="008409E3">
        <w:t>CardTerminated: Die Aktion select bricht mit dem Rückgabewert CardTerminated ab.</w:t>
      </w:r>
    </w:p>
    <w:p w:rsidR="001B6823" w:rsidRPr="008409E3" w:rsidRDefault="000F3DA1" w:rsidP="0077687A">
      <w:pPr>
        <w:pStyle w:val="Listenabsatz"/>
        <w:numPr>
          <w:ilvl w:val="0"/>
          <w:numId w:val="32"/>
        </w:numPr>
      </w:pPr>
      <w:r w:rsidRPr="008409E3">
        <w:t xml:space="preserve">Schritt 5: </w:t>
      </w:r>
      <w:r w:rsidRPr="008409E3">
        <w:rPr>
          <w:i/>
        </w:rPr>
        <w:t>channelContext</w:t>
      </w:r>
      <w:r w:rsidRPr="008409E3">
        <w:t xml:space="preserv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_Ref473820924 \w \h </w:instrText>
      </w:r>
      <w:r>
        <w:instrText xml:space="preserve"> \* MERGEFORMAT </w:instrText>
      </w:r>
      <w:r w:rsidRPr="008409E3">
        <w:fldChar w:fldCharType="separate"/>
      </w:r>
      <w:r w:rsidR="008772B1">
        <w:t>(1)</w:t>
      </w:r>
      <w:r w:rsidRPr="008409E3">
        <w:fldChar w:fldCharType="end"/>
      </w:r>
      <w:r w:rsidRPr="008409E3">
        <w:t xml:space="preserve"> wird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#(N048.200)a] aktualisiert.</w:t>
      </w:r>
    </w:p>
    <w:p w:rsidR="001B6823" w:rsidRPr="008409E3" w:rsidRDefault="000F3DA1" w:rsidP="0077687A">
      <w:pPr>
        <w:pStyle w:val="Listenabsatz"/>
        <w:numPr>
          <w:ilvl w:val="0"/>
          <w:numId w:val="32"/>
        </w:numPr>
      </w:pPr>
      <w:r w:rsidRPr="008409E3">
        <w:t>Schritt 6: Die Aktion select gibt den unter Schritt 4 ermittelten Rückgabewert zurück.</w:t>
      </w:r>
    </w:p>
    <w:p w:rsidR="001B6823" w:rsidRPr="008409E3" w:rsidRDefault="000F3DA1" w:rsidP="008C6704">
      <w:pPr>
        <w:pStyle w:val="berschrift3"/>
        <w:rPr>
          <w:lang w:val="en-US"/>
        </w:rPr>
      </w:pPr>
      <w:bookmarkStart w:id="373" w:name="_Ref467248291"/>
      <w:bookmarkStart w:id="374" w:name="_Toc474861765"/>
      <w:bookmarkStart w:id="375" w:name="_Toc501715543"/>
      <w:r w:rsidRPr="008409E3">
        <w:rPr>
          <w:lang w:val="en-US"/>
        </w:rPr>
        <w:t>Aktion setLogicalEndOfFile für transparent Elementary Files</w:t>
      </w:r>
      <w:bookmarkEnd w:id="373"/>
      <w:bookmarkEnd w:id="374"/>
      <w:bookmarkEnd w:id="375"/>
    </w:p>
    <w:p w:rsidR="001B6823" w:rsidRPr="008409E3" w:rsidRDefault="000F3DA1" w:rsidP="001B6823">
      <w:r w:rsidRPr="008409E3">
        <w:t>Diese Aktion hat das Ziel, das Dateiendezeichen der adressierten Datei Richtung Dateia</w:t>
      </w:r>
      <w:r w:rsidRPr="008409E3">
        <w:t>n</w:t>
      </w:r>
      <w:r w:rsidRPr="008409E3">
        <w:t xml:space="preserve">fang zu verschieden, ohne die Dateigröße zu ändern,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#14.3.4].</w:t>
      </w:r>
    </w:p>
    <w:p w:rsidR="001B6823" w:rsidRPr="008409E3" w:rsidRDefault="000F3DA1" w:rsidP="0077687A">
      <w:pPr>
        <w:pStyle w:val="Listenabsatz"/>
        <w:numPr>
          <w:ilvl w:val="0"/>
          <w:numId w:val="37"/>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7"/>
        </w:numPr>
      </w:pPr>
      <w:r w:rsidRPr="008409E3">
        <w:t>CardTerminated: Die Aktion setLogicalEndOfFile bricht mit dem Rückgabewert CardTerminated ab.</w:t>
      </w:r>
    </w:p>
    <w:p w:rsidR="001B6823" w:rsidRPr="008409E3" w:rsidRDefault="000F3DA1" w:rsidP="0077687A">
      <w:pPr>
        <w:pStyle w:val="Listenabsatz"/>
        <w:numPr>
          <w:ilvl w:val="1"/>
          <w:numId w:val="37"/>
        </w:numPr>
      </w:pPr>
      <w:r w:rsidRPr="008409E3">
        <w:t>FileDeactivated: Die Aktion setLogicalEndOfFile fährt mit Schritt 2 fort.</w:t>
      </w:r>
    </w:p>
    <w:p w:rsidR="001B6823" w:rsidRPr="008409E3" w:rsidRDefault="000F3DA1" w:rsidP="0077687A">
      <w:pPr>
        <w:pStyle w:val="Listenabsatz"/>
        <w:numPr>
          <w:ilvl w:val="1"/>
          <w:numId w:val="37"/>
        </w:numPr>
      </w:pPr>
      <w:r w:rsidRPr="008409E3">
        <w:t>ObjectNotFound: Die Aktion setLogicalEndOfFile bricht mit dem Rückgabewert ObjectNotFound ab.</w:t>
      </w:r>
    </w:p>
    <w:p w:rsidR="001B6823" w:rsidRPr="008409E3" w:rsidRDefault="000F3DA1" w:rsidP="0077687A">
      <w:pPr>
        <w:pStyle w:val="Listenabsatz"/>
        <w:numPr>
          <w:ilvl w:val="1"/>
          <w:numId w:val="37"/>
        </w:numPr>
      </w:pPr>
      <w:r w:rsidRPr="008409E3">
        <w:t>ObjectTerminated: Die Aktion setLogicalEndOfFile fährt mit Schritt 2 fort.</w:t>
      </w:r>
    </w:p>
    <w:p w:rsidR="001B6823" w:rsidRPr="008409E3" w:rsidRDefault="000F3DA1" w:rsidP="0077687A">
      <w:pPr>
        <w:pStyle w:val="Listenabsatz"/>
        <w:numPr>
          <w:ilvl w:val="1"/>
          <w:numId w:val="37"/>
        </w:numPr>
      </w:pPr>
      <w:r w:rsidRPr="008409E3">
        <w:t>OK: Die Aktion setLogicalEndOfFile fährt mit Schritt 2 fort.</w:t>
      </w:r>
    </w:p>
    <w:p w:rsidR="001B6823" w:rsidRPr="008409E3" w:rsidRDefault="000F3DA1" w:rsidP="0077687A">
      <w:pPr>
        <w:pStyle w:val="Listenabsatz"/>
        <w:numPr>
          <w:ilvl w:val="0"/>
          <w:numId w:val="37"/>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7"/>
        </w:numPr>
      </w:pPr>
      <w:r w:rsidRPr="008409E3">
        <w:t xml:space="preserve">Schritt 3: Falls der Parameter </w:t>
      </w:r>
      <w:r w:rsidRPr="008409E3">
        <w:rPr>
          <w:i/>
        </w:rPr>
        <w:t>offset</w:t>
      </w:r>
      <w:r w:rsidRPr="008409E3">
        <w:t xml:space="preserve"> gößer als 32.767 ist, bricht die Aktion setLog</w:t>
      </w:r>
      <w:r w:rsidRPr="008409E3">
        <w:t>i</w:t>
      </w:r>
      <w:r w:rsidRPr="008409E3">
        <w:t>calEndOfFile mit dem Rückgabewert OffsetTooBig ab. Andernfalls fährt die Aktion erase mit Schritt 4 fort.</w:t>
      </w:r>
    </w:p>
    <w:p w:rsidR="001B6823" w:rsidRPr="008409E3" w:rsidRDefault="000F3DA1" w:rsidP="0077687A">
      <w:pPr>
        <w:pStyle w:val="Listenabsatz"/>
        <w:numPr>
          <w:ilvl w:val="0"/>
          <w:numId w:val="37"/>
        </w:numPr>
      </w:pPr>
      <w:r w:rsidRPr="008409E3">
        <w:t xml:space="preserve">Schritt 4: Es wird ein </w:t>
      </w:r>
      <w:r w:rsidRPr="008409E3">
        <w:rPr>
          <w:smallCaps/>
        </w:rPr>
        <w:t>Set Logical Eof</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#(N052.932)] zur </w:t>
      </w:r>
      <w:r>
        <w:t>Smartcard</w:t>
      </w:r>
      <w:r w:rsidRPr="008409E3">
        <w:t xml:space="preserve"> geschickt. Die Trailer des </w:t>
      </w:r>
      <w:r w:rsidRPr="008409E3">
        <w:rPr>
          <w:smallCaps/>
        </w:rPr>
        <w:t>Set Logical Eof</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#Tab.85, Tab.86] werden gemäß </w:t>
      </w:r>
      <w:r w:rsidRPr="008409E3">
        <w:fldChar w:fldCharType="begin"/>
      </w:r>
      <w:r w:rsidRPr="008409E3">
        <w:instrText xml:space="preserve"> REF _Ref467246383 \h </w:instrText>
      </w:r>
      <w:r>
        <w:instrText xml:space="preserve"> \* MERGEFORMAT </w:instrText>
      </w:r>
      <w:r w:rsidRPr="008409E3">
        <w:fldChar w:fldCharType="separate"/>
      </w:r>
      <w:r w:rsidR="008772B1" w:rsidRPr="008409E3">
        <w:t xml:space="preserve">Tabelle </w:t>
      </w:r>
      <w:r w:rsidR="008772B1">
        <w:rPr>
          <w:noProof/>
        </w:rPr>
        <w:t>32</w:t>
      </w:r>
      <w:r w:rsidRPr="008409E3">
        <w:fldChar w:fldCharType="end"/>
      </w:r>
      <w:r w:rsidRPr="008409E3">
        <w:t xml:space="preserve"> auf die Rückgabewerte der Aktion setLogicalEndOfFile abgebildet. Die Aktion setLog</w:t>
      </w:r>
      <w:r w:rsidRPr="008409E3">
        <w:t>i</w:t>
      </w:r>
      <w:r w:rsidRPr="008409E3">
        <w:t>calEndOfFile fährt mit Schritt 5 fort.</w:t>
      </w:r>
    </w:p>
    <w:p w:rsidR="001B6823" w:rsidRDefault="000F3DA1" w:rsidP="0077687A">
      <w:pPr>
        <w:pStyle w:val="Listenabsatz"/>
        <w:numPr>
          <w:ilvl w:val="0"/>
          <w:numId w:val="37"/>
        </w:numPr>
      </w:pPr>
      <w:r w:rsidRPr="008409E3">
        <w:t>Schritt 5: Die Aktion erase gibt den unter Schritt 4 ermittelten Rückgabewert zurück.</w:t>
      </w:r>
    </w:p>
    <w:p w:rsidR="002D7C45" w:rsidRPr="008409E3" w:rsidRDefault="008C6704" w:rsidP="002D7C45"/>
    <w:p w:rsidR="001B6823" w:rsidRPr="008409E3" w:rsidRDefault="000F3DA1" w:rsidP="001B6823">
      <w:pPr>
        <w:pStyle w:val="Beschriftung"/>
      </w:pPr>
      <w:bookmarkStart w:id="376" w:name="_Ref467246383"/>
      <w:bookmarkStart w:id="377" w:name="_Toc474861885"/>
      <w:bookmarkStart w:id="378" w:name="_Toc489626819"/>
      <w:r w:rsidRPr="008409E3">
        <w:t xml:space="preserve">Tabelle </w:t>
      </w:r>
      <w:r w:rsidR="008C6704">
        <w:fldChar w:fldCharType="begin"/>
      </w:r>
      <w:r w:rsidR="008C6704">
        <w:instrText xml:space="preserve"> SEQ Tabelle \* ARABIC </w:instrText>
      </w:r>
      <w:r w:rsidR="008C6704">
        <w:fldChar w:fldCharType="separate"/>
      </w:r>
      <w:r w:rsidR="008772B1">
        <w:rPr>
          <w:noProof/>
        </w:rPr>
        <w:t>32</w:t>
      </w:r>
      <w:r w:rsidR="008C6704">
        <w:rPr>
          <w:noProof/>
        </w:rPr>
        <w:fldChar w:fldCharType="end"/>
      </w:r>
      <w:bookmarkEnd w:id="376"/>
      <w:r w:rsidRPr="008409E3">
        <w:t xml:space="preserve">: Rückgabewerte </w:t>
      </w:r>
      <w:r w:rsidRPr="008409E3">
        <w:rPr>
          <w:rFonts w:ascii="Arial Fett" w:hAnsi="Arial Fett"/>
          <w:smallCaps/>
        </w:rPr>
        <w:t>Set Logical Eof</w:t>
      </w:r>
      <w:r>
        <w:t xml:space="preserve">, Typ </w:t>
      </w:r>
      <w:r w:rsidRPr="008409E3">
        <w:t>transparentes Elementary File</w:t>
      </w:r>
      <w:bookmarkEnd w:id="377"/>
      <w:bookmarkEnd w:id="37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1708F3">
        <w:trPr>
          <w:tblHeader/>
        </w:trPr>
        <w:tc>
          <w:tcPr>
            <w:tcW w:w="3369" w:type="dxa"/>
            <w:gridSpan w:val="2"/>
            <w:shd w:val="clear" w:color="auto" w:fill="E0E0E0"/>
            <w:vAlign w:val="center"/>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vAlign w:val="center"/>
          </w:tcPr>
          <w:p w:rsidR="001B6823" w:rsidRPr="008409E3" w:rsidRDefault="000F3DA1" w:rsidP="007B30E1">
            <w:pPr>
              <w:pStyle w:val="gemTab9pt"/>
              <w:rPr>
                <w:b/>
              </w:rPr>
            </w:pPr>
            <w:r w:rsidRPr="008409E3">
              <w:rPr>
                <w:b/>
              </w:rPr>
              <w:t>Rückgabewert der Aktion setLogicalEndOfFile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Dateiendezeichen erfolgreich geändert,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Das Dateiendezeichen wurde erfolgreich geändert.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trOffsetTooBig \h  \* MERGEFORMAT </w:instrText>
            </w:r>
            <w:r w:rsidRPr="008409E3">
              <w:fldChar w:fldCharType="separate"/>
            </w:r>
            <w:r w:rsidR="008772B1" w:rsidRPr="008409E3">
              <w:t>´6B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teOffsetTooBig \h  \* MERGEFORMAT </w:instrText>
            </w:r>
            <w:r w:rsidRPr="008409E3">
              <w:fldChar w:fldCharType="separate"/>
            </w:r>
            <w:r w:rsidR="008772B1" w:rsidRPr="008409E3">
              <w:t>OffsetTooBig</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OffsetTooBig</w:t>
            </w:r>
          </w:p>
          <w:p w:rsidR="001B6823" w:rsidRPr="008409E3" w:rsidRDefault="000F3DA1" w:rsidP="007B30E1">
            <w:pPr>
              <w:pStyle w:val="gemTab9pt"/>
            </w:pPr>
            <w:r w:rsidRPr="008409E3">
              <w:t xml:space="preserve">Inputparameter </w:t>
            </w:r>
            <w:r w:rsidRPr="008409E3">
              <w:rPr>
                <w:i/>
              </w:rPr>
              <w:t>offset</w:t>
            </w:r>
            <w:r w:rsidRPr="008409E3">
              <w:t xml:space="preserve"> ist zu groß.</w:t>
            </w:r>
          </w:p>
        </w:tc>
      </w:tr>
    </w:tbl>
    <w:p w:rsidR="001B6823" w:rsidRPr="008409E3" w:rsidRDefault="000F3DA1" w:rsidP="008C6704">
      <w:pPr>
        <w:pStyle w:val="berschrift3"/>
      </w:pPr>
      <w:bookmarkStart w:id="379" w:name="_Ref467235239"/>
      <w:bookmarkStart w:id="380" w:name="_Toc474861766"/>
      <w:bookmarkStart w:id="381" w:name="_Toc501715544"/>
      <w:r w:rsidRPr="008409E3">
        <w:t>Aktion terminate für transparente Elementary Files</w:t>
      </w:r>
      <w:bookmarkEnd w:id="379"/>
      <w:bookmarkEnd w:id="380"/>
      <w:bookmarkEnd w:id="381"/>
    </w:p>
    <w:p w:rsidR="001B6823" w:rsidRPr="008409E3" w:rsidRDefault="000F3DA1" w:rsidP="001B6823">
      <w:pPr>
        <w:pStyle w:val="afiHinweise"/>
      </w:pPr>
      <w:r w:rsidRPr="008409E3">
        <w:t>Die hier beschriebene Aktion bezieht sich sowohl auf transparente Eleme</w:t>
      </w:r>
      <w:r w:rsidRPr="008409E3">
        <w:t>n</w:t>
      </w:r>
      <w:r w:rsidRPr="008409E3">
        <w:t>tar Files, als auch auf strukturierte Elementary Files.</w:t>
      </w:r>
    </w:p>
    <w:p w:rsidR="001B6823" w:rsidRPr="008409E3" w:rsidRDefault="000F3DA1" w:rsidP="00E6790C">
      <w:pPr>
        <w:pStyle w:val="gemStandard"/>
      </w:pPr>
      <w:r w:rsidRPr="008409E3">
        <w:t>Diese Aktion hat das Ziel</w:t>
      </w:r>
      <w:r>
        <w:t>,</w:t>
      </w:r>
      <w:r w:rsidRPr="008409E3">
        <w:t xml:space="preserve"> die adressierte Datei in den Zustand „Termination state“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14.2.9.1]. Dazu werden folgende Schri</w:t>
      </w:r>
      <w:r w:rsidRPr="008409E3">
        <w:t>t</w:t>
      </w:r>
      <w:r w:rsidRPr="008409E3">
        <w:t>te ausgeführt:</w:t>
      </w:r>
    </w:p>
    <w:p w:rsidR="001B6823" w:rsidRPr="008409E3" w:rsidRDefault="000F3DA1" w:rsidP="0077687A">
      <w:pPr>
        <w:pStyle w:val="Listenabsatz"/>
        <w:numPr>
          <w:ilvl w:val="0"/>
          <w:numId w:val="35"/>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5"/>
        </w:numPr>
      </w:pPr>
      <w:r w:rsidRPr="008409E3">
        <w:t>CardTerminated: Die Aktion terminate bricht mit dem Rückgabewert CardTermin</w:t>
      </w:r>
      <w:r w:rsidRPr="008409E3">
        <w:t>a</w:t>
      </w:r>
      <w:r w:rsidRPr="008409E3">
        <w:t>ted ab.</w:t>
      </w:r>
    </w:p>
    <w:p w:rsidR="001B6823" w:rsidRPr="008409E3" w:rsidRDefault="000F3DA1" w:rsidP="0077687A">
      <w:pPr>
        <w:pStyle w:val="Listenabsatz"/>
        <w:numPr>
          <w:ilvl w:val="1"/>
          <w:numId w:val="35"/>
        </w:numPr>
      </w:pPr>
      <w:r w:rsidRPr="008409E3">
        <w:t>FileDeactivated: Die Aktion terminate fährt mit Schritt 2 fort.</w:t>
      </w:r>
    </w:p>
    <w:p w:rsidR="001B6823" w:rsidRPr="008409E3" w:rsidRDefault="000F3DA1" w:rsidP="0077687A">
      <w:pPr>
        <w:pStyle w:val="Listenabsatz"/>
        <w:numPr>
          <w:ilvl w:val="1"/>
          <w:numId w:val="35"/>
        </w:numPr>
      </w:pPr>
      <w:r w:rsidRPr="008409E3">
        <w:t>ObjectNotFound: Die Aktion terminate bricht mit dem Rückgabewert ObjectNo</w:t>
      </w:r>
      <w:r w:rsidRPr="008409E3">
        <w:t>t</w:t>
      </w:r>
      <w:r w:rsidRPr="008409E3">
        <w:t>Found ab.</w:t>
      </w:r>
    </w:p>
    <w:p w:rsidR="001B6823" w:rsidRPr="008409E3" w:rsidRDefault="000F3DA1" w:rsidP="0077687A">
      <w:pPr>
        <w:pStyle w:val="Listenabsatz"/>
        <w:numPr>
          <w:ilvl w:val="1"/>
          <w:numId w:val="35"/>
        </w:numPr>
      </w:pPr>
      <w:r w:rsidRPr="008409E3">
        <w:t>ObjectTerminated: Die Aktion terminate bricht mit dem Rückgabewert OK ab.</w:t>
      </w:r>
    </w:p>
    <w:p w:rsidR="001B6823" w:rsidRPr="008409E3" w:rsidRDefault="000F3DA1" w:rsidP="0077687A">
      <w:pPr>
        <w:pStyle w:val="Listenabsatz"/>
        <w:numPr>
          <w:ilvl w:val="1"/>
          <w:numId w:val="35"/>
        </w:numPr>
      </w:pPr>
      <w:r w:rsidRPr="008409E3">
        <w:t>OK: Die Aktion terminate fährt mit Schritt 2 fort.</w:t>
      </w:r>
    </w:p>
    <w:p w:rsidR="001B6823" w:rsidRPr="008409E3" w:rsidRDefault="000F3DA1" w:rsidP="0077687A">
      <w:pPr>
        <w:pStyle w:val="Listenabsatz"/>
        <w:numPr>
          <w:ilvl w:val="0"/>
          <w:numId w:val="35"/>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5"/>
        </w:numPr>
      </w:pPr>
      <w:r w:rsidRPr="008409E3">
        <w:t xml:space="preserve">Schritt 3: Es wird ein </w:t>
      </w:r>
      <w:r w:rsidRPr="008409E3">
        <w:rPr>
          <w:smallCaps/>
        </w:rPr>
        <w:t>Terminate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#(N048.903)] zur Karte geschickt. Die Trailer des </w:t>
      </w:r>
      <w:r w:rsidRPr="008409E3">
        <w:rPr>
          <w:smallCaps/>
        </w:rPr>
        <w:t xml:space="preserve">Terminate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#Tab.37, Tab.74] werden gemäß </w:t>
      </w:r>
      <w:r w:rsidRPr="008409E3">
        <w:fldChar w:fldCharType="begin"/>
      </w:r>
      <w:r w:rsidRPr="008409E3">
        <w:instrText xml:space="preserve"> REF _Ref467234959 \h </w:instrText>
      </w:r>
      <w:r>
        <w:instrText xml:space="preserve"> \* MERGEFORMAT </w:instrText>
      </w:r>
      <w:r w:rsidRPr="008409E3">
        <w:fldChar w:fldCharType="separate"/>
      </w:r>
      <w:r w:rsidR="008772B1" w:rsidRPr="008409E3">
        <w:t xml:space="preserve">Tabelle </w:t>
      </w:r>
      <w:r w:rsidR="008772B1">
        <w:rPr>
          <w:noProof/>
        </w:rPr>
        <w:t>33</w:t>
      </w:r>
      <w:r w:rsidRPr="008409E3">
        <w:fldChar w:fldCharType="end"/>
      </w:r>
      <w:r w:rsidRPr="008409E3">
        <w:t xml:space="preserve"> auf die Rückgabewerte der Aktion terminate abgebildet. Die Aktion terminate fährt mit Schritt 4 fort.</w:t>
      </w:r>
    </w:p>
    <w:p w:rsidR="001B6823" w:rsidRDefault="000F3DA1" w:rsidP="0077687A">
      <w:pPr>
        <w:pStyle w:val="Listenabsatz"/>
        <w:numPr>
          <w:ilvl w:val="0"/>
          <w:numId w:val="35"/>
        </w:numPr>
      </w:pPr>
      <w:r w:rsidRPr="008409E3">
        <w:t>Schritt 4: Die Aktion terminate gibt den unter Schritt 3 ermittelten Rückgabewert z</w:t>
      </w:r>
      <w:r w:rsidRPr="008409E3">
        <w:t>u</w:t>
      </w:r>
      <w:r w:rsidRPr="008409E3">
        <w:t>rück.</w:t>
      </w:r>
    </w:p>
    <w:p w:rsidR="001B6823" w:rsidRPr="008409E3" w:rsidRDefault="000F3DA1" w:rsidP="001B6823">
      <w:pPr>
        <w:pStyle w:val="Beschriftung"/>
      </w:pPr>
      <w:bookmarkStart w:id="382" w:name="_Ref467234959"/>
      <w:bookmarkStart w:id="383" w:name="_Toc474861886"/>
      <w:bookmarkStart w:id="384" w:name="_Toc489626820"/>
      <w:r w:rsidRPr="008409E3">
        <w:t xml:space="preserve">Tabelle </w:t>
      </w:r>
      <w:r w:rsidR="008C6704">
        <w:fldChar w:fldCharType="begin"/>
      </w:r>
      <w:r w:rsidR="008C6704">
        <w:instrText xml:space="preserve"> SEQ Tabelle \* ARABIC </w:instrText>
      </w:r>
      <w:r w:rsidR="008C6704">
        <w:fldChar w:fldCharType="separate"/>
      </w:r>
      <w:r w:rsidR="008772B1">
        <w:rPr>
          <w:noProof/>
        </w:rPr>
        <w:t>33</w:t>
      </w:r>
      <w:r w:rsidR="008C6704">
        <w:rPr>
          <w:noProof/>
        </w:rPr>
        <w:fldChar w:fldCharType="end"/>
      </w:r>
      <w:bookmarkEnd w:id="382"/>
      <w:r w:rsidRPr="008409E3">
        <w:t xml:space="preserve">: Rückgabewerte </w:t>
      </w:r>
      <w:r w:rsidRPr="008409E3">
        <w:rPr>
          <w:rFonts w:ascii="Arial Fett" w:hAnsi="Arial Fett"/>
          <w:smallCaps/>
        </w:rPr>
        <w:t>Terminate</w:t>
      </w:r>
      <w:r>
        <w:rPr>
          <w:rFonts w:ascii="Arial Fett" w:hAnsi="Arial Fett"/>
          <w:smallCaps/>
        </w:rPr>
        <w:t xml:space="preserve">, Typ </w:t>
      </w:r>
      <w:r w:rsidRPr="008409E3">
        <w:t>Datei</w:t>
      </w:r>
      <w:bookmarkEnd w:id="383"/>
      <w:bookmarkEnd w:id="38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E6790C">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terminate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 </w:t>
            </w:r>
            <w:r w:rsidRPr="008409E3">
              <w:rPr>
                <w:i/>
              </w:rPr>
              <w:t>lifeCycleStatus</w:t>
            </w:r>
            <w:r w:rsidRPr="008409E3">
              <w:t xml:space="preserve"> des Ordners besitzt den Wert „Termin</w:t>
            </w:r>
            <w:r w:rsidRPr="008409E3">
              <w:t>a</w:t>
            </w:r>
            <w:r w:rsidRPr="008409E3">
              <w:t xml:space="preserve">tion state“,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„Termination state“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 </w:t>
            </w:r>
            <w:r w:rsidRPr="008409E3">
              <w:rPr>
                <w:i/>
              </w:rPr>
              <w:t>lifeCycleStatus</w:t>
            </w:r>
            <w:r w:rsidRPr="008409E3">
              <w:t xml:space="preserve"> des Ordners besitzt den Wert „Termin</w:t>
            </w:r>
            <w:r w:rsidRPr="008409E3">
              <w:t>a</w:t>
            </w:r>
            <w:r w:rsidRPr="008409E3">
              <w:t xml:space="preserve">tion state“. </w:t>
            </w:r>
          </w:p>
          <w:p w:rsidR="001B6823" w:rsidRPr="008409E3" w:rsidRDefault="000F3DA1" w:rsidP="007B30E1">
            <w:pPr>
              <w:pStyle w:val="gemTab9pt"/>
            </w:pPr>
            <w:r w:rsidRPr="008409E3">
              <w:t xml:space="preserve">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wird der Wert von </w:t>
            </w:r>
            <w:r w:rsidRPr="008409E3">
              <w:rPr>
                <w:i/>
              </w:rPr>
              <w:t>lifeCycleStatus</w:t>
            </w:r>
            <w:r w:rsidRPr="008409E3">
              <w:t xml:space="preserve"> auf „Termination state“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Der Ordner wird nochmals mittels der Aktion select ausgewählt, damit in CardProxy </w:t>
            </w:r>
            <w:r w:rsidRPr="008409E3">
              <w:rPr>
                <w:rFonts w:ascii="Wingdings" w:hAnsi="Wingdings"/>
              </w:rPr>
              <w:sym w:font="Wingdings" w:char="F0E0"/>
            </w:r>
            <w:r w:rsidRPr="008409E3">
              <w:t xml:space="preserve"> </w:t>
            </w:r>
            <w:r w:rsidRPr="008409E3">
              <w:rPr>
                <w:i/>
              </w:rPr>
              <w:t>channelContext</w:t>
            </w:r>
            <w:r w:rsidRPr="008409E3">
              <w:t xml:space="preserve"> </w:t>
            </w:r>
            <w:r w:rsidRPr="008409E3">
              <w:rPr>
                <w:rFonts w:ascii="Wingdings" w:hAnsi="Wingdings"/>
              </w:rPr>
              <w:sym w:font="Wingdings" w:char="F0E0"/>
            </w:r>
            <w:r w:rsidRPr="008409E3">
              <w:t xml:space="preserve"> </w:t>
            </w:r>
            <w:r w:rsidRPr="008409E3">
              <w:rPr>
                <w:i/>
              </w:rPr>
              <w:t>currentFolder</w:t>
            </w:r>
            <w:r w:rsidRPr="008409E3">
              <w:t xml:space="preserve"> der Wert von </w:t>
            </w:r>
            <w:r w:rsidRPr="008409E3">
              <w:rPr>
                <w:i/>
              </w:rPr>
              <w:t>lifeCycleStatus</w:t>
            </w:r>
            <w:r w:rsidRPr="008409E3">
              <w:t xml:space="preserve"> korrekt gesetzt ist,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Objekttyp Datei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hier nur der Objekttyp Datei behandelt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hier nur der Objekttyp Datei behandelt wird.</w:t>
            </w:r>
          </w:p>
        </w:tc>
      </w:tr>
    </w:tbl>
    <w:p w:rsidR="001B6823" w:rsidRPr="008409E3" w:rsidRDefault="000F3DA1" w:rsidP="008C6704">
      <w:pPr>
        <w:pStyle w:val="berschrift3"/>
      </w:pPr>
      <w:bookmarkStart w:id="385" w:name="_Ref467248310"/>
      <w:bookmarkStart w:id="386" w:name="_Toc474861767"/>
      <w:bookmarkStart w:id="387" w:name="_Toc501715545"/>
      <w:r w:rsidRPr="008409E3">
        <w:t>Aktion update für transparent Elementary Files</w:t>
      </w:r>
      <w:bookmarkEnd w:id="385"/>
      <w:bookmarkEnd w:id="386"/>
      <w:bookmarkEnd w:id="387"/>
    </w:p>
    <w:p w:rsidR="001B6823" w:rsidRPr="008409E3" w:rsidRDefault="000F3DA1" w:rsidP="00E6790C">
      <w:pPr>
        <w:pStyle w:val="gemStandard"/>
      </w:pPr>
      <w:r w:rsidRPr="008409E3">
        <w:t>Diese Aktion hat das Ziel, den Inhalt der adressierten Datei ganz oder teilweise zu übe</w:t>
      </w:r>
      <w:r w:rsidRPr="008409E3">
        <w:t>r</w:t>
      </w:r>
      <w:r w:rsidRPr="008409E3">
        <w:t xml:space="preserve">schreiben,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#14.3.5].</w:t>
      </w:r>
    </w:p>
    <w:p w:rsidR="001B6823" w:rsidRPr="008409E3" w:rsidRDefault="000F3DA1" w:rsidP="0077687A">
      <w:pPr>
        <w:pStyle w:val="Listenabsatz"/>
        <w:numPr>
          <w:ilvl w:val="0"/>
          <w:numId w:val="38"/>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38"/>
        </w:numPr>
      </w:pPr>
      <w:r w:rsidRPr="008409E3">
        <w:t>CardTerminated: Die Aktion update bricht mit dem Rückgabewert CardTerminated ab.</w:t>
      </w:r>
    </w:p>
    <w:p w:rsidR="001B6823" w:rsidRPr="008409E3" w:rsidRDefault="000F3DA1" w:rsidP="0077687A">
      <w:pPr>
        <w:pStyle w:val="Listenabsatz"/>
        <w:numPr>
          <w:ilvl w:val="1"/>
          <w:numId w:val="38"/>
        </w:numPr>
      </w:pPr>
      <w:r w:rsidRPr="008409E3">
        <w:t>FileDeactivated: Die Aktion update fährt mit Schritt 2 fort.</w:t>
      </w:r>
    </w:p>
    <w:p w:rsidR="001B6823" w:rsidRPr="008409E3" w:rsidRDefault="000F3DA1" w:rsidP="0077687A">
      <w:pPr>
        <w:pStyle w:val="Listenabsatz"/>
        <w:numPr>
          <w:ilvl w:val="1"/>
          <w:numId w:val="38"/>
        </w:numPr>
      </w:pPr>
      <w:r w:rsidRPr="008409E3">
        <w:t>ObjectNotFound: Die Aktion update bricht mit dem Rückgabewert ObjectNotFound ab.</w:t>
      </w:r>
    </w:p>
    <w:p w:rsidR="001B6823" w:rsidRPr="008409E3" w:rsidRDefault="000F3DA1" w:rsidP="0077687A">
      <w:pPr>
        <w:pStyle w:val="Listenabsatz"/>
        <w:numPr>
          <w:ilvl w:val="1"/>
          <w:numId w:val="38"/>
        </w:numPr>
      </w:pPr>
      <w:r w:rsidRPr="008409E3">
        <w:t>ObjectTerminated: Die Aktion update fährt mit Schritt 2 fort.</w:t>
      </w:r>
    </w:p>
    <w:p w:rsidR="001B6823" w:rsidRPr="008409E3" w:rsidRDefault="000F3DA1" w:rsidP="0077687A">
      <w:pPr>
        <w:pStyle w:val="Listenabsatz"/>
        <w:numPr>
          <w:ilvl w:val="1"/>
          <w:numId w:val="38"/>
        </w:numPr>
      </w:pPr>
      <w:r w:rsidRPr="008409E3">
        <w:t>OK: Die Aktion update fährt mit Schritt 2 fort.</w:t>
      </w:r>
    </w:p>
    <w:p w:rsidR="001B6823" w:rsidRPr="008409E3" w:rsidRDefault="000F3DA1" w:rsidP="0077687A">
      <w:pPr>
        <w:pStyle w:val="Listenabsatz"/>
        <w:numPr>
          <w:ilvl w:val="0"/>
          <w:numId w:val="38"/>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38"/>
        </w:numPr>
      </w:pPr>
      <w:r w:rsidRPr="008409E3">
        <w:t xml:space="preserve">Schritt 3: Falls der Parameter </w:t>
      </w:r>
      <w:r w:rsidRPr="008409E3">
        <w:rPr>
          <w:i/>
        </w:rPr>
        <w:t>offset</w:t>
      </w:r>
      <w:r w:rsidRPr="008409E3">
        <w:t xml:space="preserve"> gößer als 32.767 ist, bricht die Aktion update mit dem Rückgabewert OffsetTooBig ab. Andernfalls fährt die Aktion update mit Schritt 4 fort.</w:t>
      </w:r>
    </w:p>
    <w:p w:rsidR="001B6823" w:rsidRPr="008409E3" w:rsidRDefault="000F3DA1" w:rsidP="0077687A">
      <w:pPr>
        <w:pStyle w:val="Listenabsatz"/>
        <w:numPr>
          <w:ilvl w:val="0"/>
          <w:numId w:val="38"/>
        </w:numPr>
      </w:pPr>
      <w:r w:rsidRPr="008409E3">
        <w:t xml:space="preserve">Schritt 4: Falls der Parameter </w:t>
      </w:r>
      <w:r w:rsidRPr="008409E3">
        <w:rPr>
          <w:i/>
        </w:rPr>
        <w:t>newData</w:t>
      </w:r>
      <w:r w:rsidRPr="008409E3">
        <w:t xml:space="preserve"> mehr als 65.535 Oktette enthält, bricht die A</w:t>
      </w:r>
      <w:r w:rsidRPr="008409E3">
        <w:t>k</w:t>
      </w:r>
      <w:r w:rsidRPr="008409E3">
        <w:t>tion update mit dem Rückgabewert DataTooBig ab. Andernfalls fährt die Aktion mit Schritt 5 fort.</w:t>
      </w:r>
    </w:p>
    <w:p w:rsidR="001B6823" w:rsidRPr="008409E3" w:rsidRDefault="000F3DA1" w:rsidP="0077687A">
      <w:pPr>
        <w:pStyle w:val="Listenabsatz"/>
        <w:numPr>
          <w:ilvl w:val="0"/>
          <w:numId w:val="38"/>
        </w:numPr>
      </w:pPr>
      <w:r w:rsidRPr="008409E3">
        <w:t>Schritt 5: Unter Beachtung der maximalen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wird mittels einem oder mehreren </w:t>
      </w:r>
      <w:r w:rsidRPr="008409E3">
        <w:rPr>
          <w:smallCaps/>
        </w:rPr>
        <w:t>Update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#(N053.200)] </w:t>
      </w:r>
      <w:r w:rsidRPr="008409E3">
        <w:rPr>
          <w:i/>
        </w:rPr>
        <w:t>newData</w:t>
      </w:r>
      <w:r w:rsidRPr="008409E3">
        <w:t xml:space="preserve"> in den Dateiinhalt geschrieben. Die Trailer der </w:t>
      </w:r>
      <w:r w:rsidRPr="008409E3">
        <w:rPr>
          <w:smallCaps/>
        </w:rPr>
        <w:t>Update Binary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#Tab.89, Tab.90] werden gemäß </w:t>
      </w:r>
      <w:r w:rsidRPr="008409E3">
        <w:fldChar w:fldCharType="begin"/>
      </w:r>
      <w:r w:rsidRPr="008409E3">
        <w:instrText xml:space="preserve"> REF _Ref467246765 \h </w:instrText>
      </w:r>
      <w:r>
        <w:instrText xml:space="preserve"> \* MERGEFORMAT </w:instrText>
      </w:r>
      <w:r w:rsidRPr="008409E3">
        <w:fldChar w:fldCharType="separate"/>
      </w:r>
      <w:r w:rsidR="008772B1" w:rsidRPr="008409E3">
        <w:t xml:space="preserve">Tabelle </w:t>
      </w:r>
      <w:r w:rsidR="008772B1">
        <w:rPr>
          <w:noProof/>
        </w:rPr>
        <w:t>34</w:t>
      </w:r>
      <w:r w:rsidRPr="008409E3">
        <w:fldChar w:fldCharType="end"/>
      </w:r>
      <w:r w:rsidRPr="008409E3">
        <w:t xml:space="preserve"> auf die Rückgabewerte der Aktion update abgebildet. Die Aktion update fährt mit Schritt 6 fort.</w:t>
      </w:r>
    </w:p>
    <w:p w:rsidR="001B6823" w:rsidRDefault="000F3DA1" w:rsidP="0077687A">
      <w:pPr>
        <w:pStyle w:val="Listenabsatz"/>
        <w:numPr>
          <w:ilvl w:val="0"/>
          <w:numId w:val="38"/>
        </w:numPr>
      </w:pPr>
      <w:r w:rsidRPr="008409E3">
        <w:t>Schritt 6: Die Aktion update gibt den unter Schritt 5 ermittelten Rückgabewert zurück.</w:t>
      </w:r>
    </w:p>
    <w:p w:rsidR="001B6823" w:rsidRPr="008409E3" w:rsidRDefault="000F3DA1" w:rsidP="001B6823">
      <w:pPr>
        <w:pStyle w:val="Beschriftung"/>
      </w:pPr>
      <w:bookmarkStart w:id="388" w:name="_Ref467246765"/>
      <w:bookmarkStart w:id="389" w:name="_Toc474861887"/>
      <w:bookmarkStart w:id="390" w:name="_Toc489626821"/>
      <w:r w:rsidRPr="008409E3">
        <w:t xml:space="preserve">Tabelle </w:t>
      </w:r>
      <w:r w:rsidR="008C6704">
        <w:fldChar w:fldCharType="begin"/>
      </w:r>
      <w:r w:rsidR="008C6704">
        <w:instrText xml:space="preserve"> SEQ Tabelle \* ARABIC </w:instrText>
      </w:r>
      <w:r w:rsidR="008C6704">
        <w:fldChar w:fldCharType="separate"/>
      </w:r>
      <w:r w:rsidR="008772B1">
        <w:rPr>
          <w:noProof/>
        </w:rPr>
        <w:t>34</w:t>
      </w:r>
      <w:r w:rsidR="008C6704">
        <w:rPr>
          <w:noProof/>
        </w:rPr>
        <w:fldChar w:fldCharType="end"/>
      </w:r>
      <w:bookmarkEnd w:id="388"/>
      <w:r w:rsidRPr="008409E3">
        <w:t xml:space="preserve">: Rückgabewerte </w:t>
      </w:r>
      <w:r w:rsidRPr="008409E3">
        <w:rPr>
          <w:rFonts w:ascii="Arial Fett" w:hAnsi="Arial Fett"/>
          <w:smallCaps/>
        </w:rPr>
        <w:t>Update Binary</w:t>
      </w:r>
      <w:r>
        <w:t xml:space="preserve">, Typ </w:t>
      </w:r>
      <w:r w:rsidRPr="008409E3">
        <w:t>transparentes Elementary File</w:t>
      </w:r>
      <w:bookmarkEnd w:id="389"/>
      <w:bookmarkEnd w:id="39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E6790C">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update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Dateiinhalt erfolgreich geändert,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Der Dateiinhalt wurde erfolgreich geändert.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trDataTooBig \h  \* MERGEFORMAT </w:instrText>
            </w:r>
            <w:r w:rsidRPr="008409E3">
              <w:fldChar w:fldCharType="separate"/>
            </w:r>
            <w:r w:rsidR="008772B1" w:rsidRPr="008409E3">
              <w:t>´6A 84´</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teDataTooBig \h  \* MERGEFORMAT </w:instrText>
            </w:r>
            <w:r w:rsidRPr="008409E3">
              <w:fldChar w:fldCharType="separate"/>
            </w:r>
            <w:r w:rsidR="008772B1" w:rsidRPr="008409E3">
              <w:t>DataTooBig</w:t>
            </w:r>
            <w:r w:rsidRPr="008409E3">
              <w:fldChar w:fldCharType="end"/>
            </w:r>
          </w:p>
        </w:tc>
        <w:tc>
          <w:tcPr>
            <w:tcW w:w="5670" w:type="dxa"/>
            <w:shd w:val="clear" w:color="auto" w:fill="auto"/>
          </w:tcPr>
          <w:p w:rsidR="001B6823" w:rsidRPr="008409E3" w:rsidRDefault="000F3DA1" w:rsidP="007B30E1">
            <w:pPr>
              <w:pStyle w:val="gemTab9pt"/>
            </w:pPr>
            <w:r w:rsidRPr="008409E3">
              <w:t>DataTooBig</w:t>
            </w:r>
          </w:p>
          <w:p w:rsidR="001B6823" w:rsidRPr="008409E3" w:rsidRDefault="000F3DA1" w:rsidP="007B30E1">
            <w:pPr>
              <w:pStyle w:val="gemTab9pt"/>
            </w:pPr>
            <w:r w:rsidRPr="008409E3">
              <w:t xml:space="preserve">Inputparameter </w:t>
            </w:r>
            <w:r w:rsidRPr="008409E3">
              <w:rPr>
                <w:i/>
              </w:rPr>
              <w:t>newData</w:t>
            </w:r>
            <w:r w:rsidRPr="008409E3">
              <w:t xml:space="preserve"> enthält zu viele Oktette.</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trOffsetTooBig \h  \* MERGEFORMAT </w:instrText>
            </w:r>
            <w:r w:rsidRPr="008409E3">
              <w:fldChar w:fldCharType="separate"/>
            </w:r>
            <w:r w:rsidR="008772B1" w:rsidRPr="008409E3">
              <w:t>´6B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teOffsetTooBig \h  \* MERGEFORMAT </w:instrText>
            </w:r>
            <w:r w:rsidRPr="008409E3">
              <w:fldChar w:fldCharType="separate"/>
            </w:r>
            <w:r w:rsidR="008772B1" w:rsidRPr="008409E3">
              <w:t>OffsetTooBig</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OffsetTooBig</w:t>
            </w:r>
          </w:p>
          <w:p w:rsidR="001B6823" w:rsidRPr="008409E3" w:rsidRDefault="000F3DA1" w:rsidP="007B30E1">
            <w:pPr>
              <w:pStyle w:val="gemTab9pt"/>
            </w:pPr>
            <w:r w:rsidRPr="008409E3">
              <w:t xml:space="preserve">Inputparameter </w:t>
            </w:r>
            <w:r w:rsidRPr="008409E3">
              <w:rPr>
                <w:i/>
              </w:rPr>
              <w:t>offset</w:t>
            </w:r>
            <w:r w:rsidRPr="008409E3">
              <w:t xml:space="preserve"> ist zu groß.</w:t>
            </w:r>
          </w:p>
        </w:tc>
      </w:tr>
    </w:tbl>
    <w:p w:rsidR="001B6823" w:rsidRPr="008409E3" w:rsidRDefault="000F3DA1" w:rsidP="008C6704">
      <w:pPr>
        <w:pStyle w:val="berschrift2"/>
      </w:pPr>
      <w:bookmarkStart w:id="391" w:name="_Toc474861768"/>
      <w:bookmarkStart w:id="392" w:name="_Toc501715546"/>
      <w:r w:rsidRPr="008409E3">
        <w:t>cardOperation für strukturierte Elementary Files</w:t>
      </w:r>
      <w:bookmarkEnd w:id="391"/>
      <w:bookmarkEnd w:id="392"/>
    </w:p>
    <w:p w:rsidR="001B6823" w:rsidRPr="002F4EAC" w:rsidRDefault="000F3DA1" w:rsidP="001B6823">
      <w:r w:rsidRPr="002F4EAC">
        <w:t>Dieses Kapitel beschreibt Aktionen für den Objekttyp strukturiertes EF.</w:t>
      </w:r>
    </w:p>
    <w:p w:rsidR="001B6823" w:rsidRPr="008409E3" w:rsidRDefault="000F3DA1" w:rsidP="008C6704">
      <w:pPr>
        <w:pStyle w:val="berschrift3"/>
      </w:pPr>
      <w:bookmarkStart w:id="393" w:name="_Ref467747507"/>
      <w:bookmarkStart w:id="394" w:name="_Toc474861769"/>
      <w:bookmarkStart w:id="395" w:name="_Toc501715547"/>
      <w:r w:rsidRPr="008409E3">
        <w:t>Aktion activate für strukturierte Elementary Files</w:t>
      </w:r>
      <w:bookmarkEnd w:id="393"/>
      <w:bookmarkEnd w:id="394"/>
      <w:bookmarkEnd w:id="395"/>
    </w:p>
    <w:p w:rsidR="001B6823" w:rsidRPr="008409E3" w:rsidRDefault="000F3DA1" w:rsidP="001B6823">
      <w:r w:rsidRPr="008409E3">
        <w:t xml:space="preserve">Die Aktion activate läuft für strukturierte und transparente Elementary Files gleichartig ab. Deshalb wird hier auf die Ausführungen in </w:t>
      </w:r>
      <w:r w:rsidRPr="008409E3">
        <w:fldChar w:fldCharType="begin"/>
      </w:r>
      <w:r w:rsidRPr="008409E3">
        <w:instrText xml:space="preserve"> REF _Ref467235222 \r \h </w:instrText>
      </w:r>
      <w:r>
        <w:instrText xml:space="preserve"> \* MERGEFORMAT </w:instrText>
      </w:r>
      <w:r w:rsidRPr="008409E3">
        <w:fldChar w:fldCharType="separate"/>
      </w:r>
      <w:r w:rsidR="008772B1">
        <w:t>9.2.1</w:t>
      </w:r>
      <w:r w:rsidRPr="008409E3">
        <w:fldChar w:fldCharType="end"/>
      </w:r>
      <w:r w:rsidRPr="008409E3">
        <w:t xml:space="preserve"> verwiesen.</w:t>
      </w:r>
    </w:p>
    <w:p w:rsidR="001B6823" w:rsidRPr="008409E3" w:rsidRDefault="000F3DA1" w:rsidP="008C6704">
      <w:pPr>
        <w:pStyle w:val="berschrift3"/>
      </w:pPr>
      <w:bookmarkStart w:id="396" w:name="_Ref467747509"/>
      <w:bookmarkStart w:id="397" w:name="_Toc474861770"/>
      <w:bookmarkStart w:id="398" w:name="_Toc501715548"/>
      <w:r w:rsidRPr="008409E3">
        <w:t>Aktion activateRecord für strukturierte Elementary Files</w:t>
      </w:r>
      <w:bookmarkEnd w:id="396"/>
      <w:bookmarkEnd w:id="397"/>
      <w:bookmarkEnd w:id="398"/>
    </w:p>
    <w:p w:rsidR="001B6823" w:rsidRPr="008409E3" w:rsidRDefault="000F3DA1" w:rsidP="00E6790C">
      <w:pPr>
        <w:pStyle w:val="gemStandard"/>
      </w:pPr>
      <w:r w:rsidRPr="008409E3">
        <w:t xml:space="preserve">Diese Aktion hat das Ziel einen oder alle Rekords eines strukturierten Elementary Files in den Zustand „Operational state (active)“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#(N007.800), 14.4.1].</w:t>
      </w:r>
    </w:p>
    <w:p w:rsidR="001B6823" w:rsidRPr="008409E3" w:rsidRDefault="000F3DA1" w:rsidP="0077687A">
      <w:pPr>
        <w:pStyle w:val="Listenabsatz"/>
        <w:numPr>
          <w:ilvl w:val="0"/>
          <w:numId w:val="47"/>
        </w:numPr>
      </w:pPr>
      <w:r w:rsidRPr="008409E3">
        <w:t xml:space="preserve">Schritt 1: Das strukturierte Elementary File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47"/>
        </w:numPr>
      </w:pPr>
      <w:r w:rsidRPr="008409E3">
        <w:t>CardTerminated: Die Aktion activateRecord bricht mit dem Rückgabewert CardTerminated ab.</w:t>
      </w:r>
    </w:p>
    <w:p w:rsidR="001B6823" w:rsidRPr="008409E3" w:rsidRDefault="000F3DA1" w:rsidP="0077687A">
      <w:pPr>
        <w:pStyle w:val="Listenabsatz"/>
        <w:numPr>
          <w:ilvl w:val="1"/>
          <w:numId w:val="47"/>
        </w:numPr>
      </w:pPr>
      <w:r w:rsidRPr="008409E3">
        <w:t>FileDeactivated: Die Aktion activateRecord fährt mit Schritt 2 fort.</w:t>
      </w:r>
    </w:p>
    <w:p w:rsidR="001B6823" w:rsidRPr="008409E3" w:rsidRDefault="000F3DA1" w:rsidP="0077687A">
      <w:pPr>
        <w:pStyle w:val="Listenabsatz"/>
        <w:numPr>
          <w:ilvl w:val="1"/>
          <w:numId w:val="47"/>
        </w:numPr>
      </w:pPr>
      <w:r w:rsidRPr="008409E3">
        <w:t>ObjectNotFound: Die Aktion activateRecord bricht mit dem Rückgabewert Objec</w:t>
      </w:r>
      <w:r w:rsidRPr="008409E3">
        <w:t>t</w:t>
      </w:r>
      <w:r w:rsidRPr="008409E3">
        <w:t>NotFound ab.</w:t>
      </w:r>
    </w:p>
    <w:p w:rsidR="001B6823" w:rsidRPr="008409E3" w:rsidRDefault="000F3DA1" w:rsidP="0077687A">
      <w:pPr>
        <w:pStyle w:val="Listenabsatz"/>
        <w:numPr>
          <w:ilvl w:val="1"/>
          <w:numId w:val="47"/>
        </w:numPr>
      </w:pPr>
      <w:r w:rsidRPr="008409E3">
        <w:t>ObjectTerminated: Die Aktion activateRecord fährt mit Schritt 2 fort.</w:t>
      </w:r>
    </w:p>
    <w:p w:rsidR="001B6823" w:rsidRPr="008409E3" w:rsidRDefault="000F3DA1" w:rsidP="0077687A">
      <w:pPr>
        <w:pStyle w:val="Listenabsatz"/>
        <w:numPr>
          <w:ilvl w:val="1"/>
          <w:numId w:val="47"/>
        </w:numPr>
      </w:pPr>
      <w:r w:rsidRPr="008409E3">
        <w:t>OK: Die Aktion activateRecord fährt mit Schritt 2 fort.</w:t>
      </w:r>
    </w:p>
    <w:p w:rsidR="001B6823" w:rsidRPr="008409E3" w:rsidRDefault="000F3DA1" w:rsidP="0077687A">
      <w:pPr>
        <w:pStyle w:val="Listenabsatz"/>
        <w:numPr>
          <w:ilvl w:val="0"/>
          <w:numId w:val="47"/>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47"/>
        </w:numPr>
      </w:pPr>
      <w:r w:rsidRPr="008409E3">
        <w:t xml:space="preserve">Schritt 3: Falls </w:t>
      </w:r>
      <w:r w:rsidRPr="008409E3">
        <w:rPr>
          <w:i/>
        </w:rPr>
        <w:t>recordNumber</w:t>
      </w:r>
      <w:r w:rsidRPr="008409E3">
        <w:t xml:space="preserve"> kleiner als 1 oder größer als 254 ist, bricht die Aktion activateRecord mit dem Rückgabewert RecordNotFound ab. Andernfalls fährt die A</w:t>
      </w:r>
      <w:r w:rsidRPr="008409E3">
        <w:t>k</w:t>
      </w:r>
      <w:r w:rsidRPr="008409E3">
        <w:t>tion activateRecord mit Schritt 4 fort.</w:t>
      </w:r>
    </w:p>
    <w:p w:rsidR="001B6823" w:rsidRPr="008409E3" w:rsidRDefault="000F3DA1" w:rsidP="0077687A">
      <w:pPr>
        <w:pStyle w:val="Listenabsatz"/>
        <w:numPr>
          <w:ilvl w:val="0"/>
          <w:numId w:val="47"/>
        </w:numPr>
      </w:pPr>
      <w:r w:rsidRPr="008409E3">
        <w:t xml:space="preserve">Schritt 4: Falls der optionale Inputparameter </w:t>
      </w:r>
      <w:r w:rsidRPr="008409E3">
        <w:rPr>
          <w:i/>
        </w:rPr>
        <w:t>recordNumber</w:t>
      </w:r>
    </w:p>
    <w:p w:rsidR="001B6823" w:rsidRPr="008409E3" w:rsidRDefault="000F3DA1" w:rsidP="0077687A">
      <w:pPr>
        <w:pStyle w:val="Listenabsatz"/>
        <w:numPr>
          <w:ilvl w:val="1"/>
          <w:numId w:val="47"/>
        </w:numPr>
      </w:pPr>
      <w:r w:rsidRPr="008409E3">
        <w:t xml:space="preserve">fehlt, dann wird ein </w:t>
      </w:r>
      <w:r w:rsidRPr="008409E3">
        <w:rPr>
          <w:smallCaps/>
        </w:rPr>
        <w:t>Activate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#(N056.200)] mit </w:t>
      </w:r>
      <w:r w:rsidRPr="008409E3">
        <w:rPr>
          <w:i/>
        </w:rPr>
        <w:t>recordNumber</w:t>
      </w:r>
      <w:r w:rsidRPr="008409E3">
        <w:t>=1 zur Karte geschickt und mit Schritt 5 fortgefahren.</w:t>
      </w:r>
    </w:p>
    <w:p w:rsidR="001B6823" w:rsidRPr="008409E3" w:rsidRDefault="000F3DA1" w:rsidP="0077687A">
      <w:pPr>
        <w:pStyle w:val="Listenabsatz"/>
        <w:numPr>
          <w:ilvl w:val="1"/>
          <w:numId w:val="47"/>
        </w:numPr>
      </w:pPr>
      <w:r w:rsidRPr="008409E3">
        <w:t xml:space="preserve">vorhanden ist, dann ein </w:t>
      </w:r>
      <w:r w:rsidRPr="008409E3">
        <w:rPr>
          <w:smallCaps/>
        </w:rPr>
        <w:t>Activate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#(N055.500)] zur Karte geschickt und mit Schritt 5 fortgefahren.</w:t>
      </w:r>
      <w:r w:rsidRPr="008409E3">
        <w:tab/>
      </w:r>
    </w:p>
    <w:p w:rsidR="001B6823" w:rsidRPr="008409E3" w:rsidRDefault="000F3DA1" w:rsidP="0077687A">
      <w:pPr>
        <w:pStyle w:val="Listenabsatz"/>
        <w:numPr>
          <w:ilvl w:val="0"/>
          <w:numId w:val="31"/>
        </w:numPr>
      </w:pPr>
      <w:r w:rsidRPr="008409E3">
        <w:t xml:space="preserve">Schritt 5: Die Trailer des </w:t>
      </w:r>
      <w:r w:rsidRPr="008409E3">
        <w:rPr>
          <w:smallCaps/>
        </w:rPr>
        <w:t>Activate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#Tab.99, Tab.100] werden gemäß </w:t>
      </w:r>
      <w:r w:rsidRPr="008409E3">
        <w:fldChar w:fldCharType="begin"/>
      </w:r>
      <w:r w:rsidRPr="008409E3">
        <w:instrText xml:space="preserve"> REF _Ref467669140 \h </w:instrText>
      </w:r>
      <w:r>
        <w:instrText xml:space="preserve"> \* MERGEFORMAT </w:instrText>
      </w:r>
      <w:r w:rsidRPr="008409E3">
        <w:fldChar w:fldCharType="separate"/>
      </w:r>
      <w:r w:rsidR="008772B1" w:rsidRPr="008409E3">
        <w:t xml:space="preserve">Tabelle </w:t>
      </w:r>
      <w:r w:rsidR="008772B1">
        <w:rPr>
          <w:noProof/>
        </w:rPr>
        <w:t>35</w:t>
      </w:r>
      <w:r w:rsidRPr="008409E3">
        <w:fldChar w:fldCharType="end"/>
      </w:r>
      <w:r w:rsidRPr="008409E3">
        <w:t xml:space="preserve"> auf die Rückgabewerte der Aktion activateRecord abgebildet. Die Aktion activateRecord fährt mit Schritt 6 fort.</w:t>
      </w:r>
    </w:p>
    <w:p w:rsidR="001B6823" w:rsidRDefault="000F3DA1" w:rsidP="0077687A">
      <w:pPr>
        <w:pStyle w:val="Listenabsatz"/>
        <w:numPr>
          <w:ilvl w:val="0"/>
          <w:numId w:val="31"/>
        </w:numPr>
      </w:pPr>
      <w:r w:rsidRPr="008409E3">
        <w:t>Schritt 6: Die Aktion activateRecord gibt den unter Schritt 5 ermittelten Rückgabewert zurück.</w:t>
      </w:r>
    </w:p>
    <w:p w:rsidR="001B6823" w:rsidRPr="008409E3" w:rsidRDefault="000F3DA1" w:rsidP="001B6823">
      <w:pPr>
        <w:pStyle w:val="Beschriftung"/>
      </w:pPr>
      <w:bookmarkStart w:id="399" w:name="_Ref467669140"/>
      <w:bookmarkStart w:id="400" w:name="_Toc474861888"/>
      <w:bookmarkStart w:id="401" w:name="_Toc489626822"/>
      <w:r w:rsidRPr="008409E3">
        <w:t xml:space="preserve">Tabelle </w:t>
      </w:r>
      <w:r w:rsidR="008C6704">
        <w:fldChar w:fldCharType="begin"/>
      </w:r>
      <w:r w:rsidR="008C6704">
        <w:instrText xml:space="preserve"> SEQ Tabelle \* ARABIC </w:instrText>
      </w:r>
      <w:r w:rsidR="008C6704">
        <w:fldChar w:fldCharType="separate"/>
      </w:r>
      <w:r w:rsidR="008772B1">
        <w:rPr>
          <w:noProof/>
        </w:rPr>
        <w:t>35</w:t>
      </w:r>
      <w:r w:rsidR="008C6704">
        <w:rPr>
          <w:noProof/>
        </w:rPr>
        <w:fldChar w:fldCharType="end"/>
      </w:r>
      <w:bookmarkEnd w:id="399"/>
      <w:r w:rsidRPr="008409E3">
        <w:t xml:space="preserve">: Rückgabewerte </w:t>
      </w:r>
      <w:r w:rsidRPr="008409E3">
        <w:rPr>
          <w:rFonts w:ascii="Arial Fett" w:hAnsi="Arial Fett"/>
          <w:smallCaps/>
        </w:rPr>
        <w:t>Activate Record</w:t>
      </w:r>
      <w:r>
        <w:t xml:space="preserve">, Typ </w:t>
      </w:r>
      <w:r w:rsidRPr="008409E3">
        <w:t>strukturiertes Elementary File</w:t>
      </w:r>
      <w:bookmarkEnd w:id="400"/>
      <w:bookmarkEnd w:id="40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E6790C">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activateRecord +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Die Attribute </w:t>
            </w:r>
            <w:r w:rsidRPr="008409E3">
              <w:rPr>
                <w:i/>
              </w:rPr>
              <w:t>lifeCycleStatus</w:t>
            </w:r>
            <w:r w:rsidRPr="008409E3">
              <w:t xml:space="preserve"> der adressierten Records besitzen den Wert „Operational state (active)“,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Die Attribute </w:t>
            </w:r>
            <w:r w:rsidRPr="008409E3">
              <w:rPr>
                <w:i/>
              </w:rPr>
              <w:t>lifeCycleStatus</w:t>
            </w:r>
            <w:r w:rsidRPr="008409E3">
              <w:t xml:space="preserve"> der adressierten Records besitzen den Wert „Operational state (active)“.</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trNoRecordLifeCycleStatus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teNoRecordLifeCycleStatus \h  \* MERGEFORMAT </w:instrText>
            </w:r>
            <w:r w:rsidRPr="008409E3">
              <w:fldChar w:fldCharType="separate"/>
            </w:r>
            <w:r w:rsidR="008772B1" w:rsidRPr="008409E3">
              <w:t>NoRecordLifeCycleStatus</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bl>
    <w:p w:rsidR="001B6823" w:rsidRPr="008409E3" w:rsidRDefault="000F3DA1" w:rsidP="008C6704">
      <w:pPr>
        <w:pStyle w:val="berschrift3"/>
      </w:pPr>
      <w:bookmarkStart w:id="402" w:name="_Ref467747514"/>
      <w:bookmarkStart w:id="403" w:name="_Toc474861771"/>
      <w:bookmarkStart w:id="404" w:name="_Toc501715549"/>
      <w:r w:rsidRPr="008409E3">
        <w:t>Aktion append für strukturierte Elementary Files</w:t>
      </w:r>
      <w:bookmarkEnd w:id="402"/>
      <w:bookmarkEnd w:id="403"/>
      <w:bookmarkEnd w:id="404"/>
    </w:p>
    <w:p w:rsidR="001B6823" w:rsidRPr="008409E3" w:rsidRDefault="000F3DA1" w:rsidP="00E6790C">
      <w:pPr>
        <w:pStyle w:val="gemStandard"/>
      </w:pPr>
      <w:r w:rsidRPr="008409E3">
        <w:t xml:space="preserve">Die Aktion hat das Ziel der Liste von Rekords einen neuen Rekord hinzuzufügen,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#(N012.200), 14.4.2].</w:t>
      </w:r>
    </w:p>
    <w:p w:rsidR="001B6823" w:rsidRPr="008409E3" w:rsidRDefault="000F3DA1" w:rsidP="0077687A">
      <w:pPr>
        <w:pStyle w:val="Listenabsatz"/>
        <w:numPr>
          <w:ilvl w:val="0"/>
          <w:numId w:val="49"/>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49"/>
        </w:numPr>
      </w:pPr>
      <w:r w:rsidRPr="008409E3">
        <w:t>CardTerminated: Die Aktion append bricht mit dem Rückgabewert CardTermin</w:t>
      </w:r>
      <w:r w:rsidRPr="008409E3">
        <w:t>a</w:t>
      </w:r>
      <w:r w:rsidRPr="008409E3">
        <w:t>ted ab.</w:t>
      </w:r>
    </w:p>
    <w:p w:rsidR="001B6823" w:rsidRPr="008409E3" w:rsidRDefault="000F3DA1" w:rsidP="0077687A">
      <w:pPr>
        <w:pStyle w:val="Listenabsatz"/>
        <w:numPr>
          <w:ilvl w:val="1"/>
          <w:numId w:val="49"/>
        </w:numPr>
      </w:pPr>
      <w:r w:rsidRPr="008409E3">
        <w:t>FileDeactivated: Die Aktion append fährt mit Schritt 2 fort.</w:t>
      </w:r>
    </w:p>
    <w:p w:rsidR="001B6823" w:rsidRPr="008409E3" w:rsidRDefault="000F3DA1" w:rsidP="0077687A">
      <w:pPr>
        <w:pStyle w:val="Listenabsatz"/>
        <w:numPr>
          <w:ilvl w:val="1"/>
          <w:numId w:val="49"/>
        </w:numPr>
      </w:pPr>
      <w:r w:rsidRPr="008409E3">
        <w:t>ObjectNotFound: Die Aktion append bricht mit dem Rückgabewert ObjectNo</w:t>
      </w:r>
      <w:r w:rsidRPr="008409E3">
        <w:t>t</w:t>
      </w:r>
      <w:r w:rsidRPr="008409E3">
        <w:t>Found ab.</w:t>
      </w:r>
    </w:p>
    <w:p w:rsidR="001B6823" w:rsidRPr="008409E3" w:rsidRDefault="000F3DA1" w:rsidP="0077687A">
      <w:pPr>
        <w:pStyle w:val="Listenabsatz"/>
        <w:numPr>
          <w:ilvl w:val="1"/>
          <w:numId w:val="49"/>
        </w:numPr>
      </w:pPr>
      <w:r w:rsidRPr="008409E3">
        <w:t>ObjectTerminated: Die Aktion append fährt mit Schritt 2 fort.</w:t>
      </w:r>
    </w:p>
    <w:p w:rsidR="001B6823" w:rsidRPr="008409E3" w:rsidRDefault="000F3DA1" w:rsidP="0077687A">
      <w:pPr>
        <w:pStyle w:val="Listenabsatz"/>
        <w:numPr>
          <w:ilvl w:val="1"/>
          <w:numId w:val="49"/>
        </w:numPr>
      </w:pPr>
      <w:r w:rsidRPr="008409E3">
        <w:t>OK: Die Aktion append fährt mit Schritt 2 fort.</w:t>
      </w:r>
    </w:p>
    <w:p w:rsidR="001B6823" w:rsidRPr="008409E3" w:rsidRDefault="000F3DA1" w:rsidP="0077687A">
      <w:pPr>
        <w:pStyle w:val="Listenabsatz"/>
        <w:numPr>
          <w:ilvl w:val="0"/>
          <w:numId w:val="49"/>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49"/>
        </w:numPr>
      </w:pPr>
      <w:r w:rsidRPr="008409E3">
        <w:t xml:space="preserve">Schritt 3: Falls der Parameter </w:t>
      </w:r>
      <w:r w:rsidRPr="008409E3">
        <w:rPr>
          <w:i/>
        </w:rPr>
        <w:t>recordData</w:t>
      </w:r>
      <w:r w:rsidRPr="008409E3">
        <w:t xml:space="preserve"> mehr als 65.535 Oktette enthält, bricht die Aktion append mit dem Rückgabewert WrongRecordLength ab. Andernfalls fährt die Aktion mit Schritt 4 fort.</w:t>
      </w:r>
    </w:p>
    <w:p w:rsidR="001B6823" w:rsidRPr="008409E3" w:rsidRDefault="000F3DA1" w:rsidP="0077687A">
      <w:pPr>
        <w:pStyle w:val="Listenabsatz"/>
        <w:numPr>
          <w:ilvl w:val="0"/>
          <w:numId w:val="49"/>
        </w:numPr>
      </w:pPr>
      <w:r w:rsidRPr="008409E3">
        <w:t xml:space="preserve">Schritt 4: Falls der Parameter </w:t>
      </w:r>
      <w:r w:rsidRPr="008409E3">
        <w:rPr>
          <w:i/>
        </w:rPr>
        <w:t>recordData</w:t>
      </w:r>
      <w:r w:rsidRPr="008409E3">
        <w:t xml:space="preserve"> so viele Oktette enthält, dass die maximale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überschritten würde, bricht die Aktion append mit dem Rückgabewert BufferTooSmall ab. Andernfalls fährt die Aktion mit Schritt 5 fort.</w:t>
      </w:r>
    </w:p>
    <w:p w:rsidR="001B6823" w:rsidRPr="008409E3" w:rsidRDefault="000F3DA1" w:rsidP="0077687A">
      <w:pPr>
        <w:pStyle w:val="Listenabsatz"/>
        <w:numPr>
          <w:ilvl w:val="0"/>
          <w:numId w:val="49"/>
        </w:numPr>
      </w:pPr>
      <w:r w:rsidRPr="008409E3">
        <w:t xml:space="preserve">Schritt 5: Es wird ein </w:t>
      </w:r>
      <w:r w:rsidRPr="008409E3">
        <w:rPr>
          <w:smallCaps/>
        </w:rPr>
        <w:t xml:space="preserve">Append Record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#(N058.400)] zur Karte geschickt. Die Trailer des </w:t>
      </w:r>
      <w:r w:rsidRPr="008409E3">
        <w:rPr>
          <w:smallCaps/>
        </w:rPr>
        <w:t>Append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#Tab.103, Tab.104] werden gemäß </w:t>
      </w:r>
      <w:r w:rsidRPr="008409E3">
        <w:fldChar w:fldCharType="begin"/>
      </w:r>
      <w:r w:rsidRPr="008409E3">
        <w:instrText xml:space="preserve"> REF _Ref467671698 \h </w:instrText>
      </w:r>
      <w:r>
        <w:instrText xml:space="preserve"> \* MERGEFORMAT </w:instrText>
      </w:r>
      <w:r w:rsidRPr="008409E3">
        <w:fldChar w:fldCharType="separate"/>
      </w:r>
      <w:r w:rsidR="008772B1" w:rsidRPr="008409E3">
        <w:t xml:space="preserve">Tabelle </w:t>
      </w:r>
      <w:r w:rsidR="008772B1">
        <w:rPr>
          <w:noProof/>
        </w:rPr>
        <w:t>36</w:t>
      </w:r>
      <w:r w:rsidRPr="008409E3">
        <w:fldChar w:fldCharType="end"/>
      </w:r>
      <w:r w:rsidRPr="008409E3">
        <w:t xml:space="preserve"> auf die Rückgabewerte der Aktion append abgebildet. Die Aktion append fährt mit Schritt 6 fort.</w:t>
      </w:r>
    </w:p>
    <w:p w:rsidR="001B6823" w:rsidRDefault="000F3DA1" w:rsidP="0077687A">
      <w:pPr>
        <w:pStyle w:val="Listenabsatz"/>
        <w:numPr>
          <w:ilvl w:val="0"/>
          <w:numId w:val="49"/>
        </w:numPr>
      </w:pPr>
      <w:r w:rsidRPr="008409E3">
        <w:t>Schritt 6: Die Aktion append gibt den unter Schritt 5 ermittelten Rückgabewert zurück.</w:t>
      </w:r>
    </w:p>
    <w:p w:rsidR="001B6823" w:rsidRPr="008409E3" w:rsidRDefault="000F3DA1" w:rsidP="001B6823">
      <w:pPr>
        <w:pStyle w:val="Beschriftung"/>
      </w:pPr>
      <w:bookmarkStart w:id="405" w:name="_Ref467671698"/>
      <w:bookmarkStart w:id="406" w:name="_Toc474861889"/>
      <w:bookmarkStart w:id="407" w:name="_Toc489626823"/>
      <w:r w:rsidRPr="008409E3">
        <w:t xml:space="preserve">Tabelle </w:t>
      </w:r>
      <w:r w:rsidR="008C6704">
        <w:fldChar w:fldCharType="begin"/>
      </w:r>
      <w:r w:rsidR="008C6704">
        <w:instrText xml:space="preserve"> SEQ Tabelle \* ARABIC </w:instrText>
      </w:r>
      <w:r w:rsidR="008C6704">
        <w:fldChar w:fldCharType="separate"/>
      </w:r>
      <w:r w:rsidR="008772B1">
        <w:rPr>
          <w:noProof/>
        </w:rPr>
        <w:t>36</w:t>
      </w:r>
      <w:r w:rsidR="008C6704">
        <w:rPr>
          <w:noProof/>
        </w:rPr>
        <w:fldChar w:fldCharType="end"/>
      </w:r>
      <w:bookmarkEnd w:id="405"/>
      <w:r w:rsidRPr="008409E3">
        <w:t xml:space="preserve">: Rückgabewerte </w:t>
      </w:r>
      <w:r w:rsidRPr="008409E3">
        <w:rPr>
          <w:rFonts w:ascii="Arial Fett" w:hAnsi="Arial Fett"/>
          <w:smallCaps/>
        </w:rPr>
        <w:t>Append Record</w:t>
      </w:r>
      <w:r>
        <w:t xml:space="preserve">, Typ </w:t>
      </w:r>
      <w:r w:rsidRPr="008409E3">
        <w:t>strukturiertes Elementary File</w:t>
      </w:r>
      <w:bookmarkEnd w:id="406"/>
      <w:bookmarkEnd w:id="407"/>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vAlign w:val="center"/>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vAlign w:val="center"/>
          </w:tcPr>
          <w:p w:rsidR="001B6823" w:rsidRPr="008409E3" w:rsidRDefault="000F3DA1" w:rsidP="007B30E1">
            <w:pPr>
              <w:pStyle w:val="gemTab9pt"/>
              <w:rPr>
                <w:b/>
              </w:rPr>
            </w:pPr>
            <w:r w:rsidRPr="008409E3">
              <w:rPr>
                <w:b/>
              </w:rPr>
              <w:t>Rückgabewert der Aktion append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Liste der Rekords erfolgreich ergänzt,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vAlign w:val="center"/>
          </w:tcPr>
          <w:p w:rsidR="001B6823" w:rsidRPr="008409E3" w:rsidRDefault="000F3DA1" w:rsidP="007B30E1">
            <w:pPr>
              <w:pStyle w:val="gemTab9pt"/>
            </w:pPr>
            <w:r w:rsidRPr="008409E3">
              <w:t>OK</w:t>
            </w:r>
          </w:p>
          <w:p w:rsidR="001B6823" w:rsidRPr="008409E3" w:rsidRDefault="000F3DA1" w:rsidP="007B30E1">
            <w:pPr>
              <w:pStyle w:val="gemTab9pt"/>
            </w:pPr>
            <w:r w:rsidRPr="008409E3">
              <w:t>Liste der Rekords erfolgreich ergänzt.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trWrongRecordLength \h  \* MERGEFORMAT </w:instrText>
            </w:r>
            <w:r w:rsidRPr="008409E3">
              <w:fldChar w:fldCharType="separate"/>
            </w:r>
            <w:r w:rsidR="008772B1" w:rsidRPr="008409E3">
              <w:t>´67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teWrongRecordLength \h  \* MERGEFORMAT </w:instrText>
            </w:r>
            <w:r w:rsidRPr="008409E3">
              <w:fldChar w:fldCharType="separate"/>
            </w:r>
            <w:r w:rsidR="008772B1" w:rsidRPr="008409E3">
              <w:t>WrongRecordLength</w:t>
            </w:r>
            <w:r w:rsidRPr="008409E3">
              <w:fldChar w:fldCharType="end"/>
            </w:r>
          </w:p>
        </w:tc>
        <w:tc>
          <w:tcPr>
            <w:tcW w:w="5670" w:type="dxa"/>
            <w:shd w:val="clear" w:color="auto" w:fill="auto"/>
            <w:vAlign w:val="center"/>
          </w:tcPr>
          <w:p w:rsidR="001B6823" w:rsidRPr="008409E3" w:rsidRDefault="000F3DA1" w:rsidP="007B30E1">
            <w:pPr>
              <w:pStyle w:val="gemTab9pt"/>
            </w:pPr>
            <w:r w:rsidRPr="008409E3">
              <w:t>WrongRecordLength</w:t>
            </w:r>
          </w:p>
          <w:p w:rsidR="001B6823" w:rsidRPr="008409E3" w:rsidRDefault="000F3DA1" w:rsidP="007B30E1">
            <w:pPr>
              <w:pStyle w:val="gemTab9pt"/>
            </w:pPr>
            <w:r w:rsidRPr="008409E3">
              <w:t xml:space="preserve">Dieser Rückgabewert weist darauf hin, dass </w:t>
            </w:r>
            <w:r w:rsidRPr="008409E3">
              <w:rPr>
                <w:i/>
              </w:rPr>
              <w:t>recordData</w:t>
            </w:r>
            <w:r w:rsidRPr="008409E3">
              <w:t xml:space="preserve"> eine Länge besitzt, die von der adressierten Datei grundsätzlich nicht unterstützt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trFullRecordList \h  \* MERGEFORMAT </w:instrText>
            </w:r>
            <w:r w:rsidRPr="008409E3">
              <w:fldChar w:fldCharType="separate"/>
            </w:r>
            <w:r w:rsidR="008772B1" w:rsidRPr="008409E3">
              <w:t>´6A 84´</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teFullRecordList \h  \* MERGEFORMAT </w:instrText>
            </w:r>
            <w:r w:rsidRPr="008409E3">
              <w:fldChar w:fldCharType="separate"/>
            </w:r>
            <w:r w:rsidR="008772B1" w:rsidRPr="008409E3">
              <w:t>FullRecordList</w:t>
            </w:r>
            <w:r w:rsidRPr="008409E3">
              <w:fldChar w:fldCharType="end"/>
            </w:r>
          </w:p>
        </w:tc>
        <w:tc>
          <w:tcPr>
            <w:tcW w:w="5670" w:type="dxa"/>
            <w:shd w:val="clear" w:color="auto" w:fill="auto"/>
            <w:vAlign w:val="center"/>
          </w:tcPr>
          <w:p w:rsidR="001B6823" w:rsidRPr="008409E3" w:rsidRDefault="000F3DA1" w:rsidP="007B30E1">
            <w:pPr>
              <w:pStyle w:val="gemTab9pt"/>
            </w:pPr>
            <w:r w:rsidRPr="008409E3">
              <w:t>FullRecordList</w:t>
            </w:r>
          </w:p>
          <w:p w:rsidR="001B6823" w:rsidRPr="008409E3" w:rsidRDefault="000F3DA1" w:rsidP="000267DE">
            <w:pPr>
              <w:pStyle w:val="gemTab9pt"/>
            </w:pPr>
            <w:r w:rsidRPr="008409E3">
              <w:t xml:space="preserve">Dieser Rückgabewert weist darauf hin, dass die Liste der Rekords ihre maximale Größe erreicht hat. Ein </w:t>
            </w:r>
            <w:r>
              <w:t>H</w:t>
            </w:r>
            <w:r w:rsidRPr="008409E3">
              <w:t>inzufügen weiterer Rekords ist daher nicht möglich.</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trOutOfMemory \h  \* MERGEFORMAT </w:instrText>
            </w:r>
            <w:r w:rsidRPr="008409E3">
              <w:fldChar w:fldCharType="separate"/>
            </w:r>
            <w:r w:rsidR="008772B1" w:rsidRPr="008409E3">
              <w:t>´6A 84´</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teOutOfMemory \h  \* MERGEFORMAT </w:instrText>
            </w:r>
            <w:r w:rsidRPr="008409E3">
              <w:fldChar w:fldCharType="separate"/>
            </w:r>
            <w:r w:rsidR="008772B1" w:rsidRPr="008409E3">
              <w:t>OutOfMemory</w:t>
            </w:r>
            <w:r w:rsidRPr="008409E3">
              <w:fldChar w:fldCharType="end"/>
            </w:r>
          </w:p>
        </w:tc>
        <w:tc>
          <w:tcPr>
            <w:tcW w:w="5670" w:type="dxa"/>
            <w:shd w:val="clear" w:color="auto" w:fill="auto"/>
            <w:vAlign w:val="center"/>
          </w:tcPr>
          <w:p w:rsidR="001B6823" w:rsidRPr="008409E3" w:rsidRDefault="000F3DA1" w:rsidP="007B30E1">
            <w:pPr>
              <w:pStyle w:val="gemTab9pt"/>
            </w:pPr>
            <w:r w:rsidRPr="008409E3">
              <w:t>OutOfMemory</w:t>
            </w:r>
          </w:p>
          <w:p w:rsidR="001B6823" w:rsidRPr="008409E3" w:rsidRDefault="000F3DA1" w:rsidP="007B30E1">
            <w:pPr>
              <w:pStyle w:val="gemTab9pt"/>
            </w:pPr>
            <w:r w:rsidRPr="008409E3">
              <w:t xml:space="preserve">Dieser Rückgabewert weist darauf hin, dass alle Elemente der Liste der Rekords plus </w:t>
            </w:r>
            <w:r w:rsidRPr="008409E3">
              <w:rPr>
                <w:i/>
              </w:rPr>
              <w:t>recordData</w:t>
            </w:r>
            <w:r w:rsidRPr="008409E3">
              <w:t xml:space="preserve"> zusammengenommen zu viele Oktette enthalten.</w:t>
            </w:r>
          </w:p>
        </w:tc>
      </w:tr>
    </w:tbl>
    <w:p w:rsidR="001B6823" w:rsidRPr="008409E3" w:rsidRDefault="000F3DA1" w:rsidP="008C6704">
      <w:pPr>
        <w:pStyle w:val="berschrift3"/>
      </w:pPr>
      <w:bookmarkStart w:id="408" w:name="_Ref467747517"/>
      <w:bookmarkStart w:id="409" w:name="_Toc474861772"/>
      <w:bookmarkStart w:id="410" w:name="_Toc501715550"/>
      <w:r w:rsidRPr="008409E3">
        <w:t>Aktion deactivate für strukturierte Elementary Files</w:t>
      </w:r>
      <w:bookmarkEnd w:id="408"/>
      <w:bookmarkEnd w:id="409"/>
      <w:bookmarkEnd w:id="410"/>
    </w:p>
    <w:p w:rsidR="001B6823" w:rsidRPr="008409E3" w:rsidRDefault="000F3DA1" w:rsidP="001B6823">
      <w:r w:rsidRPr="008409E3">
        <w:t xml:space="preserve">Die Aktion deactivate läuft für strukturierte und transparente Elementary Files gleichartig ab. Deshalb wird hier auf die Ausführungen in </w:t>
      </w:r>
      <w:r w:rsidRPr="008409E3">
        <w:fldChar w:fldCharType="begin"/>
      </w:r>
      <w:r w:rsidRPr="008409E3">
        <w:instrText xml:space="preserve"> REF _Ref467235226 \r \h </w:instrText>
      </w:r>
      <w:r>
        <w:instrText xml:space="preserve"> \* MERGEFORMAT </w:instrText>
      </w:r>
      <w:r w:rsidRPr="008409E3">
        <w:fldChar w:fldCharType="separate"/>
      </w:r>
      <w:r w:rsidR="008772B1">
        <w:t>9.2.3</w:t>
      </w:r>
      <w:r w:rsidRPr="008409E3">
        <w:fldChar w:fldCharType="end"/>
      </w:r>
      <w:r w:rsidRPr="008409E3">
        <w:t xml:space="preserve"> verwiesen.</w:t>
      </w:r>
    </w:p>
    <w:p w:rsidR="001B6823" w:rsidRPr="008409E3" w:rsidRDefault="000F3DA1" w:rsidP="008C6704">
      <w:pPr>
        <w:pStyle w:val="berschrift3"/>
      </w:pPr>
      <w:bookmarkStart w:id="411" w:name="_Ref467747519"/>
      <w:bookmarkStart w:id="412" w:name="_Toc474861773"/>
      <w:bookmarkStart w:id="413" w:name="_Toc501715551"/>
      <w:r w:rsidRPr="008409E3">
        <w:t>Aktion deactivateRecord für strukturierte Elementary Files</w:t>
      </w:r>
      <w:bookmarkEnd w:id="411"/>
      <w:bookmarkEnd w:id="412"/>
      <w:bookmarkEnd w:id="413"/>
    </w:p>
    <w:p w:rsidR="001B6823" w:rsidRPr="008409E3" w:rsidRDefault="000F3DA1" w:rsidP="001B6823">
      <w:r w:rsidRPr="008409E3">
        <w:t xml:space="preserve">Diese Aktion hat das Ziel einen oder alle Rekords eines strukturierten Elementary Files in den Zustand Operational state (deactivated)“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#(N007.800), 14.4.3].</w:t>
      </w:r>
    </w:p>
    <w:p w:rsidR="001B6823" w:rsidRPr="008409E3" w:rsidRDefault="000F3DA1" w:rsidP="0077687A">
      <w:pPr>
        <w:pStyle w:val="Listenabsatz"/>
        <w:numPr>
          <w:ilvl w:val="0"/>
          <w:numId w:val="48"/>
        </w:numPr>
      </w:pPr>
      <w:r w:rsidRPr="008409E3">
        <w:t xml:space="preserve">Schritt 1: Das strukturierte Elementary File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48"/>
        </w:numPr>
      </w:pPr>
      <w:r w:rsidRPr="008409E3">
        <w:t>CardTerminated: Die Aktion deactivateRecord bricht mit dem Rückgabewert CardTerminated ab.</w:t>
      </w:r>
    </w:p>
    <w:p w:rsidR="001B6823" w:rsidRPr="008409E3" w:rsidRDefault="000F3DA1" w:rsidP="0077687A">
      <w:pPr>
        <w:pStyle w:val="Listenabsatz"/>
        <w:numPr>
          <w:ilvl w:val="1"/>
          <w:numId w:val="48"/>
        </w:numPr>
      </w:pPr>
      <w:r w:rsidRPr="008409E3">
        <w:t>FileDeactivated: Die Aktion deactivateRecord fährt mit Schritt 2 fort.</w:t>
      </w:r>
    </w:p>
    <w:p w:rsidR="001B6823" w:rsidRPr="008409E3" w:rsidRDefault="000F3DA1" w:rsidP="0077687A">
      <w:pPr>
        <w:pStyle w:val="Listenabsatz"/>
        <w:numPr>
          <w:ilvl w:val="1"/>
          <w:numId w:val="48"/>
        </w:numPr>
      </w:pPr>
      <w:r w:rsidRPr="008409E3">
        <w:t>ObjectNotFound: Die Aktion deactivateRecord bricht mit dem Rückgabewert O</w:t>
      </w:r>
      <w:r w:rsidRPr="008409E3">
        <w:t>b</w:t>
      </w:r>
      <w:r w:rsidRPr="008409E3">
        <w:t>jectNotFound ab.</w:t>
      </w:r>
    </w:p>
    <w:p w:rsidR="001B6823" w:rsidRPr="008409E3" w:rsidRDefault="000F3DA1" w:rsidP="0077687A">
      <w:pPr>
        <w:pStyle w:val="Listenabsatz"/>
        <w:numPr>
          <w:ilvl w:val="1"/>
          <w:numId w:val="48"/>
        </w:numPr>
      </w:pPr>
      <w:r w:rsidRPr="008409E3">
        <w:t>ObjectTerminated: Die Aktion deactivateRecord fährt mit Schritt 2 fort.</w:t>
      </w:r>
    </w:p>
    <w:p w:rsidR="001B6823" w:rsidRPr="008409E3" w:rsidRDefault="000F3DA1" w:rsidP="0077687A">
      <w:pPr>
        <w:pStyle w:val="Listenabsatz"/>
        <w:numPr>
          <w:ilvl w:val="1"/>
          <w:numId w:val="48"/>
        </w:numPr>
      </w:pPr>
      <w:r w:rsidRPr="008409E3">
        <w:t>OK: Die Aktion deactivateRecord fährt mit Schritt 2 fort.</w:t>
      </w:r>
    </w:p>
    <w:p w:rsidR="001B6823" w:rsidRPr="008409E3" w:rsidRDefault="000F3DA1" w:rsidP="0077687A">
      <w:pPr>
        <w:pStyle w:val="Listenabsatz"/>
        <w:numPr>
          <w:ilvl w:val="0"/>
          <w:numId w:val="48"/>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48"/>
        </w:numPr>
      </w:pPr>
      <w:r w:rsidRPr="008409E3">
        <w:t xml:space="preserve">Schritt 3: Falls </w:t>
      </w:r>
      <w:r w:rsidRPr="008409E3">
        <w:rPr>
          <w:i/>
        </w:rPr>
        <w:t>recordNumber</w:t>
      </w:r>
      <w:r w:rsidRPr="008409E3">
        <w:t xml:space="preserve"> kleiner als 1 oder größer als 254 ist, bricht die Aktion deactivateRecord mit dem Rückgabewert RecordNotFound ab. Andernfalls fährt die Aktion deactivateRecord mit Schritt 4 fort.</w:t>
      </w:r>
    </w:p>
    <w:p w:rsidR="001B6823" w:rsidRPr="008409E3" w:rsidRDefault="000F3DA1" w:rsidP="0077687A">
      <w:pPr>
        <w:pStyle w:val="Listenabsatz"/>
        <w:numPr>
          <w:ilvl w:val="0"/>
          <w:numId w:val="48"/>
        </w:numPr>
      </w:pPr>
      <w:r w:rsidRPr="008409E3">
        <w:t xml:space="preserve">Schritt 4: Falls der optionale Inputparameter </w:t>
      </w:r>
      <w:r w:rsidRPr="008409E3">
        <w:rPr>
          <w:i/>
        </w:rPr>
        <w:t>recordNumber</w:t>
      </w:r>
    </w:p>
    <w:p w:rsidR="001B6823" w:rsidRPr="008409E3" w:rsidRDefault="000F3DA1" w:rsidP="0077687A">
      <w:pPr>
        <w:pStyle w:val="Listenabsatz"/>
        <w:numPr>
          <w:ilvl w:val="1"/>
          <w:numId w:val="48"/>
        </w:numPr>
      </w:pPr>
      <w:r w:rsidRPr="008409E3">
        <w:t xml:space="preserve">fehlt, dann wird ein </w:t>
      </w:r>
      <w:r w:rsidRPr="008409E3">
        <w:rPr>
          <w:smallCaps/>
        </w:rPr>
        <w:t>Deactivate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#(N061.400)] mit </w:t>
      </w:r>
      <w:r w:rsidRPr="008409E3">
        <w:rPr>
          <w:i/>
        </w:rPr>
        <w:t>recordNumber</w:t>
      </w:r>
      <w:r w:rsidRPr="008409E3">
        <w:t>=1 zur Karte geschickt und mit Schritt 5 fortgefahren.</w:t>
      </w:r>
    </w:p>
    <w:p w:rsidR="001B6823" w:rsidRPr="008409E3" w:rsidRDefault="000F3DA1" w:rsidP="0077687A">
      <w:pPr>
        <w:pStyle w:val="Listenabsatz"/>
        <w:numPr>
          <w:ilvl w:val="1"/>
          <w:numId w:val="48"/>
        </w:numPr>
      </w:pPr>
      <w:r w:rsidRPr="008409E3">
        <w:t xml:space="preserve">vorhanden ist, dann wird ein </w:t>
      </w:r>
      <w:r w:rsidRPr="008409E3">
        <w:rPr>
          <w:smallCaps/>
        </w:rPr>
        <w:t>Deactivate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#(N060.700)] zur Karte geschickt und mit Schritt 5 fortgefahren.</w:t>
      </w:r>
    </w:p>
    <w:p w:rsidR="001B6823" w:rsidRPr="008409E3" w:rsidRDefault="000F3DA1" w:rsidP="0077687A">
      <w:pPr>
        <w:pStyle w:val="Listenabsatz"/>
        <w:numPr>
          <w:ilvl w:val="0"/>
          <w:numId w:val="48"/>
        </w:numPr>
      </w:pPr>
      <w:r w:rsidRPr="008409E3">
        <w:t xml:space="preserve">Schritt 5: Die Trailer des </w:t>
      </w:r>
      <w:r w:rsidRPr="008409E3">
        <w:rPr>
          <w:smallCaps/>
        </w:rPr>
        <w:t>Deactivate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#Tab.109, Tab.110] werden gemäß </w:t>
      </w:r>
      <w:r w:rsidRPr="008409E3">
        <w:fldChar w:fldCharType="begin"/>
      </w:r>
      <w:r w:rsidRPr="008409E3">
        <w:instrText xml:space="preserve"> REF _Ref467669154 \h </w:instrText>
      </w:r>
      <w:r>
        <w:instrText xml:space="preserve"> \* MERGEFORMAT </w:instrText>
      </w:r>
      <w:r w:rsidRPr="008409E3">
        <w:fldChar w:fldCharType="separate"/>
      </w:r>
      <w:r w:rsidR="008772B1" w:rsidRPr="008409E3">
        <w:t xml:space="preserve">Tabelle </w:t>
      </w:r>
      <w:r w:rsidR="008772B1">
        <w:rPr>
          <w:noProof/>
        </w:rPr>
        <w:t>37</w:t>
      </w:r>
      <w:r w:rsidRPr="008409E3">
        <w:fldChar w:fldCharType="end"/>
      </w:r>
      <w:r w:rsidRPr="008409E3">
        <w:t xml:space="preserve"> auf die Rückgabewe</w:t>
      </w:r>
      <w:r w:rsidRPr="008409E3">
        <w:t>r</w:t>
      </w:r>
      <w:r w:rsidRPr="008409E3">
        <w:t>te der Aktion deactivateRecord abgebildet. Die Aktion deactivateRecord fährt mit Schritt 6 fort.</w:t>
      </w:r>
    </w:p>
    <w:p w:rsidR="001B6823" w:rsidRDefault="000F3DA1" w:rsidP="0077687A">
      <w:pPr>
        <w:pStyle w:val="Listenabsatz"/>
        <w:numPr>
          <w:ilvl w:val="0"/>
          <w:numId w:val="48"/>
        </w:numPr>
      </w:pPr>
      <w:r w:rsidRPr="008409E3">
        <w:t>Schritt </w:t>
      </w:r>
      <w:r w:rsidRPr="00811731">
        <w:t>6</w:t>
      </w:r>
      <w:r w:rsidRPr="008409E3">
        <w:t>: Die Aktion deactivateRecord gibt den unter Schritt 5 ermittelten Rückgab</w:t>
      </w:r>
      <w:r w:rsidRPr="008409E3">
        <w:t>e</w:t>
      </w:r>
      <w:r w:rsidRPr="008409E3">
        <w:t>wert zurück.</w:t>
      </w:r>
    </w:p>
    <w:p w:rsidR="001B6823" w:rsidRPr="008409E3" w:rsidRDefault="000F3DA1" w:rsidP="001B6823">
      <w:pPr>
        <w:pStyle w:val="Beschriftung"/>
      </w:pPr>
      <w:bookmarkStart w:id="414" w:name="_Ref467669154"/>
      <w:bookmarkStart w:id="415" w:name="_Toc474861890"/>
      <w:bookmarkStart w:id="416" w:name="_Toc489626824"/>
      <w:r w:rsidRPr="008409E3">
        <w:t xml:space="preserve">Tabelle </w:t>
      </w:r>
      <w:r w:rsidR="008C6704">
        <w:fldChar w:fldCharType="begin"/>
      </w:r>
      <w:r w:rsidR="008C6704">
        <w:instrText xml:space="preserve"> SEQ Tabelle \* ARABIC </w:instrText>
      </w:r>
      <w:r w:rsidR="008C6704">
        <w:fldChar w:fldCharType="separate"/>
      </w:r>
      <w:r w:rsidR="008772B1">
        <w:rPr>
          <w:noProof/>
        </w:rPr>
        <w:t>37</w:t>
      </w:r>
      <w:r w:rsidR="008C6704">
        <w:rPr>
          <w:noProof/>
        </w:rPr>
        <w:fldChar w:fldCharType="end"/>
      </w:r>
      <w:bookmarkEnd w:id="414"/>
      <w:r w:rsidRPr="008409E3">
        <w:t xml:space="preserve">: Rückgabewerte </w:t>
      </w:r>
      <w:r w:rsidRPr="008409E3">
        <w:rPr>
          <w:rFonts w:ascii="Arial Fett" w:hAnsi="Arial Fett"/>
          <w:smallCaps/>
        </w:rPr>
        <w:t>Deactivate Record</w:t>
      </w:r>
      <w:r>
        <w:t xml:space="preserve">, Typ </w:t>
      </w:r>
      <w:r w:rsidRPr="008409E3">
        <w:t>strukturiertes Elementary File</w:t>
      </w:r>
      <w:bookmarkEnd w:id="415"/>
      <w:bookmarkEnd w:id="41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Aktion deactivateRecord +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Die Attribute </w:t>
            </w:r>
            <w:r w:rsidRPr="008409E3">
              <w:rPr>
                <w:i/>
              </w:rPr>
              <w:t>lifeCycleStatus</w:t>
            </w:r>
            <w:r w:rsidRPr="008409E3">
              <w:t xml:space="preserve"> der adressierten Records besitzen den Wert „Operational state (deactivated)“,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Die Attribute </w:t>
            </w:r>
            <w:r w:rsidRPr="008409E3">
              <w:rPr>
                <w:i/>
              </w:rPr>
              <w:t>lifeCycleStatus</w:t>
            </w:r>
            <w:r w:rsidRPr="008409E3">
              <w:t xml:space="preserve"> der adressierten Records besitzen den Wert „Operational state (deactivated)“.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trNoRecordLifeCycleStatus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teNoRecordLifeCycleStatus \h  \* MERGEFORMAT </w:instrText>
            </w:r>
            <w:r w:rsidRPr="008409E3">
              <w:fldChar w:fldCharType="separate"/>
            </w:r>
            <w:r w:rsidR="008772B1" w:rsidRPr="008409E3">
              <w:t>NoRecordLifeCycleStatus</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bl>
    <w:p w:rsidR="001B6823" w:rsidRPr="008409E3" w:rsidRDefault="000F3DA1" w:rsidP="008C6704">
      <w:pPr>
        <w:pStyle w:val="berschrift3"/>
      </w:pPr>
      <w:bookmarkStart w:id="417" w:name="_Ref467747522"/>
      <w:bookmarkStart w:id="418" w:name="_Toc474861774"/>
      <w:bookmarkStart w:id="419" w:name="_Toc501715552"/>
      <w:r w:rsidRPr="008409E3">
        <w:t>Aktion delete für strukturierte Elementary Files</w:t>
      </w:r>
      <w:bookmarkEnd w:id="417"/>
      <w:bookmarkEnd w:id="418"/>
      <w:bookmarkEnd w:id="419"/>
    </w:p>
    <w:p w:rsidR="001B6823" w:rsidRPr="008409E3" w:rsidRDefault="000F3DA1" w:rsidP="001B6823">
      <w:r w:rsidRPr="008409E3">
        <w:t xml:space="preserve">Die Aktion delete läuft für strukturierte und transparente Elementary Files gleichartig ab. Deshalb wird hier auf die Ausführungen in </w:t>
      </w:r>
      <w:r w:rsidRPr="008409E3">
        <w:fldChar w:fldCharType="begin"/>
      </w:r>
      <w:r w:rsidRPr="008409E3">
        <w:instrText xml:space="preserve"> REF _Ref467235231 \r \h </w:instrText>
      </w:r>
      <w:r>
        <w:instrText xml:space="preserve"> \* MERGEFORMAT </w:instrText>
      </w:r>
      <w:r w:rsidRPr="008409E3">
        <w:fldChar w:fldCharType="separate"/>
      </w:r>
      <w:r w:rsidR="008772B1">
        <w:t>9.2.4</w:t>
      </w:r>
      <w:r w:rsidRPr="008409E3">
        <w:fldChar w:fldCharType="end"/>
      </w:r>
      <w:r w:rsidRPr="008409E3">
        <w:t xml:space="preserve"> verwiesen.</w:t>
      </w:r>
    </w:p>
    <w:p w:rsidR="001B6823" w:rsidRPr="008409E3" w:rsidRDefault="000F3DA1" w:rsidP="008C6704">
      <w:pPr>
        <w:pStyle w:val="berschrift3"/>
      </w:pPr>
      <w:bookmarkStart w:id="420" w:name="_Ref467747524"/>
      <w:bookmarkStart w:id="421" w:name="_Toc474861775"/>
      <w:bookmarkStart w:id="422" w:name="_Toc501715553"/>
      <w:r w:rsidRPr="008409E3">
        <w:t>Aktion deleteRecord</w:t>
      </w:r>
      <w:bookmarkEnd w:id="420"/>
      <w:bookmarkEnd w:id="421"/>
      <w:bookmarkEnd w:id="422"/>
    </w:p>
    <w:p w:rsidR="001B6823" w:rsidRPr="008409E3" w:rsidRDefault="000F3DA1" w:rsidP="001B6823">
      <w:r w:rsidRPr="008409E3">
        <w:t>Diese Aktion hat das Ziel einen oder alle Rekords aus der Liste der Rekords eines strukt</w:t>
      </w:r>
      <w:r w:rsidRPr="008409E3">
        <w:t>u</w:t>
      </w:r>
      <w:r w:rsidRPr="008409E3">
        <w:t xml:space="preserve">rierten Elementary Files zu entfernen,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#(N012.200), 14.4.4].</w:t>
      </w:r>
    </w:p>
    <w:p w:rsidR="001B6823" w:rsidRPr="008409E3" w:rsidRDefault="000F3DA1" w:rsidP="0077687A">
      <w:pPr>
        <w:pStyle w:val="Listenabsatz"/>
        <w:numPr>
          <w:ilvl w:val="0"/>
          <w:numId w:val="50"/>
        </w:numPr>
      </w:pPr>
      <w:r w:rsidRPr="008409E3">
        <w:t xml:space="preserve">Schritt 1: Das strukturierte Elementary File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50"/>
        </w:numPr>
      </w:pPr>
      <w:r w:rsidRPr="008409E3">
        <w:t>CardTerminated: Die Aktion deleteRecord bricht mit dem Rückgabewert CardTe</w:t>
      </w:r>
      <w:r w:rsidRPr="008409E3">
        <w:t>r</w:t>
      </w:r>
      <w:r w:rsidRPr="008409E3">
        <w:t>minated ab.</w:t>
      </w:r>
    </w:p>
    <w:p w:rsidR="001B6823" w:rsidRPr="008409E3" w:rsidRDefault="000F3DA1" w:rsidP="0077687A">
      <w:pPr>
        <w:pStyle w:val="Listenabsatz"/>
        <w:numPr>
          <w:ilvl w:val="1"/>
          <w:numId w:val="50"/>
        </w:numPr>
      </w:pPr>
      <w:r w:rsidRPr="008409E3">
        <w:t>FileDeactivated: Die Aktion deleteRecord fährt mit Schritt 2 fort.</w:t>
      </w:r>
    </w:p>
    <w:p w:rsidR="001B6823" w:rsidRPr="008409E3" w:rsidRDefault="000F3DA1" w:rsidP="0077687A">
      <w:pPr>
        <w:pStyle w:val="Listenabsatz"/>
        <w:numPr>
          <w:ilvl w:val="1"/>
          <w:numId w:val="50"/>
        </w:numPr>
      </w:pPr>
      <w:r w:rsidRPr="008409E3">
        <w:t>ObjectNotFound: Die Aktion deleteRecord bricht mit dem Rückgabewert Objec</w:t>
      </w:r>
      <w:r w:rsidRPr="008409E3">
        <w:t>t</w:t>
      </w:r>
      <w:r w:rsidRPr="008409E3">
        <w:t>NotFound ab.</w:t>
      </w:r>
    </w:p>
    <w:p w:rsidR="001B6823" w:rsidRPr="008409E3" w:rsidRDefault="000F3DA1" w:rsidP="0077687A">
      <w:pPr>
        <w:pStyle w:val="Listenabsatz"/>
        <w:numPr>
          <w:ilvl w:val="1"/>
          <w:numId w:val="50"/>
        </w:numPr>
      </w:pPr>
      <w:r w:rsidRPr="008409E3">
        <w:t>ObjectTerminated: Die Aktion deleteRecord fährt mit Schritt 2 fort.</w:t>
      </w:r>
    </w:p>
    <w:p w:rsidR="001B6823" w:rsidRPr="008409E3" w:rsidRDefault="000F3DA1" w:rsidP="0077687A">
      <w:pPr>
        <w:pStyle w:val="Listenabsatz"/>
        <w:numPr>
          <w:ilvl w:val="1"/>
          <w:numId w:val="50"/>
        </w:numPr>
      </w:pPr>
      <w:r w:rsidRPr="008409E3">
        <w:t>OK: Die Aktion deleteRecord fährt mit Schritt 2 fort.</w:t>
      </w:r>
    </w:p>
    <w:p w:rsidR="001B6823" w:rsidRPr="008409E3" w:rsidRDefault="000F3DA1" w:rsidP="0077687A">
      <w:pPr>
        <w:pStyle w:val="Listenabsatz"/>
        <w:numPr>
          <w:ilvl w:val="0"/>
          <w:numId w:val="50"/>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0"/>
        </w:numPr>
      </w:pPr>
      <w:r w:rsidRPr="008409E3">
        <w:t xml:space="preserve">Schritt 3: Falls </w:t>
      </w:r>
      <w:r w:rsidRPr="008409E3">
        <w:rPr>
          <w:i/>
        </w:rPr>
        <w:t>recordNumber</w:t>
      </w:r>
      <w:r w:rsidRPr="008409E3">
        <w:t xml:space="preserve"> kleiner als 1 oder größer als 254 ist, bricht die Aktion deleteRecord mit dem Rückgabewert RecordNotFound ab. Andernfalls fährt die Aktion deleteRecord mit Schritt 4 fort.</w:t>
      </w:r>
    </w:p>
    <w:p w:rsidR="001B6823" w:rsidRPr="008409E3" w:rsidRDefault="000F3DA1" w:rsidP="0077687A">
      <w:pPr>
        <w:pStyle w:val="Listenabsatz"/>
        <w:numPr>
          <w:ilvl w:val="0"/>
          <w:numId w:val="50"/>
        </w:numPr>
      </w:pPr>
      <w:r w:rsidRPr="008409E3">
        <w:t xml:space="preserve">Schritt 4: Falls der optionale Inputparameter </w:t>
      </w:r>
      <w:r w:rsidRPr="008409E3">
        <w:rPr>
          <w:i/>
        </w:rPr>
        <w:t>recordNumber</w:t>
      </w:r>
    </w:p>
    <w:p w:rsidR="001B6823" w:rsidRPr="008409E3" w:rsidRDefault="000F3DA1" w:rsidP="0077687A">
      <w:pPr>
        <w:pStyle w:val="Listenabsatz"/>
        <w:numPr>
          <w:ilvl w:val="1"/>
          <w:numId w:val="50"/>
        </w:numPr>
      </w:pPr>
      <w:r w:rsidRPr="008409E3">
        <w:t>fehlt, dann wird folgender Algorithmus ausgeführt:</w:t>
      </w:r>
    </w:p>
    <w:p w:rsidR="001B6823" w:rsidRPr="008409E3" w:rsidRDefault="000F3DA1" w:rsidP="0077687A">
      <w:pPr>
        <w:pStyle w:val="Listenabsatz"/>
        <w:numPr>
          <w:ilvl w:val="2"/>
          <w:numId w:val="50"/>
        </w:numPr>
      </w:pPr>
      <w:r w:rsidRPr="008409E3">
        <w:t>Der potentielle Rückgabewert wird auf OK gesetzt.</w:t>
      </w:r>
    </w:p>
    <w:p w:rsidR="001B6823" w:rsidRPr="008409E3" w:rsidRDefault="000F3DA1" w:rsidP="0077687A">
      <w:pPr>
        <w:pStyle w:val="Listenabsatz"/>
        <w:numPr>
          <w:ilvl w:val="2"/>
          <w:numId w:val="50"/>
        </w:numPr>
      </w:pPr>
      <w:bookmarkStart w:id="423" w:name="_Ref467743229"/>
      <w:r w:rsidRPr="008409E3">
        <w:t xml:space="preserve">Es wird ein </w:t>
      </w:r>
      <w:r w:rsidRPr="008409E3">
        <w:rPr>
          <w:smallCaps/>
        </w:rPr>
        <w:t>Delete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#(N063.422)] mit </w:t>
      </w:r>
      <w:r w:rsidRPr="008409E3">
        <w:rPr>
          <w:i/>
        </w:rPr>
        <w:t>recordNumber</w:t>
      </w:r>
      <w:r w:rsidRPr="008409E3">
        <w:t xml:space="preserve">=1 zur Karte geschickt. Dabei sind gemäß </w:t>
      </w:r>
      <w:r w:rsidRPr="008409E3">
        <w:fldChar w:fldCharType="begin"/>
      </w:r>
      <w:r w:rsidRPr="008409E3">
        <w:instrText xml:space="preserve"> REF _Ref467673648 \h </w:instrText>
      </w:r>
      <w:r>
        <w:instrText xml:space="preserve"> \* MERGEFORMAT </w:instrText>
      </w:r>
      <w:r w:rsidRPr="008409E3">
        <w:fldChar w:fldCharType="separate"/>
      </w:r>
      <w:r w:rsidR="008772B1" w:rsidRPr="008409E3">
        <w:t xml:space="preserve">Tabelle </w:t>
      </w:r>
      <w:r w:rsidR="008772B1">
        <w:rPr>
          <w:noProof/>
        </w:rPr>
        <w:t>38</w:t>
      </w:r>
      <w:r w:rsidRPr="008409E3">
        <w:fldChar w:fldCharType="end"/>
      </w:r>
      <w:r w:rsidRPr="008409E3">
        <w:t xml:space="preserve"> fo</w:t>
      </w:r>
      <w:r w:rsidRPr="008409E3">
        <w:t>l</w:t>
      </w:r>
      <w:r w:rsidRPr="008409E3">
        <w:t>gende Rückgabewerte möglich:</w:t>
      </w:r>
      <w:bookmarkEnd w:id="423"/>
    </w:p>
    <w:p w:rsidR="001B6823" w:rsidRPr="008409E3" w:rsidRDefault="000F3DA1" w:rsidP="0077687A">
      <w:pPr>
        <w:pStyle w:val="Listenabsatz"/>
        <w:numPr>
          <w:ilvl w:val="3"/>
          <w:numId w:val="50"/>
        </w:numPr>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r w:rsidRPr="008409E3">
        <w:t>: Falls der potentielle Rückgabewert auf OK steht, wird er auf UpdateRetryWarning geändert. In jedem Fall wird Schritt </w:t>
      </w:r>
      <w:r w:rsidRPr="008409E3">
        <w:fldChar w:fldCharType="begin"/>
      </w:r>
      <w:r w:rsidRPr="008409E3">
        <w:instrText xml:space="preserve"> REF _Ref467743229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0"/>
        </w:numPr>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r w:rsidRPr="008409E3">
        <w:t>: Der Schritt </w:t>
      </w:r>
      <w:r w:rsidRPr="008409E3">
        <w:fldChar w:fldCharType="begin"/>
      </w:r>
      <w:r w:rsidRPr="008409E3">
        <w:instrText xml:space="preserve"> REF _Ref467743229 \w \h </w:instrText>
      </w:r>
      <w:r>
        <w:instrText xml:space="preserve"> \* MERGEFORMAT </w:instrText>
      </w:r>
      <w:r w:rsidRPr="008409E3">
        <w:fldChar w:fldCharType="separate"/>
      </w:r>
      <w:r w:rsidR="008772B1">
        <w:t>4)a)ii)</w:t>
      </w:r>
      <w:r w:rsidRPr="008409E3">
        <w:fldChar w:fldCharType="end"/>
      </w:r>
      <w:r w:rsidRPr="008409E3">
        <w:t xml:space="preserve"> wird wiederholt.</w:t>
      </w:r>
    </w:p>
    <w:p w:rsidR="001B6823" w:rsidRPr="008409E3" w:rsidRDefault="000F3DA1" w:rsidP="0077687A">
      <w:pPr>
        <w:pStyle w:val="Listenabsatz"/>
        <w:numPr>
          <w:ilvl w:val="3"/>
          <w:numId w:val="50"/>
        </w:numPr>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r w:rsidRPr="008409E3">
        <w:t>: Falls der potentielle Rückgabewert auf OK oder Upd</w:t>
      </w:r>
      <w:r w:rsidRPr="008409E3">
        <w:t>a</w:t>
      </w:r>
      <w:r w:rsidRPr="008409E3">
        <w:t>teRetryWarning steht, wird er auf RecordDeactivated geändert. In jedem Fall wird Schritt </w:t>
      </w:r>
      <w:r w:rsidRPr="008409E3">
        <w:fldChar w:fldCharType="begin"/>
      </w:r>
      <w:r w:rsidRPr="008409E3">
        <w:instrText xml:space="preserve"> REF _Ref467743229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0"/>
        </w:numPr>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r w:rsidRPr="008409E3">
        <w:t>: Die Aktion deleteRecord bricht mit dem Rückgabewert MemoryFailure ab.</w:t>
      </w:r>
    </w:p>
    <w:p w:rsidR="001B6823" w:rsidRPr="008409E3" w:rsidRDefault="000F3DA1" w:rsidP="0077687A">
      <w:pPr>
        <w:pStyle w:val="Listenabsatz"/>
        <w:numPr>
          <w:ilvl w:val="3"/>
          <w:numId w:val="50"/>
        </w:numPr>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r w:rsidRPr="008409E3">
        <w:t>: Die Aktion deleteRecord bricht mit dem Rüc</w:t>
      </w:r>
      <w:r w:rsidRPr="008409E3">
        <w:t>k</w:t>
      </w:r>
      <w:r w:rsidRPr="008409E3">
        <w:t>gabewert SecurityStatusNotSatisfied ab.</w:t>
      </w:r>
    </w:p>
    <w:p w:rsidR="001B6823" w:rsidRPr="008409E3" w:rsidRDefault="000F3DA1" w:rsidP="0077687A">
      <w:pPr>
        <w:pStyle w:val="Listenabsatz"/>
        <w:numPr>
          <w:ilvl w:val="3"/>
          <w:numId w:val="50"/>
        </w:numPr>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r w:rsidRPr="008409E3">
        <w:t>: Die Aktion deleteRecord bricht mit dem potentiellen Rückgabewert ab.</w:t>
      </w:r>
    </w:p>
    <w:p w:rsidR="001B6823" w:rsidRPr="008409E3" w:rsidRDefault="000F3DA1" w:rsidP="0077687A">
      <w:pPr>
        <w:pStyle w:val="Listenabsatz"/>
        <w:numPr>
          <w:ilvl w:val="1"/>
          <w:numId w:val="50"/>
        </w:numPr>
      </w:pPr>
      <w:r w:rsidRPr="008409E3">
        <w:t xml:space="preserve">vorhanden ist, dann wird ein </w:t>
      </w:r>
      <w:r w:rsidRPr="008409E3">
        <w:rPr>
          <w:smallCaps/>
        </w:rPr>
        <w:t>Delete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#(N063.422)] zur Karte geschickt, und mit Schritt 5 fortgefahren.</w:t>
      </w:r>
    </w:p>
    <w:p w:rsidR="001B6823" w:rsidRPr="008409E3" w:rsidRDefault="000F3DA1" w:rsidP="0077687A">
      <w:pPr>
        <w:pStyle w:val="Listenabsatz"/>
        <w:numPr>
          <w:ilvl w:val="0"/>
          <w:numId w:val="50"/>
        </w:numPr>
      </w:pPr>
      <w:r w:rsidRPr="008409E3">
        <w:t xml:space="preserve">Schritt 5: Die Trailer des </w:t>
      </w:r>
      <w:r w:rsidRPr="008409E3">
        <w:rPr>
          <w:smallCaps/>
        </w:rPr>
        <w:t>Delete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#Tab.113, Tab.114] werden gemäß </w:t>
      </w:r>
      <w:r w:rsidRPr="008409E3">
        <w:fldChar w:fldCharType="begin"/>
      </w:r>
      <w:r w:rsidRPr="008409E3">
        <w:instrText xml:space="preserve"> REF _Ref467673648 \h </w:instrText>
      </w:r>
      <w:r>
        <w:instrText xml:space="preserve"> \* MERGEFORMAT </w:instrText>
      </w:r>
      <w:r w:rsidRPr="008409E3">
        <w:fldChar w:fldCharType="separate"/>
      </w:r>
      <w:r w:rsidR="008772B1" w:rsidRPr="008409E3">
        <w:t xml:space="preserve">Tabelle </w:t>
      </w:r>
      <w:r w:rsidR="008772B1">
        <w:rPr>
          <w:noProof/>
        </w:rPr>
        <w:t>38</w:t>
      </w:r>
      <w:r w:rsidRPr="008409E3">
        <w:fldChar w:fldCharType="end"/>
      </w:r>
      <w:r w:rsidRPr="008409E3">
        <w:t xml:space="preserve"> auf die Rückgabewe</w:t>
      </w:r>
      <w:r w:rsidRPr="008409E3">
        <w:t>r</w:t>
      </w:r>
      <w:r w:rsidRPr="008409E3">
        <w:t>te der Aktion deleteRecord abgebildet. Die Aktion deleteRecord fährt mit Schritt 6 fort.</w:t>
      </w:r>
    </w:p>
    <w:p w:rsidR="001B6823" w:rsidRDefault="000F3DA1" w:rsidP="0077687A">
      <w:pPr>
        <w:pStyle w:val="Listenabsatz"/>
        <w:numPr>
          <w:ilvl w:val="0"/>
          <w:numId w:val="50"/>
        </w:numPr>
      </w:pPr>
      <w:r w:rsidRPr="008409E3">
        <w:t>Schritt 6: Die Aktion deleteRecord gibt den unter Schritt 5 ermittelten Rückgabewert zurück.</w:t>
      </w:r>
    </w:p>
    <w:p w:rsidR="001B6823" w:rsidRPr="008409E3" w:rsidRDefault="000F3DA1" w:rsidP="001B6823">
      <w:pPr>
        <w:pStyle w:val="Beschriftung"/>
      </w:pPr>
      <w:bookmarkStart w:id="424" w:name="_Ref467673648"/>
      <w:bookmarkStart w:id="425" w:name="_Toc474861891"/>
      <w:bookmarkStart w:id="426" w:name="_Toc489626825"/>
      <w:r w:rsidRPr="008409E3">
        <w:t xml:space="preserve">Tabelle </w:t>
      </w:r>
      <w:r w:rsidR="008C6704">
        <w:fldChar w:fldCharType="begin"/>
      </w:r>
      <w:r w:rsidR="008C6704">
        <w:instrText xml:space="preserve"> SEQ Tabelle \* ARABIC </w:instrText>
      </w:r>
      <w:r w:rsidR="008C6704">
        <w:fldChar w:fldCharType="separate"/>
      </w:r>
      <w:r w:rsidR="008772B1">
        <w:rPr>
          <w:noProof/>
        </w:rPr>
        <w:t>38</w:t>
      </w:r>
      <w:r w:rsidR="008C6704">
        <w:rPr>
          <w:noProof/>
        </w:rPr>
        <w:fldChar w:fldCharType="end"/>
      </w:r>
      <w:bookmarkEnd w:id="424"/>
      <w:r w:rsidRPr="008409E3">
        <w:t xml:space="preserve">: Rückgabewerte </w:t>
      </w:r>
      <w:r w:rsidRPr="008409E3">
        <w:rPr>
          <w:rFonts w:ascii="Arial Fett" w:hAnsi="Arial Fett"/>
          <w:smallCaps/>
        </w:rPr>
        <w:t>Delete Record</w:t>
      </w:r>
      <w:r>
        <w:t xml:space="preserve">, Typ </w:t>
      </w:r>
      <w:r w:rsidRPr="008409E3">
        <w:t>strukturiertes Elementary File</w:t>
      </w:r>
      <w:bookmarkEnd w:id="425"/>
      <w:bookmarkEnd w:id="42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deleteRecord +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Adressierter Rekord erfolgreich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Adressierter Rekord erfolgreich gelöscht.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trRecordDeactivated \h  \* MERGEFORMAT </w:instrText>
            </w:r>
            <w:r w:rsidRPr="008409E3">
              <w:fldChar w:fldCharType="separate"/>
            </w:r>
            <w:r w:rsidR="008772B1" w:rsidRPr="008409E3">
              <w:t>´62 87´</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p>
        </w:tc>
        <w:tc>
          <w:tcPr>
            <w:tcW w:w="5670" w:type="dxa"/>
            <w:shd w:val="clear" w:color="auto" w:fill="auto"/>
          </w:tcPr>
          <w:p w:rsidR="001B6823" w:rsidRPr="008409E3" w:rsidRDefault="000F3DA1" w:rsidP="007B30E1">
            <w:pPr>
              <w:pStyle w:val="gemTab9pt"/>
            </w:pPr>
            <w:r w:rsidRPr="008409E3">
              <w:t>RecordDeactivated</w:t>
            </w:r>
          </w:p>
          <w:p w:rsidR="001B6823" w:rsidRPr="008409E3" w:rsidRDefault="000F3DA1" w:rsidP="007B30E1">
            <w:pPr>
              <w:pStyle w:val="gemTab9pt"/>
            </w:pPr>
            <w:r w:rsidRPr="008409E3">
              <w:t>Rekord nicht löschbar, da Rekord deaktiviert.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bl>
    <w:p w:rsidR="001B6823" w:rsidRPr="008409E3" w:rsidRDefault="000F3DA1" w:rsidP="008C6704">
      <w:pPr>
        <w:pStyle w:val="berschrift3"/>
      </w:pPr>
      <w:bookmarkStart w:id="427" w:name="_Ref467747530"/>
      <w:bookmarkStart w:id="428" w:name="_Toc474861776"/>
      <w:bookmarkStart w:id="429" w:name="_Toc501715554"/>
      <w:r w:rsidRPr="008409E3">
        <w:t>Aktion erase</w:t>
      </w:r>
      <w:bookmarkEnd w:id="427"/>
      <w:bookmarkEnd w:id="428"/>
      <w:bookmarkEnd w:id="429"/>
    </w:p>
    <w:p w:rsidR="001B6823" w:rsidRPr="008409E3" w:rsidRDefault="000F3DA1" w:rsidP="000267DE">
      <w:pPr>
        <w:pStyle w:val="gemStandard"/>
      </w:pPr>
      <w:r w:rsidRPr="008409E3">
        <w:t xml:space="preserve">Diese Aktion hat das Ziel jedes Oktett des Inhaltes eines oder aller Rekords auf den Wert ´00´ zu setzen,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14.4.5].</w:t>
      </w:r>
    </w:p>
    <w:p w:rsidR="001B6823" w:rsidRPr="008409E3" w:rsidRDefault="000F3DA1" w:rsidP="0077687A">
      <w:pPr>
        <w:pStyle w:val="Listenabsatz"/>
        <w:numPr>
          <w:ilvl w:val="0"/>
          <w:numId w:val="51"/>
        </w:numPr>
      </w:pPr>
      <w:r w:rsidRPr="008409E3">
        <w:t xml:space="preserve">Schritt 1: Das strukturierte Elementary File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51"/>
        </w:numPr>
      </w:pPr>
      <w:r w:rsidRPr="008409E3">
        <w:t>CardTerminated: Die Aktion erase bricht mit dem Rückgabewert CardTerminated ab.</w:t>
      </w:r>
    </w:p>
    <w:p w:rsidR="001B6823" w:rsidRPr="008409E3" w:rsidRDefault="000F3DA1" w:rsidP="0077687A">
      <w:pPr>
        <w:pStyle w:val="Listenabsatz"/>
        <w:numPr>
          <w:ilvl w:val="1"/>
          <w:numId w:val="51"/>
        </w:numPr>
      </w:pPr>
      <w:r w:rsidRPr="008409E3">
        <w:t>FileDeactivated: Die Aktion erase fährt mit Schritt 2 fort.</w:t>
      </w:r>
    </w:p>
    <w:p w:rsidR="001B6823" w:rsidRPr="008409E3" w:rsidRDefault="000F3DA1" w:rsidP="0077687A">
      <w:pPr>
        <w:pStyle w:val="Listenabsatz"/>
        <w:numPr>
          <w:ilvl w:val="1"/>
          <w:numId w:val="51"/>
        </w:numPr>
      </w:pPr>
      <w:r w:rsidRPr="008409E3">
        <w:t>ObjectNotFound: Die Aktion erase bricht mit dem Rückgabewert ObjectNotFound ab.</w:t>
      </w:r>
    </w:p>
    <w:p w:rsidR="001B6823" w:rsidRPr="008409E3" w:rsidRDefault="000F3DA1" w:rsidP="0077687A">
      <w:pPr>
        <w:pStyle w:val="Listenabsatz"/>
        <w:numPr>
          <w:ilvl w:val="1"/>
          <w:numId w:val="51"/>
        </w:numPr>
      </w:pPr>
      <w:r w:rsidRPr="008409E3">
        <w:t>ObjectTerminated: Die Aktion erase fährt mit Schritt 2 fort.</w:t>
      </w:r>
    </w:p>
    <w:p w:rsidR="001B6823" w:rsidRPr="008409E3" w:rsidRDefault="000F3DA1" w:rsidP="0077687A">
      <w:pPr>
        <w:pStyle w:val="Listenabsatz"/>
        <w:numPr>
          <w:ilvl w:val="1"/>
          <w:numId w:val="51"/>
        </w:numPr>
      </w:pPr>
      <w:r w:rsidRPr="008409E3">
        <w:t>OK: Die Aktion erase fährt mit Schritt 2 fort.</w:t>
      </w:r>
    </w:p>
    <w:p w:rsidR="001B6823" w:rsidRPr="008409E3" w:rsidRDefault="000F3DA1" w:rsidP="0077687A">
      <w:pPr>
        <w:pStyle w:val="Listenabsatz"/>
        <w:numPr>
          <w:ilvl w:val="0"/>
          <w:numId w:val="51"/>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1"/>
        </w:numPr>
      </w:pPr>
      <w:r w:rsidRPr="008409E3">
        <w:t xml:space="preserve">Schritt 3: Falls </w:t>
      </w:r>
      <w:r w:rsidRPr="008409E3">
        <w:rPr>
          <w:i/>
        </w:rPr>
        <w:t>recordNumber</w:t>
      </w:r>
      <w:r w:rsidRPr="008409E3">
        <w:t xml:space="preserve"> kleiner als 1 oder größer als 254 ist, bricht die Aktion erase mit dem Rückgabewert RecordNotFound ab. Andernfalls fährt die Aktion erase mit Schritt 4 fort.</w:t>
      </w:r>
    </w:p>
    <w:p w:rsidR="001B6823" w:rsidRPr="008409E3" w:rsidRDefault="000F3DA1" w:rsidP="0077687A">
      <w:pPr>
        <w:pStyle w:val="Listenabsatz"/>
        <w:numPr>
          <w:ilvl w:val="0"/>
          <w:numId w:val="51"/>
        </w:numPr>
      </w:pPr>
      <w:r w:rsidRPr="008409E3">
        <w:t xml:space="preserve">Schritt 4: Falls der optionale Inputparameter </w:t>
      </w:r>
      <w:r w:rsidRPr="008409E3">
        <w:rPr>
          <w:i/>
        </w:rPr>
        <w:t>recordNumber</w:t>
      </w:r>
    </w:p>
    <w:p w:rsidR="001B6823" w:rsidRPr="008409E3" w:rsidRDefault="000F3DA1" w:rsidP="0077687A">
      <w:pPr>
        <w:pStyle w:val="Listenabsatz"/>
        <w:numPr>
          <w:ilvl w:val="1"/>
          <w:numId w:val="51"/>
        </w:numPr>
      </w:pPr>
      <w:r w:rsidRPr="008409E3">
        <w:t>fehlt, dann wird folgender Algorithmus ausgeführt:</w:t>
      </w:r>
    </w:p>
    <w:p w:rsidR="001B6823" w:rsidRPr="008409E3" w:rsidRDefault="000F3DA1" w:rsidP="0077687A">
      <w:pPr>
        <w:pStyle w:val="Listenabsatz"/>
        <w:numPr>
          <w:ilvl w:val="2"/>
          <w:numId w:val="51"/>
        </w:numPr>
      </w:pPr>
      <w:r w:rsidRPr="008409E3">
        <w:t xml:space="preserve">Der potentielle Rückgabewert wird auf OK und </w:t>
      </w:r>
      <w:r w:rsidRPr="008409E3">
        <w:rPr>
          <w:i/>
        </w:rPr>
        <w:t>recordNumbe</w:t>
      </w:r>
      <w:r w:rsidRPr="008409E3">
        <w:t>r=0 gesetzt.</w:t>
      </w:r>
    </w:p>
    <w:p w:rsidR="001B6823" w:rsidRPr="008409E3" w:rsidRDefault="000F3DA1" w:rsidP="0077687A">
      <w:pPr>
        <w:pStyle w:val="Listenabsatz"/>
        <w:numPr>
          <w:ilvl w:val="2"/>
          <w:numId w:val="51"/>
        </w:numPr>
      </w:pPr>
      <w:bookmarkStart w:id="430" w:name="_Ref467743873"/>
      <w:r w:rsidRPr="008409E3">
        <w:t xml:space="preserve">Die Variable </w:t>
      </w:r>
      <w:r w:rsidRPr="008409E3">
        <w:rPr>
          <w:i/>
        </w:rPr>
        <w:t>recordNumber</w:t>
      </w:r>
      <w:r w:rsidRPr="008409E3">
        <w:t xml:space="preserve"> wird um eins inkrementiert. Es wird ein </w:t>
      </w:r>
      <w:r w:rsidRPr="008409E3">
        <w:rPr>
          <w:smallCaps/>
        </w:rPr>
        <w:t>Erase R</w:t>
      </w:r>
      <w:r w:rsidRPr="008409E3">
        <w:rPr>
          <w:smallCaps/>
        </w:rPr>
        <w:t>e</w:t>
      </w:r>
      <w:r w:rsidRPr="008409E3">
        <w:rPr>
          <w:smallCaps/>
        </w:rPr>
        <w:t>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#(N063.600)] zur Karte geschickt. Dabei sind gemäß </w:t>
      </w:r>
      <w:r w:rsidRPr="008409E3">
        <w:fldChar w:fldCharType="begin"/>
      </w:r>
      <w:r w:rsidRPr="008409E3">
        <w:instrText xml:space="preserve"> REF _Ref467674147 \h </w:instrText>
      </w:r>
      <w:r>
        <w:instrText xml:space="preserve"> \* MERGEFORMAT </w:instrText>
      </w:r>
      <w:r w:rsidRPr="008409E3">
        <w:fldChar w:fldCharType="separate"/>
      </w:r>
      <w:r w:rsidR="008772B1" w:rsidRPr="008409E3">
        <w:t xml:space="preserve">Tabelle </w:t>
      </w:r>
      <w:r w:rsidR="008772B1">
        <w:rPr>
          <w:noProof/>
        </w:rPr>
        <w:t>39</w:t>
      </w:r>
      <w:r w:rsidRPr="008409E3">
        <w:fldChar w:fldCharType="end"/>
      </w:r>
      <w:r w:rsidRPr="008409E3">
        <w:t xml:space="preserve"> folgende Rückgabewerte möglich:</w:t>
      </w:r>
      <w:bookmarkEnd w:id="430"/>
    </w:p>
    <w:p w:rsidR="001B6823" w:rsidRPr="008409E3" w:rsidRDefault="000F3DA1" w:rsidP="0077687A">
      <w:pPr>
        <w:pStyle w:val="Listenabsatz"/>
        <w:numPr>
          <w:ilvl w:val="3"/>
          <w:numId w:val="51"/>
        </w:numPr>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r w:rsidRPr="008409E3">
        <w:t>: Falls der potentielle Rückgabewert auf OK steht, wird er auf UpdateRetryWarning geändert. In jedem Fall wird Schritt </w:t>
      </w:r>
      <w:r w:rsidRPr="008409E3">
        <w:fldChar w:fldCharType="begin"/>
      </w:r>
      <w:r w:rsidRPr="008409E3">
        <w:instrText xml:space="preserve"> REF _Ref467743873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1"/>
        </w:numPr>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r w:rsidRPr="008409E3">
        <w:t>: Der Schritt </w:t>
      </w:r>
      <w:r w:rsidRPr="008409E3">
        <w:fldChar w:fldCharType="begin"/>
      </w:r>
      <w:r w:rsidRPr="008409E3">
        <w:instrText xml:space="preserve"> REF _Ref467743873 \w \h </w:instrText>
      </w:r>
      <w:r>
        <w:instrText xml:space="preserve"> \* MERGEFORMAT </w:instrText>
      </w:r>
      <w:r w:rsidRPr="008409E3">
        <w:fldChar w:fldCharType="separate"/>
      </w:r>
      <w:r w:rsidR="008772B1">
        <w:t>4)a)ii)</w:t>
      </w:r>
      <w:r w:rsidRPr="008409E3">
        <w:fldChar w:fldCharType="end"/>
      </w:r>
      <w:r w:rsidRPr="008409E3">
        <w:t xml:space="preserve"> wird wiederholt.</w:t>
      </w:r>
    </w:p>
    <w:p w:rsidR="001B6823" w:rsidRPr="008409E3" w:rsidRDefault="000F3DA1" w:rsidP="0077687A">
      <w:pPr>
        <w:pStyle w:val="Listenabsatz"/>
        <w:numPr>
          <w:ilvl w:val="3"/>
          <w:numId w:val="51"/>
        </w:numPr>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r w:rsidRPr="008409E3">
        <w:t>: Falls der potentielle Rückgabewert auf OK oder Upd</w:t>
      </w:r>
      <w:r w:rsidRPr="008409E3">
        <w:t>a</w:t>
      </w:r>
      <w:r w:rsidRPr="008409E3">
        <w:t>teRetryWarning steht, wird er auf RecordDeactivated geändert. In jedem Fall wird Schritt </w:t>
      </w:r>
      <w:r w:rsidRPr="008409E3">
        <w:fldChar w:fldCharType="begin"/>
      </w:r>
      <w:r w:rsidRPr="008409E3">
        <w:instrText xml:space="preserve"> REF _Ref467743873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1"/>
        </w:numPr>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r w:rsidRPr="008409E3">
        <w:t>: Die Aktion eraseRecord bricht mit dem Rückgabewert MemoryFailure ab.</w:t>
      </w:r>
    </w:p>
    <w:p w:rsidR="001B6823" w:rsidRPr="008409E3" w:rsidRDefault="000F3DA1" w:rsidP="0077687A">
      <w:pPr>
        <w:pStyle w:val="Listenabsatz"/>
        <w:numPr>
          <w:ilvl w:val="3"/>
          <w:numId w:val="51"/>
        </w:numPr>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r w:rsidRPr="008409E3">
        <w:t>: Die Aktion eraseRecord bricht mit dem Rüc</w:t>
      </w:r>
      <w:r w:rsidRPr="008409E3">
        <w:t>k</w:t>
      </w:r>
      <w:r w:rsidRPr="008409E3">
        <w:t>gabewert SecurityStatusNotSatisfied ab.</w:t>
      </w:r>
    </w:p>
    <w:p w:rsidR="001B6823" w:rsidRPr="008409E3" w:rsidRDefault="000F3DA1" w:rsidP="0077687A">
      <w:pPr>
        <w:pStyle w:val="Listenabsatz"/>
        <w:numPr>
          <w:ilvl w:val="3"/>
          <w:numId w:val="51"/>
        </w:numPr>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r w:rsidRPr="008409E3">
        <w:t>: Die Aktion eraseRecord bricht mit dem potentiellen Rückgabewert ab.</w:t>
      </w:r>
    </w:p>
    <w:p w:rsidR="001B6823" w:rsidRPr="008409E3" w:rsidRDefault="000F3DA1" w:rsidP="0077687A">
      <w:pPr>
        <w:pStyle w:val="Listenabsatz"/>
        <w:numPr>
          <w:ilvl w:val="1"/>
          <w:numId w:val="51"/>
        </w:numPr>
      </w:pPr>
      <w:r w:rsidRPr="008409E3">
        <w:t xml:space="preserve">vorhanden ist, dann wird ein </w:t>
      </w:r>
      <w:r w:rsidRPr="008409E3">
        <w:rPr>
          <w:smallCaps/>
        </w:rPr>
        <w:t>Erase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#(N063.600)] zur Karte geschickt, und mit Schritt 5 fortgefahren.</w:t>
      </w:r>
    </w:p>
    <w:p w:rsidR="001B6823" w:rsidRPr="008409E3" w:rsidRDefault="000F3DA1" w:rsidP="0077687A">
      <w:pPr>
        <w:pStyle w:val="Listenabsatz"/>
        <w:numPr>
          <w:ilvl w:val="0"/>
          <w:numId w:val="51"/>
        </w:numPr>
      </w:pPr>
      <w:r w:rsidRPr="008409E3">
        <w:t xml:space="preserve">Schritt 5: Die Trailer des </w:t>
      </w:r>
      <w:r w:rsidRPr="008409E3">
        <w:rPr>
          <w:smallCaps/>
        </w:rPr>
        <w:t>Erase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#Tab.117, Tab.118] werden gemäß </w:t>
      </w:r>
      <w:r w:rsidRPr="008409E3">
        <w:fldChar w:fldCharType="begin"/>
      </w:r>
      <w:r w:rsidRPr="008409E3">
        <w:instrText xml:space="preserve"> REF _Ref467674147 \h </w:instrText>
      </w:r>
      <w:r>
        <w:instrText xml:space="preserve"> \* MERGEFORMAT </w:instrText>
      </w:r>
      <w:r w:rsidRPr="008409E3">
        <w:fldChar w:fldCharType="separate"/>
      </w:r>
      <w:r w:rsidR="008772B1" w:rsidRPr="008409E3">
        <w:t xml:space="preserve">Tabelle </w:t>
      </w:r>
      <w:r w:rsidR="008772B1">
        <w:rPr>
          <w:noProof/>
        </w:rPr>
        <w:t>39</w:t>
      </w:r>
      <w:r w:rsidRPr="008409E3">
        <w:fldChar w:fldCharType="end"/>
      </w:r>
      <w:r w:rsidRPr="008409E3">
        <w:t xml:space="preserve"> auf die Rückgabewe</w:t>
      </w:r>
      <w:r w:rsidRPr="008409E3">
        <w:t>r</w:t>
      </w:r>
      <w:r w:rsidRPr="008409E3">
        <w:t>te der Aktion erase abgebildet. Die Aktion erase fährt mit Schritt 6 fort.</w:t>
      </w:r>
    </w:p>
    <w:p w:rsidR="001B6823" w:rsidRDefault="000F3DA1" w:rsidP="0077687A">
      <w:pPr>
        <w:pStyle w:val="Listenabsatz"/>
        <w:numPr>
          <w:ilvl w:val="0"/>
          <w:numId w:val="51"/>
        </w:numPr>
      </w:pPr>
      <w:r w:rsidRPr="008409E3">
        <w:t>Schritt 6: Die Aktion erase gibt den unter Schritt 5 ermittelten Rückgabewert zurück.</w:t>
      </w:r>
    </w:p>
    <w:p w:rsidR="002D7C45" w:rsidRPr="008409E3" w:rsidRDefault="008C6704" w:rsidP="002D7C45"/>
    <w:p w:rsidR="001B6823" w:rsidRPr="008409E3" w:rsidRDefault="000F3DA1" w:rsidP="001B6823">
      <w:pPr>
        <w:pStyle w:val="Beschriftung"/>
      </w:pPr>
      <w:bookmarkStart w:id="431" w:name="_Ref467674147"/>
      <w:bookmarkStart w:id="432" w:name="_Toc474861892"/>
      <w:bookmarkStart w:id="433" w:name="_Toc489626826"/>
      <w:r w:rsidRPr="008409E3">
        <w:t xml:space="preserve">Tabelle </w:t>
      </w:r>
      <w:r w:rsidR="008C6704">
        <w:fldChar w:fldCharType="begin"/>
      </w:r>
      <w:r w:rsidR="008C6704">
        <w:instrText xml:space="preserve"> SEQ Tabelle \* ARABIC </w:instrText>
      </w:r>
      <w:r w:rsidR="008C6704">
        <w:fldChar w:fldCharType="separate"/>
      </w:r>
      <w:r w:rsidR="008772B1">
        <w:rPr>
          <w:noProof/>
        </w:rPr>
        <w:t>39</w:t>
      </w:r>
      <w:r w:rsidR="008C6704">
        <w:rPr>
          <w:noProof/>
        </w:rPr>
        <w:fldChar w:fldCharType="end"/>
      </w:r>
      <w:bookmarkEnd w:id="431"/>
      <w:r w:rsidRPr="008409E3">
        <w:t xml:space="preserve">: Rückgabewerte </w:t>
      </w:r>
      <w:r w:rsidRPr="008409E3">
        <w:rPr>
          <w:rFonts w:ascii="Arial Fett" w:hAnsi="Arial Fett"/>
          <w:smallCaps/>
        </w:rPr>
        <w:t>Erase Record</w:t>
      </w:r>
      <w:r>
        <w:t xml:space="preserve">, Typ </w:t>
      </w:r>
      <w:r w:rsidRPr="008409E3">
        <w:t>strukturiertes Elementary File</w:t>
      </w:r>
      <w:bookmarkEnd w:id="432"/>
      <w:bookmarkEnd w:id="43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erase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Inhalt des adressierten Rekords erfolgreich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Inhalt des adressierten Rekords erfolgreich gelöscht.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trRecordDeactivated \h  \* MERGEFORMAT </w:instrText>
            </w:r>
            <w:r w:rsidRPr="008409E3">
              <w:fldChar w:fldCharType="separate"/>
            </w:r>
            <w:r w:rsidR="008772B1" w:rsidRPr="008409E3">
              <w:t>´62 87´</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p>
        </w:tc>
        <w:tc>
          <w:tcPr>
            <w:tcW w:w="5670" w:type="dxa"/>
            <w:shd w:val="clear" w:color="auto" w:fill="auto"/>
          </w:tcPr>
          <w:p w:rsidR="001B6823" w:rsidRPr="008409E3" w:rsidRDefault="000F3DA1" w:rsidP="007B30E1">
            <w:pPr>
              <w:pStyle w:val="gemTab9pt"/>
            </w:pPr>
            <w:r w:rsidRPr="008409E3">
              <w:t>RecordDeactivated</w:t>
            </w:r>
          </w:p>
          <w:p w:rsidR="001B6823" w:rsidRPr="008409E3" w:rsidRDefault="000F3DA1" w:rsidP="007B30E1">
            <w:pPr>
              <w:pStyle w:val="gemTab9pt"/>
            </w:pPr>
            <w:r w:rsidRPr="008409E3">
              <w:t>Rekordinhalt nicht löschbar, da Rekord deaktiviert.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bl>
    <w:p w:rsidR="001B6823" w:rsidRPr="008409E3" w:rsidRDefault="000F3DA1" w:rsidP="008C6704">
      <w:pPr>
        <w:pStyle w:val="berschrift3"/>
      </w:pPr>
      <w:bookmarkStart w:id="434" w:name="_Ref467747535"/>
      <w:bookmarkStart w:id="435" w:name="_Toc474861777"/>
      <w:bookmarkStart w:id="436" w:name="_Toc501715555"/>
      <w:r w:rsidRPr="008409E3">
        <w:t>Aktion read für strukturierte Elementary Files</w:t>
      </w:r>
      <w:bookmarkEnd w:id="434"/>
      <w:bookmarkEnd w:id="435"/>
      <w:bookmarkEnd w:id="436"/>
    </w:p>
    <w:p w:rsidR="001B6823" w:rsidRPr="008409E3" w:rsidRDefault="000F3DA1" w:rsidP="000267DE">
      <w:pPr>
        <w:pStyle w:val="gemStandard"/>
      </w:pPr>
      <w:r w:rsidRPr="008409E3">
        <w:t xml:space="preserve">Diese Aktion hat das Ziel einen oder alle Rekords eines strukturierten Elementary Files auszulesen,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#14.4.6].</w:t>
      </w:r>
    </w:p>
    <w:p w:rsidR="001B6823" w:rsidRPr="008409E3" w:rsidRDefault="000F3DA1" w:rsidP="0077687A">
      <w:pPr>
        <w:pStyle w:val="Listenabsatz"/>
        <w:numPr>
          <w:ilvl w:val="0"/>
          <w:numId w:val="52"/>
        </w:numPr>
      </w:pPr>
      <w:r w:rsidRPr="008409E3">
        <w:t xml:space="preserve">Schritt 1: Das strukturierte Elementary File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52"/>
        </w:numPr>
      </w:pPr>
      <w:r w:rsidRPr="008409E3">
        <w:t>CardTerminated: Die Aktion read bricht mit dem Rückgabewert CardTerminated ab.</w:t>
      </w:r>
    </w:p>
    <w:p w:rsidR="001B6823" w:rsidRPr="008409E3" w:rsidRDefault="000F3DA1" w:rsidP="0077687A">
      <w:pPr>
        <w:pStyle w:val="Listenabsatz"/>
        <w:numPr>
          <w:ilvl w:val="1"/>
          <w:numId w:val="52"/>
        </w:numPr>
      </w:pPr>
      <w:r w:rsidRPr="008409E3">
        <w:t>FileDeactivated: Die Aktion read fährt mit Schritt 2 fort.</w:t>
      </w:r>
    </w:p>
    <w:p w:rsidR="001B6823" w:rsidRPr="008409E3" w:rsidRDefault="000F3DA1" w:rsidP="0077687A">
      <w:pPr>
        <w:pStyle w:val="Listenabsatz"/>
        <w:numPr>
          <w:ilvl w:val="1"/>
          <w:numId w:val="52"/>
        </w:numPr>
      </w:pPr>
      <w:r w:rsidRPr="008409E3">
        <w:t>ObjectNotFound: Die Aktion read bricht mit dem Rückgabewert ObjectNotFound ab.</w:t>
      </w:r>
    </w:p>
    <w:p w:rsidR="001B6823" w:rsidRPr="008409E3" w:rsidRDefault="000F3DA1" w:rsidP="0077687A">
      <w:pPr>
        <w:pStyle w:val="Listenabsatz"/>
        <w:numPr>
          <w:ilvl w:val="1"/>
          <w:numId w:val="52"/>
        </w:numPr>
      </w:pPr>
      <w:r w:rsidRPr="008409E3">
        <w:t>ObjectTerminated: Die Aktion read fährt mit Schritt 2 fort.</w:t>
      </w:r>
    </w:p>
    <w:p w:rsidR="001B6823" w:rsidRPr="008409E3" w:rsidRDefault="000F3DA1" w:rsidP="0077687A">
      <w:pPr>
        <w:pStyle w:val="Listenabsatz"/>
        <w:numPr>
          <w:ilvl w:val="1"/>
          <w:numId w:val="52"/>
        </w:numPr>
      </w:pPr>
      <w:r w:rsidRPr="008409E3">
        <w:t>OK: Die Aktion read fährt mit Schritt 2 fort.</w:t>
      </w:r>
    </w:p>
    <w:p w:rsidR="001B6823" w:rsidRPr="008409E3" w:rsidRDefault="000F3DA1" w:rsidP="0077687A">
      <w:pPr>
        <w:pStyle w:val="Listenabsatz"/>
        <w:numPr>
          <w:ilvl w:val="0"/>
          <w:numId w:val="52"/>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2"/>
        </w:numPr>
      </w:pPr>
      <w:r w:rsidRPr="008409E3">
        <w:t xml:space="preserve">Schritt 3: Falls </w:t>
      </w:r>
      <w:r w:rsidRPr="008409E3">
        <w:rPr>
          <w:i/>
        </w:rPr>
        <w:t>recordNumber</w:t>
      </w:r>
      <w:r w:rsidRPr="008409E3">
        <w:t xml:space="preserve"> kleiner als 1 oder größer als 254 ist, bricht die Aktion read mit dem Rückgabewert RecordNotFound ab. Andernfalls fährt die Aktion read mit Schritt 4 fort.</w:t>
      </w:r>
    </w:p>
    <w:p w:rsidR="001B6823" w:rsidRPr="008409E3" w:rsidRDefault="000F3DA1" w:rsidP="0077687A">
      <w:pPr>
        <w:pStyle w:val="Listenabsatz"/>
        <w:numPr>
          <w:ilvl w:val="0"/>
          <w:numId w:val="52"/>
        </w:numPr>
      </w:pPr>
      <w:r w:rsidRPr="008409E3">
        <w:t xml:space="preserve">Schritt 4: Falls der optionale Inputparameter </w:t>
      </w:r>
      <w:r w:rsidRPr="008409E3">
        <w:rPr>
          <w:i/>
        </w:rPr>
        <w:t>recordNumber</w:t>
      </w:r>
    </w:p>
    <w:p w:rsidR="001B6823" w:rsidRPr="008409E3" w:rsidRDefault="000F3DA1" w:rsidP="0077687A">
      <w:pPr>
        <w:pStyle w:val="Listenabsatz"/>
        <w:numPr>
          <w:ilvl w:val="1"/>
          <w:numId w:val="52"/>
        </w:numPr>
      </w:pPr>
      <w:r w:rsidRPr="008409E3">
        <w:t>fehlt, dann wird folgender Algorithmus ausgeführt:</w:t>
      </w:r>
    </w:p>
    <w:p w:rsidR="001B6823" w:rsidRPr="008409E3" w:rsidRDefault="000F3DA1" w:rsidP="0077687A">
      <w:pPr>
        <w:pStyle w:val="Listenabsatz"/>
        <w:numPr>
          <w:ilvl w:val="2"/>
          <w:numId w:val="52"/>
        </w:numPr>
      </w:pPr>
      <w:r w:rsidRPr="008409E3">
        <w:t>Es werden einige Initialisierungen vorgenommen:</w:t>
      </w:r>
    </w:p>
    <w:p w:rsidR="001B6823" w:rsidRPr="008409E3" w:rsidRDefault="000F3DA1" w:rsidP="0077687A">
      <w:pPr>
        <w:pStyle w:val="Listenabsatz"/>
        <w:numPr>
          <w:ilvl w:val="3"/>
          <w:numId w:val="52"/>
        </w:numPr>
      </w:pPr>
      <w:r w:rsidRPr="008409E3">
        <w:t>Der potentielle Rückgabewert wird auf OK gesetzt.</w:t>
      </w:r>
    </w:p>
    <w:p w:rsidR="001B6823" w:rsidRPr="008409E3" w:rsidRDefault="000F3DA1" w:rsidP="0077687A">
      <w:pPr>
        <w:pStyle w:val="Listenabsatz"/>
        <w:numPr>
          <w:ilvl w:val="3"/>
          <w:numId w:val="52"/>
        </w:numPr>
      </w:pPr>
      <w:r w:rsidRPr="008409E3">
        <w:t xml:space="preserve">Die Variable </w:t>
      </w:r>
      <w:r w:rsidRPr="008409E3">
        <w:rPr>
          <w:i/>
        </w:rPr>
        <w:t>recordNumbe</w:t>
      </w:r>
      <w:r w:rsidRPr="008409E3">
        <w:t>r wird auf den Wert 0 gesetzt.</w:t>
      </w:r>
    </w:p>
    <w:p w:rsidR="001B6823" w:rsidRPr="008409E3" w:rsidRDefault="000F3DA1" w:rsidP="0077687A">
      <w:pPr>
        <w:pStyle w:val="Listenabsatz"/>
        <w:numPr>
          <w:ilvl w:val="3"/>
          <w:numId w:val="52"/>
        </w:numPr>
      </w:pPr>
      <w:r w:rsidRPr="008409E3">
        <w:t>Als Rückgabeliste wird eine leere Liste mit Rückgabewerten erzeugt.</w:t>
      </w:r>
    </w:p>
    <w:p w:rsidR="001B6823" w:rsidRPr="008409E3" w:rsidRDefault="000F3DA1" w:rsidP="0077687A">
      <w:pPr>
        <w:pStyle w:val="Listenabsatz"/>
        <w:numPr>
          <w:ilvl w:val="2"/>
          <w:numId w:val="52"/>
        </w:numPr>
      </w:pPr>
      <w:bookmarkStart w:id="437" w:name="_Ref467745495"/>
      <w:r w:rsidRPr="008409E3">
        <w:t xml:space="preserve">Die Variable </w:t>
      </w:r>
      <w:r w:rsidRPr="008409E3">
        <w:rPr>
          <w:i/>
        </w:rPr>
        <w:t>recordNumber</w:t>
      </w:r>
      <w:r w:rsidRPr="008409E3">
        <w:t xml:space="preserve"> wird um eins inkrementiert. Es wird ein </w:t>
      </w:r>
      <w:r w:rsidRPr="008409E3">
        <w:rPr>
          <w:smallCaps/>
        </w:rPr>
        <w:t>Read R</w:t>
      </w:r>
      <w:r w:rsidRPr="008409E3">
        <w:rPr>
          <w:smallCaps/>
        </w:rPr>
        <w:t>e</w:t>
      </w:r>
      <w:r w:rsidRPr="008409E3">
        <w:rPr>
          <w:smallCaps/>
        </w:rPr>
        <w:t>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#(N065.700)] und </w:t>
      </w:r>
      <w:r w:rsidRPr="008409E3">
        <w:rPr>
          <w:i/>
        </w:rPr>
        <w:t>length</w:t>
      </w:r>
      <w:r w:rsidRPr="008409E3">
        <w:t xml:space="preserve">=WildCardShort zur Karte geschickt. Dabei sind gemäß </w:t>
      </w:r>
      <w:r w:rsidRPr="008409E3">
        <w:fldChar w:fldCharType="begin"/>
      </w:r>
      <w:r w:rsidRPr="008409E3">
        <w:instrText xml:space="preserve"> REF _Ref467674565 \h </w:instrText>
      </w:r>
      <w:r>
        <w:instrText xml:space="preserve"> \* MERGEFORMAT </w:instrText>
      </w:r>
      <w:r w:rsidRPr="008409E3">
        <w:fldChar w:fldCharType="separate"/>
      </w:r>
      <w:r w:rsidR="008772B1" w:rsidRPr="008409E3">
        <w:t xml:space="preserve">Tabelle </w:t>
      </w:r>
      <w:r w:rsidR="008772B1">
        <w:rPr>
          <w:noProof/>
        </w:rPr>
        <w:t>40</w:t>
      </w:r>
      <w:r w:rsidRPr="008409E3">
        <w:fldChar w:fldCharType="end"/>
      </w:r>
      <w:r w:rsidRPr="008409E3">
        <w:t xml:space="preserve"> fo</w:t>
      </w:r>
      <w:r w:rsidRPr="008409E3">
        <w:t>l</w:t>
      </w:r>
      <w:r w:rsidRPr="008409E3">
        <w:t>gende Rückgabewerte möglich:</w:t>
      </w:r>
      <w:bookmarkEnd w:id="437"/>
    </w:p>
    <w:p w:rsidR="001B6823" w:rsidRPr="008409E3" w:rsidRDefault="000F3DA1" w:rsidP="0077687A">
      <w:pPr>
        <w:pStyle w:val="Listenabsatz"/>
        <w:numPr>
          <w:ilvl w:val="3"/>
          <w:numId w:val="52"/>
        </w:numPr>
      </w:pPr>
      <w:r w:rsidRPr="008409E3">
        <w:fldChar w:fldCharType="begin"/>
      </w:r>
      <w:r w:rsidRPr="008409E3">
        <w:instrText xml:space="preserve"> REF  teCorruptDataWarning \h  \* MERGEFORMAT </w:instrText>
      </w:r>
      <w:r w:rsidRPr="008409E3">
        <w:fldChar w:fldCharType="separate"/>
      </w:r>
      <w:r w:rsidR="008772B1" w:rsidRPr="008409E3">
        <w:t>CorruptDataWarning</w:t>
      </w:r>
      <w:r w:rsidRPr="008409E3">
        <w:fldChar w:fldCharType="end"/>
      </w:r>
      <w:r w:rsidRPr="008409E3">
        <w:t xml:space="preserve">: Die Rückgabeliste wird um einen Eintrag gemäß </w:t>
      </w:r>
      <w:r w:rsidRPr="008409E3">
        <w:fldChar w:fldCharType="begin"/>
      </w:r>
      <w:r w:rsidRPr="008409E3">
        <w:instrText xml:space="preserve"> REF _Ref467674565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40</w:t>
      </w:r>
      <w:r w:rsidRPr="008409E3">
        <w:fldChar w:fldCharType="end"/>
      </w:r>
      <w:r w:rsidRPr="008409E3">
        <w:t xml:space="preserve"> erweitert. In jedem Fall wird Schritt </w:t>
      </w:r>
      <w:r w:rsidRPr="008409E3">
        <w:fldChar w:fldCharType="begin"/>
      </w:r>
      <w:r w:rsidRPr="008409E3">
        <w:instrText xml:space="preserve"> REF _Ref467745495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2"/>
        </w:numPr>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r w:rsidRPr="008409E3">
        <w:t xml:space="preserve">: Die Rückgabeliste wird um einen Eintrag gemäß </w:t>
      </w:r>
      <w:r w:rsidRPr="008409E3">
        <w:fldChar w:fldCharType="begin"/>
      </w:r>
      <w:r w:rsidRPr="008409E3">
        <w:instrText xml:space="preserve"> REF _Ref467674565 \h </w:instrText>
      </w:r>
      <w:r>
        <w:instrText xml:space="preserve"> \* MERGEFORMAT </w:instrText>
      </w:r>
      <w:r w:rsidRPr="008409E3">
        <w:fldChar w:fldCharType="separate"/>
      </w:r>
      <w:r w:rsidR="008772B1" w:rsidRPr="008409E3">
        <w:t xml:space="preserve">Tabelle </w:t>
      </w:r>
      <w:r w:rsidR="008772B1">
        <w:rPr>
          <w:noProof/>
        </w:rPr>
        <w:t>40</w:t>
      </w:r>
      <w:r w:rsidRPr="008409E3">
        <w:fldChar w:fldCharType="end"/>
      </w:r>
      <w:r w:rsidRPr="008409E3">
        <w:t xml:space="preserve"> e</w:t>
      </w:r>
      <w:r w:rsidRPr="008409E3">
        <w:t>r</w:t>
      </w:r>
      <w:r w:rsidRPr="008409E3">
        <w:t>weitert. In jedem Fall wird Schritt </w:t>
      </w:r>
      <w:r w:rsidRPr="008409E3">
        <w:fldChar w:fldCharType="begin"/>
      </w:r>
      <w:r w:rsidRPr="008409E3">
        <w:instrText xml:space="preserve"> REF _Ref467745495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2"/>
        </w:numPr>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r w:rsidRPr="008409E3">
        <w:t xml:space="preserve">: Die Rückgabeliste wird um einen Eintrag gemäß </w:t>
      </w:r>
      <w:r w:rsidRPr="008409E3">
        <w:fldChar w:fldCharType="begin"/>
      </w:r>
      <w:r w:rsidRPr="008409E3">
        <w:instrText xml:space="preserve"> REF _Ref467674565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40</w:t>
      </w:r>
      <w:r w:rsidRPr="008409E3">
        <w:fldChar w:fldCharType="end"/>
      </w:r>
      <w:r w:rsidRPr="008409E3">
        <w:t xml:space="preserve"> erweitert. In jedem Fall wird Schritt </w:t>
      </w:r>
      <w:r w:rsidRPr="008409E3">
        <w:fldChar w:fldCharType="begin"/>
      </w:r>
      <w:r w:rsidRPr="008409E3">
        <w:instrText xml:space="preserve"> REF _Ref467745495 \w \h </w:instrText>
      </w:r>
      <w:r>
        <w:instrText xml:space="preserve"> \* MERGEFORMAT </w:instrText>
      </w:r>
      <w:r w:rsidRPr="008409E3">
        <w:fldChar w:fldCharType="separate"/>
      </w:r>
      <w:r w:rsidR="008772B1">
        <w:t>4)a)ii)</w:t>
      </w:r>
      <w:r w:rsidRPr="008409E3">
        <w:fldChar w:fldCharType="end"/>
      </w:r>
      <w:r w:rsidRPr="008409E3">
        <w:t xml:space="preserve"> wiederholt.</w:t>
      </w:r>
    </w:p>
    <w:p w:rsidR="001B6823" w:rsidRPr="008409E3" w:rsidRDefault="000F3DA1" w:rsidP="0077687A">
      <w:pPr>
        <w:pStyle w:val="Listenabsatz"/>
        <w:numPr>
          <w:ilvl w:val="3"/>
          <w:numId w:val="52"/>
        </w:numPr>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r w:rsidRPr="008409E3">
        <w:t>: Die Aktion read bricht mit dem Rückgabewert SecurityStatusNotSatisfied ab.</w:t>
      </w:r>
    </w:p>
    <w:p w:rsidR="001B6823" w:rsidRPr="008409E3" w:rsidRDefault="000F3DA1" w:rsidP="0077687A">
      <w:pPr>
        <w:pStyle w:val="Listenabsatz"/>
        <w:numPr>
          <w:ilvl w:val="3"/>
          <w:numId w:val="52"/>
        </w:numPr>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r w:rsidRPr="008409E3">
        <w:t>: Die Aktion read meldet die vorbereitete Rückgabeliste zurück.</w:t>
      </w:r>
    </w:p>
    <w:p w:rsidR="001B6823" w:rsidRPr="008409E3" w:rsidRDefault="000F3DA1" w:rsidP="0077687A">
      <w:pPr>
        <w:pStyle w:val="Listenabsatz"/>
        <w:numPr>
          <w:ilvl w:val="1"/>
          <w:numId w:val="52"/>
        </w:numPr>
      </w:pPr>
      <w:r w:rsidRPr="008409E3">
        <w:t xml:space="preserve">vorhanden ist, dann ein </w:t>
      </w:r>
      <w:r w:rsidRPr="008409E3">
        <w:rPr>
          <w:smallCaps/>
        </w:rPr>
        <w:t>Read Record</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#(N065.700)] und </w:t>
      </w:r>
      <w:r w:rsidRPr="008409E3">
        <w:rPr>
          <w:i/>
        </w:rPr>
        <w:t>length</w:t>
      </w:r>
      <w:r w:rsidRPr="008409E3">
        <w:t>=WildCardShort zur Karte geschickt und mit Schritt 5 fortgefahren.</w:t>
      </w:r>
    </w:p>
    <w:p w:rsidR="001B6823" w:rsidRPr="008409E3" w:rsidRDefault="000F3DA1" w:rsidP="0077687A">
      <w:pPr>
        <w:pStyle w:val="Listenabsatz"/>
        <w:numPr>
          <w:ilvl w:val="0"/>
          <w:numId w:val="52"/>
        </w:numPr>
      </w:pPr>
      <w:r w:rsidRPr="008409E3">
        <w:t xml:space="preserve">Schritt 5: Die Trailer der </w:t>
      </w:r>
      <w:r w:rsidRPr="008409E3">
        <w:rPr>
          <w:smallCaps/>
        </w:rPr>
        <w:t>Read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#Tab.121, Tab.122] werden gemäß </w:t>
      </w:r>
      <w:r w:rsidRPr="008409E3">
        <w:fldChar w:fldCharType="begin"/>
      </w:r>
      <w:r w:rsidRPr="008409E3">
        <w:instrText xml:space="preserve"> REF _Ref467674565 \h </w:instrText>
      </w:r>
      <w:r>
        <w:instrText xml:space="preserve"> \* MERGEFORMAT </w:instrText>
      </w:r>
      <w:r w:rsidRPr="008409E3">
        <w:fldChar w:fldCharType="separate"/>
      </w:r>
      <w:r w:rsidR="008772B1" w:rsidRPr="008409E3">
        <w:t xml:space="preserve">Tabelle </w:t>
      </w:r>
      <w:r w:rsidR="008772B1">
        <w:rPr>
          <w:noProof/>
        </w:rPr>
        <w:t>40</w:t>
      </w:r>
      <w:r w:rsidRPr="008409E3">
        <w:fldChar w:fldCharType="end"/>
      </w:r>
      <w:r w:rsidRPr="008409E3">
        <w:t xml:space="preserve"> auf die Rückgabewe</w:t>
      </w:r>
      <w:r w:rsidRPr="008409E3">
        <w:t>r</w:t>
      </w:r>
      <w:r w:rsidRPr="008409E3">
        <w:t>te der Aktion read abgebildet. Die Aktion read fährt mit Schritt 6 fort.</w:t>
      </w:r>
    </w:p>
    <w:p w:rsidR="001B6823" w:rsidRDefault="000F3DA1" w:rsidP="0077687A">
      <w:pPr>
        <w:pStyle w:val="Listenabsatz"/>
        <w:numPr>
          <w:ilvl w:val="0"/>
          <w:numId w:val="52"/>
        </w:numPr>
      </w:pPr>
      <w:r w:rsidRPr="008409E3">
        <w:t>Schritt 6: Die Aktion read gibt den unter Schritt 5 ermittelten Rückgabewert zurück.</w:t>
      </w:r>
    </w:p>
    <w:p w:rsidR="002D7C45" w:rsidRPr="008409E3" w:rsidRDefault="008C6704" w:rsidP="002D7C45"/>
    <w:p w:rsidR="001B6823" w:rsidRPr="008409E3" w:rsidRDefault="000F3DA1" w:rsidP="001B6823">
      <w:pPr>
        <w:pStyle w:val="Beschriftung"/>
      </w:pPr>
      <w:bookmarkStart w:id="438" w:name="_Ref467674565"/>
      <w:bookmarkStart w:id="439" w:name="_Toc474861893"/>
      <w:bookmarkStart w:id="440" w:name="_Toc489626827"/>
      <w:r w:rsidRPr="008409E3">
        <w:t xml:space="preserve">Tabelle </w:t>
      </w:r>
      <w:r w:rsidR="008C6704">
        <w:fldChar w:fldCharType="begin"/>
      </w:r>
      <w:r w:rsidR="008C6704">
        <w:instrText xml:space="preserve"> SEQ Tabelle \* ARABIC </w:instrText>
      </w:r>
      <w:r w:rsidR="008C6704">
        <w:fldChar w:fldCharType="separate"/>
      </w:r>
      <w:r w:rsidR="008772B1">
        <w:rPr>
          <w:noProof/>
        </w:rPr>
        <w:t>40</w:t>
      </w:r>
      <w:r w:rsidR="008C6704">
        <w:rPr>
          <w:noProof/>
        </w:rPr>
        <w:fldChar w:fldCharType="end"/>
      </w:r>
      <w:bookmarkEnd w:id="438"/>
      <w:r w:rsidRPr="008409E3">
        <w:t xml:space="preserve">: Rückgabewerte </w:t>
      </w:r>
      <w:r w:rsidRPr="008409E3">
        <w:rPr>
          <w:rFonts w:ascii="Arial Fett" w:hAnsi="Arial Fett"/>
          <w:smallCaps/>
        </w:rPr>
        <w:t>Read Record</w:t>
      </w:r>
      <w:r>
        <w:t xml:space="preserve">, Typ </w:t>
      </w:r>
      <w:r w:rsidRPr="008409E3">
        <w:t>strukturiertes Elementary File</w:t>
      </w:r>
      <w:bookmarkEnd w:id="439"/>
      <w:bookmarkEnd w:id="44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read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trCorruptDataWarning \h  \* MERGEFORMAT </w:instrText>
            </w:r>
            <w:r w:rsidRPr="008409E3">
              <w:fldChar w:fldCharType="separate"/>
            </w:r>
            <w:r w:rsidR="008772B1" w:rsidRPr="008409E3">
              <w:t>´62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teCorruptDataWarning \h  \* MERGEFORMAT </w:instrText>
            </w:r>
            <w:r w:rsidRPr="008409E3">
              <w:fldChar w:fldCharType="separate"/>
            </w:r>
            <w:r w:rsidR="008772B1" w:rsidRPr="008409E3">
              <w:t>CorruptDataWarning</w:t>
            </w:r>
            <w:r w:rsidRPr="008409E3">
              <w:fldChar w:fldCharType="end"/>
            </w:r>
          </w:p>
        </w:tc>
        <w:tc>
          <w:tcPr>
            <w:tcW w:w="5670" w:type="dxa"/>
            <w:shd w:val="clear" w:color="auto" w:fill="auto"/>
          </w:tcPr>
          <w:p w:rsidR="001B6823" w:rsidRPr="008409E3" w:rsidRDefault="000F3DA1" w:rsidP="007B30E1">
            <w:pPr>
              <w:pStyle w:val="gemTab9pt"/>
            </w:pPr>
            <w:r w:rsidRPr="008409E3">
              <w:t>CorruptDataWarning plus angeforderte Daten</w:t>
            </w:r>
          </w:p>
          <w:p w:rsidR="001B6823" w:rsidRPr="008409E3" w:rsidRDefault="000F3DA1" w:rsidP="007B30E1">
            <w:pPr>
              <w:pStyle w:val="gemTab9pt"/>
            </w:pPr>
            <w:r w:rsidRPr="008409E3">
              <w:t xml:space="preserve">Dieser Rückgabewert wird zusammen mit den ausgelesenen Daten zurückgegeben, siehe </w:t>
            </w:r>
            <w:r w:rsidRPr="008409E3">
              <w:fldChar w:fldCharType="begin"/>
            </w:r>
            <w:r w:rsidRPr="008409E3">
              <w:instrText xml:space="preserve"> REF _Ref467245553 \r \h  \* MERGEFORMAT </w:instrText>
            </w:r>
            <w:r w:rsidRPr="008409E3">
              <w:fldChar w:fldCharType="separate"/>
            </w:r>
            <w:r w:rsidR="008772B1">
              <w:t>12.2.3</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trEndOfRecordWarning \h  \* MERGEFORMAT </w:instrText>
            </w:r>
            <w:r w:rsidRPr="008409E3">
              <w:fldChar w:fldCharType="separate"/>
            </w:r>
            <w:r w:rsidR="008772B1" w:rsidRPr="008409E3">
              <w:t>´62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teEndOfRecordWarning \h  \* MERGEFORMAT </w:instrText>
            </w:r>
            <w:r w:rsidRPr="008409E3">
              <w:fldChar w:fldCharType="separate"/>
            </w:r>
            <w:r w:rsidR="008772B1" w:rsidRPr="008409E3">
              <w:t>EndOfRecordWarning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Dieser Trailer ist hier irrelevant, da für das Le-Feld WildCard ve</w:t>
            </w:r>
            <w:r w:rsidRPr="008409E3">
              <w:t>r</w:t>
            </w:r>
            <w:r w:rsidRPr="008409E3">
              <w:t>wendet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 plus angeforderte Daten</w:t>
            </w:r>
          </w:p>
          <w:p w:rsidR="001B6823" w:rsidRPr="008409E3" w:rsidRDefault="000F3DA1" w:rsidP="007B30E1">
            <w:pPr>
              <w:pStyle w:val="gemTab9pt"/>
            </w:pPr>
            <w:r w:rsidRPr="008409E3">
              <w:t>Erfolgreiche Leseoperation, dieser Rückgabewert wird zusammen mit den ausgelesenen Daten zurückgegeben.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trRecordDeactivated \h  \* MERGEFORMAT </w:instrText>
            </w:r>
            <w:r w:rsidRPr="008409E3">
              <w:fldChar w:fldCharType="separate"/>
            </w:r>
            <w:r w:rsidR="008772B1" w:rsidRPr="008409E3">
              <w:t>´62 87´</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p>
        </w:tc>
        <w:tc>
          <w:tcPr>
            <w:tcW w:w="5670" w:type="dxa"/>
            <w:shd w:val="clear" w:color="auto" w:fill="auto"/>
          </w:tcPr>
          <w:p w:rsidR="001B6823" w:rsidRPr="008409E3" w:rsidRDefault="000F3DA1" w:rsidP="007B30E1">
            <w:pPr>
              <w:pStyle w:val="gemTab9pt"/>
            </w:pPr>
            <w:r w:rsidRPr="008409E3">
              <w:t>RecordDeactivated</w:t>
            </w:r>
          </w:p>
          <w:p w:rsidR="001B6823" w:rsidRPr="008409E3" w:rsidRDefault="000F3DA1" w:rsidP="007B30E1">
            <w:pPr>
              <w:pStyle w:val="gemTab9pt"/>
            </w:pPr>
            <w:r w:rsidRPr="008409E3">
              <w:t>Rekordinhalt nicht lesbar, da Rekord deaktiviert.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bl>
    <w:p w:rsidR="001B6823" w:rsidRPr="008409E3" w:rsidRDefault="000F3DA1" w:rsidP="008C6704">
      <w:pPr>
        <w:pStyle w:val="berschrift3"/>
      </w:pPr>
      <w:bookmarkStart w:id="441" w:name="_Ref467747539"/>
      <w:bookmarkStart w:id="442" w:name="_Toc474861778"/>
      <w:bookmarkStart w:id="443" w:name="_Toc501715556"/>
      <w:r w:rsidRPr="008409E3">
        <w:t>Aktion search für strukturierte Elementary Files</w:t>
      </w:r>
      <w:bookmarkEnd w:id="441"/>
      <w:bookmarkEnd w:id="442"/>
      <w:bookmarkEnd w:id="443"/>
    </w:p>
    <w:p w:rsidR="001B6823" w:rsidRPr="008409E3" w:rsidRDefault="000F3DA1" w:rsidP="001B6823">
      <w:r w:rsidRPr="008409E3">
        <w:t xml:space="preserve">Die Aktion hat das Ziel die Liste der Rekords nach einem Muster zu durchsuchen und die Nummern der Listenelemente zurückzumelden, in denen das Muster gefunden wurde,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#14.4.7].</w:t>
      </w:r>
    </w:p>
    <w:p w:rsidR="001B6823" w:rsidRPr="008409E3" w:rsidRDefault="000F3DA1" w:rsidP="0077687A">
      <w:pPr>
        <w:pStyle w:val="Listenabsatz"/>
        <w:numPr>
          <w:ilvl w:val="0"/>
          <w:numId w:val="53"/>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53"/>
        </w:numPr>
      </w:pPr>
      <w:r w:rsidRPr="008409E3">
        <w:t>CardTerminated: Die Aktion update bricht mit dem Rückgabewert CardTerminated ab.</w:t>
      </w:r>
    </w:p>
    <w:p w:rsidR="001B6823" w:rsidRPr="008409E3" w:rsidRDefault="000F3DA1" w:rsidP="0077687A">
      <w:pPr>
        <w:pStyle w:val="Listenabsatz"/>
        <w:numPr>
          <w:ilvl w:val="1"/>
          <w:numId w:val="53"/>
        </w:numPr>
      </w:pPr>
      <w:r w:rsidRPr="008409E3">
        <w:t>FileDeactivated: Die Aktion search fährt mit Schritt 2 fort.</w:t>
      </w:r>
    </w:p>
    <w:p w:rsidR="001B6823" w:rsidRPr="008409E3" w:rsidRDefault="000F3DA1" w:rsidP="0077687A">
      <w:pPr>
        <w:pStyle w:val="Listenabsatz"/>
        <w:numPr>
          <w:ilvl w:val="1"/>
          <w:numId w:val="53"/>
        </w:numPr>
      </w:pPr>
      <w:r w:rsidRPr="008409E3">
        <w:t>ObjectNotFound: Die Aktion search bricht mit dem Rückgabewert ObjectNotFound ab.</w:t>
      </w:r>
    </w:p>
    <w:p w:rsidR="001B6823" w:rsidRPr="008409E3" w:rsidRDefault="000F3DA1" w:rsidP="0077687A">
      <w:pPr>
        <w:pStyle w:val="Listenabsatz"/>
        <w:numPr>
          <w:ilvl w:val="1"/>
          <w:numId w:val="53"/>
        </w:numPr>
      </w:pPr>
      <w:r w:rsidRPr="008409E3">
        <w:t>ObjectTerminated: Die Aktion search fährt mit Schritt 2 fort.</w:t>
      </w:r>
    </w:p>
    <w:p w:rsidR="001B6823" w:rsidRPr="008409E3" w:rsidRDefault="000F3DA1" w:rsidP="0077687A">
      <w:pPr>
        <w:pStyle w:val="Listenabsatz"/>
        <w:numPr>
          <w:ilvl w:val="1"/>
          <w:numId w:val="53"/>
        </w:numPr>
      </w:pPr>
      <w:r w:rsidRPr="008409E3">
        <w:t>OK: Die Aktion search fährt mit Schritt 2 fort.</w:t>
      </w:r>
    </w:p>
    <w:p w:rsidR="001B6823" w:rsidRPr="008409E3" w:rsidRDefault="000F3DA1" w:rsidP="0077687A">
      <w:pPr>
        <w:pStyle w:val="Listenabsatz"/>
        <w:numPr>
          <w:ilvl w:val="0"/>
          <w:numId w:val="53"/>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3"/>
        </w:numPr>
      </w:pPr>
      <w:r w:rsidRPr="008409E3">
        <w:t xml:space="preserve">Schritt 3: Falls </w:t>
      </w:r>
      <w:r w:rsidRPr="008409E3">
        <w:rPr>
          <w:i/>
        </w:rPr>
        <w:t>recordNumber</w:t>
      </w:r>
      <w:r w:rsidRPr="008409E3">
        <w:t xml:space="preserve"> kleiner als 1 oder größer als 254 ist, bricht die Aktion search mit dem Rückgabewert RecordNotFound ab. Andernfalls fährt die Aktion s</w:t>
      </w:r>
      <w:r w:rsidRPr="008409E3">
        <w:t>e</w:t>
      </w:r>
      <w:r w:rsidRPr="008409E3">
        <w:t>arch mit Schritt 4 fort.</w:t>
      </w:r>
    </w:p>
    <w:p w:rsidR="001B6823" w:rsidRPr="008409E3" w:rsidRDefault="000F3DA1" w:rsidP="0077687A">
      <w:pPr>
        <w:pStyle w:val="Listenabsatz"/>
        <w:numPr>
          <w:ilvl w:val="0"/>
          <w:numId w:val="53"/>
        </w:numPr>
      </w:pPr>
      <w:r w:rsidRPr="008409E3">
        <w:t xml:space="preserve">Schritt 4: Falls der Parameter </w:t>
      </w:r>
      <w:r w:rsidRPr="008409E3">
        <w:rPr>
          <w:i/>
        </w:rPr>
        <w:t>searchString</w:t>
      </w:r>
      <w:r w:rsidRPr="008409E3">
        <w:t xml:space="preserve"> mehr als 65.535 Oktette enthält, bricht die Aktion search mit dem Rückgabewert BufferTooSmall ab. Andernfalls fährt die Aktion mit Schritt 5 fort.</w:t>
      </w:r>
    </w:p>
    <w:p w:rsidR="001B6823" w:rsidRPr="008409E3" w:rsidRDefault="000F3DA1" w:rsidP="0077687A">
      <w:pPr>
        <w:pStyle w:val="Listenabsatz"/>
        <w:numPr>
          <w:ilvl w:val="0"/>
          <w:numId w:val="53"/>
        </w:numPr>
      </w:pPr>
      <w:r w:rsidRPr="008409E3">
        <w:t xml:space="preserve">Schritt 5: Falls der Parameter </w:t>
      </w:r>
      <w:r w:rsidRPr="008409E3">
        <w:rPr>
          <w:i/>
        </w:rPr>
        <w:t>searchString</w:t>
      </w:r>
      <w:r w:rsidRPr="008409E3">
        <w:t xml:space="preserve"> so viele Oktette enthält, dass die maximale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überschritten würde, bricht die Aktion search mit dem Rückgabewert BufferTooSmall ab. Andernfalls fährt die Aktion mit Schritt 6 fort.</w:t>
      </w:r>
    </w:p>
    <w:p w:rsidR="001B6823" w:rsidRPr="008409E3" w:rsidRDefault="000F3DA1" w:rsidP="0077687A">
      <w:pPr>
        <w:pStyle w:val="Listenabsatz"/>
        <w:numPr>
          <w:ilvl w:val="0"/>
          <w:numId w:val="53"/>
        </w:numPr>
      </w:pPr>
      <w:r w:rsidRPr="008409E3">
        <w:t xml:space="preserve">Schritt 6: Es wird ein </w:t>
      </w:r>
      <w:r w:rsidRPr="008409E3">
        <w:rPr>
          <w:smallCaps/>
        </w:rPr>
        <w:t xml:space="preserve">Search Record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#(N067.900)] zur Karte geschickt, wobei </w:t>
      </w:r>
      <w:r w:rsidRPr="008409E3">
        <w:rPr>
          <w:i/>
        </w:rPr>
        <w:t>length</w:t>
      </w:r>
      <w:r w:rsidRPr="008409E3">
        <w:t>=WildCardShort g</w:t>
      </w:r>
      <w:r w:rsidRPr="008409E3">
        <w:t>e</w:t>
      </w:r>
      <w:r w:rsidRPr="008409E3">
        <w:t xml:space="preserve">setzt wird. Die Trailer des </w:t>
      </w:r>
      <w:r w:rsidRPr="008409E3">
        <w:rPr>
          <w:smallCaps/>
        </w:rPr>
        <w:t>Search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#Tab.125, Tab.126] werden gemäß </w:t>
      </w:r>
      <w:r w:rsidRPr="008409E3">
        <w:fldChar w:fldCharType="begin"/>
      </w:r>
      <w:r w:rsidRPr="008409E3">
        <w:instrText xml:space="preserve"> REF _Ref467741687 \h </w:instrText>
      </w:r>
      <w:r>
        <w:instrText xml:space="preserve"> \* MERGEFORMAT </w:instrText>
      </w:r>
      <w:r w:rsidRPr="008409E3">
        <w:fldChar w:fldCharType="separate"/>
      </w:r>
      <w:r w:rsidR="008772B1" w:rsidRPr="008409E3">
        <w:t xml:space="preserve">Tabelle </w:t>
      </w:r>
      <w:r w:rsidR="008772B1">
        <w:rPr>
          <w:noProof/>
        </w:rPr>
        <w:t>41</w:t>
      </w:r>
      <w:r w:rsidRPr="008409E3">
        <w:fldChar w:fldCharType="end"/>
      </w:r>
      <w:r w:rsidRPr="008409E3">
        <w:t xml:space="preserve"> auf die Rückgabewe</w:t>
      </w:r>
      <w:r w:rsidRPr="008409E3">
        <w:t>r</w:t>
      </w:r>
      <w:r w:rsidRPr="008409E3">
        <w:t>te der Aktion search abgebildet. Die Aktion search fährt mit Schritt 7 fort.</w:t>
      </w:r>
    </w:p>
    <w:p w:rsidR="001B6823" w:rsidRDefault="000F3DA1" w:rsidP="0077687A">
      <w:pPr>
        <w:pStyle w:val="Listenabsatz"/>
        <w:numPr>
          <w:ilvl w:val="0"/>
          <w:numId w:val="53"/>
        </w:numPr>
      </w:pPr>
      <w:r w:rsidRPr="008409E3">
        <w:t>Schritt </w:t>
      </w:r>
      <w:r w:rsidRPr="00811731">
        <w:t>7</w:t>
      </w:r>
      <w:r w:rsidRPr="008409E3">
        <w:t>: Die Aktion search gibt den unter Schritt 6 ermittelten Rückgabewert zurück.</w:t>
      </w:r>
    </w:p>
    <w:p w:rsidR="001B6823" w:rsidRPr="008409E3" w:rsidRDefault="000F3DA1" w:rsidP="001B6823">
      <w:pPr>
        <w:pStyle w:val="Beschriftung"/>
      </w:pPr>
      <w:bookmarkStart w:id="444" w:name="_Ref467741687"/>
      <w:bookmarkStart w:id="445" w:name="_Toc474861894"/>
      <w:bookmarkStart w:id="446" w:name="_Toc489626828"/>
      <w:r w:rsidRPr="008409E3">
        <w:t xml:space="preserve">Tabelle </w:t>
      </w:r>
      <w:r w:rsidR="008C6704">
        <w:fldChar w:fldCharType="begin"/>
      </w:r>
      <w:r w:rsidR="008C6704">
        <w:instrText xml:space="preserve"> SEQ Tabelle \* ARABIC </w:instrText>
      </w:r>
      <w:r w:rsidR="008C6704">
        <w:fldChar w:fldCharType="separate"/>
      </w:r>
      <w:r w:rsidR="008772B1">
        <w:rPr>
          <w:noProof/>
        </w:rPr>
        <w:t>41</w:t>
      </w:r>
      <w:r w:rsidR="008C6704">
        <w:rPr>
          <w:noProof/>
        </w:rPr>
        <w:fldChar w:fldCharType="end"/>
      </w:r>
      <w:bookmarkEnd w:id="444"/>
      <w:r w:rsidRPr="008409E3">
        <w:t xml:space="preserve">: Rückgabewerte </w:t>
      </w:r>
      <w:r w:rsidRPr="008409E3">
        <w:rPr>
          <w:rFonts w:ascii="Arial Fett" w:hAnsi="Arial Fett"/>
          <w:smallCaps/>
        </w:rPr>
        <w:t>Search Record</w:t>
      </w:r>
      <w:r>
        <w:t xml:space="preserve">, Typ </w:t>
      </w:r>
      <w:r w:rsidRPr="008409E3">
        <w:t>strukturiertes Elementary File</w:t>
      </w:r>
      <w:bookmarkEnd w:id="445"/>
      <w:bookmarkEnd w:id="44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3517DD">
        <w:trPr>
          <w:tblHeader/>
        </w:trPr>
        <w:tc>
          <w:tcPr>
            <w:tcW w:w="3369" w:type="dxa"/>
            <w:gridSpan w:val="2"/>
            <w:shd w:val="clear" w:color="auto" w:fill="E0E0E0"/>
            <w:vAlign w:val="center"/>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vAlign w:val="center"/>
          </w:tcPr>
          <w:p w:rsidR="001B6823" w:rsidRPr="008409E3" w:rsidRDefault="000F3DA1" w:rsidP="007B30E1">
            <w:pPr>
              <w:pStyle w:val="gemTab9pt"/>
              <w:rPr>
                <w:b/>
              </w:rPr>
            </w:pPr>
            <w:r w:rsidRPr="008409E3">
              <w:rPr>
                <w:b/>
              </w:rPr>
              <w:t>Rückgabewert der Aktion search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trCorruptDataWarning \h  \* MERGEFORMAT </w:instrText>
            </w:r>
            <w:r w:rsidRPr="008409E3">
              <w:fldChar w:fldCharType="separate"/>
            </w:r>
            <w:r w:rsidR="008772B1" w:rsidRPr="008409E3">
              <w:t>´62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teCorruptDataWarning \h  \* MERGEFORMAT </w:instrText>
            </w:r>
            <w:r w:rsidRPr="008409E3">
              <w:fldChar w:fldCharType="separate"/>
            </w:r>
            <w:r w:rsidR="008772B1" w:rsidRPr="008409E3">
              <w:t>CorruptDataWarning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CorruptDataWarning plus angeforderte Daten</w:t>
            </w:r>
          </w:p>
          <w:p w:rsidR="001B6823" w:rsidRPr="008409E3" w:rsidRDefault="000F3DA1" w:rsidP="007B30E1">
            <w:pPr>
              <w:pStyle w:val="gemTab9pt"/>
            </w:pPr>
            <w:r w:rsidRPr="008409E3">
              <w:t>Dieser Rückgabewert wird zusammen mit den Nummern der Liste</w:t>
            </w:r>
            <w:r w:rsidRPr="008409E3">
              <w:t>n</w:t>
            </w:r>
            <w:r w:rsidRPr="008409E3">
              <w:t xml:space="preserve">elemente zurückgegeben, siehe </w:t>
            </w:r>
            <w:r w:rsidRPr="008409E3">
              <w:fldChar w:fldCharType="begin"/>
            </w:r>
            <w:r w:rsidRPr="008409E3">
              <w:instrText xml:space="preserve"> REF _Ref467245553 \r \h  \* MERGEFORMAT </w:instrText>
            </w:r>
            <w:r w:rsidRPr="008409E3">
              <w:fldChar w:fldCharType="separate"/>
            </w:r>
            <w:r w:rsidR="008772B1">
              <w:t>12.2.3</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trUnsuccessfulSearch \h  \* MERGEFORMAT </w:instrText>
            </w:r>
            <w:r w:rsidRPr="008409E3">
              <w:fldChar w:fldCharType="separate"/>
            </w:r>
            <w:r w:rsidR="008772B1" w:rsidRPr="008409E3">
              <w:t>´62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teUnsuccessfulSearch \h  \* MERGEFORMAT </w:instrText>
            </w:r>
            <w:r w:rsidRPr="008409E3">
              <w:fldChar w:fldCharType="separate"/>
            </w:r>
            <w:r w:rsidR="008772B1" w:rsidRPr="008409E3">
              <w:t>UnsuccessfulSearch</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UnsuccessfulSearch</w:t>
            </w:r>
          </w:p>
          <w:p w:rsidR="001B6823" w:rsidRPr="008409E3" w:rsidRDefault="000F3DA1" w:rsidP="007B30E1">
            <w:pPr>
              <w:pStyle w:val="gemTab9pt"/>
            </w:pPr>
            <w:r w:rsidRPr="008409E3">
              <w:t>Das Muster wurde in keinem Rekord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vAlign w:val="center"/>
          </w:tcPr>
          <w:p w:rsidR="001B6823" w:rsidRPr="008409E3" w:rsidRDefault="000F3DA1" w:rsidP="007B30E1">
            <w:pPr>
              <w:pStyle w:val="gemTab9pt"/>
            </w:pPr>
            <w:r w:rsidRPr="008409E3">
              <w:t>OK plus angeforderte Daten</w:t>
            </w:r>
          </w:p>
          <w:p w:rsidR="001B6823" w:rsidRPr="008409E3" w:rsidRDefault="000F3DA1" w:rsidP="007B30E1">
            <w:pPr>
              <w:pStyle w:val="gemTab9pt"/>
            </w:pPr>
            <w:r w:rsidRPr="008409E3">
              <w:t>Dieser Rückgabewert wird zusammen mit den Nummern der Liste</w:t>
            </w:r>
            <w:r w:rsidRPr="008409E3">
              <w:t>n</w:t>
            </w:r>
            <w:r w:rsidRPr="008409E3">
              <w:t>elemente zurückgegeben.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shd w:val="clear" w:color="auto" w:fill="auto"/>
            <w:vAlign w:val="center"/>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bl>
    <w:p w:rsidR="001B6823" w:rsidRPr="008409E3" w:rsidRDefault="000F3DA1" w:rsidP="008C6704">
      <w:pPr>
        <w:pStyle w:val="berschrift3"/>
      </w:pPr>
      <w:bookmarkStart w:id="447" w:name="_Ref467747543"/>
      <w:bookmarkStart w:id="448" w:name="_Toc474861779"/>
      <w:bookmarkStart w:id="449" w:name="_Toc501715557"/>
      <w:r w:rsidRPr="008409E3">
        <w:t>Aktion select für strukturierte Elementary Files</w:t>
      </w:r>
      <w:bookmarkEnd w:id="447"/>
      <w:bookmarkEnd w:id="448"/>
      <w:bookmarkEnd w:id="449"/>
    </w:p>
    <w:p w:rsidR="001B6823" w:rsidRPr="008409E3" w:rsidRDefault="000F3DA1" w:rsidP="001B6823">
      <w:r w:rsidRPr="008409E3">
        <w:t xml:space="preserve">Die Aktion select läuft für strukturierte und transparente Elementary Files gleichartig ab. Deshalb wird hier auf die Ausführungen in </w:t>
      </w:r>
      <w:r w:rsidRPr="008409E3">
        <w:fldChar w:fldCharType="begin"/>
      </w:r>
      <w:r w:rsidRPr="008409E3">
        <w:instrText xml:space="preserve"> REF _Ref467233623 \r \h </w:instrText>
      </w:r>
      <w:r>
        <w:instrText xml:space="preserve"> \* MERGEFORMAT </w:instrText>
      </w:r>
      <w:r w:rsidRPr="008409E3">
        <w:fldChar w:fldCharType="separate"/>
      </w:r>
      <w:r w:rsidR="008772B1">
        <w:t>9.2.7</w:t>
      </w:r>
      <w:r w:rsidRPr="008409E3">
        <w:fldChar w:fldCharType="end"/>
      </w:r>
      <w:r w:rsidRPr="008409E3">
        <w:t xml:space="preserve"> verwiesen.</w:t>
      </w:r>
    </w:p>
    <w:p w:rsidR="001B6823" w:rsidRPr="008409E3" w:rsidRDefault="000F3DA1" w:rsidP="008C6704">
      <w:pPr>
        <w:pStyle w:val="berschrift3"/>
      </w:pPr>
      <w:bookmarkStart w:id="450" w:name="_Ref467747544"/>
      <w:bookmarkStart w:id="451" w:name="_Toc474861780"/>
      <w:bookmarkStart w:id="452" w:name="_Toc501715558"/>
      <w:r w:rsidRPr="008409E3">
        <w:t>Aktion terminate für strukturierte Elementary Files</w:t>
      </w:r>
      <w:bookmarkEnd w:id="450"/>
      <w:bookmarkEnd w:id="451"/>
      <w:bookmarkEnd w:id="452"/>
    </w:p>
    <w:p w:rsidR="001B6823" w:rsidRPr="008409E3" w:rsidRDefault="000F3DA1" w:rsidP="001B6823">
      <w:r w:rsidRPr="008409E3">
        <w:t xml:space="preserve">Die Aktion terminate läuft für strukturierte und transparente Elementary Files gleichartig ab. Deshalb wird hier auf die Ausführungen in </w:t>
      </w:r>
      <w:r w:rsidRPr="008409E3">
        <w:fldChar w:fldCharType="begin"/>
      </w:r>
      <w:r w:rsidRPr="008409E3">
        <w:instrText xml:space="preserve"> REF _Ref467235239 \r \h </w:instrText>
      </w:r>
      <w:r>
        <w:instrText xml:space="preserve"> \* MERGEFORMAT </w:instrText>
      </w:r>
      <w:r w:rsidRPr="008409E3">
        <w:fldChar w:fldCharType="separate"/>
      </w:r>
      <w:r w:rsidR="008772B1">
        <w:t>9.2.9</w:t>
      </w:r>
      <w:r w:rsidRPr="008409E3">
        <w:fldChar w:fldCharType="end"/>
      </w:r>
      <w:r w:rsidRPr="008409E3">
        <w:t xml:space="preserve"> verwiesen.</w:t>
      </w:r>
    </w:p>
    <w:p w:rsidR="001B6823" w:rsidRPr="008409E3" w:rsidRDefault="000F3DA1" w:rsidP="008C6704">
      <w:pPr>
        <w:pStyle w:val="berschrift3"/>
      </w:pPr>
      <w:bookmarkStart w:id="453" w:name="_Ref467747546"/>
      <w:bookmarkStart w:id="454" w:name="_Toc474861781"/>
      <w:bookmarkStart w:id="455" w:name="_Toc501715559"/>
      <w:r w:rsidRPr="008409E3">
        <w:t>Aktion update für strukturierte Elementary Files</w:t>
      </w:r>
      <w:bookmarkEnd w:id="453"/>
      <w:bookmarkEnd w:id="454"/>
      <w:bookmarkEnd w:id="455"/>
    </w:p>
    <w:p w:rsidR="001B6823" w:rsidRPr="008409E3" w:rsidRDefault="000F3DA1" w:rsidP="001B6823">
      <w:r w:rsidRPr="008409E3">
        <w:t xml:space="preserve">Die Aktion hat das Ziel den Inhalt eines Rekords zu ersetzen,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#14.4.8].</w:t>
      </w:r>
    </w:p>
    <w:p w:rsidR="001B6823" w:rsidRPr="008409E3" w:rsidRDefault="000F3DA1" w:rsidP="0077687A">
      <w:pPr>
        <w:pStyle w:val="Listenabsatz"/>
        <w:numPr>
          <w:ilvl w:val="0"/>
          <w:numId w:val="54"/>
        </w:numPr>
      </w:pPr>
      <w:r w:rsidRPr="008409E3">
        <w:t xml:space="preserve">Schritt 1: Die Datei wird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1"/>
          <w:numId w:val="54"/>
        </w:numPr>
      </w:pPr>
      <w:r w:rsidRPr="008409E3">
        <w:t>CardTerminated: Die Aktion update bricht mit dem Rückgabewert CardTerminated ab.</w:t>
      </w:r>
    </w:p>
    <w:p w:rsidR="001B6823" w:rsidRPr="008409E3" w:rsidRDefault="000F3DA1" w:rsidP="0077687A">
      <w:pPr>
        <w:pStyle w:val="Listenabsatz"/>
        <w:numPr>
          <w:ilvl w:val="1"/>
          <w:numId w:val="54"/>
        </w:numPr>
      </w:pPr>
      <w:r w:rsidRPr="008409E3">
        <w:t>FileDeactivated: Die Aktion update fährt mit Schritt 2 fort.</w:t>
      </w:r>
    </w:p>
    <w:p w:rsidR="001B6823" w:rsidRPr="008409E3" w:rsidRDefault="000F3DA1" w:rsidP="0077687A">
      <w:pPr>
        <w:pStyle w:val="Listenabsatz"/>
        <w:numPr>
          <w:ilvl w:val="1"/>
          <w:numId w:val="54"/>
        </w:numPr>
      </w:pPr>
      <w:r w:rsidRPr="008409E3">
        <w:t>ObjectNotFound: Die Aktion update bricht mit dem Rückgabewert ObjectNotFound ab.</w:t>
      </w:r>
    </w:p>
    <w:p w:rsidR="001B6823" w:rsidRPr="008409E3" w:rsidRDefault="000F3DA1" w:rsidP="0077687A">
      <w:pPr>
        <w:pStyle w:val="Listenabsatz"/>
        <w:numPr>
          <w:ilvl w:val="1"/>
          <w:numId w:val="54"/>
        </w:numPr>
      </w:pPr>
      <w:r w:rsidRPr="008409E3">
        <w:t>ObjectTerminated: Die Aktion update fährt mit Schritt 2 fort.</w:t>
      </w:r>
    </w:p>
    <w:p w:rsidR="001B6823" w:rsidRPr="008409E3" w:rsidRDefault="000F3DA1" w:rsidP="0077687A">
      <w:pPr>
        <w:pStyle w:val="Listenabsatz"/>
        <w:numPr>
          <w:ilvl w:val="1"/>
          <w:numId w:val="54"/>
        </w:numPr>
      </w:pPr>
      <w:r w:rsidRPr="008409E3">
        <w:t>OK: Die Aktion update fährt mit Schritt 2 fort.</w:t>
      </w:r>
    </w:p>
    <w:p w:rsidR="001B6823" w:rsidRPr="008409E3" w:rsidRDefault="000F3DA1" w:rsidP="0077687A">
      <w:pPr>
        <w:pStyle w:val="Listenabsatz"/>
        <w:numPr>
          <w:ilvl w:val="0"/>
          <w:numId w:val="54"/>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4"/>
        </w:numPr>
      </w:pPr>
      <w:r w:rsidRPr="008409E3">
        <w:t xml:space="preserve">Schritt 3: Falls </w:t>
      </w:r>
      <w:r w:rsidRPr="008409E3">
        <w:rPr>
          <w:i/>
        </w:rPr>
        <w:t>recordNumber</w:t>
      </w:r>
      <w:r w:rsidRPr="008409E3">
        <w:t xml:space="preserve"> kleiner als 1 oder größer als 254 ist, bricht die Aktion update mit dem Rückgabewert RecordNotFound ab. Andernfalls fährt die Aktion u</w:t>
      </w:r>
      <w:r w:rsidRPr="008409E3">
        <w:t>p</w:t>
      </w:r>
      <w:r w:rsidRPr="008409E3">
        <w:t>date mit Schritt 4 fort.</w:t>
      </w:r>
    </w:p>
    <w:p w:rsidR="001B6823" w:rsidRPr="008409E3" w:rsidRDefault="000F3DA1" w:rsidP="0077687A">
      <w:pPr>
        <w:pStyle w:val="Listenabsatz"/>
        <w:numPr>
          <w:ilvl w:val="0"/>
          <w:numId w:val="54"/>
        </w:numPr>
      </w:pPr>
      <w:r w:rsidRPr="008409E3">
        <w:t xml:space="preserve">Schritt 4: Falls der Parameter </w:t>
      </w:r>
      <w:r w:rsidRPr="008409E3">
        <w:rPr>
          <w:i/>
        </w:rPr>
        <w:t>newData</w:t>
      </w:r>
      <w:r w:rsidRPr="008409E3">
        <w:t xml:space="preserve"> mehr als 65.535 Oktette enthält, bricht die A</w:t>
      </w:r>
      <w:r w:rsidRPr="008409E3">
        <w:t>k</w:t>
      </w:r>
      <w:r w:rsidRPr="008409E3">
        <w:t>tion update mit dem Rückgabewert WrongRecordLength ab. Andernfalls fährt die Akt</w:t>
      </w:r>
      <w:r w:rsidRPr="008409E3">
        <w:t>i</w:t>
      </w:r>
      <w:r w:rsidRPr="008409E3">
        <w:t>on mit Schritt 5 fort.</w:t>
      </w:r>
    </w:p>
    <w:p w:rsidR="001B6823" w:rsidRPr="008409E3" w:rsidRDefault="000F3DA1" w:rsidP="0077687A">
      <w:pPr>
        <w:pStyle w:val="Listenabsatz"/>
        <w:numPr>
          <w:ilvl w:val="0"/>
          <w:numId w:val="54"/>
        </w:numPr>
      </w:pPr>
      <w:r w:rsidRPr="008409E3">
        <w:t xml:space="preserve">Schritt 5: Falls der Parameter </w:t>
      </w:r>
      <w:r w:rsidRPr="008409E3">
        <w:rPr>
          <w:i/>
        </w:rPr>
        <w:t>newData</w:t>
      </w:r>
      <w:r w:rsidRPr="008409E3">
        <w:t xml:space="preserve"> so viele Oktette enthält, dass die maximale Puffergröße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 xml:space="preserve"> überschritten würde, bricht die Aktion update mit dem Rückgabewert BufferTooSmall ab. Andernfalls fährt die Aktion mit Schritt 6 fort.</w:t>
      </w:r>
    </w:p>
    <w:p w:rsidR="001B6823" w:rsidRPr="008409E3" w:rsidRDefault="000F3DA1" w:rsidP="0077687A">
      <w:pPr>
        <w:pStyle w:val="Listenabsatz"/>
        <w:numPr>
          <w:ilvl w:val="0"/>
          <w:numId w:val="54"/>
        </w:numPr>
      </w:pPr>
      <w:r w:rsidRPr="008409E3">
        <w:t xml:space="preserve">Schritt 6: Es wird ein </w:t>
      </w:r>
      <w:r w:rsidRPr="008409E3">
        <w:rPr>
          <w:smallCaps/>
        </w:rPr>
        <w:t>Update</w:t>
      </w:r>
      <w:r w:rsidR="00DF087B">
        <w:rPr>
          <w:smallCaps/>
        </w:rPr>
        <w:t xml:space="preserve"> </w:t>
      </w:r>
      <w:r w:rsidRPr="008409E3">
        <w:rPr>
          <w:smallCaps/>
        </w:rPr>
        <w:t xml:space="preserve">Record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#(N070.300)] zur Karte geschickt. Die Trailer des </w:t>
      </w:r>
      <w:r w:rsidRPr="008409E3">
        <w:rPr>
          <w:smallCaps/>
        </w:rPr>
        <w:t>Update Record</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#Tab.129, Tab.130] werden gemäß </w:t>
      </w:r>
      <w:r w:rsidRPr="008409E3">
        <w:fldChar w:fldCharType="begin"/>
      </w:r>
      <w:r w:rsidRPr="008409E3">
        <w:instrText xml:space="preserve"> REF _Ref467746026 \h </w:instrText>
      </w:r>
      <w:r>
        <w:instrText xml:space="preserve"> \* MERGEFORMAT </w:instrText>
      </w:r>
      <w:r w:rsidRPr="008409E3">
        <w:fldChar w:fldCharType="separate"/>
      </w:r>
      <w:r w:rsidR="008772B1" w:rsidRPr="008409E3">
        <w:t xml:space="preserve">Tabelle </w:t>
      </w:r>
      <w:r w:rsidR="008772B1">
        <w:rPr>
          <w:noProof/>
        </w:rPr>
        <w:t>42</w:t>
      </w:r>
      <w:r w:rsidRPr="008409E3">
        <w:fldChar w:fldCharType="end"/>
      </w:r>
      <w:r w:rsidRPr="008409E3">
        <w:t xml:space="preserve"> auf die Rückgabewerte der Aktion update abgebildet. Die Aktion update fährt mit Schritt 7 fort.</w:t>
      </w:r>
    </w:p>
    <w:p w:rsidR="001B6823" w:rsidRDefault="000F3DA1" w:rsidP="0077687A">
      <w:pPr>
        <w:pStyle w:val="Listenabsatz"/>
        <w:numPr>
          <w:ilvl w:val="0"/>
          <w:numId w:val="54"/>
        </w:numPr>
      </w:pPr>
      <w:r w:rsidRPr="008409E3">
        <w:t>Schritt 7: Die Aktion update gibt den unter Schritt 6 ermittelten Rückgabewert zurück.</w:t>
      </w:r>
    </w:p>
    <w:p w:rsidR="002D7C45" w:rsidRDefault="008C6704" w:rsidP="002D7C45"/>
    <w:p w:rsidR="003517DD" w:rsidRPr="008409E3" w:rsidRDefault="003517DD" w:rsidP="002D7C45"/>
    <w:p w:rsidR="001B6823" w:rsidRPr="008409E3" w:rsidRDefault="000F3DA1" w:rsidP="001B6823">
      <w:pPr>
        <w:pStyle w:val="Beschriftung"/>
      </w:pPr>
      <w:bookmarkStart w:id="456" w:name="_Ref467746026"/>
      <w:bookmarkStart w:id="457" w:name="_Toc474861895"/>
      <w:bookmarkStart w:id="458" w:name="_Toc489626829"/>
      <w:r w:rsidRPr="008409E3">
        <w:t xml:space="preserve">Tabelle </w:t>
      </w:r>
      <w:r w:rsidR="008C6704">
        <w:fldChar w:fldCharType="begin"/>
      </w:r>
      <w:r w:rsidR="008C6704">
        <w:instrText xml:space="preserve"> SEQ Tabelle \* ARABIC </w:instrText>
      </w:r>
      <w:r w:rsidR="008C6704">
        <w:fldChar w:fldCharType="separate"/>
      </w:r>
      <w:r w:rsidR="008772B1">
        <w:rPr>
          <w:noProof/>
        </w:rPr>
        <w:t>42</w:t>
      </w:r>
      <w:r w:rsidR="008C6704">
        <w:rPr>
          <w:noProof/>
        </w:rPr>
        <w:fldChar w:fldCharType="end"/>
      </w:r>
      <w:bookmarkEnd w:id="456"/>
      <w:r w:rsidRPr="008409E3">
        <w:t xml:space="preserve">: Rückgabewerte </w:t>
      </w:r>
      <w:r w:rsidRPr="008409E3">
        <w:rPr>
          <w:rFonts w:ascii="Arial Fett" w:hAnsi="Arial Fett"/>
          <w:smallCaps/>
        </w:rPr>
        <w:t>Update Record</w:t>
      </w:r>
      <w:r>
        <w:t xml:space="preserve">, Typ </w:t>
      </w:r>
      <w:r w:rsidRPr="008409E3">
        <w:t>strukturiertes Elementary File</w:t>
      </w:r>
      <w:bookmarkEnd w:id="457"/>
      <w:bookmarkEnd w:id="45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vAlign w:val="center"/>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vAlign w:val="center"/>
          </w:tcPr>
          <w:p w:rsidR="001B6823" w:rsidRPr="008409E3" w:rsidRDefault="000F3DA1" w:rsidP="007B30E1">
            <w:pPr>
              <w:pStyle w:val="gemTab9pt"/>
              <w:rPr>
                <w:b/>
              </w:rPr>
            </w:pPr>
            <w:r w:rsidRPr="008409E3">
              <w:rPr>
                <w:b/>
              </w:rPr>
              <w:t>Rückgabewert der Aktion update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vAlign w:val="center"/>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Rekordinhalt erfolgreich ersetzt,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vAlign w:val="center"/>
          </w:tcPr>
          <w:p w:rsidR="001B6823" w:rsidRPr="008409E3" w:rsidRDefault="000F3DA1" w:rsidP="007B30E1">
            <w:pPr>
              <w:pStyle w:val="gemTab9pt"/>
            </w:pPr>
            <w:r w:rsidRPr="008409E3">
              <w:t>OK</w:t>
            </w:r>
          </w:p>
          <w:p w:rsidR="001B6823" w:rsidRPr="008409E3" w:rsidRDefault="000F3DA1" w:rsidP="007B30E1">
            <w:pPr>
              <w:pStyle w:val="gemTab9pt"/>
            </w:pPr>
            <w:r w:rsidRPr="008409E3">
              <w:t>Rekordinhalt erfolgreich ersetzt.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trRecordDeactivated \h  \* MERGEFORMAT </w:instrText>
            </w:r>
            <w:r w:rsidRPr="008409E3">
              <w:fldChar w:fldCharType="separate"/>
            </w:r>
            <w:r w:rsidR="008772B1" w:rsidRPr="008409E3">
              <w:t>´62 87´</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teRecordDeactivated \h  \* MERGEFORMAT </w:instrText>
            </w:r>
            <w:r w:rsidRPr="008409E3">
              <w:fldChar w:fldCharType="separate"/>
            </w:r>
            <w:r w:rsidR="008772B1" w:rsidRPr="008409E3">
              <w:t>RecordDeactivated</w:t>
            </w:r>
            <w:r w:rsidRPr="008409E3">
              <w:fldChar w:fldCharType="end"/>
            </w:r>
          </w:p>
        </w:tc>
        <w:tc>
          <w:tcPr>
            <w:tcW w:w="5670" w:type="dxa"/>
            <w:shd w:val="clear" w:color="auto" w:fill="auto"/>
            <w:vAlign w:val="center"/>
          </w:tcPr>
          <w:p w:rsidR="001B6823" w:rsidRPr="008409E3" w:rsidRDefault="000F3DA1" w:rsidP="007B30E1">
            <w:pPr>
              <w:pStyle w:val="gemTab9pt"/>
            </w:pPr>
            <w:r w:rsidRPr="008409E3">
              <w:t>RecordDeactivated</w:t>
            </w:r>
          </w:p>
          <w:p w:rsidR="001B6823" w:rsidRPr="008409E3" w:rsidRDefault="000F3DA1" w:rsidP="007B30E1">
            <w:pPr>
              <w:pStyle w:val="gemTab9pt"/>
            </w:pPr>
            <w:r w:rsidRPr="008409E3">
              <w:t>Rekordinhalt nicht änderbar, da Rekord deaktiviert.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trWrongRecordLength \h  \* MERGEFORMAT </w:instrText>
            </w:r>
            <w:r w:rsidRPr="008409E3">
              <w:fldChar w:fldCharType="separate"/>
            </w:r>
            <w:r w:rsidR="008772B1" w:rsidRPr="008409E3">
              <w:t>´67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teWrongRecordLength \h  \* MERGEFORMAT </w:instrText>
            </w:r>
            <w:r w:rsidRPr="008409E3">
              <w:fldChar w:fldCharType="separate"/>
            </w:r>
            <w:r w:rsidR="008772B1" w:rsidRPr="008409E3">
              <w:t>WrongRecordLength</w:t>
            </w:r>
            <w:r w:rsidRPr="008409E3">
              <w:fldChar w:fldCharType="end"/>
            </w:r>
          </w:p>
        </w:tc>
        <w:tc>
          <w:tcPr>
            <w:tcW w:w="5670" w:type="dxa"/>
            <w:shd w:val="clear" w:color="auto" w:fill="auto"/>
            <w:vAlign w:val="center"/>
          </w:tcPr>
          <w:p w:rsidR="001B6823" w:rsidRPr="008409E3" w:rsidRDefault="000F3DA1" w:rsidP="007B30E1">
            <w:pPr>
              <w:pStyle w:val="gemTab9pt"/>
            </w:pPr>
            <w:r w:rsidRPr="008409E3">
              <w:t>WrongRecordLength</w:t>
            </w:r>
          </w:p>
          <w:p w:rsidR="001B6823" w:rsidRPr="008409E3" w:rsidRDefault="000F3DA1" w:rsidP="007B30E1">
            <w:pPr>
              <w:pStyle w:val="gemTab9pt"/>
            </w:pPr>
            <w:r w:rsidRPr="008409E3">
              <w:t xml:space="preserve">Dieser Rückgabewert weist darauf hin, dass </w:t>
            </w:r>
            <w:r w:rsidRPr="008409E3">
              <w:rPr>
                <w:i/>
              </w:rPr>
              <w:t>newData</w:t>
            </w:r>
            <w:r w:rsidRPr="008409E3">
              <w:t xml:space="preserve"> eine Länge besitzt, die von der adressierten Datei grundsätzlich nicht unterstützt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trWrongFileType \h  \* MERGEFORMAT </w:instrText>
            </w:r>
            <w:r w:rsidRPr="008409E3">
              <w:fldChar w:fldCharType="separate"/>
            </w:r>
            <w:r w:rsidR="008772B1" w:rsidRPr="008409E3">
              <w:t>´69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teWrongFileType \h  \* MERGEFORMAT </w:instrText>
            </w:r>
            <w:r w:rsidRPr="008409E3">
              <w:fldChar w:fldCharType="separate"/>
            </w:r>
            <w:r w:rsidR="008772B1" w:rsidRPr="008409E3">
              <w:t>WrongFileType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einer konsistenten Date</w:t>
            </w:r>
            <w:r w:rsidRPr="008409E3">
              <w:t>n</w:t>
            </w:r>
            <w:r w:rsidRPr="008409E3">
              <w:t>bank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trFileNotFound \h  \* MERGEFORMAT </w:instrText>
            </w:r>
            <w:r w:rsidRPr="008409E3">
              <w:fldChar w:fldCharType="separate"/>
            </w:r>
            <w:r w:rsidR="008772B1" w:rsidRPr="008409E3">
              <w:t>´6A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teFileNotFound \h  \* MERGEFORMAT </w:instrText>
            </w:r>
            <w:r w:rsidRPr="008409E3">
              <w:fldChar w:fldCharType="separate"/>
            </w:r>
            <w:r w:rsidR="008772B1" w:rsidRPr="008409E3">
              <w:t>FileNotFound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Dieser Trailer ist hier irrelevant, da von einem erfolgreichen Schritt 1 ausgegangen wird.</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trRecordNotFound \h  \* MERGEFORMAT </w:instrText>
            </w:r>
            <w:r w:rsidRPr="008409E3">
              <w:fldChar w:fldCharType="separate"/>
            </w:r>
            <w:r w:rsidR="008772B1" w:rsidRPr="008409E3">
              <w:t>´6A 83´</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teRecordNotFound \h  \* MERGEFORMAT </w:instrText>
            </w:r>
            <w:r w:rsidRPr="008409E3">
              <w:fldChar w:fldCharType="separate"/>
            </w:r>
            <w:r w:rsidR="008772B1" w:rsidRPr="008409E3">
              <w:t>RecordNotFound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t>RecordNotFound</w:t>
            </w:r>
          </w:p>
          <w:p w:rsidR="001B6823" w:rsidRPr="008409E3" w:rsidRDefault="000F3DA1" w:rsidP="007B30E1">
            <w:pPr>
              <w:pStyle w:val="gemTab9pt"/>
            </w:pPr>
            <w:r w:rsidRPr="008409E3">
              <w:t xml:space="preserve">Das mittels </w:t>
            </w:r>
            <w:r w:rsidRPr="008409E3">
              <w:rPr>
                <w:i/>
              </w:rPr>
              <w:t>recordNumber</w:t>
            </w:r>
            <w:r w:rsidRPr="008409E3">
              <w:t xml:space="preserve"> adressierte Listenelement ist nicht vo</w:t>
            </w:r>
            <w:r w:rsidRPr="008409E3">
              <w:t>r</w:t>
            </w:r>
            <w:r w:rsidRPr="008409E3">
              <w:t>handen.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trOutOfMemory \h  \* MERGEFORMAT </w:instrText>
            </w:r>
            <w:r w:rsidRPr="008409E3">
              <w:fldChar w:fldCharType="separate"/>
            </w:r>
            <w:r w:rsidR="008772B1" w:rsidRPr="008409E3">
              <w:t>´6A 84´</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teOutOfMemory \h  \* MERGEFORMAT </w:instrText>
            </w:r>
            <w:r w:rsidRPr="008409E3">
              <w:fldChar w:fldCharType="separate"/>
            </w:r>
            <w:r w:rsidR="008772B1" w:rsidRPr="008409E3">
              <w:t>OutOfMemory</w:t>
            </w:r>
            <w:r w:rsidRPr="008409E3">
              <w:fldChar w:fldCharType="end"/>
            </w:r>
          </w:p>
        </w:tc>
        <w:tc>
          <w:tcPr>
            <w:tcW w:w="5670" w:type="dxa"/>
            <w:shd w:val="clear" w:color="auto" w:fill="auto"/>
            <w:vAlign w:val="center"/>
          </w:tcPr>
          <w:p w:rsidR="001B6823" w:rsidRPr="008409E3" w:rsidRDefault="000F3DA1" w:rsidP="007B30E1">
            <w:pPr>
              <w:pStyle w:val="gemTab9pt"/>
            </w:pPr>
            <w:r w:rsidRPr="008409E3">
              <w:t>OutOfMemory</w:t>
            </w:r>
          </w:p>
          <w:p w:rsidR="001B6823" w:rsidRPr="008409E3" w:rsidRDefault="000F3DA1" w:rsidP="007B30E1">
            <w:pPr>
              <w:pStyle w:val="gemTab9pt"/>
            </w:pPr>
            <w:r w:rsidRPr="008409E3">
              <w:t xml:space="preserve">Dieser Rückgabewert weist darauf hin, dass alle Elemente der Liste der Rekords plus </w:t>
            </w:r>
            <w:r w:rsidRPr="008409E3">
              <w:rPr>
                <w:i/>
              </w:rPr>
              <w:t>newData</w:t>
            </w:r>
            <w:r w:rsidRPr="008409E3">
              <w:t xml:space="preserve"> zusammengenommen zu viele Oktette enthalten.</w:t>
            </w:r>
          </w:p>
        </w:tc>
      </w:tr>
    </w:tbl>
    <w:p w:rsidR="001B6823" w:rsidRPr="008409E3" w:rsidRDefault="000F3DA1" w:rsidP="008C6704">
      <w:pPr>
        <w:pStyle w:val="berschrift2"/>
      </w:pPr>
      <w:bookmarkStart w:id="459" w:name="_Toc474861782"/>
      <w:bookmarkStart w:id="460" w:name="_Toc501715560"/>
      <w:r w:rsidRPr="008409E3">
        <w:t>cardOperation für Passwortobjekte</w:t>
      </w:r>
      <w:bookmarkEnd w:id="459"/>
      <w:bookmarkEnd w:id="460"/>
    </w:p>
    <w:p w:rsidR="001B6823" w:rsidRPr="002F4EAC" w:rsidRDefault="000F3DA1" w:rsidP="001B6823">
      <w:r w:rsidRPr="002F4EAC">
        <w:t>Dieses Kapitel beschreibt Aktionen für den Objekttyp Passwortobjekt.</w:t>
      </w:r>
    </w:p>
    <w:p w:rsidR="001B6823" w:rsidRPr="008409E3" w:rsidRDefault="000F3DA1" w:rsidP="008C6704">
      <w:pPr>
        <w:pStyle w:val="berschrift3"/>
      </w:pPr>
      <w:bookmarkStart w:id="461" w:name="_Ref467755571"/>
      <w:bookmarkStart w:id="462" w:name="_Toc474861783"/>
      <w:bookmarkStart w:id="463" w:name="_Toc501715561"/>
      <w:r w:rsidRPr="008409E3">
        <w:t>Aktion activate für Passwortobjekte</w:t>
      </w:r>
      <w:bookmarkEnd w:id="461"/>
      <w:bookmarkEnd w:id="462"/>
      <w:bookmarkEnd w:id="463"/>
    </w:p>
    <w:p w:rsidR="001B6823" w:rsidRPr="008409E3" w:rsidRDefault="000F3DA1" w:rsidP="001B6823">
      <w:r w:rsidRPr="008409E3">
        <w:t xml:space="preserve">Diese Aktion hat das Ziel das adressierte Passwortobjekt in den Zustand „Operational state (active)“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14.2.1.4].</w:t>
      </w:r>
    </w:p>
    <w:p w:rsidR="001B6823" w:rsidRPr="008409E3" w:rsidRDefault="000F3DA1" w:rsidP="0077687A">
      <w:pPr>
        <w:pStyle w:val="Listenabsatz"/>
        <w:numPr>
          <w:ilvl w:val="0"/>
          <w:numId w:val="55"/>
        </w:numPr>
      </w:pPr>
      <w:r w:rsidRPr="008409E3">
        <w:t>Schritt 1: Falls das adressierte Passwortobjekt einem Ordner zugeordnet ist, welcher</w:t>
      </w:r>
    </w:p>
    <w:p w:rsidR="001B6823" w:rsidRPr="008409E3" w:rsidRDefault="000F3DA1" w:rsidP="0077687A">
      <w:pPr>
        <w:pStyle w:val="Listenabsatz"/>
        <w:numPr>
          <w:ilvl w:val="1"/>
          <w:numId w:val="55"/>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55"/>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55"/>
        </w:numPr>
      </w:pPr>
      <w:r w:rsidRPr="008409E3">
        <w:t>CardTerminated: Die Aktion activate bricht mit dem Rückgabewert CardTerm</w:t>
      </w:r>
      <w:r w:rsidRPr="008409E3">
        <w:t>i</w:t>
      </w:r>
      <w:r w:rsidRPr="008409E3">
        <w:t>nated ab.</w:t>
      </w:r>
    </w:p>
    <w:p w:rsidR="001B6823" w:rsidRPr="008409E3" w:rsidRDefault="000F3DA1" w:rsidP="0077687A">
      <w:pPr>
        <w:pStyle w:val="Listenabsatz"/>
        <w:numPr>
          <w:ilvl w:val="2"/>
          <w:numId w:val="55"/>
        </w:numPr>
      </w:pPr>
      <w:r w:rsidRPr="008409E3">
        <w:t>FileDeactivated: Die Aktion activate fährt mit Schritt 2 fort.</w:t>
      </w:r>
    </w:p>
    <w:p w:rsidR="001B6823" w:rsidRPr="008409E3" w:rsidRDefault="000F3DA1" w:rsidP="0077687A">
      <w:pPr>
        <w:pStyle w:val="Listenabsatz"/>
        <w:numPr>
          <w:ilvl w:val="2"/>
          <w:numId w:val="55"/>
        </w:numPr>
      </w:pPr>
      <w:r w:rsidRPr="008409E3">
        <w:t>ObjectNotFound: Die Aktion activate bricht mit dem Rückgabewert ObjectNo</w:t>
      </w:r>
      <w:r w:rsidRPr="008409E3">
        <w:t>t</w:t>
      </w:r>
      <w:r w:rsidRPr="008409E3">
        <w:t>Found ab.</w:t>
      </w:r>
    </w:p>
    <w:p w:rsidR="001B6823" w:rsidRPr="008409E3" w:rsidRDefault="000F3DA1" w:rsidP="0077687A">
      <w:pPr>
        <w:pStyle w:val="Listenabsatz"/>
        <w:numPr>
          <w:ilvl w:val="2"/>
          <w:numId w:val="55"/>
        </w:numPr>
      </w:pPr>
      <w:r w:rsidRPr="008409E3">
        <w:t>ObjectTerminated: Die Aktion activate fährt mit Schritt 2 fort.</w:t>
      </w:r>
    </w:p>
    <w:p w:rsidR="001B6823" w:rsidRPr="008409E3" w:rsidRDefault="000F3DA1" w:rsidP="0077687A">
      <w:pPr>
        <w:pStyle w:val="Listenabsatz"/>
        <w:numPr>
          <w:ilvl w:val="2"/>
          <w:numId w:val="55"/>
        </w:numPr>
      </w:pPr>
      <w:r w:rsidRPr="008409E3">
        <w:t>OK: Die Aktion activate fährt mit Schritt 2 fort.</w:t>
      </w:r>
    </w:p>
    <w:p w:rsidR="001B6823" w:rsidRPr="008409E3" w:rsidRDefault="000F3DA1" w:rsidP="0077687A">
      <w:pPr>
        <w:pStyle w:val="Listenabsatz"/>
        <w:numPr>
          <w:ilvl w:val="0"/>
          <w:numId w:val="55"/>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5"/>
        </w:numPr>
      </w:pPr>
      <w:r w:rsidRPr="008409E3">
        <w:t xml:space="preserve">Schritt 3: Es wird ein </w:t>
      </w:r>
      <w:r w:rsidRPr="008409E3">
        <w:rPr>
          <w:smallCaps/>
        </w:rPr>
        <w:t>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#(N034.834)] zur Karte geschickt. Die Trailer des </w:t>
      </w:r>
      <w:r w:rsidRPr="008409E3">
        <w:rPr>
          <w:smallCaps/>
        </w:rPr>
        <w:t>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#Tab.28, Tab.29] werden gemäß </w:t>
      </w:r>
      <w:r w:rsidRPr="008409E3">
        <w:fldChar w:fldCharType="begin"/>
      </w:r>
      <w:r w:rsidRPr="008409E3">
        <w:instrText xml:space="preserve"> REF _Ref467749885 \h </w:instrText>
      </w:r>
      <w:r>
        <w:instrText xml:space="preserve"> \* MERGEFORMAT </w:instrText>
      </w:r>
      <w:r w:rsidRPr="008409E3">
        <w:fldChar w:fldCharType="separate"/>
      </w:r>
      <w:r w:rsidR="008772B1" w:rsidRPr="008409E3">
        <w:t xml:space="preserve">Tabelle </w:t>
      </w:r>
      <w:r w:rsidR="008772B1">
        <w:rPr>
          <w:noProof/>
        </w:rPr>
        <w:t>43</w:t>
      </w:r>
      <w:r w:rsidRPr="008409E3">
        <w:fldChar w:fldCharType="end"/>
      </w:r>
      <w:r w:rsidRPr="008409E3">
        <w:t xml:space="preserve"> auf die Rückgabewerte der Aktion activate abgebildet. Die Aktion activate fährt mit Schritt 4 fort.</w:t>
      </w:r>
    </w:p>
    <w:p w:rsidR="001B6823" w:rsidRDefault="000F3DA1" w:rsidP="0077687A">
      <w:pPr>
        <w:pStyle w:val="Listenabsatz"/>
        <w:numPr>
          <w:ilvl w:val="0"/>
          <w:numId w:val="55"/>
        </w:numPr>
      </w:pPr>
      <w:r w:rsidRPr="008409E3">
        <w:t>Schritt 4: Die Aktion activate gibt den unter Schritt 3 ermittelten Rückgabewert zurück.</w:t>
      </w:r>
    </w:p>
    <w:p w:rsidR="001B6823" w:rsidRPr="008409E3" w:rsidRDefault="000F3DA1" w:rsidP="001B6823">
      <w:pPr>
        <w:pStyle w:val="Beschriftung"/>
      </w:pPr>
      <w:bookmarkStart w:id="464" w:name="_Ref467749885"/>
      <w:bookmarkStart w:id="465" w:name="_Toc474861896"/>
      <w:bookmarkStart w:id="466" w:name="_Toc489626830"/>
      <w:r w:rsidRPr="008409E3">
        <w:t xml:space="preserve">Tabelle </w:t>
      </w:r>
      <w:r w:rsidR="008C6704">
        <w:fldChar w:fldCharType="begin"/>
      </w:r>
      <w:r w:rsidR="008C6704">
        <w:instrText xml:space="preserve"> SEQ Tabelle \* ARABIC </w:instrText>
      </w:r>
      <w:r w:rsidR="008C6704">
        <w:fldChar w:fldCharType="separate"/>
      </w:r>
      <w:r w:rsidR="008772B1">
        <w:rPr>
          <w:noProof/>
        </w:rPr>
        <w:t>43</w:t>
      </w:r>
      <w:r w:rsidR="008C6704">
        <w:rPr>
          <w:noProof/>
        </w:rPr>
        <w:fldChar w:fldCharType="end"/>
      </w:r>
      <w:bookmarkEnd w:id="464"/>
      <w:r w:rsidRPr="008409E3">
        <w:t xml:space="preserve">: Rückgabewerte </w:t>
      </w:r>
      <w:r w:rsidRPr="008409E3">
        <w:rPr>
          <w:rFonts w:ascii="Arial Fett" w:hAnsi="Arial Fett"/>
          <w:smallCaps/>
        </w:rPr>
        <w:t>Activate</w:t>
      </w:r>
      <w:r>
        <w:t xml:space="preserve">, Typ </w:t>
      </w:r>
      <w:r w:rsidRPr="008409E3">
        <w:t>Passwortobjekt</w:t>
      </w:r>
      <w:bookmarkEnd w:id="465"/>
      <w:bookmarkEnd w:id="46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Passwortobjektes besitzt den Wert „Operational state (active)“,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Passwortobjektes besitzt den Wert „Operational state (active)“.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Das Objekt ist nicht aktivierbar, da es terminiert ist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467" w:name="_Ref467755575"/>
      <w:bookmarkStart w:id="468" w:name="_Toc474861784"/>
      <w:bookmarkStart w:id="469" w:name="_Toc501715562"/>
      <w:r w:rsidRPr="008409E3">
        <w:t>Aktion change für Passwortobjekte</w:t>
      </w:r>
      <w:bookmarkEnd w:id="467"/>
      <w:bookmarkEnd w:id="468"/>
      <w:bookmarkEnd w:id="469"/>
    </w:p>
    <w:p w:rsidR="001B6823" w:rsidRPr="008409E3" w:rsidRDefault="000F3DA1" w:rsidP="001B6823">
      <w:r w:rsidRPr="008409E3">
        <w:t xml:space="preserve">Diese Aktion hat das Ziel das Attribut </w:t>
      </w:r>
      <w:r w:rsidRPr="008409E3">
        <w:rPr>
          <w:i/>
        </w:rPr>
        <w:t>secret</w:t>
      </w:r>
      <w:r w:rsidRPr="008409E3">
        <w:t xml:space="preserve"> des Passwortobjektes zu ändern oder zu setzen,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#(N015.200), 14.6.1.1, 14.6.1.2].</w:t>
      </w:r>
    </w:p>
    <w:p w:rsidR="001B6823" w:rsidRPr="008409E3" w:rsidRDefault="000F3DA1" w:rsidP="0077687A">
      <w:pPr>
        <w:pStyle w:val="Listenabsatz"/>
        <w:numPr>
          <w:ilvl w:val="0"/>
          <w:numId w:val="60"/>
        </w:numPr>
      </w:pPr>
      <w:r w:rsidRPr="008409E3">
        <w:t>Schritt 1: Falls das adressierte Passwortobjekt einem Ordner zugeordnet ist, welcher</w:t>
      </w:r>
    </w:p>
    <w:p w:rsidR="001B6823" w:rsidRPr="008409E3" w:rsidRDefault="000F3DA1" w:rsidP="0077687A">
      <w:pPr>
        <w:pStyle w:val="Listenabsatz"/>
        <w:numPr>
          <w:ilvl w:val="1"/>
          <w:numId w:val="60"/>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60"/>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60"/>
        </w:numPr>
      </w:pPr>
      <w:r w:rsidRPr="008409E3">
        <w:t>CardTerminated: Die Aktion change bricht mit dem Rückgabewert CardTerm</w:t>
      </w:r>
      <w:r w:rsidRPr="008409E3">
        <w:t>i</w:t>
      </w:r>
      <w:r w:rsidRPr="008409E3">
        <w:t>nated ab.</w:t>
      </w:r>
    </w:p>
    <w:p w:rsidR="001B6823" w:rsidRPr="008409E3" w:rsidRDefault="000F3DA1" w:rsidP="0077687A">
      <w:pPr>
        <w:pStyle w:val="Listenabsatz"/>
        <w:numPr>
          <w:ilvl w:val="2"/>
          <w:numId w:val="60"/>
        </w:numPr>
      </w:pPr>
      <w:r w:rsidRPr="008409E3">
        <w:t>FileDeactivated: Die Aktion change fährt mit Schritt 2 fort.</w:t>
      </w:r>
    </w:p>
    <w:p w:rsidR="001B6823" w:rsidRPr="008409E3" w:rsidRDefault="000F3DA1" w:rsidP="0077687A">
      <w:pPr>
        <w:pStyle w:val="Listenabsatz"/>
        <w:numPr>
          <w:ilvl w:val="2"/>
          <w:numId w:val="60"/>
        </w:numPr>
      </w:pPr>
      <w:r w:rsidRPr="008409E3">
        <w:t>ObjectNotFound: Die Aktion change bricht mit dem Rückgabewert ObjectNo</w:t>
      </w:r>
      <w:r w:rsidRPr="008409E3">
        <w:t>t</w:t>
      </w:r>
      <w:r w:rsidRPr="008409E3">
        <w:t>Found ab.</w:t>
      </w:r>
    </w:p>
    <w:p w:rsidR="001B6823" w:rsidRPr="008409E3" w:rsidRDefault="000F3DA1" w:rsidP="0077687A">
      <w:pPr>
        <w:pStyle w:val="Listenabsatz"/>
        <w:numPr>
          <w:ilvl w:val="2"/>
          <w:numId w:val="60"/>
        </w:numPr>
      </w:pPr>
      <w:r w:rsidRPr="008409E3">
        <w:t>ObjectTerminated: Die Aktion change fährt mit Schritt 2 fort.</w:t>
      </w:r>
    </w:p>
    <w:p w:rsidR="001B6823" w:rsidRPr="008409E3" w:rsidRDefault="000F3DA1" w:rsidP="0077687A">
      <w:pPr>
        <w:pStyle w:val="Listenabsatz"/>
        <w:numPr>
          <w:ilvl w:val="2"/>
          <w:numId w:val="60"/>
        </w:numPr>
      </w:pPr>
      <w:r w:rsidRPr="008409E3">
        <w:t>OK: Die Aktion change fährt mit Schritt 2 fort.</w:t>
      </w:r>
    </w:p>
    <w:p w:rsidR="001B6823" w:rsidRPr="008409E3" w:rsidRDefault="000F3DA1" w:rsidP="0077687A">
      <w:pPr>
        <w:pStyle w:val="Listenabsatz"/>
        <w:numPr>
          <w:ilvl w:val="0"/>
          <w:numId w:val="60"/>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60"/>
        </w:numPr>
      </w:pPr>
      <w:r w:rsidRPr="008409E3">
        <w:t>Schritt 3: Es wird eine Funktion der Schnittstelle „Umgebung“ mit folgenden Param</w:t>
      </w:r>
      <w:r w:rsidRPr="008409E3">
        <w:t>e</w:t>
      </w:r>
      <w:r w:rsidRPr="008409E3">
        <w:t>tern aufgerufen:</w:t>
      </w:r>
    </w:p>
    <w:p w:rsidR="001B6823" w:rsidRPr="008409E3" w:rsidRDefault="000F3DA1" w:rsidP="0077687A">
      <w:pPr>
        <w:pStyle w:val="Listenabsatz"/>
        <w:numPr>
          <w:ilvl w:val="1"/>
          <w:numId w:val="60"/>
        </w:numPr>
      </w:pPr>
      <w:r w:rsidRPr="008409E3">
        <w:t>Identifikator: Dieser Parameter ist identisch zum gleichnamigen Aufrufparameter in cardOperation. Er informiert die Umgebung darüber, für welches Passwortobjekt die Aktion durchzuführen ist. Die Umgebung ist somit in der Lage für dieses Pas</w:t>
      </w:r>
      <w:r w:rsidRPr="008409E3">
        <w:t>s</w:t>
      </w:r>
      <w:r w:rsidRPr="008409E3">
        <w:t>wortobjekt spezifische Texte an der Benutzeroberfläche anzuzeigen.</w:t>
      </w:r>
    </w:p>
    <w:p w:rsidR="001B6823" w:rsidRPr="008409E3" w:rsidRDefault="000F3DA1" w:rsidP="0077687A">
      <w:pPr>
        <w:pStyle w:val="Listenabsatz"/>
        <w:numPr>
          <w:ilvl w:val="1"/>
          <w:numId w:val="60"/>
        </w:numPr>
      </w:pPr>
      <w:r w:rsidRPr="008409E3">
        <w:t>Aktion=mode: Dieser Parameter informiert die Umgebung darüber, ob das Attribut secret zu ändern ist (</w:t>
      </w:r>
      <w:r w:rsidRPr="008409E3">
        <w:rPr>
          <w:i/>
        </w:rPr>
        <w:t>mode</w:t>
      </w:r>
      <w:r w:rsidRPr="008409E3">
        <w:t xml:space="preserve">=replace, siehe </w:t>
      </w:r>
      <w:r>
        <w:fldChar w:fldCharType="begin"/>
      </w:r>
      <w:r>
        <w:instrText xml:space="preserve"> REF _Ref477778845 \r \h </w:instrText>
      </w:r>
      <w:r>
        <w:fldChar w:fldCharType="separate"/>
      </w:r>
      <w:r w:rsidR="008772B1">
        <w:t>2.2.3</w:t>
      </w:r>
      <w:r>
        <w:fldChar w:fldCharType="end"/>
      </w:r>
      <w:r w:rsidRPr="008409E3">
        <w:t>), oder ob das Attribut secret zu setzen ist (</w:t>
      </w:r>
      <w:r w:rsidRPr="008409E3">
        <w:rPr>
          <w:i/>
        </w:rPr>
        <w:t>mode</w:t>
      </w:r>
      <w:r w:rsidRPr="008409E3">
        <w:t xml:space="preserve">=set, siehe </w:t>
      </w:r>
      <w:r w:rsidRPr="008409E3">
        <w:fldChar w:fldCharType="begin"/>
      </w:r>
      <w:r w:rsidRPr="008409E3">
        <w:instrText xml:space="preserve"> REF _Ref470083508 \r \h </w:instrText>
      </w:r>
      <w:r>
        <w:instrText xml:space="preserve"> \* MERGEFORMAT </w:instrText>
      </w:r>
      <w:r w:rsidRPr="008409E3">
        <w:fldChar w:fldCharType="separate"/>
      </w:r>
      <w:r w:rsidR="008772B1">
        <w:t>2.2.7</w:t>
      </w:r>
      <w:r w:rsidRPr="008409E3">
        <w:fldChar w:fldCharType="end"/>
      </w:r>
      <w:r w:rsidRPr="008409E3">
        <w:t>). Die Umgebung ist somit in der Lage der Aktion angemessene Texte an der Benutzeroberfläche anzuzeigen.</w:t>
      </w:r>
    </w:p>
    <w:p w:rsidR="001B6823" w:rsidRPr="008409E3" w:rsidRDefault="000F3DA1" w:rsidP="0077687A">
      <w:pPr>
        <w:pStyle w:val="Listenabsatz"/>
        <w:numPr>
          <w:ilvl w:val="1"/>
          <w:numId w:val="60"/>
        </w:numPr>
      </w:pPr>
      <w:r w:rsidRPr="008409E3">
        <w:t>minimumLength: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0"/>
        </w:numPr>
      </w:pPr>
      <w:r w:rsidRPr="008409E3">
        <w:t>maximumLength: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0"/>
        </w:numPr>
      </w:pPr>
      <w:bookmarkStart w:id="470" w:name="_Ref470082973"/>
      <w:r w:rsidRPr="008409E3">
        <w:t xml:space="preserve">commandApduPart: Teil der Kommando APDU, die Umgebung ergänzt diesen Teil um das Benutzergeheimnis PIN, siehe </w:t>
      </w:r>
      <w:r>
        <w:fldChar w:fldCharType="begin"/>
      </w:r>
      <w:r>
        <w:instrText xml:space="preserve"> REF _Ref477778845 \r \h </w:instrText>
      </w:r>
      <w:r>
        <w:fldChar w:fldCharType="separate"/>
      </w:r>
      <w:r w:rsidR="008772B1">
        <w:t>2.2.3</w:t>
      </w:r>
      <w:r>
        <w:fldChar w:fldCharType="end"/>
      </w:r>
      <w:r w:rsidRPr="008409E3">
        <w:t xml:space="preserve"> und </w:t>
      </w:r>
      <w:r w:rsidRPr="008409E3">
        <w:fldChar w:fldCharType="begin"/>
      </w:r>
      <w:r w:rsidRPr="008409E3">
        <w:instrText xml:space="preserve"> REF _Ref470083508 \r \h </w:instrText>
      </w:r>
      <w:r>
        <w:instrText xml:space="preserve"> \* MERGEFORMAT </w:instrText>
      </w:r>
      <w:r w:rsidRPr="008409E3">
        <w:fldChar w:fldCharType="separate"/>
      </w:r>
      <w:r w:rsidR="008772B1">
        <w:t>2.2.7</w:t>
      </w:r>
      <w:r w:rsidRPr="008409E3">
        <w:fldChar w:fldCharType="end"/>
      </w:r>
      <w:r w:rsidRPr="008409E3">
        <w:t>.</w:t>
      </w:r>
      <w:bookmarkEnd w:id="470"/>
    </w:p>
    <w:p w:rsidR="001B6823" w:rsidRPr="008409E3" w:rsidRDefault="000F3DA1" w:rsidP="0077687A">
      <w:pPr>
        <w:pStyle w:val="Listenabsatz"/>
        <w:numPr>
          <w:ilvl w:val="0"/>
          <w:numId w:val="60"/>
        </w:numPr>
      </w:pPr>
      <w:r w:rsidRPr="008409E3">
        <w:t xml:space="preserve">Schritt 4: Die Funktion gibt die Antwortnachricht des </w:t>
      </w:r>
      <w:r w:rsidRPr="008409E3">
        <w:rPr>
          <w:smallCaps/>
        </w:rPr>
        <w:t>Change Reference Data</w:t>
      </w:r>
      <w:r w:rsidRPr="008409E3">
        <w:t xml:space="preserve"> Ko</w:t>
      </w:r>
      <w:r w:rsidRPr="008409E3">
        <w:t>m</w:t>
      </w:r>
      <w:r w:rsidRPr="008409E3">
        <w:t xml:space="preserve">mandos zurück. Die Trailer des </w:t>
      </w:r>
      <w:r w:rsidRPr="008409E3">
        <w:rPr>
          <w:smallCaps/>
        </w:rPr>
        <w:t>Change Reference Data</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#Tab.133, Tab.134] werden gemäß </w:t>
      </w:r>
      <w:r w:rsidRPr="008409E3">
        <w:fldChar w:fldCharType="begin"/>
      </w:r>
      <w:r w:rsidRPr="008409E3">
        <w:instrText xml:space="preserve"> REF _Ref470084301 \h </w:instrText>
      </w:r>
      <w:r>
        <w:instrText xml:space="preserve"> \* MERGEFORMAT </w:instrText>
      </w:r>
      <w:r w:rsidRPr="008409E3">
        <w:fldChar w:fldCharType="separate"/>
      </w:r>
      <w:r w:rsidR="008772B1" w:rsidRPr="008409E3">
        <w:t xml:space="preserve">Tabelle </w:t>
      </w:r>
      <w:r w:rsidR="008772B1">
        <w:rPr>
          <w:noProof/>
        </w:rPr>
        <w:t>44</w:t>
      </w:r>
      <w:r w:rsidRPr="008409E3">
        <w:fldChar w:fldCharType="end"/>
      </w:r>
      <w:r w:rsidRPr="008409E3">
        <w:t xml:space="preserve"> auf die Rückgabewe</w:t>
      </w:r>
      <w:r w:rsidRPr="008409E3">
        <w:t>r</w:t>
      </w:r>
      <w:r w:rsidRPr="008409E3">
        <w:t>te der Aktion change abgebildet. Die Aktion change fährt mit Schritt 5 fort.</w:t>
      </w:r>
    </w:p>
    <w:p w:rsidR="001B6823" w:rsidRDefault="000F3DA1" w:rsidP="0077687A">
      <w:pPr>
        <w:pStyle w:val="Listenabsatz"/>
        <w:numPr>
          <w:ilvl w:val="0"/>
          <w:numId w:val="60"/>
        </w:numPr>
      </w:pPr>
      <w:r w:rsidRPr="008409E3">
        <w:t>Schritt 5: Die Aktion change gibt den unter Schritt 4 ermittelten Rückgabewert zurück.</w:t>
      </w:r>
    </w:p>
    <w:p w:rsidR="001B6823" w:rsidRPr="008409E3" w:rsidRDefault="000F3DA1" w:rsidP="001B6823">
      <w:pPr>
        <w:pStyle w:val="Beschriftung"/>
      </w:pPr>
      <w:bookmarkStart w:id="471" w:name="_Ref470084301"/>
      <w:bookmarkStart w:id="472" w:name="_Toc474861897"/>
      <w:bookmarkStart w:id="473" w:name="_Toc489626831"/>
      <w:r w:rsidRPr="008409E3">
        <w:t xml:space="preserve">Tabelle </w:t>
      </w:r>
      <w:r w:rsidR="008C6704">
        <w:fldChar w:fldCharType="begin"/>
      </w:r>
      <w:r w:rsidR="008C6704">
        <w:instrText xml:space="preserve"> SEQ Tabelle \* </w:instrText>
      </w:r>
      <w:r w:rsidR="008C6704">
        <w:instrText xml:space="preserve">ARABIC </w:instrText>
      </w:r>
      <w:r w:rsidR="008C6704">
        <w:fldChar w:fldCharType="separate"/>
      </w:r>
      <w:r w:rsidR="008772B1">
        <w:rPr>
          <w:noProof/>
        </w:rPr>
        <w:t>44</w:t>
      </w:r>
      <w:r w:rsidR="008C6704">
        <w:rPr>
          <w:noProof/>
        </w:rPr>
        <w:fldChar w:fldCharType="end"/>
      </w:r>
      <w:bookmarkEnd w:id="471"/>
      <w:r w:rsidRPr="008409E3">
        <w:t xml:space="preserve">: Rückgabewerte </w:t>
      </w:r>
      <w:r w:rsidRPr="008409E3">
        <w:rPr>
          <w:smallCaps/>
        </w:rPr>
        <w:t>Change Reference Data</w:t>
      </w:r>
      <w:r>
        <w:t xml:space="preserve">, Typ </w:t>
      </w:r>
      <w:r w:rsidRPr="008409E3">
        <w:t>Passwortobjekt</w:t>
      </w:r>
      <w:bookmarkEnd w:id="472"/>
      <w:bookmarkEnd w:id="47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0267DE">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change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p w:rsidR="001B6823" w:rsidRPr="008409E3" w:rsidRDefault="000F3DA1" w:rsidP="007B30E1">
            <w:pPr>
              <w:pStyle w:val="gemTab9pt"/>
            </w:pPr>
            <w:r w:rsidRPr="008409E3">
              <w:t>´63 CF´</w:t>
            </w:r>
          </w:p>
          <w:p w:rsidR="001B6823" w:rsidRPr="008409E3" w:rsidRDefault="000F3DA1" w:rsidP="007B30E1">
            <w:pPr>
              <w:pStyle w:val="gemTab9pt"/>
            </w:pPr>
            <w:r w:rsidRPr="008409E3">
              <w:t>…</w:t>
            </w:r>
          </w:p>
          <w:p w:rsidR="001B6823" w:rsidRPr="008409E3" w:rsidRDefault="000F3DA1" w:rsidP="007B30E1">
            <w:pPr>
              <w:pStyle w:val="gemTab9pt"/>
            </w:pPr>
            <w:r w:rsidRPr="008409E3">
              <w:t>´63 C1´</w:t>
            </w:r>
          </w:p>
          <w:p w:rsidR="001B6823" w:rsidRPr="008409E3" w:rsidRDefault="000F3DA1" w:rsidP="007B30E1">
            <w:pPr>
              <w:pStyle w:val="gemTab9pt"/>
            </w:pPr>
            <w:r w:rsidRPr="008409E3">
              <w:t>´63 C0´</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teWrongSecretWarning \h  \* MERGEFORMAT </w:instrText>
            </w:r>
            <w:r w:rsidRPr="008409E3">
              <w:fldChar w:fldCharType="separate"/>
            </w:r>
            <w:r w:rsidR="008772B1" w:rsidRPr="008409E3">
              <w:t>WrongSecretWarning</w:t>
            </w:r>
            <w:r w:rsidRPr="008409E3">
              <w:fldChar w:fldCharType="end"/>
            </w:r>
            <w:r w:rsidRPr="008409E3">
              <w:t> =</w:t>
            </w:r>
          </w:p>
          <w:p w:rsidR="001B6823" w:rsidRPr="008409E3" w:rsidRDefault="000F3DA1" w:rsidP="007B30E1">
            <w:pPr>
              <w:pStyle w:val="gemTab9pt"/>
            </w:pPr>
            <w:r w:rsidRPr="008409E3">
              <w:t>15 oder mehr Versuche</w:t>
            </w:r>
          </w:p>
          <w:p w:rsidR="001B6823" w:rsidRPr="008409E3" w:rsidRDefault="000F3DA1" w:rsidP="007B30E1">
            <w:pPr>
              <w:pStyle w:val="gemTab9pt"/>
            </w:pPr>
            <w:r w:rsidRPr="008409E3">
              <w:t>…</w:t>
            </w:r>
          </w:p>
          <w:p w:rsidR="001B6823" w:rsidRPr="008409E3" w:rsidRDefault="000F3DA1" w:rsidP="007B30E1">
            <w:pPr>
              <w:pStyle w:val="gemTab9pt"/>
            </w:pPr>
            <w:r w:rsidRPr="008409E3">
              <w:t>ein weiterer Versuch</w:t>
            </w:r>
          </w:p>
          <w:p w:rsidR="001B6823" w:rsidRPr="008409E3" w:rsidRDefault="000F3DA1" w:rsidP="007B30E1">
            <w:pPr>
              <w:pStyle w:val="gemTab9pt"/>
            </w:pPr>
            <w:r w:rsidRPr="008409E3">
              <w:t>kein weiterer Versuch</w:t>
            </w:r>
          </w:p>
        </w:tc>
        <w:tc>
          <w:tcPr>
            <w:tcW w:w="5670" w:type="dxa"/>
            <w:shd w:val="clear" w:color="auto" w:fill="auto"/>
          </w:tcPr>
          <w:p w:rsidR="001B6823" w:rsidRPr="008409E3" w:rsidRDefault="000F3DA1" w:rsidP="007B30E1">
            <w:pPr>
              <w:pStyle w:val="gemTab9pt"/>
            </w:pPr>
            <w:r w:rsidRPr="008409E3">
              <w:t>WrongSecretWarning</w:t>
            </w:r>
          </w:p>
          <w:p w:rsidR="001B6823" w:rsidRPr="008409E3" w:rsidRDefault="000F3DA1" w:rsidP="007B30E1">
            <w:pPr>
              <w:pStyle w:val="gemTab9pt"/>
            </w:pPr>
            <w:r w:rsidRPr="008409E3">
              <w:t>Keine Änderung des PIN-Wertes, da der alte Wert falsch war.</w:t>
            </w:r>
          </w:p>
          <w:p w:rsidR="001B6823" w:rsidRPr="008409E3" w:rsidRDefault="000F3DA1" w:rsidP="007B30E1">
            <w:pPr>
              <w:pStyle w:val="gemTab9pt"/>
            </w:pPr>
            <w:r w:rsidRPr="008409E3">
              <w:t>Der Wert X gibt an, wie viele Versuche dem Benutzer zum Ändern des PIN-Wertes noch zur Verfügung stehen.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Erfolgreiches Setzen des Benutzergeheimnisses auf neuen Wert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trPasswordBlocked \h  \* MERGEFORMAT </w:instrText>
            </w:r>
            <w:r w:rsidRPr="008409E3">
              <w:fldChar w:fldCharType="separate"/>
            </w:r>
            <w:r w:rsidR="008772B1" w:rsidRPr="008409E3">
              <w:t>´69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tePasswordBlocked \h  \* MERGEFORMAT </w:instrText>
            </w:r>
            <w:r w:rsidRPr="008409E3">
              <w:fldChar w:fldCharType="separate"/>
            </w:r>
            <w:r w:rsidR="008772B1" w:rsidRPr="008409E3">
              <w:t>PasswordBlocked</w:t>
            </w:r>
            <w:r w:rsidRPr="008409E3">
              <w:fldChar w:fldCharType="end"/>
            </w:r>
          </w:p>
        </w:tc>
        <w:tc>
          <w:tcPr>
            <w:tcW w:w="5670" w:type="dxa"/>
            <w:shd w:val="clear" w:color="auto" w:fill="auto"/>
          </w:tcPr>
          <w:p w:rsidR="001B6823" w:rsidRPr="008409E3" w:rsidRDefault="000F3DA1" w:rsidP="007B30E1">
            <w:pPr>
              <w:pStyle w:val="gemTab9pt"/>
            </w:pPr>
            <w:r w:rsidRPr="008409E3">
              <w:t>PasswordBlocked</w:t>
            </w:r>
          </w:p>
          <w:p w:rsidR="001B6823" w:rsidRPr="008409E3" w:rsidRDefault="000F3DA1" w:rsidP="007B30E1">
            <w:pPr>
              <w:pStyle w:val="gemTab9pt"/>
            </w:pPr>
            <w:r w:rsidRPr="008409E3">
              <w:t>Abgelaufener Fehlbedienungszähler</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trPasswordNotUsable \h  \* MERGEFORMAT </w:instrText>
            </w:r>
            <w:r w:rsidRPr="008409E3">
              <w:fldChar w:fldCharType="separate"/>
            </w:r>
            <w:r w:rsidR="008772B1" w:rsidRPr="008409E3">
              <w:t>´69 85´</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teLongPassword \h  \* MERGEFORMAT </w:instrText>
            </w:r>
            <w:r w:rsidRPr="008409E3">
              <w:fldChar w:fldCharType="separate"/>
            </w:r>
            <w:r w:rsidR="008772B1" w:rsidRPr="008409E3">
              <w:t>LongPassword</w:t>
            </w:r>
            <w:r w:rsidRPr="008409E3">
              <w:fldChar w:fldCharType="end"/>
            </w:r>
          </w:p>
          <w:p w:rsidR="001B6823" w:rsidRPr="008409E3" w:rsidRDefault="000F3DA1" w:rsidP="007B30E1">
            <w:pPr>
              <w:pStyle w:val="gemTab9pt"/>
            </w:pPr>
            <w:r w:rsidRPr="008409E3">
              <w:fldChar w:fldCharType="begin"/>
            </w:r>
            <w:r w:rsidRPr="008409E3">
              <w:instrText xml:space="preserve"> REF  teShortPassword \h  \* MERGEFORMAT </w:instrText>
            </w:r>
            <w:r w:rsidRPr="008409E3">
              <w:fldChar w:fldCharType="separate"/>
            </w:r>
            <w:r w:rsidR="008772B1" w:rsidRPr="008409E3">
              <w:t>ShortPassword</w:t>
            </w:r>
            <w:r w:rsidRPr="008409E3">
              <w:fldChar w:fldCharType="end"/>
            </w:r>
          </w:p>
        </w:tc>
        <w:tc>
          <w:tcPr>
            <w:tcW w:w="5670" w:type="dxa"/>
            <w:shd w:val="clear" w:color="auto" w:fill="auto"/>
          </w:tcPr>
          <w:p w:rsidR="001B6823" w:rsidRPr="008409E3" w:rsidRDefault="000F3DA1" w:rsidP="007B30E1">
            <w:pPr>
              <w:pStyle w:val="gemTab9pt"/>
            </w:pPr>
            <w:r w:rsidRPr="008409E3">
              <w:t>WrongLength</w:t>
            </w:r>
          </w:p>
          <w:p w:rsidR="001B6823" w:rsidRPr="008409E3" w:rsidRDefault="000F3DA1" w:rsidP="007B30E1">
            <w:pPr>
              <w:pStyle w:val="gemTab9pt"/>
            </w:pPr>
            <w:r w:rsidRPr="008409E3">
              <w:t>PIN nicht geändert, da neuer Wert falsche Länge besitzt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474" w:name="_Ref467755577"/>
      <w:bookmarkStart w:id="475" w:name="_Toc474861785"/>
      <w:bookmarkStart w:id="476" w:name="_Toc501715563"/>
      <w:r w:rsidRPr="008409E3">
        <w:t>Aktion deactivate für Passwortobjekte</w:t>
      </w:r>
      <w:bookmarkEnd w:id="474"/>
      <w:bookmarkEnd w:id="475"/>
      <w:bookmarkEnd w:id="476"/>
    </w:p>
    <w:p w:rsidR="001B6823" w:rsidRPr="008409E3" w:rsidRDefault="000F3DA1" w:rsidP="001B6823">
      <w:r w:rsidRPr="008409E3">
        <w:t xml:space="preserve">Diese Aktion hat das Ziel das adressierte Passwortobjekt in den Zustand „Operational state (deactivated)“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14.2.3.4].</w:t>
      </w:r>
    </w:p>
    <w:p w:rsidR="001B6823" w:rsidRPr="008409E3" w:rsidRDefault="000F3DA1" w:rsidP="0077687A">
      <w:pPr>
        <w:pStyle w:val="Listenabsatz"/>
        <w:numPr>
          <w:ilvl w:val="0"/>
          <w:numId w:val="56"/>
        </w:numPr>
      </w:pPr>
      <w:r w:rsidRPr="008409E3">
        <w:t>Schritt 1: Falls das adressierte Passwortobjekt einem Ordner zugeordnet ist, welcher</w:t>
      </w:r>
    </w:p>
    <w:p w:rsidR="001B6823" w:rsidRPr="008409E3" w:rsidRDefault="000F3DA1" w:rsidP="0077687A">
      <w:pPr>
        <w:pStyle w:val="Listenabsatz"/>
        <w:numPr>
          <w:ilvl w:val="1"/>
          <w:numId w:val="56"/>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56"/>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56"/>
        </w:numPr>
      </w:pPr>
      <w:r w:rsidRPr="008409E3">
        <w:t>CardTerminated: Die Aktion deactivate bricht mit dem Rückgabewert CardTerminated ab.</w:t>
      </w:r>
    </w:p>
    <w:p w:rsidR="001B6823" w:rsidRPr="008409E3" w:rsidRDefault="000F3DA1" w:rsidP="0077687A">
      <w:pPr>
        <w:pStyle w:val="Listenabsatz"/>
        <w:numPr>
          <w:ilvl w:val="2"/>
          <w:numId w:val="56"/>
        </w:numPr>
      </w:pPr>
      <w:r w:rsidRPr="008409E3">
        <w:t>FileDeactivated: Die Aktion deactivate fährt mit Schritt 2 fort.</w:t>
      </w:r>
    </w:p>
    <w:p w:rsidR="001B6823" w:rsidRPr="008409E3" w:rsidRDefault="000F3DA1" w:rsidP="0077687A">
      <w:pPr>
        <w:pStyle w:val="Listenabsatz"/>
        <w:numPr>
          <w:ilvl w:val="2"/>
          <w:numId w:val="56"/>
        </w:numPr>
      </w:pPr>
      <w:r w:rsidRPr="008409E3">
        <w:t>ObjectNotFound: Die Aktion deactivate bricht mit dem Rückgabewert Objec</w:t>
      </w:r>
      <w:r w:rsidRPr="008409E3">
        <w:t>t</w:t>
      </w:r>
      <w:r w:rsidRPr="008409E3">
        <w:t>NotFound ab.</w:t>
      </w:r>
    </w:p>
    <w:p w:rsidR="001B6823" w:rsidRPr="008409E3" w:rsidRDefault="000F3DA1" w:rsidP="0077687A">
      <w:pPr>
        <w:pStyle w:val="Listenabsatz"/>
        <w:numPr>
          <w:ilvl w:val="2"/>
          <w:numId w:val="56"/>
        </w:numPr>
      </w:pPr>
      <w:r w:rsidRPr="008409E3">
        <w:t>ObjectTerminated: Die Aktion deactivate fährt mit Schritt 2 fort.</w:t>
      </w:r>
    </w:p>
    <w:p w:rsidR="001B6823" w:rsidRPr="008409E3" w:rsidRDefault="000F3DA1" w:rsidP="0077687A">
      <w:pPr>
        <w:pStyle w:val="Listenabsatz"/>
        <w:numPr>
          <w:ilvl w:val="2"/>
          <w:numId w:val="56"/>
        </w:numPr>
      </w:pPr>
      <w:r w:rsidRPr="008409E3">
        <w:t>OK: Die Aktion deactivate fährt mit Schritt 2 fort.</w:t>
      </w:r>
    </w:p>
    <w:p w:rsidR="001B6823" w:rsidRPr="008409E3" w:rsidRDefault="000F3DA1" w:rsidP="0077687A">
      <w:pPr>
        <w:pStyle w:val="Listenabsatz"/>
        <w:numPr>
          <w:ilvl w:val="0"/>
          <w:numId w:val="56"/>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6"/>
        </w:numPr>
      </w:pPr>
      <w:r w:rsidRPr="008409E3">
        <w:t xml:space="preserve">Schritt 3: Es wird ein </w:t>
      </w:r>
      <w:r w:rsidRPr="008409E3">
        <w:rPr>
          <w:smallCaps/>
        </w:rPr>
        <w:t>Deactivate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#(N036.034)] zur Karte geschickt. Die Trailer des </w:t>
      </w:r>
      <w:r w:rsidRPr="008409E3">
        <w:rPr>
          <w:smallCaps/>
        </w:rPr>
        <w:t>Deactivate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#Tab.34, Tab.35] werden gemäß </w:t>
      </w:r>
      <w:r w:rsidRPr="008409E3">
        <w:fldChar w:fldCharType="begin"/>
      </w:r>
      <w:r w:rsidRPr="008409E3">
        <w:instrText xml:space="preserve"> REF _Ref467752159 \h </w:instrText>
      </w:r>
      <w:r>
        <w:instrText xml:space="preserve"> \* MERGEFORMAT </w:instrText>
      </w:r>
      <w:r w:rsidRPr="008409E3">
        <w:fldChar w:fldCharType="separate"/>
      </w:r>
      <w:r w:rsidR="008772B1" w:rsidRPr="008409E3">
        <w:t xml:space="preserve">Tabelle </w:t>
      </w:r>
      <w:r w:rsidR="008772B1">
        <w:rPr>
          <w:noProof/>
        </w:rPr>
        <w:t>45</w:t>
      </w:r>
      <w:r w:rsidRPr="008409E3">
        <w:fldChar w:fldCharType="end"/>
      </w:r>
      <w:r w:rsidRPr="008409E3">
        <w:t xml:space="preserve"> auf die Rückgabewerte der Aktion deactivate abgebildet. Die Aktion deactivate fährt mit Schritt 4 fort.</w:t>
      </w:r>
    </w:p>
    <w:p w:rsidR="001B6823" w:rsidRDefault="000F3DA1" w:rsidP="0077687A">
      <w:pPr>
        <w:pStyle w:val="Listenabsatz"/>
        <w:numPr>
          <w:ilvl w:val="0"/>
          <w:numId w:val="56"/>
        </w:numPr>
      </w:pPr>
      <w:r w:rsidRPr="008409E3">
        <w:t>Schritt 4: Die Aktion deactivate gibt den unter Schritt 3 ermittelten Rückgabewert z</w:t>
      </w:r>
      <w:r w:rsidRPr="008409E3">
        <w:t>u</w:t>
      </w:r>
      <w:r w:rsidRPr="008409E3">
        <w:t>rück.</w:t>
      </w:r>
    </w:p>
    <w:p w:rsidR="001B6823" w:rsidRPr="008409E3" w:rsidRDefault="000F3DA1" w:rsidP="001B6823">
      <w:pPr>
        <w:pStyle w:val="Beschriftung"/>
      </w:pPr>
      <w:bookmarkStart w:id="477" w:name="_Ref467752159"/>
      <w:bookmarkStart w:id="478" w:name="_Toc474861898"/>
      <w:bookmarkStart w:id="479" w:name="_Toc489626832"/>
      <w:r w:rsidRPr="008409E3">
        <w:t xml:space="preserve">Tabelle </w:t>
      </w:r>
      <w:r w:rsidR="008C6704">
        <w:fldChar w:fldCharType="begin"/>
      </w:r>
      <w:r w:rsidR="008C6704">
        <w:instrText xml:space="preserve"> SEQ Tabelle \* ARABIC </w:instrText>
      </w:r>
      <w:r w:rsidR="008C6704">
        <w:fldChar w:fldCharType="separate"/>
      </w:r>
      <w:r w:rsidR="008772B1">
        <w:rPr>
          <w:noProof/>
        </w:rPr>
        <w:t>45</w:t>
      </w:r>
      <w:r w:rsidR="008C6704">
        <w:rPr>
          <w:noProof/>
        </w:rPr>
        <w:fldChar w:fldCharType="end"/>
      </w:r>
      <w:bookmarkEnd w:id="477"/>
      <w:r w:rsidRPr="008409E3">
        <w:t xml:space="preserve">: Rückgabewerte </w:t>
      </w:r>
      <w:r w:rsidRPr="008409E3">
        <w:rPr>
          <w:rFonts w:ascii="Arial Fett" w:hAnsi="Arial Fett"/>
          <w:smallCaps/>
        </w:rPr>
        <w:t>Deactivate</w:t>
      </w:r>
      <w:r>
        <w:t xml:space="preserve">, Typ </w:t>
      </w:r>
      <w:r w:rsidRPr="008409E3">
        <w:t>Passwortobjekt</w:t>
      </w:r>
      <w:bookmarkEnd w:id="478"/>
      <w:bookmarkEnd w:id="47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Passwortobjektes besitzt den Wert „Operational state (deactivated)“,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Passwortobjektes besitzt den Wert „Operational state (deactivated)“.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Das Objekt ist nicht deaktivierbar, da es terminiert ist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480" w:name="_Ref467755581"/>
      <w:bookmarkStart w:id="481" w:name="_Toc474861786"/>
      <w:bookmarkStart w:id="482" w:name="_Toc501715564"/>
      <w:r w:rsidRPr="008409E3">
        <w:t>Aktion delete für Passwortobjekte</w:t>
      </w:r>
      <w:bookmarkEnd w:id="480"/>
      <w:bookmarkEnd w:id="481"/>
      <w:bookmarkEnd w:id="482"/>
    </w:p>
    <w:p w:rsidR="001B6823" w:rsidRPr="008409E3" w:rsidRDefault="000F3DA1" w:rsidP="001B6823">
      <w:r w:rsidRPr="008409E3">
        <w:t xml:space="preserve">Diese Aktion hat das Ziel das adressierte Passwortobjekt zu löschen,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14.2.4.4].</w:t>
      </w:r>
    </w:p>
    <w:p w:rsidR="001B6823" w:rsidRPr="008409E3" w:rsidRDefault="000F3DA1" w:rsidP="0077687A">
      <w:pPr>
        <w:pStyle w:val="Listenabsatz"/>
        <w:numPr>
          <w:ilvl w:val="0"/>
          <w:numId w:val="57"/>
        </w:numPr>
      </w:pPr>
      <w:r w:rsidRPr="008409E3">
        <w:t>Schritt 1: Falls das adressierte Passwortobjekt einem Ordner zugeordnet ist, welcher</w:t>
      </w:r>
    </w:p>
    <w:p w:rsidR="001B6823" w:rsidRPr="008409E3" w:rsidRDefault="000F3DA1" w:rsidP="0077687A">
      <w:pPr>
        <w:pStyle w:val="Listenabsatz"/>
        <w:numPr>
          <w:ilvl w:val="1"/>
          <w:numId w:val="57"/>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57"/>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57"/>
        </w:numPr>
      </w:pPr>
      <w:r w:rsidRPr="008409E3">
        <w:t>CardTerminated: Die Aktion delete bricht mit dem Rückgabewert CardTermin</w:t>
      </w:r>
      <w:r w:rsidRPr="008409E3">
        <w:t>a</w:t>
      </w:r>
      <w:r w:rsidRPr="008409E3">
        <w:t>ted ab.</w:t>
      </w:r>
    </w:p>
    <w:p w:rsidR="001B6823" w:rsidRPr="008409E3" w:rsidRDefault="000F3DA1" w:rsidP="0077687A">
      <w:pPr>
        <w:pStyle w:val="Listenabsatz"/>
        <w:numPr>
          <w:ilvl w:val="2"/>
          <w:numId w:val="57"/>
        </w:numPr>
      </w:pPr>
      <w:r w:rsidRPr="008409E3">
        <w:t>FileDeactivated: Die Aktion delete fährt mit Schritt 2 fort.</w:t>
      </w:r>
    </w:p>
    <w:p w:rsidR="001B6823" w:rsidRPr="008409E3" w:rsidRDefault="000F3DA1" w:rsidP="0077687A">
      <w:pPr>
        <w:pStyle w:val="Listenabsatz"/>
        <w:numPr>
          <w:ilvl w:val="2"/>
          <w:numId w:val="57"/>
        </w:numPr>
      </w:pPr>
      <w:r w:rsidRPr="008409E3">
        <w:t>ObjectNotFound: Die Aktion delete bricht mit dem Rückgabewert ObjectNo</w:t>
      </w:r>
      <w:r w:rsidRPr="008409E3">
        <w:t>t</w:t>
      </w:r>
      <w:r w:rsidRPr="008409E3">
        <w:t>Found ab.</w:t>
      </w:r>
    </w:p>
    <w:p w:rsidR="001B6823" w:rsidRPr="008409E3" w:rsidRDefault="000F3DA1" w:rsidP="0077687A">
      <w:pPr>
        <w:pStyle w:val="Listenabsatz"/>
        <w:numPr>
          <w:ilvl w:val="2"/>
          <w:numId w:val="57"/>
        </w:numPr>
      </w:pPr>
      <w:r w:rsidRPr="008409E3">
        <w:t>ObjectTerminated: Die Aktion delete fährt mit Schritt 2 fort.</w:t>
      </w:r>
    </w:p>
    <w:p w:rsidR="001B6823" w:rsidRPr="008409E3" w:rsidRDefault="000F3DA1" w:rsidP="0077687A">
      <w:pPr>
        <w:pStyle w:val="Listenabsatz"/>
        <w:numPr>
          <w:ilvl w:val="2"/>
          <w:numId w:val="57"/>
        </w:numPr>
      </w:pPr>
      <w:r w:rsidRPr="008409E3">
        <w:t>OK: Die Aktion delete fährt mit Schritt 2 fort.</w:t>
      </w:r>
    </w:p>
    <w:p w:rsidR="001B6823" w:rsidRPr="008409E3" w:rsidRDefault="000F3DA1" w:rsidP="0077687A">
      <w:pPr>
        <w:pStyle w:val="Listenabsatz"/>
        <w:numPr>
          <w:ilvl w:val="0"/>
          <w:numId w:val="57"/>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7"/>
        </w:numPr>
      </w:pPr>
      <w:r w:rsidRPr="008409E3">
        <w:t xml:space="preserve">Schritt 3: Es wird ein </w:t>
      </w:r>
      <w:r w:rsidRPr="008409E3">
        <w:rPr>
          <w:smallCaps/>
        </w:rPr>
        <w:t>Delete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#(N037.134)] zur Karte geschickt. Die Trailer des </w:t>
      </w:r>
      <w:r w:rsidRPr="008409E3">
        <w:rPr>
          <w:smallCaps/>
        </w:rPr>
        <w:t>Delete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#Tab.40, Tab.41] werden gemäß </w:t>
      </w:r>
      <w:r w:rsidRPr="008409E3">
        <w:fldChar w:fldCharType="begin"/>
      </w:r>
      <w:r w:rsidRPr="008409E3">
        <w:instrText xml:space="preserve"> REF _Ref467754666 \h </w:instrText>
      </w:r>
      <w:r>
        <w:instrText xml:space="preserve"> \* MERGEFORMAT </w:instrText>
      </w:r>
      <w:r w:rsidRPr="008409E3">
        <w:fldChar w:fldCharType="separate"/>
      </w:r>
      <w:r w:rsidR="008772B1" w:rsidRPr="008409E3">
        <w:t xml:space="preserve">Tabelle </w:t>
      </w:r>
      <w:r w:rsidR="008772B1">
        <w:rPr>
          <w:noProof/>
        </w:rPr>
        <w:t>46</w:t>
      </w:r>
      <w:r w:rsidRPr="008409E3">
        <w:fldChar w:fldCharType="end"/>
      </w:r>
      <w:r w:rsidRPr="008409E3">
        <w:t xml:space="preserve"> auf die Rückgabewerte der Aktion delete abgebi</w:t>
      </w:r>
      <w:r w:rsidRPr="008409E3">
        <w:t>l</w:t>
      </w:r>
      <w:r w:rsidRPr="008409E3">
        <w:t>det. Die Aktion delete fährt mit Schritt 4 fort.</w:t>
      </w:r>
    </w:p>
    <w:p w:rsidR="001B6823" w:rsidRDefault="000F3DA1" w:rsidP="0077687A">
      <w:pPr>
        <w:pStyle w:val="Listenabsatz"/>
        <w:numPr>
          <w:ilvl w:val="0"/>
          <w:numId w:val="57"/>
        </w:numPr>
      </w:pPr>
      <w:r w:rsidRPr="008409E3">
        <w:t>Schritt 4: Die Aktion delete gibt den unter Schritt 3 ermittelten Rückgabewert zurück.</w:t>
      </w:r>
    </w:p>
    <w:p w:rsidR="001B6823" w:rsidRPr="008409E3" w:rsidRDefault="000F3DA1" w:rsidP="001B6823">
      <w:pPr>
        <w:pStyle w:val="Beschriftung"/>
      </w:pPr>
      <w:bookmarkStart w:id="483" w:name="_Ref467754666"/>
      <w:bookmarkStart w:id="484" w:name="_Toc474861899"/>
      <w:bookmarkStart w:id="485" w:name="_Toc489626833"/>
      <w:r w:rsidRPr="008409E3">
        <w:t xml:space="preserve">Tabelle </w:t>
      </w:r>
      <w:r w:rsidR="008C6704">
        <w:fldChar w:fldCharType="begin"/>
      </w:r>
      <w:r w:rsidR="008C6704">
        <w:instrText xml:space="preserve"> SEQ Tabelle \* ARABIC </w:instrText>
      </w:r>
      <w:r w:rsidR="008C6704">
        <w:fldChar w:fldCharType="separate"/>
      </w:r>
      <w:r w:rsidR="008772B1">
        <w:rPr>
          <w:noProof/>
        </w:rPr>
        <w:t>46</w:t>
      </w:r>
      <w:r w:rsidR="008C6704">
        <w:rPr>
          <w:noProof/>
        </w:rPr>
        <w:fldChar w:fldCharType="end"/>
      </w:r>
      <w:bookmarkEnd w:id="483"/>
      <w:r w:rsidRPr="008409E3">
        <w:t xml:space="preserve">: Rückgabewerte </w:t>
      </w:r>
      <w:r w:rsidRPr="008409E3">
        <w:rPr>
          <w:rFonts w:ascii="Arial Fett" w:hAnsi="Arial Fett"/>
          <w:smallCaps/>
        </w:rPr>
        <w:t>Delete</w:t>
      </w:r>
      <w:r>
        <w:t xml:space="preserve">, Typ </w:t>
      </w:r>
      <w:r w:rsidRPr="008409E3">
        <w:t>Passwortobjekt</w:t>
      </w:r>
      <w:bookmarkEnd w:id="484"/>
      <w:bookmarkEnd w:id="48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delete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Passwortobjekt wurde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Das Passwortobjekt wurde gelöscht.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486" w:name="_Ref467755584"/>
      <w:bookmarkStart w:id="487" w:name="_Toc474861787"/>
      <w:bookmarkStart w:id="488" w:name="_Toc501715565"/>
      <w:r w:rsidRPr="008409E3">
        <w:t>Aktion disable für Passwortobjekte</w:t>
      </w:r>
      <w:bookmarkEnd w:id="486"/>
      <w:bookmarkEnd w:id="487"/>
      <w:bookmarkEnd w:id="488"/>
    </w:p>
    <w:p w:rsidR="001B6823" w:rsidRPr="008409E3" w:rsidRDefault="000F3DA1" w:rsidP="001B6823">
      <w:r w:rsidRPr="008409E3">
        <w:t xml:space="preserve">Diese Aktion hat das Ziel die Notwendigkeit einer Benutzerverifikation auszuschalten,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#(N015.700), (N022.200)a.2, 14.6.2.1]. Nachdem die Aktion erfol</w:t>
      </w:r>
      <w:r w:rsidRPr="008409E3">
        <w:t>g</w:t>
      </w:r>
      <w:r w:rsidRPr="008409E3">
        <w:t>reich abgeschlossen ist, verhält sich das adressierte Passwortobjekt so, als sei eine e</w:t>
      </w:r>
      <w:r w:rsidRPr="008409E3">
        <w:t>r</w:t>
      </w:r>
      <w:r w:rsidRPr="008409E3">
        <w:t>folgreiche Benutzerverifikation erfolgt.</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#14.6.2.2] unterstützt das COS auch eine Variante ohne Angabe einer PIN in der Kommandonachricht. Diese Variante wird in der hier beschriebenen Version von Card Proxy absichtlich nicht unterstützt.</w:t>
      </w:r>
    </w:p>
    <w:p w:rsidR="001B6823" w:rsidRPr="008409E3" w:rsidRDefault="000F3DA1" w:rsidP="0077687A">
      <w:pPr>
        <w:pStyle w:val="Listenabsatz"/>
        <w:numPr>
          <w:ilvl w:val="0"/>
          <w:numId w:val="63"/>
        </w:numPr>
      </w:pPr>
      <w:r w:rsidRPr="008409E3">
        <w:t>Schritt 1: Falls das adressierte Passwortobjekt einem Ordner zugeordnet ist, welcher</w:t>
      </w:r>
    </w:p>
    <w:p w:rsidR="001B6823" w:rsidRPr="008409E3" w:rsidRDefault="000F3DA1" w:rsidP="0077687A">
      <w:pPr>
        <w:pStyle w:val="Listenabsatz"/>
        <w:numPr>
          <w:ilvl w:val="1"/>
          <w:numId w:val="63"/>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63"/>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63"/>
        </w:numPr>
      </w:pPr>
      <w:r w:rsidRPr="008409E3">
        <w:t>CardTerminated: Die Aktion disable bricht mit dem Rückgabewert CardTerm</w:t>
      </w:r>
      <w:r w:rsidRPr="008409E3">
        <w:t>i</w:t>
      </w:r>
      <w:r w:rsidRPr="008409E3">
        <w:t>nated ab.</w:t>
      </w:r>
    </w:p>
    <w:p w:rsidR="001B6823" w:rsidRPr="008409E3" w:rsidRDefault="000F3DA1" w:rsidP="0077687A">
      <w:pPr>
        <w:pStyle w:val="Listenabsatz"/>
        <w:numPr>
          <w:ilvl w:val="2"/>
          <w:numId w:val="63"/>
        </w:numPr>
      </w:pPr>
      <w:r w:rsidRPr="008409E3">
        <w:t>FileDeactivated: Die Aktion disable fährt mit Schritt 2 fort.</w:t>
      </w:r>
    </w:p>
    <w:p w:rsidR="001B6823" w:rsidRPr="008409E3" w:rsidRDefault="000F3DA1" w:rsidP="0077687A">
      <w:pPr>
        <w:pStyle w:val="Listenabsatz"/>
        <w:numPr>
          <w:ilvl w:val="2"/>
          <w:numId w:val="63"/>
        </w:numPr>
      </w:pPr>
      <w:r w:rsidRPr="008409E3">
        <w:t>ObjectNotFound: Die Aktion disable bricht mit dem Rückgabewert ObjectNo</w:t>
      </w:r>
      <w:r w:rsidRPr="008409E3">
        <w:t>t</w:t>
      </w:r>
      <w:r w:rsidRPr="008409E3">
        <w:t>Found ab.</w:t>
      </w:r>
    </w:p>
    <w:p w:rsidR="001B6823" w:rsidRPr="008409E3" w:rsidRDefault="000F3DA1" w:rsidP="0077687A">
      <w:pPr>
        <w:pStyle w:val="Listenabsatz"/>
        <w:numPr>
          <w:ilvl w:val="2"/>
          <w:numId w:val="63"/>
        </w:numPr>
      </w:pPr>
      <w:r w:rsidRPr="008409E3">
        <w:t>ObjectTerminated: Die Aktion disable fährt mit Schritt 2 fort.</w:t>
      </w:r>
    </w:p>
    <w:p w:rsidR="001B6823" w:rsidRPr="008409E3" w:rsidRDefault="000F3DA1" w:rsidP="0077687A">
      <w:pPr>
        <w:pStyle w:val="Listenabsatz"/>
        <w:numPr>
          <w:ilvl w:val="2"/>
          <w:numId w:val="63"/>
        </w:numPr>
      </w:pPr>
      <w:r w:rsidRPr="008409E3">
        <w:t>OK: Die Aktion disable fährt mit Schritt 2 fort.</w:t>
      </w:r>
    </w:p>
    <w:p w:rsidR="001B6823" w:rsidRPr="008409E3" w:rsidRDefault="000F3DA1" w:rsidP="0077687A">
      <w:pPr>
        <w:pStyle w:val="Listenabsatz"/>
        <w:numPr>
          <w:ilvl w:val="0"/>
          <w:numId w:val="63"/>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63"/>
        </w:numPr>
      </w:pPr>
      <w:r w:rsidRPr="008409E3">
        <w:t>Schritt 3: Es wird eine Funktion der Schnittstelle „Umgebung“ mit folgenden Param</w:t>
      </w:r>
      <w:r w:rsidRPr="008409E3">
        <w:t>e</w:t>
      </w:r>
      <w:r w:rsidRPr="008409E3">
        <w:t>tern aufgerufen:</w:t>
      </w:r>
    </w:p>
    <w:p w:rsidR="001B6823" w:rsidRPr="008409E3" w:rsidRDefault="000F3DA1" w:rsidP="0077687A">
      <w:pPr>
        <w:pStyle w:val="Listenabsatz"/>
        <w:numPr>
          <w:ilvl w:val="1"/>
          <w:numId w:val="63"/>
        </w:numPr>
      </w:pPr>
      <w:r w:rsidRPr="008409E3">
        <w:t>Identifikator: Dieser Parameter ist identisch zum gleichnamigen Aufrufparameter in cardOperation. Er informiert die Umgebung darüber, für welches Passwortobjekt die Aktion durchzuführen ist. Die Umgebung ist somit in der Lage für dieses Pas</w:t>
      </w:r>
      <w:r w:rsidRPr="008409E3">
        <w:t>s</w:t>
      </w:r>
      <w:r w:rsidRPr="008409E3">
        <w:t>wortobjekt spezifische Texte an der Benutzeroberfläche anzuzeigen.</w:t>
      </w:r>
    </w:p>
    <w:p w:rsidR="001B6823" w:rsidRPr="008409E3" w:rsidRDefault="000F3DA1" w:rsidP="0077687A">
      <w:pPr>
        <w:pStyle w:val="Listenabsatz"/>
        <w:numPr>
          <w:ilvl w:val="1"/>
          <w:numId w:val="63"/>
        </w:numPr>
      </w:pPr>
      <w:r w:rsidRPr="008409E3">
        <w:t>Aktion=disable: Dieser Parameter informiert die Umgebung darüber, dass das adressierte Passwortobjekt ausgeschaltet werden soll. Die Umgebung ist somit in der Lage der Aktion angemessene Texte an der Benutzeroberfläche anzuzeigen.</w:t>
      </w:r>
    </w:p>
    <w:p w:rsidR="001B6823" w:rsidRPr="008409E3" w:rsidRDefault="000F3DA1" w:rsidP="0077687A">
      <w:pPr>
        <w:pStyle w:val="Listenabsatz"/>
        <w:numPr>
          <w:ilvl w:val="1"/>
          <w:numId w:val="63"/>
        </w:numPr>
      </w:pPr>
      <w:r w:rsidRPr="008409E3">
        <w:t>minimumLength: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3"/>
        </w:numPr>
      </w:pPr>
      <w:r w:rsidRPr="008409E3">
        <w:t>maximumLength: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3"/>
        </w:numPr>
      </w:pPr>
      <w:bookmarkStart w:id="489" w:name="_Ref470094839"/>
      <w:r w:rsidRPr="008409E3">
        <w:t xml:space="preserve">commandApduPart: Teil der Kommando APDU, die Umgebung ergänzt diesen Teil um das Benutzergeheimnis PIN, siehe </w:t>
      </w:r>
      <w:r w:rsidRPr="008409E3">
        <w:fldChar w:fldCharType="begin"/>
      </w:r>
      <w:r w:rsidRPr="008409E3">
        <w:instrText xml:space="preserve"> REF _Ref470095078 \w \h </w:instrText>
      </w:r>
      <w:r>
        <w:instrText xml:space="preserve"> \* MERGEFORMAT </w:instrText>
      </w:r>
      <w:r w:rsidRPr="008409E3">
        <w:fldChar w:fldCharType="separate"/>
      </w:r>
      <w:r w:rsidR="008772B1">
        <w:t>2.2.4</w:t>
      </w:r>
      <w:r w:rsidRPr="008409E3">
        <w:fldChar w:fldCharType="end"/>
      </w:r>
      <w:r w:rsidRPr="008409E3">
        <w:t>.</w:t>
      </w:r>
      <w:bookmarkEnd w:id="489"/>
    </w:p>
    <w:p w:rsidR="001B6823" w:rsidRPr="008409E3" w:rsidRDefault="000F3DA1" w:rsidP="0077687A">
      <w:pPr>
        <w:pStyle w:val="Listenabsatz"/>
        <w:numPr>
          <w:ilvl w:val="0"/>
          <w:numId w:val="63"/>
        </w:numPr>
      </w:pPr>
      <w:r w:rsidRPr="008409E3">
        <w:t xml:space="preserve">Schritt 4: Die Funktion gibt die Antwortnachricht des </w:t>
      </w:r>
      <w:r w:rsidRPr="008409E3">
        <w:rPr>
          <w:smallCaps/>
        </w:rPr>
        <w:t>Disable Verification Requir</w:t>
      </w:r>
      <w:r w:rsidRPr="008409E3">
        <w:rPr>
          <w:smallCaps/>
        </w:rPr>
        <w:t>e</w:t>
      </w:r>
      <w:r w:rsidRPr="008409E3">
        <w:rPr>
          <w:smallCaps/>
        </w:rPr>
        <w:t>ment</w:t>
      </w:r>
      <w:r w:rsidRPr="008409E3">
        <w:t xml:space="preserve"> Kommandos zurück. Die Trailer des </w:t>
      </w:r>
      <w:r w:rsidRPr="008409E3">
        <w:rPr>
          <w:smallCaps/>
        </w:rPr>
        <w:t>Disable Verification Requirement</w:t>
      </w:r>
      <w:r w:rsidRPr="008409E3">
        <w:t xml:space="preserve"> Ko</w:t>
      </w:r>
      <w:r w:rsidRPr="008409E3">
        <w:t>m</w:t>
      </w:r>
      <w:r w:rsidRPr="008409E3">
        <w:t xml:space="preserve">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#Tab.137, Tab.138] werden gemäß </w:t>
      </w:r>
      <w:r w:rsidRPr="008409E3">
        <w:fldChar w:fldCharType="begin"/>
      </w:r>
      <w:r w:rsidRPr="008409E3">
        <w:instrText xml:space="preserve"> REF _Ref470094872 \h </w:instrText>
      </w:r>
      <w:r>
        <w:instrText xml:space="preserve"> \* MERGEFORMAT </w:instrText>
      </w:r>
      <w:r w:rsidRPr="008409E3">
        <w:fldChar w:fldCharType="separate"/>
      </w:r>
      <w:r w:rsidR="008772B1" w:rsidRPr="008772B1">
        <w:t xml:space="preserve">Tabelle </w:t>
      </w:r>
      <w:r w:rsidR="008772B1" w:rsidRPr="008772B1">
        <w:rPr>
          <w:noProof/>
        </w:rPr>
        <w:t>47</w:t>
      </w:r>
      <w:r w:rsidRPr="008409E3">
        <w:fldChar w:fldCharType="end"/>
      </w:r>
      <w:r w:rsidRPr="008409E3">
        <w:t xml:space="preserve"> auf die Rückgabewerte der Aktion disable abgebildet. Die Aktion disable fährt mit Schritt 5 fort.</w:t>
      </w:r>
    </w:p>
    <w:p w:rsidR="001B6823" w:rsidRDefault="000F3DA1" w:rsidP="0077687A">
      <w:pPr>
        <w:pStyle w:val="Listenabsatz"/>
        <w:numPr>
          <w:ilvl w:val="0"/>
          <w:numId w:val="63"/>
        </w:numPr>
      </w:pPr>
      <w:r w:rsidRPr="008409E3">
        <w:t>Schritt 5: Die Aktion disable gibt den unter Schritt 4 ermittelten Rückgabewert zurück.</w:t>
      </w:r>
    </w:p>
    <w:p w:rsidR="001B6823" w:rsidRPr="00F9235C" w:rsidRDefault="000F3DA1" w:rsidP="001B6823">
      <w:pPr>
        <w:pStyle w:val="Beschriftung"/>
        <w:rPr>
          <w:lang w:val="en-US"/>
        </w:rPr>
      </w:pPr>
      <w:bookmarkStart w:id="490" w:name="_Ref470094872"/>
      <w:bookmarkStart w:id="491" w:name="_Toc474861900"/>
      <w:bookmarkStart w:id="492" w:name="_Toc489626834"/>
      <w:r w:rsidRPr="00F9235C">
        <w:rPr>
          <w:lang w:val="en-US"/>
        </w:rPr>
        <w:t xml:space="preserve">Tabelle </w:t>
      </w:r>
      <w:r>
        <w:fldChar w:fldCharType="begin"/>
      </w:r>
      <w:r w:rsidRPr="00F9235C">
        <w:rPr>
          <w:lang w:val="en-US"/>
        </w:rPr>
        <w:instrText xml:space="preserve"> SEQ Tabelle \* ARABIC </w:instrText>
      </w:r>
      <w:r>
        <w:fldChar w:fldCharType="separate"/>
      </w:r>
      <w:r w:rsidR="008772B1">
        <w:rPr>
          <w:noProof/>
          <w:lang w:val="en-US"/>
        </w:rPr>
        <w:t>47</w:t>
      </w:r>
      <w:r>
        <w:rPr>
          <w:noProof/>
        </w:rPr>
        <w:fldChar w:fldCharType="end"/>
      </w:r>
      <w:bookmarkEnd w:id="490"/>
      <w:r w:rsidRPr="00F9235C">
        <w:rPr>
          <w:lang w:val="en-US"/>
        </w:rPr>
        <w:t xml:space="preserve">: Rückgabewerte </w:t>
      </w:r>
      <w:r w:rsidRPr="00F9235C">
        <w:rPr>
          <w:rFonts w:ascii="Arial Fett" w:hAnsi="Arial Fett"/>
          <w:smallCaps/>
          <w:lang w:val="en-US"/>
        </w:rPr>
        <w:t>Disable Verification Requirement</w:t>
      </w:r>
      <w:r w:rsidRPr="00F9235C">
        <w:rPr>
          <w:lang w:val="en-US"/>
        </w:rPr>
        <w:t>, Typ Passwortobjekt</w:t>
      </w:r>
      <w:bookmarkEnd w:id="491"/>
      <w:bookmarkEnd w:id="49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69757C">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disable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p w:rsidR="001B6823" w:rsidRPr="008409E3" w:rsidRDefault="000F3DA1" w:rsidP="007B30E1">
            <w:pPr>
              <w:pStyle w:val="gemTab9pt"/>
            </w:pPr>
            <w:r w:rsidRPr="008409E3">
              <w:t>´63 CF´</w:t>
            </w:r>
          </w:p>
          <w:p w:rsidR="001B6823" w:rsidRPr="008409E3" w:rsidRDefault="000F3DA1" w:rsidP="007B30E1">
            <w:pPr>
              <w:pStyle w:val="gemTab9pt"/>
            </w:pPr>
            <w:r w:rsidRPr="008409E3">
              <w:t>…</w:t>
            </w:r>
          </w:p>
          <w:p w:rsidR="001B6823" w:rsidRPr="008409E3" w:rsidRDefault="000F3DA1" w:rsidP="007B30E1">
            <w:pPr>
              <w:pStyle w:val="gemTab9pt"/>
            </w:pPr>
            <w:r w:rsidRPr="008409E3">
              <w:t>´63 C1´</w:t>
            </w:r>
          </w:p>
          <w:p w:rsidR="001B6823" w:rsidRPr="008409E3" w:rsidRDefault="000F3DA1" w:rsidP="007B30E1">
            <w:pPr>
              <w:pStyle w:val="gemTab9pt"/>
            </w:pPr>
            <w:r w:rsidRPr="008409E3">
              <w:t>´63 C0´</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teWrongSecretWarning \h  \* MERGEFORMAT </w:instrText>
            </w:r>
            <w:r w:rsidRPr="008409E3">
              <w:fldChar w:fldCharType="separate"/>
            </w:r>
            <w:r w:rsidR="008772B1" w:rsidRPr="008409E3">
              <w:t>WrongSecretWarning</w:t>
            </w:r>
            <w:r w:rsidRPr="008409E3">
              <w:fldChar w:fldCharType="end"/>
            </w:r>
            <w:r w:rsidRPr="008409E3">
              <w:t> =</w:t>
            </w:r>
          </w:p>
          <w:p w:rsidR="001B6823" w:rsidRPr="008409E3" w:rsidRDefault="000F3DA1" w:rsidP="007B30E1">
            <w:pPr>
              <w:pStyle w:val="gemTab9pt"/>
            </w:pPr>
            <w:r w:rsidRPr="008409E3">
              <w:t>15 oder mehr Versuche</w:t>
            </w:r>
          </w:p>
          <w:p w:rsidR="001B6823" w:rsidRPr="008409E3" w:rsidRDefault="000F3DA1" w:rsidP="007B30E1">
            <w:pPr>
              <w:pStyle w:val="gemTab9pt"/>
            </w:pPr>
            <w:r w:rsidRPr="008409E3">
              <w:t>…</w:t>
            </w:r>
          </w:p>
          <w:p w:rsidR="001B6823" w:rsidRPr="008409E3" w:rsidRDefault="000F3DA1" w:rsidP="007B30E1">
            <w:pPr>
              <w:pStyle w:val="gemTab9pt"/>
            </w:pPr>
            <w:r w:rsidRPr="008409E3">
              <w:t>ein weiterer Versuch</w:t>
            </w:r>
          </w:p>
          <w:p w:rsidR="001B6823" w:rsidRPr="008409E3" w:rsidRDefault="000F3DA1" w:rsidP="007B30E1">
            <w:pPr>
              <w:pStyle w:val="gemTab9pt"/>
            </w:pPr>
            <w:r w:rsidRPr="008409E3">
              <w:t>kein weiterer Versuch</w:t>
            </w:r>
          </w:p>
        </w:tc>
        <w:tc>
          <w:tcPr>
            <w:tcW w:w="5670" w:type="dxa"/>
            <w:shd w:val="clear" w:color="auto" w:fill="auto"/>
          </w:tcPr>
          <w:p w:rsidR="001B6823" w:rsidRPr="008409E3" w:rsidRDefault="000F3DA1" w:rsidP="007B30E1">
            <w:pPr>
              <w:pStyle w:val="gemTab9pt"/>
            </w:pPr>
            <w:r w:rsidRPr="008409E3">
              <w:t>WrongSecretWarning</w:t>
            </w:r>
          </w:p>
          <w:p w:rsidR="001B6823" w:rsidRPr="008409E3" w:rsidRDefault="000F3DA1" w:rsidP="007B30E1">
            <w:pPr>
              <w:pStyle w:val="gemTab9pt"/>
            </w:pPr>
            <w:r w:rsidRPr="008409E3">
              <w:t>Ausschalten fehlgeschlagen</w:t>
            </w:r>
          </w:p>
          <w:p w:rsidR="001B6823" w:rsidRPr="008409E3" w:rsidRDefault="000F3DA1" w:rsidP="007B30E1">
            <w:pPr>
              <w:pStyle w:val="gemTab9pt"/>
            </w:pPr>
            <w:r w:rsidRPr="008409E3">
              <w:t>Der Wert X gibt an, wie viele Versuche dem Benutzer zur richtigen PIN-Eingabe noch zur Verfügung stehen.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Notwendigkeit der Benutzerverifikation ausgeschaltet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trPasswordBlocked \h  \* MERGEFORMAT </w:instrText>
            </w:r>
            <w:r w:rsidRPr="008409E3">
              <w:fldChar w:fldCharType="separate"/>
            </w:r>
            <w:r w:rsidR="008772B1" w:rsidRPr="008409E3">
              <w:t>´69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tePasswordBlocked \h  \* MERGEFORMAT </w:instrText>
            </w:r>
            <w:r w:rsidRPr="008409E3">
              <w:fldChar w:fldCharType="separate"/>
            </w:r>
            <w:r w:rsidR="008772B1" w:rsidRPr="008409E3">
              <w:t>PasswordBlocked</w:t>
            </w:r>
            <w:r w:rsidRPr="008409E3">
              <w:fldChar w:fldCharType="end"/>
            </w:r>
          </w:p>
        </w:tc>
        <w:tc>
          <w:tcPr>
            <w:tcW w:w="5670" w:type="dxa"/>
            <w:shd w:val="clear" w:color="auto" w:fill="auto"/>
          </w:tcPr>
          <w:p w:rsidR="001B6823" w:rsidRPr="008409E3" w:rsidRDefault="000F3DA1" w:rsidP="007B30E1">
            <w:pPr>
              <w:pStyle w:val="gemTab9pt"/>
            </w:pPr>
            <w:r w:rsidRPr="008409E3">
              <w:t>PasswordBlocked</w:t>
            </w:r>
          </w:p>
          <w:p w:rsidR="001B6823" w:rsidRPr="008409E3" w:rsidRDefault="000F3DA1" w:rsidP="007B30E1">
            <w:pPr>
              <w:pStyle w:val="gemTab9pt"/>
            </w:pPr>
            <w:r w:rsidRPr="008409E3">
              <w:t>Abgelaufener Fehlbedienungszähler</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trPasswordNotUsable \h  \* MERGEFORMAT </w:instrText>
            </w:r>
            <w:r w:rsidRPr="008409E3">
              <w:fldChar w:fldCharType="separate"/>
            </w:r>
            <w:r w:rsidR="008772B1" w:rsidRPr="008409E3">
              <w:t>´69 85´</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tePasswordNotUsable \h  \* MERGEFORMAT </w:instrText>
            </w:r>
            <w:r w:rsidRPr="008409E3">
              <w:fldChar w:fldCharType="separate"/>
            </w:r>
            <w:r w:rsidR="008772B1" w:rsidRPr="008409E3">
              <w:t>PasswordNotUsable</w:t>
            </w:r>
            <w:r w:rsidRPr="008409E3">
              <w:fldChar w:fldCharType="end"/>
            </w:r>
          </w:p>
        </w:tc>
        <w:tc>
          <w:tcPr>
            <w:tcW w:w="5670" w:type="dxa"/>
            <w:shd w:val="clear" w:color="auto" w:fill="auto"/>
          </w:tcPr>
          <w:p w:rsidR="001B6823" w:rsidRPr="008409E3" w:rsidRDefault="000F3DA1" w:rsidP="007B30E1">
            <w:pPr>
              <w:pStyle w:val="gemTab9pt"/>
            </w:pPr>
            <w:r w:rsidRPr="008409E3">
              <w:t>PasswordProtected</w:t>
            </w:r>
          </w:p>
          <w:p w:rsidR="001B6823" w:rsidRPr="008409E3" w:rsidRDefault="000F3DA1" w:rsidP="007B30E1">
            <w:pPr>
              <w:pStyle w:val="gemTab9pt"/>
            </w:pPr>
            <w:r w:rsidRPr="008409E3">
              <w:t>Passwort mit Transportschutz versehen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493" w:name="_Ref467755585"/>
      <w:bookmarkStart w:id="494" w:name="_Toc474861788"/>
      <w:bookmarkStart w:id="495" w:name="_Toc501715566"/>
      <w:r w:rsidRPr="008409E3">
        <w:t>Aktion enable für Passwortobjekte</w:t>
      </w:r>
      <w:bookmarkEnd w:id="493"/>
      <w:bookmarkEnd w:id="494"/>
      <w:bookmarkEnd w:id="495"/>
    </w:p>
    <w:p w:rsidR="001B6823" w:rsidRPr="008409E3" w:rsidRDefault="000F3DA1" w:rsidP="001B6823">
      <w:r w:rsidRPr="008409E3">
        <w:t>Diese Aktion hat das Ziel die Notwendigkeit einer Benutzerverifikation einzuschalten, si</w:t>
      </w:r>
      <w:r w:rsidRPr="008409E3">
        <w:t>e</w:t>
      </w:r>
      <w:r w:rsidRPr="008409E3">
        <w:t xml:space="preserv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#(N015.700), (N022.200)a.2, 14.6.3.1]. Nachdem die Aktion erfol</w:t>
      </w:r>
      <w:r w:rsidRPr="008409E3">
        <w:t>g</w:t>
      </w:r>
      <w:r w:rsidRPr="008409E3">
        <w:t>reich abgeschlossen ist, ist ein Setzen des Sicherheitszustandes durch Benutzerverifikat</w:t>
      </w:r>
      <w:r w:rsidRPr="008409E3">
        <w:t>i</w:t>
      </w:r>
      <w:r w:rsidRPr="008409E3">
        <w:t>on wieder erforderlich.</w:t>
      </w:r>
    </w:p>
    <w:p w:rsidR="001B6823" w:rsidRPr="008409E3" w:rsidRDefault="000F3DA1" w:rsidP="001B6823">
      <w:pPr>
        <w:pStyle w:val="afiHinweise"/>
      </w:pPr>
      <w:r w:rsidRPr="008409E3">
        <w:t xml:space="preserve">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#14.6.3.2] unterstützt das COS auch eine Variante ohne Angabe einer PIN in der Kommandonachricht. Diese Variante wird in der hier beschriebenen Version von Card Proxy absichtlich nicht unterstützt.</w:t>
      </w:r>
    </w:p>
    <w:p w:rsidR="001B6823" w:rsidRPr="008409E3" w:rsidRDefault="000F3DA1" w:rsidP="0077687A">
      <w:pPr>
        <w:pStyle w:val="Listenabsatz"/>
        <w:numPr>
          <w:ilvl w:val="0"/>
          <w:numId w:val="65"/>
        </w:numPr>
      </w:pPr>
      <w:r w:rsidRPr="008409E3">
        <w:t>Schritt 1: Falls das adressierte Passwortobjekt einem Ordner zugeordnet ist, welcher</w:t>
      </w:r>
    </w:p>
    <w:p w:rsidR="001B6823" w:rsidRPr="008409E3" w:rsidRDefault="000F3DA1" w:rsidP="0077687A">
      <w:pPr>
        <w:pStyle w:val="Listenabsatz"/>
        <w:numPr>
          <w:ilvl w:val="1"/>
          <w:numId w:val="65"/>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65"/>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65"/>
        </w:numPr>
      </w:pPr>
      <w:r w:rsidRPr="008409E3">
        <w:t>CardTerminated: Die Aktion enable bricht mit dem Rückgabewert CardTerm</w:t>
      </w:r>
      <w:r w:rsidRPr="008409E3">
        <w:t>i</w:t>
      </w:r>
      <w:r w:rsidRPr="008409E3">
        <w:t>nated ab.</w:t>
      </w:r>
    </w:p>
    <w:p w:rsidR="001B6823" w:rsidRPr="008409E3" w:rsidRDefault="000F3DA1" w:rsidP="0077687A">
      <w:pPr>
        <w:pStyle w:val="Listenabsatz"/>
        <w:numPr>
          <w:ilvl w:val="2"/>
          <w:numId w:val="65"/>
        </w:numPr>
      </w:pPr>
      <w:r w:rsidRPr="008409E3">
        <w:t>FileDeactivated: Die Aktion enable fährt mit Schritt 2 fort.</w:t>
      </w:r>
    </w:p>
    <w:p w:rsidR="001B6823" w:rsidRPr="008409E3" w:rsidRDefault="000F3DA1" w:rsidP="0077687A">
      <w:pPr>
        <w:pStyle w:val="Listenabsatz"/>
        <w:numPr>
          <w:ilvl w:val="2"/>
          <w:numId w:val="65"/>
        </w:numPr>
      </w:pPr>
      <w:r w:rsidRPr="008409E3">
        <w:t>ObjectNotFound: Die Aktion enable bricht mit dem Rückgabewert ObjectNo</w:t>
      </w:r>
      <w:r w:rsidRPr="008409E3">
        <w:t>t</w:t>
      </w:r>
      <w:r w:rsidRPr="008409E3">
        <w:t>Found ab.</w:t>
      </w:r>
    </w:p>
    <w:p w:rsidR="001B6823" w:rsidRPr="008409E3" w:rsidRDefault="000F3DA1" w:rsidP="0077687A">
      <w:pPr>
        <w:pStyle w:val="Listenabsatz"/>
        <w:numPr>
          <w:ilvl w:val="2"/>
          <w:numId w:val="65"/>
        </w:numPr>
      </w:pPr>
      <w:r w:rsidRPr="008409E3">
        <w:t>ObjectTerminated: Die Aktion enable fährt mit Schritt 2 fort.</w:t>
      </w:r>
    </w:p>
    <w:p w:rsidR="001B6823" w:rsidRPr="008409E3" w:rsidRDefault="000F3DA1" w:rsidP="0077687A">
      <w:pPr>
        <w:pStyle w:val="Listenabsatz"/>
        <w:numPr>
          <w:ilvl w:val="2"/>
          <w:numId w:val="65"/>
        </w:numPr>
      </w:pPr>
      <w:r w:rsidRPr="008409E3">
        <w:t>OK: Die Aktion enable fährt mit Schritt 2 fort.</w:t>
      </w:r>
    </w:p>
    <w:p w:rsidR="001B6823" w:rsidRPr="008409E3" w:rsidRDefault="000F3DA1" w:rsidP="0077687A">
      <w:pPr>
        <w:pStyle w:val="Listenabsatz"/>
        <w:numPr>
          <w:ilvl w:val="0"/>
          <w:numId w:val="65"/>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65"/>
        </w:numPr>
      </w:pPr>
      <w:r w:rsidRPr="008409E3">
        <w:t>Schritt 3: Es wird eine Funktion der Schnittstelle „Umgebung“ mit folgenden Param</w:t>
      </w:r>
      <w:r w:rsidRPr="008409E3">
        <w:t>e</w:t>
      </w:r>
      <w:r w:rsidRPr="008409E3">
        <w:t>tern aufgerufen:</w:t>
      </w:r>
    </w:p>
    <w:p w:rsidR="001B6823" w:rsidRPr="008409E3" w:rsidRDefault="000F3DA1" w:rsidP="0077687A">
      <w:pPr>
        <w:pStyle w:val="Listenabsatz"/>
        <w:numPr>
          <w:ilvl w:val="1"/>
          <w:numId w:val="65"/>
        </w:numPr>
      </w:pPr>
      <w:r w:rsidRPr="008409E3">
        <w:t>Identifikator: Dieser Parameter ist identisch zum gleichnamigen Aufrufparameter in cardOperation. Er informiert die Umgebung darüber, für welches Passwortobjekt die Aktion durchzuführen ist. Die Umgebung ist somit in der Lage für dieses Pas</w:t>
      </w:r>
      <w:r w:rsidRPr="008409E3">
        <w:t>s</w:t>
      </w:r>
      <w:r w:rsidRPr="008409E3">
        <w:t>wortobjekt spezifische Texte an der Benutzeroberfläche anzuzeigen.</w:t>
      </w:r>
    </w:p>
    <w:p w:rsidR="001B6823" w:rsidRPr="008409E3" w:rsidRDefault="000F3DA1" w:rsidP="0077687A">
      <w:pPr>
        <w:pStyle w:val="Listenabsatz"/>
        <w:numPr>
          <w:ilvl w:val="1"/>
          <w:numId w:val="65"/>
        </w:numPr>
      </w:pPr>
      <w:r w:rsidRPr="008409E3">
        <w:t>Aktion=enable: Dieser Parameter informiert die Umgebung darüber, dass das adressierte Passwortobjekt eingeschaltet werden soll. Die Umgebung ist somit in der Lage der Aktion angemessene Texte an der Benutzeroberfläche anzuzeigen.</w:t>
      </w:r>
    </w:p>
    <w:p w:rsidR="001B6823" w:rsidRPr="008409E3" w:rsidRDefault="000F3DA1" w:rsidP="0077687A">
      <w:pPr>
        <w:pStyle w:val="Listenabsatz"/>
        <w:numPr>
          <w:ilvl w:val="1"/>
          <w:numId w:val="65"/>
        </w:numPr>
      </w:pPr>
      <w:r w:rsidRPr="008409E3">
        <w:t>minimumLength: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5"/>
        </w:numPr>
      </w:pPr>
      <w:r w:rsidRPr="008409E3">
        <w:t>maximumLength: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5"/>
        </w:numPr>
      </w:pPr>
      <w:bookmarkStart w:id="496" w:name="_Ref473624966"/>
      <w:r w:rsidRPr="008409E3">
        <w:t xml:space="preserve">commandApduPart: Teil der Kommando APDU, die Umgebung ergänzt diesen Teil um das Benutzergeheimnis PIN, siehe </w:t>
      </w:r>
      <w:r w:rsidRPr="008409E3">
        <w:fldChar w:fldCharType="begin"/>
      </w:r>
      <w:r w:rsidRPr="008409E3">
        <w:instrText xml:space="preserve"> REF _Ref470095505 \w \h </w:instrText>
      </w:r>
      <w:r>
        <w:instrText xml:space="preserve"> \* MERGEFORMAT </w:instrText>
      </w:r>
      <w:r w:rsidRPr="008409E3">
        <w:fldChar w:fldCharType="separate"/>
      </w:r>
      <w:r w:rsidR="008772B1">
        <w:t>2.2.6</w:t>
      </w:r>
      <w:r w:rsidRPr="008409E3">
        <w:fldChar w:fldCharType="end"/>
      </w:r>
      <w:r w:rsidRPr="008409E3">
        <w:t>.</w:t>
      </w:r>
      <w:bookmarkEnd w:id="496"/>
    </w:p>
    <w:p w:rsidR="001B6823" w:rsidRPr="008409E3" w:rsidRDefault="000F3DA1" w:rsidP="0077687A">
      <w:pPr>
        <w:pStyle w:val="Listenabsatz"/>
        <w:numPr>
          <w:ilvl w:val="0"/>
          <w:numId w:val="65"/>
        </w:numPr>
      </w:pPr>
      <w:r w:rsidRPr="008409E3">
        <w:t xml:space="preserve">Schritt 4: Die Funktion gibt die Antwortnachricht des </w:t>
      </w:r>
      <w:r w:rsidRPr="008409E3">
        <w:rPr>
          <w:smallCaps/>
        </w:rPr>
        <w:t>Enable Verification Requir</w:t>
      </w:r>
      <w:r w:rsidRPr="008409E3">
        <w:rPr>
          <w:smallCaps/>
        </w:rPr>
        <w:t>e</w:t>
      </w:r>
      <w:r w:rsidRPr="008409E3">
        <w:rPr>
          <w:smallCaps/>
        </w:rPr>
        <w:t>ment</w:t>
      </w:r>
      <w:r w:rsidRPr="008409E3">
        <w:t xml:space="preserve"> Kommandos zurück. Die Trailer des </w:t>
      </w:r>
      <w:r w:rsidRPr="008409E3">
        <w:rPr>
          <w:smallCaps/>
        </w:rPr>
        <w:t>Enable Verification Requirement</w:t>
      </w:r>
      <w:r w:rsidRPr="008409E3">
        <w:t xml:space="preserve"> Ko</w:t>
      </w:r>
      <w:r w:rsidRPr="008409E3">
        <w:t>m</w:t>
      </w:r>
      <w:r w:rsidRPr="008409E3">
        <w:t xml:space="preserve">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#Tab.141, Tab.142] werden gemäß </w:t>
      </w:r>
      <w:r w:rsidRPr="008409E3">
        <w:fldChar w:fldCharType="begin"/>
      </w:r>
      <w:r w:rsidRPr="008409E3">
        <w:instrText xml:space="preserve"> REF _Ref470095531 \h </w:instrText>
      </w:r>
      <w:r>
        <w:instrText xml:space="preserve"> \* MERGEFORMAT </w:instrText>
      </w:r>
      <w:r w:rsidRPr="008409E3">
        <w:fldChar w:fldCharType="separate"/>
      </w:r>
      <w:r w:rsidR="008772B1" w:rsidRPr="008772B1">
        <w:t xml:space="preserve">Tabelle </w:t>
      </w:r>
      <w:r w:rsidR="008772B1" w:rsidRPr="008772B1">
        <w:rPr>
          <w:noProof/>
        </w:rPr>
        <w:t>48</w:t>
      </w:r>
      <w:r w:rsidRPr="008409E3">
        <w:fldChar w:fldCharType="end"/>
      </w:r>
      <w:r w:rsidRPr="008409E3">
        <w:t xml:space="preserve"> auf die Rückgabewerte der Aktion enable abgebildet. Die Aktion enable fährt mit Schritt 5 fort.</w:t>
      </w:r>
    </w:p>
    <w:p w:rsidR="001B6823" w:rsidRDefault="000F3DA1" w:rsidP="0077687A">
      <w:pPr>
        <w:pStyle w:val="Listenabsatz"/>
        <w:numPr>
          <w:ilvl w:val="0"/>
          <w:numId w:val="65"/>
        </w:numPr>
      </w:pPr>
      <w:r w:rsidRPr="008409E3">
        <w:t>Schritt 5: Die Aktion enable gibt den unter Schritt 4 ermittelten Rückgabewert zurück.</w:t>
      </w:r>
    </w:p>
    <w:p w:rsidR="001B6823" w:rsidRPr="00F9235C" w:rsidRDefault="000F3DA1" w:rsidP="001B6823">
      <w:pPr>
        <w:pStyle w:val="Beschriftung"/>
        <w:rPr>
          <w:lang w:val="en-US"/>
        </w:rPr>
      </w:pPr>
      <w:bookmarkStart w:id="497" w:name="_Ref470095531"/>
      <w:bookmarkStart w:id="498" w:name="_Toc474861901"/>
      <w:bookmarkStart w:id="499" w:name="_Toc489626835"/>
      <w:r w:rsidRPr="00F9235C">
        <w:rPr>
          <w:lang w:val="en-US"/>
        </w:rPr>
        <w:t xml:space="preserve">Tabelle </w:t>
      </w:r>
      <w:r>
        <w:fldChar w:fldCharType="begin"/>
      </w:r>
      <w:r w:rsidRPr="00F9235C">
        <w:rPr>
          <w:lang w:val="en-US"/>
        </w:rPr>
        <w:instrText xml:space="preserve"> SEQ Tabelle \* ARABIC </w:instrText>
      </w:r>
      <w:r>
        <w:fldChar w:fldCharType="separate"/>
      </w:r>
      <w:r w:rsidR="008772B1">
        <w:rPr>
          <w:noProof/>
          <w:lang w:val="en-US"/>
        </w:rPr>
        <w:t>48</w:t>
      </w:r>
      <w:r>
        <w:rPr>
          <w:noProof/>
        </w:rPr>
        <w:fldChar w:fldCharType="end"/>
      </w:r>
      <w:bookmarkEnd w:id="497"/>
      <w:r w:rsidRPr="00F9235C">
        <w:rPr>
          <w:lang w:val="en-US"/>
        </w:rPr>
        <w:t xml:space="preserve">: Rückgabewerte </w:t>
      </w:r>
      <w:r w:rsidRPr="00F9235C">
        <w:rPr>
          <w:rFonts w:ascii="Arial Fett" w:hAnsi="Arial Fett"/>
          <w:smallCaps/>
          <w:lang w:val="en-US"/>
        </w:rPr>
        <w:t>Enable Verification Requirement</w:t>
      </w:r>
      <w:r w:rsidRPr="00F9235C">
        <w:rPr>
          <w:lang w:val="en-US"/>
        </w:rPr>
        <w:t>, Typ Passwortobjekt</w:t>
      </w:r>
      <w:bookmarkEnd w:id="498"/>
      <w:bookmarkEnd w:id="49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enable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p w:rsidR="001B6823" w:rsidRPr="008409E3" w:rsidRDefault="000F3DA1" w:rsidP="007B30E1">
            <w:pPr>
              <w:pStyle w:val="gemTab9pt"/>
            </w:pPr>
            <w:r w:rsidRPr="008409E3">
              <w:t>´63 CF´</w:t>
            </w:r>
          </w:p>
          <w:p w:rsidR="001B6823" w:rsidRPr="008409E3" w:rsidRDefault="000F3DA1" w:rsidP="007B30E1">
            <w:pPr>
              <w:pStyle w:val="gemTab9pt"/>
            </w:pPr>
            <w:r w:rsidRPr="008409E3">
              <w:t>…</w:t>
            </w:r>
          </w:p>
          <w:p w:rsidR="001B6823" w:rsidRPr="008409E3" w:rsidRDefault="000F3DA1" w:rsidP="007B30E1">
            <w:pPr>
              <w:pStyle w:val="gemTab9pt"/>
            </w:pPr>
            <w:r w:rsidRPr="008409E3">
              <w:t>´63 C1´</w:t>
            </w:r>
          </w:p>
          <w:p w:rsidR="001B6823" w:rsidRPr="008409E3" w:rsidRDefault="000F3DA1" w:rsidP="007B30E1">
            <w:pPr>
              <w:pStyle w:val="gemTab9pt"/>
            </w:pPr>
            <w:r w:rsidRPr="008409E3">
              <w:t>´63 C0´</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teWrongSecretWarning \h  \* MERGEFORMAT </w:instrText>
            </w:r>
            <w:r w:rsidRPr="008409E3">
              <w:fldChar w:fldCharType="separate"/>
            </w:r>
            <w:r w:rsidR="008772B1" w:rsidRPr="008409E3">
              <w:t>WrongSecretWarning</w:t>
            </w:r>
            <w:r w:rsidRPr="008409E3">
              <w:fldChar w:fldCharType="end"/>
            </w:r>
            <w:r w:rsidRPr="008409E3">
              <w:t> =</w:t>
            </w:r>
          </w:p>
          <w:p w:rsidR="001B6823" w:rsidRPr="008409E3" w:rsidRDefault="000F3DA1" w:rsidP="007B30E1">
            <w:pPr>
              <w:pStyle w:val="gemTab9pt"/>
            </w:pPr>
            <w:r w:rsidRPr="008409E3">
              <w:t>15 oder mehr Versuche</w:t>
            </w:r>
          </w:p>
          <w:p w:rsidR="001B6823" w:rsidRPr="008409E3" w:rsidRDefault="000F3DA1" w:rsidP="007B30E1">
            <w:pPr>
              <w:pStyle w:val="gemTab9pt"/>
            </w:pPr>
            <w:r w:rsidRPr="008409E3">
              <w:t>…</w:t>
            </w:r>
          </w:p>
          <w:p w:rsidR="001B6823" w:rsidRPr="008409E3" w:rsidRDefault="000F3DA1" w:rsidP="007B30E1">
            <w:pPr>
              <w:pStyle w:val="gemTab9pt"/>
            </w:pPr>
            <w:r w:rsidRPr="008409E3">
              <w:t>ein weiterer Versuch</w:t>
            </w:r>
          </w:p>
          <w:p w:rsidR="001B6823" w:rsidRPr="008409E3" w:rsidRDefault="000F3DA1" w:rsidP="007B30E1">
            <w:pPr>
              <w:pStyle w:val="gemTab9pt"/>
            </w:pPr>
            <w:r w:rsidRPr="008409E3">
              <w:t>kein weiterer Versuch</w:t>
            </w:r>
          </w:p>
        </w:tc>
        <w:tc>
          <w:tcPr>
            <w:tcW w:w="5670" w:type="dxa"/>
            <w:shd w:val="clear" w:color="auto" w:fill="auto"/>
          </w:tcPr>
          <w:p w:rsidR="001B6823" w:rsidRPr="008409E3" w:rsidRDefault="000F3DA1" w:rsidP="007B30E1">
            <w:pPr>
              <w:pStyle w:val="gemTab9pt"/>
            </w:pPr>
            <w:r w:rsidRPr="008409E3">
              <w:t>WrongSecretWarning</w:t>
            </w:r>
          </w:p>
          <w:p w:rsidR="001B6823" w:rsidRPr="008409E3" w:rsidRDefault="000F3DA1" w:rsidP="007B30E1">
            <w:pPr>
              <w:pStyle w:val="gemTab9pt"/>
            </w:pPr>
            <w:r w:rsidRPr="008409E3">
              <w:t>Einschalten fehlgeschlagen</w:t>
            </w:r>
          </w:p>
          <w:p w:rsidR="001B6823" w:rsidRPr="008409E3" w:rsidRDefault="000F3DA1" w:rsidP="007B30E1">
            <w:pPr>
              <w:pStyle w:val="gemTab9pt"/>
            </w:pPr>
            <w:r w:rsidRPr="008409E3">
              <w:t>Der Wert X gibt an, wie viele Versuche dem Benutzer zur richtigen PIN-Eingabe noch zur Verfügung stehen.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Notwendigkeit der Benutzerverifikation eingeschaltet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trPasswordBlocked \h  \* MERGEFORMAT </w:instrText>
            </w:r>
            <w:r w:rsidRPr="008409E3">
              <w:fldChar w:fldCharType="separate"/>
            </w:r>
            <w:r w:rsidR="008772B1" w:rsidRPr="008409E3">
              <w:t>´69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tePasswordBlocked \h  \* MERGEFORMAT </w:instrText>
            </w:r>
            <w:r w:rsidRPr="008409E3">
              <w:fldChar w:fldCharType="separate"/>
            </w:r>
            <w:r w:rsidR="008772B1" w:rsidRPr="008409E3">
              <w:t>PasswordBlocked</w:t>
            </w:r>
            <w:r w:rsidRPr="008409E3">
              <w:fldChar w:fldCharType="end"/>
            </w:r>
          </w:p>
        </w:tc>
        <w:tc>
          <w:tcPr>
            <w:tcW w:w="5670" w:type="dxa"/>
            <w:shd w:val="clear" w:color="auto" w:fill="auto"/>
          </w:tcPr>
          <w:p w:rsidR="001B6823" w:rsidRPr="008409E3" w:rsidRDefault="000F3DA1" w:rsidP="007B30E1">
            <w:pPr>
              <w:pStyle w:val="gemTab9pt"/>
            </w:pPr>
            <w:r w:rsidRPr="008409E3">
              <w:t>PasswordBlocked</w:t>
            </w:r>
          </w:p>
          <w:p w:rsidR="001B6823" w:rsidRPr="008409E3" w:rsidRDefault="000F3DA1" w:rsidP="007B30E1">
            <w:pPr>
              <w:pStyle w:val="gemTab9pt"/>
            </w:pPr>
            <w:r w:rsidRPr="008409E3">
              <w:t>Abgelaufener Fehlbedienungszähler</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trPasswordNotUsable \h  \* MERGEFORMAT </w:instrText>
            </w:r>
            <w:r w:rsidRPr="008409E3">
              <w:fldChar w:fldCharType="separate"/>
            </w:r>
            <w:r w:rsidR="008772B1" w:rsidRPr="008409E3">
              <w:t>´69 85´</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tePasswordNotUsable \h  \* MERGEFORMAT </w:instrText>
            </w:r>
            <w:r w:rsidRPr="008409E3">
              <w:fldChar w:fldCharType="separate"/>
            </w:r>
            <w:r w:rsidR="008772B1" w:rsidRPr="008409E3">
              <w:t>PasswordNotUsable</w:t>
            </w:r>
            <w:r w:rsidRPr="008409E3">
              <w:fldChar w:fldCharType="end"/>
            </w:r>
          </w:p>
        </w:tc>
        <w:tc>
          <w:tcPr>
            <w:tcW w:w="5670" w:type="dxa"/>
            <w:shd w:val="clear" w:color="auto" w:fill="auto"/>
          </w:tcPr>
          <w:p w:rsidR="001B6823" w:rsidRPr="008409E3" w:rsidRDefault="000F3DA1" w:rsidP="007B30E1">
            <w:pPr>
              <w:pStyle w:val="gemTab9pt"/>
            </w:pPr>
            <w:r w:rsidRPr="008409E3">
              <w:t>PasswordProtected</w:t>
            </w:r>
          </w:p>
          <w:p w:rsidR="001B6823" w:rsidRPr="008409E3" w:rsidRDefault="000F3DA1" w:rsidP="007B30E1">
            <w:pPr>
              <w:pStyle w:val="gemTab9pt"/>
            </w:pPr>
            <w:r w:rsidRPr="008409E3">
              <w:t>Passwort mit Transportschutz versehen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500" w:name="_Ref467755587"/>
      <w:bookmarkStart w:id="501" w:name="_Toc474861789"/>
      <w:bookmarkStart w:id="502" w:name="_Toc501715567"/>
      <w:r w:rsidRPr="008409E3">
        <w:t>Aktion getStatus für Passwortobjekte</w:t>
      </w:r>
      <w:bookmarkEnd w:id="500"/>
      <w:bookmarkEnd w:id="501"/>
      <w:bookmarkEnd w:id="502"/>
    </w:p>
    <w:p w:rsidR="001B6823" w:rsidRPr="008409E3" w:rsidRDefault="000F3DA1" w:rsidP="001B6823">
      <w:r w:rsidRPr="008409E3">
        <w:t>Diese Aktion hat das Ziel den Status des adressierten Passwortobjektes abzufragen, si</w:t>
      </w:r>
      <w:r w:rsidRPr="008409E3">
        <w:t>e</w:t>
      </w:r>
      <w:r w:rsidRPr="008409E3">
        <w:t xml:space="preserv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#(N015.600), 15.700), 14.6.4].</w:t>
      </w:r>
    </w:p>
    <w:p w:rsidR="001B6823" w:rsidRPr="008409E3" w:rsidRDefault="000F3DA1" w:rsidP="0077687A">
      <w:pPr>
        <w:pStyle w:val="Listenabsatz"/>
        <w:numPr>
          <w:ilvl w:val="0"/>
          <w:numId w:val="59"/>
        </w:numPr>
      </w:pPr>
      <w:r w:rsidRPr="008409E3">
        <w:t>Schritt 1: Falls das adressierte Passwortobjekt einem Ordner zugeordnet ist, welcher</w:t>
      </w:r>
    </w:p>
    <w:p w:rsidR="001B6823" w:rsidRPr="008409E3" w:rsidRDefault="000F3DA1" w:rsidP="0077687A">
      <w:pPr>
        <w:pStyle w:val="Listenabsatz"/>
        <w:numPr>
          <w:ilvl w:val="1"/>
          <w:numId w:val="59"/>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59"/>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59"/>
        </w:numPr>
      </w:pPr>
      <w:r w:rsidRPr="008409E3">
        <w:t>CardTerminated: Die Aktion getStatus bricht mit dem Rückgabewert CardTe</w:t>
      </w:r>
      <w:r w:rsidRPr="008409E3">
        <w:t>r</w:t>
      </w:r>
      <w:r w:rsidRPr="008409E3">
        <w:t>minated ab.</w:t>
      </w:r>
    </w:p>
    <w:p w:rsidR="001B6823" w:rsidRPr="008409E3" w:rsidRDefault="000F3DA1" w:rsidP="0077687A">
      <w:pPr>
        <w:pStyle w:val="Listenabsatz"/>
        <w:numPr>
          <w:ilvl w:val="2"/>
          <w:numId w:val="59"/>
        </w:numPr>
      </w:pPr>
      <w:r w:rsidRPr="008409E3">
        <w:t>FileDeactivated: Die Aktion getStatus fährt mit Schritt 2 fort.</w:t>
      </w:r>
    </w:p>
    <w:p w:rsidR="001B6823" w:rsidRPr="008409E3" w:rsidRDefault="000F3DA1" w:rsidP="0077687A">
      <w:pPr>
        <w:pStyle w:val="Listenabsatz"/>
        <w:numPr>
          <w:ilvl w:val="2"/>
          <w:numId w:val="59"/>
        </w:numPr>
      </w:pPr>
      <w:r w:rsidRPr="008409E3">
        <w:t>ObjectNotFound: Die Aktion getStatus bricht mit dem Rückgabewert Objec</w:t>
      </w:r>
      <w:r w:rsidRPr="008409E3">
        <w:t>t</w:t>
      </w:r>
      <w:r w:rsidRPr="008409E3">
        <w:t>NotFound ab.</w:t>
      </w:r>
    </w:p>
    <w:p w:rsidR="001B6823" w:rsidRPr="008409E3" w:rsidRDefault="000F3DA1" w:rsidP="0077687A">
      <w:pPr>
        <w:pStyle w:val="Listenabsatz"/>
        <w:numPr>
          <w:ilvl w:val="2"/>
          <w:numId w:val="59"/>
        </w:numPr>
      </w:pPr>
      <w:r w:rsidRPr="008409E3">
        <w:t>ObjectTerminated: Die Aktion getStatus fährt mit Schritt 2 fort.</w:t>
      </w:r>
    </w:p>
    <w:p w:rsidR="001B6823" w:rsidRPr="008409E3" w:rsidRDefault="000F3DA1" w:rsidP="0077687A">
      <w:pPr>
        <w:pStyle w:val="Listenabsatz"/>
        <w:numPr>
          <w:ilvl w:val="2"/>
          <w:numId w:val="59"/>
        </w:numPr>
      </w:pPr>
      <w:r w:rsidRPr="008409E3">
        <w:t>OK: Die Aktion getStatus fährt mit Schritt 2 fort.</w:t>
      </w:r>
    </w:p>
    <w:p w:rsidR="001B6823" w:rsidRPr="008409E3" w:rsidRDefault="000F3DA1" w:rsidP="0077687A">
      <w:pPr>
        <w:pStyle w:val="Listenabsatz"/>
        <w:numPr>
          <w:ilvl w:val="0"/>
          <w:numId w:val="59"/>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9"/>
        </w:numPr>
      </w:pPr>
      <w:r w:rsidRPr="008409E3">
        <w:t xml:space="preserve">Schritt 3: Es wird ein </w:t>
      </w:r>
      <w:r w:rsidRPr="008409E3">
        <w:rPr>
          <w:smallCaps/>
        </w:rPr>
        <w:t>Get Pin Status</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#(N077.900)] zur Karte geschickt. Die Trailer des </w:t>
      </w:r>
      <w:r w:rsidRPr="008409E3">
        <w:rPr>
          <w:smallCaps/>
        </w:rPr>
        <w:t>Get Pin Status</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#Tab.144, Tab.145] werden gemäß </w:t>
      </w:r>
      <w:r w:rsidRPr="008409E3">
        <w:fldChar w:fldCharType="begin"/>
      </w:r>
      <w:r w:rsidRPr="008409E3">
        <w:instrText xml:space="preserve"> REF _Ref467760761 \h </w:instrText>
      </w:r>
      <w:r>
        <w:instrText xml:space="preserve"> \* MERGEFORMAT </w:instrText>
      </w:r>
      <w:r w:rsidRPr="008409E3">
        <w:fldChar w:fldCharType="separate"/>
      </w:r>
      <w:r w:rsidR="008772B1" w:rsidRPr="008409E3">
        <w:t xml:space="preserve">Tabelle </w:t>
      </w:r>
      <w:r w:rsidR="008772B1">
        <w:rPr>
          <w:noProof/>
        </w:rPr>
        <w:t>49</w:t>
      </w:r>
      <w:r w:rsidRPr="008409E3">
        <w:fldChar w:fldCharType="end"/>
      </w:r>
      <w:r w:rsidRPr="008409E3">
        <w:t xml:space="preserve"> auf die Rückgabewerte der Aktion getStatus abgebildet. Die Aktion getStatus fährt mit Schritt 4 fort.</w:t>
      </w:r>
    </w:p>
    <w:p w:rsidR="001B6823" w:rsidRDefault="000F3DA1" w:rsidP="0077687A">
      <w:pPr>
        <w:pStyle w:val="Listenabsatz"/>
        <w:numPr>
          <w:ilvl w:val="0"/>
          <w:numId w:val="59"/>
        </w:numPr>
      </w:pPr>
      <w:r w:rsidRPr="008409E3">
        <w:t>Schritt 4: Die Aktion getStatus gibt den unter Schritt 3 ermittelten Rückgabewert z</w:t>
      </w:r>
      <w:r w:rsidRPr="008409E3">
        <w:t>u</w:t>
      </w:r>
      <w:r w:rsidRPr="008409E3">
        <w:t>rück.</w:t>
      </w:r>
    </w:p>
    <w:p w:rsidR="001B6823" w:rsidRPr="008409E3" w:rsidRDefault="000F3DA1" w:rsidP="001B6823">
      <w:pPr>
        <w:pStyle w:val="Beschriftung"/>
      </w:pPr>
      <w:bookmarkStart w:id="503" w:name="_Ref467760761"/>
      <w:bookmarkStart w:id="504" w:name="_Toc474861902"/>
      <w:bookmarkStart w:id="505" w:name="_Toc489626836"/>
      <w:r w:rsidRPr="008409E3">
        <w:t xml:space="preserve">Tabelle </w:t>
      </w:r>
      <w:r w:rsidR="008C6704">
        <w:fldChar w:fldCharType="begin"/>
      </w:r>
      <w:r w:rsidR="008C6704">
        <w:instrText xml:space="preserve"> SEQ Tabelle \* ARABIC </w:instrText>
      </w:r>
      <w:r w:rsidR="008C6704">
        <w:fldChar w:fldCharType="separate"/>
      </w:r>
      <w:r w:rsidR="008772B1">
        <w:rPr>
          <w:noProof/>
        </w:rPr>
        <w:t>49</w:t>
      </w:r>
      <w:r w:rsidR="008C6704">
        <w:rPr>
          <w:noProof/>
        </w:rPr>
        <w:fldChar w:fldCharType="end"/>
      </w:r>
      <w:bookmarkEnd w:id="503"/>
      <w:r w:rsidRPr="008409E3">
        <w:t xml:space="preserve">: Rückgabewerte </w:t>
      </w:r>
      <w:r w:rsidRPr="008409E3">
        <w:rPr>
          <w:rFonts w:ascii="Arial Fett" w:hAnsi="Arial Fett"/>
          <w:smallCaps/>
        </w:rPr>
        <w:t>Get Pin Status</w:t>
      </w:r>
      <w:r>
        <w:rPr>
          <w:rFonts w:ascii="Arial Fett" w:hAnsi="Arial Fett"/>
          <w:smallCaps/>
        </w:rPr>
        <w:t xml:space="preserve">, Typ </w:t>
      </w:r>
      <w:r w:rsidRPr="008409E3">
        <w:t>Passwortobjekt</w:t>
      </w:r>
      <w:bookmarkEnd w:id="504"/>
      <w:bookmarkEnd w:id="50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E91E35">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getStatus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t>´62 C1´</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teTransportStatus \h  \* MERGEFORMAT </w:instrText>
            </w:r>
            <w:r w:rsidRPr="008409E3">
              <w:fldChar w:fldCharType="separate"/>
            </w:r>
            <w:r w:rsidR="008772B1" w:rsidRPr="008409E3">
              <w:t>TransportStatus</w:t>
            </w:r>
            <w:r w:rsidRPr="008409E3">
              <w:fldChar w:fldCharType="end"/>
            </w:r>
            <w:r w:rsidRPr="008409E3">
              <w:t> =</w:t>
            </w:r>
          </w:p>
          <w:p w:rsidR="001B6823" w:rsidRPr="008409E3" w:rsidRDefault="000F3DA1" w:rsidP="007B30E1">
            <w:pPr>
              <w:pStyle w:val="gemTab9pt"/>
            </w:pPr>
            <w:r w:rsidRPr="008409E3">
              <w:t>Transport</w:t>
            </w:r>
            <w:r w:rsidRPr="008409E3">
              <w:noBreakHyphen/>
              <w:t>PIN</w:t>
            </w:r>
          </w:p>
        </w:tc>
        <w:tc>
          <w:tcPr>
            <w:tcW w:w="5670" w:type="dxa"/>
            <w:shd w:val="clear" w:color="auto" w:fill="auto"/>
          </w:tcPr>
          <w:p w:rsidR="001B6823" w:rsidRPr="008409E3" w:rsidRDefault="000F3DA1" w:rsidP="007B30E1">
            <w:pPr>
              <w:pStyle w:val="gemTab9pt"/>
            </w:pPr>
            <w:r w:rsidRPr="008409E3">
              <w:t>PasswordProtected</w:t>
            </w:r>
          </w:p>
          <w:p w:rsidR="001B6823" w:rsidRPr="008409E3" w:rsidRDefault="000F3DA1" w:rsidP="007B30E1">
            <w:pPr>
              <w:pStyle w:val="gemTab9pt"/>
            </w:pPr>
            <w:r w:rsidRPr="008409E3">
              <w:t xml:space="preserve">Das Attribut </w:t>
            </w:r>
            <w:r w:rsidRPr="008409E3">
              <w:rPr>
                <w:i/>
              </w:rPr>
              <w:t>transportStatus</w:t>
            </w:r>
            <w:r w:rsidRPr="008409E3">
              <w:t xml:space="preserve"> des Passwortobjektes besitzt den Wert Transport</w:t>
            </w:r>
            <w:r w:rsidRPr="008409E3">
              <w:noBreakHyphen/>
              <w:t>PIN.</w:t>
            </w:r>
          </w:p>
          <w:p w:rsidR="001B6823" w:rsidRPr="008409E3" w:rsidRDefault="000F3DA1" w:rsidP="007B30E1">
            <w:pPr>
              <w:pStyle w:val="gemTab9pt"/>
            </w:pPr>
            <w:r w:rsidRPr="008409E3">
              <w:t xml:space="preserve">Das Attribut </w:t>
            </w:r>
            <w:r w:rsidRPr="008409E3">
              <w:rPr>
                <w:i/>
              </w:rPr>
              <w:t>flagEnabled</w:t>
            </w:r>
            <w:r w:rsidRPr="008409E3">
              <w:t xml:space="preserve"> besitzt den Wert true.</w:t>
            </w:r>
          </w:p>
          <w:p w:rsidR="001B6823" w:rsidRPr="008409E3" w:rsidRDefault="000F3DA1" w:rsidP="007B30E1">
            <w:pPr>
              <w:pStyle w:val="gemTab9pt"/>
            </w:pPr>
            <w:r w:rsidRPr="008409E3">
              <w:t>Sicherheitszustand des Passwortobjektes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t>´62 C7´</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teTransportStatus \h  \* MERGEFORMAT </w:instrText>
            </w:r>
            <w:r w:rsidRPr="008409E3">
              <w:fldChar w:fldCharType="separate"/>
            </w:r>
            <w:r w:rsidR="008772B1" w:rsidRPr="008409E3">
              <w:t>TransportStatus</w:t>
            </w:r>
            <w:r w:rsidRPr="008409E3">
              <w:fldChar w:fldCharType="end"/>
            </w:r>
            <w:r w:rsidRPr="008409E3">
              <w:t> =</w:t>
            </w:r>
          </w:p>
          <w:p w:rsidR="001B6823" w:rsidRPr="008409E3" w:rsidRDefault="000F3DA1" w:rsidP="007B30E1">
            <w:pPr>
              <w:pStyle w:val="gemTab9pt"/>
            </w:pPr>
            <w:r w:rsidRPr="008409E3">
              <w:t>Leer</w:t>
            </w:r>
            <w:r w:rsidRPr="008409E3">
              <w:noBreakHyphen/>
              <w:t>PIN</w:t>
            </w:r>
          </w:p>
        </w:tc>
        <w:tc>
          <w:tcPr>
            <w:tcW w:w="5670" w:type="dxa"/>
            <w:shd w:val="clear" w:color="auto" w:fill="auto"/>
          </w:tcPr>
          <w:p w:rsidR="001B6823" w:rsidRPr="008409E3" w:rsidRDefault="000F3DA1" w:rsidP="007B30E1">
            <w:pPr>
              <w:pStyle w:val="gemTab9pt"/>
            </w:pPr>
            <w:r w:rsidRPr="008409E3">
              <w:t>PasswordProtected</w:t>
            </w:r>
          </w:p>
          <w:p w:rsidR="001B6823" w:rsidRPr="008409E3" w:rsidRDefault="000F3DA1" w:rsidP="007B30E1">
            <w:pPr>
              <w:pStyle w:val="gemTab9pt"/>
            </w:pPr>
            <w:r w:rsidRPr="008409E3">
              <w:t xml:space="preserve">Das Attribut </w:t>
            </w:r>
            <w:r w:rsidRPr="008409E3">
              <w:rPr>
                <w:i/>
              </w:rPr>
              <w:t>transportStatus</w:t>
            </w:r>
            <w:r w:rsidRPr="008409E3">
              <w:t xml:space="preserve"> des Passwortobjektes besitzt den Wert Leer</w:t>
            </w:r>
            <w:r w:rsidRPr="008409E3">
              <w:noBreakHyphen/>
              <w:t>PIN.</w:t>
            </w:r>
          </w:p>
          <w:p w:rsidR="001B6823" w:rsidRPr="008409E3" w:rsidRDefault="000F3DA1" w:rsidP="007B30E1">
            <w:pPr>
              <w:pStyle w:val="gemTab9pt"/>
            </w:pPr>
            <w:r w:rsidRPr="008409E3">
              <w:t xml:space="preserve">Das Attribut </w:t>
            </w:r>
            <w:r w:rsidRPr="008409E3">
              <w:rPr>
                <w:i/>
              </w:rPr>
              <w:t>flagEnabled</w:t>
            </w:r>
            <w:r w:rsidRPr="008409E3">
              <w:t xml:space="preserve"> besitzt den Wert true.</w:t>
            </w:r>
          </w:p>
          <w:p w:rsidR="001B6823" w:rsidRPr="008409E3" w:rsidRDefault="000F3DA1" w:rsidP="007B30E1">
            <w:pPr>
              <w:pStyle w:val="gemTab9pt"/>
            </w:pPr>
            <w:r w:rsidRPr="008409E3">
              <w:t>Sicherheitszustand des Passwortobjektes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trPasswordDisabled \h  \* MERGEFORMAT </w:instrText>
            </w:r>
            <w:r w:rsidRPr="008409E3">
              <w:fldChar w:fldCharType="separate"/>
            </w:r>
            <w:r w:rsidR="008772B1" w:rsidRPr="008409E3">
              <w:t>´62 D0´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tePasswordDisabled \h  \* MERGEFORMAT </w:instrText>
            </w:r>
            <w:r w:rsidRPr="008409E3">
              <w:fldChar w:fldCharType="separate"/>
            </w:r>
            <w:r w:rsidR="008772B1" w:rsidRPr="008409E3">
              <w:t>PasswordDisabled</w:t>
            </w:r>
            <w:r w:rsidRPr="008409E3">
              <w:fldChar w:fldCharType="end"/>
            </w:r>
          </w:p>
        </w:tc>
        <w:tc>
          <w:tcPr>
            <w:tcW w:w="5670" w:type="dxa"/>
            <w:shd w:val="clear" w:color="auto" w:fill="auto"/>
          </w:tcPr>
          <w:p w:rsidR="001B6823" w:rsidRPr="008409E3" w:rsidRDefault="000F3DA1" w:rsidP="007B30E1">
            <w:pPr>
              <w:pStyle w:val="gemTab9pt"/>
            </w:pPr>
            <w:r w:rsidRPr="008409E3">
              <w:t>PasswordDisabled</w:t>
            </w:r>
          </w:p>
          <w:p w:rsidR="001B6823" w:rsidRPr="008409E3" w:rsidRDefault="000F3DA1" w:rsidP="007B30E1">
            <w:pPr>
              <w:pStyle w:val="gemTab9pt"/>
            </w:pPr>
            <w:r w:rsidRPr="008409E3">
              <w:t xml:space="preserve">Das Attribut </w:t>
            </w:r>
            <w:r w:rsidRPr="008409E3">
              <w:rPr>
                <w:i/>
              </w:rPr>
              <w:t>flagEnabled</w:t>
            </w:r>
            <w:r w:rsidRPr="008409E3">
              <w:t xml:space="preserve"> besitzt den Wert false. Eine Verifikation ist nicht erforderlich.</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trRetryCounter \h  \* MERGEFORMAT </w:instrText>
            </w:r>
            <w:r w:rsidRPr="008409E3">
              <w:fldChar w:fldCharType="separate"/>
            </w:r>
            <w:r w:rsidR="008772B1" w:rsidRPr="008409E3">
              <w:t>´63 Cx´</w:t>
            </w:r>
            <w:r w:rsidRPr="008409E3">
              <w:fldChar w:fldCharType="end"/>
            </w:r>
          </w:p>
          <w:p w:rsidR="001B6823" w:rsidRPr="008409E3" w:rsidRDefault="000F3DA1" w:rsidP="007B30E1">
            <w:pPr>
              <w:pStyle w:val="gemTab9pt"/>
            </w:pPr>
            <w:r w:rsidRPr="008409E3">
              <w:t>´63 CF´</w:t>
            </w:r>
          </w:p>
          <w:p w:rsidR="001B6823" w:rsidRPr="008409E3" w:rsidRDefault="000F3DA1" w:rsidP="007B30E1">
            <w:pPr>
              <w:pStyle w:val="gemTab9pt"/>
            </w:pPr>
            <w:r w:rsidRPr="008409E3">
              <w:t>…</w:t>
            </w:r>
          </w:p>
          <w:p w:rsidR="001B6823" w:rsidRPr="008409E3" w:rsidRDefault="000F3DA1" w:rsidP="007B30E1">
            <w:pPr>
              <w:pStyle w:val="gemTab9pt"/>
            </w:pPr>
            <w:r w:rsidRPr="008409E3">
              <w:t>´63 C1´</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teRetryCounter \h  \* MERGEFORMAT </w:instrText>
            </w:r>
            <w:r w:rsidRPr="008409E3">
              <w:fldChar w:fldCharType="separate"/>
            </w:r>
            <w:r w:rsidR="008772B1" w:rsidRPr="008409E3">
              <w:t>RetryCounter</w:t>
            </w:r>
            <w:r w:rsidRPr="008409E3">
              <w:fldChar w:fldCharType="end"/>
            </w:r>
            <w:r w:rsidRPr="008409E3">
              <w:t xml:space="preserve"> =</w:t>
            </w:r>
          </w:p>
          <w:p w:rsidR="001B6823" w:rsidRPr="008409E3" w:rsidRDefault="000F3DA1" w:rsidP="007B30E1">
            <w:pPr>
              <w:pStyle w:val="gemTab9pt"/>
            </w:pPr>
            <w:r w:rsidRPr="008409E3">
              <w:t>15 oder mehr</w:t>
            </w:r>
          </w:p>
          <w:p w:rsidR="001B6823" w:rsidRPr="008409E3" w:rsidRDefault="000F3DA1" w:rsidP="007B30E1">
            <w:pPr>
              <w:pStyle w:val="gemTab9pt"/>
            </w:pPr>
            <w:r w:rsidRPr="008409E3">
              <w:t>…</w:t>
            </w:r>
          </w:p>
          <w:p w:rsidR="001B6823" w:rsidRPr="008409E3" w:rsidRDefault="000F3DA1" w:rsidP="007B30E1">
            <w:pPr>
              <w:pStyle w:val="gemTab9pt"/>
            </w:pPr>
            <w:r w:rsidRPr="008409E3">
              <w:t>eins</w:t>
            </w:r>
          </w:p>
        </w:tc>
        <w:tc>
          <w:tcPr>
            <w:tcW w:w="5670" w:type="dxa"/>
            <w:shd w:val="clear" w:color="auto" w:fill="auto"/>
          </w:tcPr>
          <w:p w:rsidR="001B6823" w:rsidRPr="008409E3" w:rsidRDefault="000F3DA1" w:rsidP="007B30E1">
            <w:pPr>
              <w:pStyle w:val="gemTab9pt"/>
            </w:pPr>
            <w:r w:rsidRPr="008409E3">
              <w:t>RetryCounter.X</w:t>
            </w:r>
          </w:p>
          <w:p w:rsidR="001B6823" w:rsidRPr="008409E3" w:rsidRDefault="000F3DA1" w:rsidP="007B30E1">
            <w:pPr>
              <w:pStyle w:val="gemTab9pt"/>
            </w:pPr>
            <w:r w:rsidRPr="008409E3">
              <w:t xml:space="preserve">Das Attribut </w:t>
            </w:r>
            <w:r w:rsidRPr="008409E3">
              <w:rPr>
                <w:i/>
              </w:rPr>
              <w:t>transportStatus</w:t>
            </w:r>
            <w:r w:rsidRPr="008409E3">
              <w:t xml:space="preserve"> des Passwortobjektes besitzt den Wert regularPassword.</w:t>
            </w:r>
          </w:p>
          <w:p w:rsidR="001B6823" w:rsidRPr="008409E3" w:rsidRDefault="000F3DA1" w:rsidP="007B30E1">
            <w:pPr>
              <w:pStyle w:val="gemTab9pt"/>
            </w:pPr>
            <w:r w:rsidRPr="008409E3">
              <w:t xml:space="preserve">Das Attribut </w:t>
            </w:r>
            <w:r w:rsidRPr="008409E3">
              <w:rPr>
                <w:i/>
              </w:rPr>
              <w:t>flagEnabled</w:t>
            </w:r>
            <w:r w:rsidRPr="008409E3">
              <w:t xml:space="preserve"> besitzt den Wert true.</w:t>
            </w:r>
          </w:p>
          <w:p w:rsidR="001B6823" w:rsidRPr="008409E3" w:rsidRDefault="000F3DA1" w:rsidP="007B30E1">
            <w:pPr>
              <w:pStyle w:val="gemTab9pt"/>
            </w:pPr>
            <w:r w:rsidRPr="008409E3">
              <w:t>Sicherheitszustand des Passwortobjektes nicht gesetzt.</w:t>
            </w:r>
          </w:p>
          <w:p w:rsidR="001B6823" w:rsidRPr="008409E3" w:rsidRDefault="000F3DA1" w:rsidP="007B30E1">
            <w:pPr>
              <w:pStyle w:val="gemTab9pt"/>
            </w:pPr>
            <w:r w:rsidRPr="008409E3">
              <w:t>Der Wert X gibt an, wie viele Versuche der Benutzer zur richtigen PIN-Eingabe noch hat.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 </w:t>
            </w:r>
            <w:r w:rsidRPr="008409E3">
              <w:rPr>
                <w:i/>
              </w:rPr>
              <w:t>transportStatus</w:t>
            </w:r>
            <w:r w:rsidRPr="008409E3">
              <w:t xml:space="preserve"> des Passwortobjektes besitzt den Wert regularPassword.</w:t>
            </w:r>
          </w:p>
          <w:p w:rsidR="001B6823" w:rsidRPr="008409E3" w:rsidRDefault="000F3DA1" w:rsidP="007B30E1">
            <w:pPr>
              <w:pStyle w:val="gemTab9pt"/>
            </w:pPr>
            <w:r w:rsidRPr="008409E3">
              <w:t xml:space="preserve">Das Attribut </w:t>
            </w:r>
            <w:r w:rsidRPr="008409E3">
              <w:rPr>
                <w:i/>
              </w:rPr>
              <w:t>flagEnabled</w:t>
            </w:r>
            <w:r w:rsidRPr="008409E3">
              <w:t xml:space="preserve"> besitzt den Wert true.</w:t>
            </w:r>
          </w:p>
          <w:p w:rsidR="001B6823" w:rsidRPr="008409E3" w:rsidRDefault="000F3DA1" w:rsidP="007B30E1">
            <w:pPr>
              <w:pStyle w:val="gemTab9pt"/>
            </w:pPr>
            <w:r w:rsidRPr="008409E3">
              <w:t>Der Sicherheitszustand des Passwortobjektes ist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506" w:name="_Ref467755588"/>
      <w:bookmarkStart w:id="507" w:name="_Toc474861790"/>
      <w:bookmarkStart w:id="508" w:name="_Toc501715568"/>
      <w:r w:rsidRPr="008409E3">
        <w:t>Aktion terminate für Passwortobjekte</w:t>
      </w:r>
      <w:bookmarkEnd w:id="506"/>
      <w:bookmarkEnd w:id="507"/>
      <w:bookmarkEnd w:id="508"/>
    </w:p>
    <w:p w:rsidR="001B6823" w:rsidRPr="008409E3" w:rsidRDefault="000F3DA1" w:rsidP="001B6823">
      <w:r w:rsidRPr="008409E3">
        <w:t xml:space="preserve">Diese Aktion hat das Ziel das adressierte Passwortobjekt in den Zustand „Termination state“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14.2.9.4].</w:t>
      </w:r>
    </w:p>
    <w:p w:rsidR="001B6823" w:rsidRPr="008409E3" w:rsidRDefault="000F3DA1" w:rsidP="0077687A">
      <w:pPr>
        <w:pStyle w:val="Listenabsatz"/>
        <w:numPr>
          <w:ilvl w:val="0"/>
          <w:numId w:val="58"/>
        </w:numPr>
      </w:pPr>
      <w:r w:rsidRPr="008409E3">
        <w:t>Schritt 1: Falls das adressierte Passwortobjekt einem Ordner zugeordnet ist, welcher</w:t>
      </w:r>
    </w:p>
    <w:p w:rsidR="001B6823" w:rsidRPr="008409E3" w:rsidRDefault="000F3DA1" w:rsidP="0077687A">
      <w:pPr>
        <w:pStyle w:val="Listenabsatz"/>
        <w:numPr>
          <w:ilvl w:val="1"/>
          <w:numId w:val="58"/>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58"/>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58"/>
        </w:numPr>
      </w:pPr>
      <w:r w:rsidRPr="008409E3">
        <w:t>CardTerminated: Die Aktion terminate bricht mit dem Rückgabewert CardTe</w:t>
      </w:r>
      <w:r w:rsidRPr="008409E3">
        <w:t>r</w:t>
      </w:r>
      <w:r w:rsidRPr="008409E3">
        <w:t>minated ab.</w:t>
      </w:r>
    </w:p>
    <w:p w:rsidR="001B6823" w:rsidRPr="008409E3" w:rsidRDefault="000F3DA1" w:rsidP="0077687A">
      <w:pPr>
        <w:pStyle w:val="Listenabsatz"/>
        <w:numPr>
          <w:ilvl w:val="2"/>
          <w:numId w:val="58"/>
        </w:numPr>
      </w:pPr>
      <w:r w:rsidRPr="008409E3">
        <w:t>FileDeactivated: Die Aktion terminate fährt mit Schritt 2 fort.</w:t>
      </w:r>
    </w:p>
    <w:p w:rsidR="001B6823" w:rsidRPr="008409E3" w:rsidRDefault="000F3DA1" w:rsidP="0077687A">
      <w:pPr>
        <w:pStyle w:val="Listenabsatz"/>
        <w:numPr>
          <w:ilvl w:val="2"/>
          <w:numId w:val="58"/>
        </w:numPr>
      </w:pPr>
      <w:r w:rsidRPr="008409E3">
        <w:t>ObjectNotFound: Die Aktion terminate bricht mit dem Rückgabewert Objec</w:t>
      </w:r>
      <w:r w:rsidRPr="008409E3">
        <w:t>t</w:t>
      </w:r>
      <w:r w:rsidRPr="008409E3">
        <w:t>NotFound ab.</w:t>
      </w:r>
    </w:p>
    <w:p w:rsidR="001B6823" w:rsidRPr="008409E3" w:rsidRDefault="000F3DA1" w:rsidP="0077687A">
      <w:pPr>
        <w:pStyle w:val="Listenabsatz"/>
        <w:numPr>
          <w:ilvl w:val="2"/>
          <w:numId w:val="58"/>
        </w:numPr>
      </w:pPr>
      <w:r w:rsidRPr="008409E3">
        <w:t>ObjectTerminated: Die Aktion terminate fährt mit Schritt 2 fort.</w:t>
      </w:r>
    </w:p>
    <w:p w:rsidR="001B6823" w:rsidRPr="008409E3" w:rsidRDefault="000F3DA1" w:rsidP="0077687A">
      <w:pPr>
        <w:pStyle w:val="Listenabsatz"/>
        <w:numPr>
          <w:ilvl w:val="2"/>
          <w:numId w:val="58"/>
        </w:numPr>
      </w:pPr>
      <w:r w:rsidRPr="008409E3">
        <w:t>OK: Die Aktion terminate fährt mit Schritt 2 fort.</w:t>
      </w:r>
    </w:p>
    <w:p w:rsidR="001B6823" w:rsidRPr="008409E3" w:rsidRDefault="000F3DA1" w:rsidP="0077687A">
      <w:pPr>
        <w:pStyle w:val="Listenabsatz"/>
        <w:numPr>
          <w:ilvl w:val="0"/>
          <w:numId w:val="58"/>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58"/>
        </w:numPr>
      </w:pPr>
      <w:r w:rsidRPr="008409E3">
        <w:t xml:space="preserve">Schritt 3: Es wird ein </w:t>
      </w:r>
      <w:r w:rsidRPr="008409E3">
        <w:rPr>
          <w:smallCaps/>
        </w:rPr>
        <w:t>Terminate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#(N048.934)] zur Karte geschickt. Die Trailer des </w:t>
      </w:r>
      <w:r w:rsidRPr="008409E3">
        <w:rPr>
          <w:smallCaps/>
        </w:rPr>
        <w:t xml:space="preserve">Terminate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#Tab.73, Tab.74] werden gemäß </w:t>
      </w:r>
      <w:r w:rsidRPr="008409E3">
        <w:fldChar w:fldCharType="begin"/>
      </w:r>
      <w:r w:rsidRPr="008409E3">
        <w:instrText xml:space="preserve"> REF _Ref467755029 \h </w:instrText>
      </w:r>
      <w:r>
        <w:instrText xml:space="preserve"> \* MERGEFORMAT </w:instrText>
      </w:r>
      <w:r w:rsidRPr="008409E3">
        <w:fldChar w:fldCharType="separate"/>
      </w:r>
      <w:r w:rsidR="008772B1" w:rsidRPr="008409E3">
        <w:t xml:space="preserve">Tabelle </w:t>
      </w:r>
      <w:r w:rsidR="008772B1">
        <w:rPr>
          <w:noProof/>
        </w:rPr>
        <w:t>50</w:t>
      </w:r>
      <w:r w:rsidRPr="008409E3">
        <w:fldChar w:fldCharType="end"/>
      </w:r>
      <w:r w:rsidRPr="008409E3">
        <w:t xml:space="preserve"> auf die Rückgabewerte der Aktion terminate abgebildet. Die Aktion terminate fährt mit Schritt 4 fort.</w:t>
      </w:r>
    </w:p>
    <w:p w:rsidR="001B6823" w:rsidRDefault="000F3DA1" w:rsidP="0077687A">
      <w:pPr>
        <w:pStyle w:val="Listenabsatz"/>
        <w:numPr>
          <w:ilvl w:val="0"/>
          <w:numId w:val="58"/>
        </w:numPr>
      </w:pPr>
      <w:r w:rsidRPr="008409E3">
        <w:t>Schritt 4: Die Aktion terminate gibt den unter Schritt 3 ermittelten Rückgabewert z</w:t>
      </w:r>
      <w:r w:rsidRPr="008409E3">
        <w:t>u</w:t>
      </w:r>
      <w:r w:rsidRPr="008409E3">
        <w:t>rück.</w:t>
      </w:r>
    </w:p>
    <w:p w:rsidR="001B6823" w:rsidRPr="008409E3" w:rsidRDefault="000F3DA1" w:rsidP="001B6823">
      <w:pPr>
        <w:pStyle w:val="Beschriftung"/>
      </w:pPr>
      <w:bookmarkStart w:id="509" w:name="_Ref467755029"/>
      <w:bookmarkStart w:id="510" w:name="_Toc474861903"/>
      <w:bookmarkStart w:id="511" w:name="_Toc489626837"/>
      <w:r w:rsidRPr="008409E3">
        <w:t xml:space="preserve">Tabelle </w:t>
      </w:r>
      <w:r w:rsidR="008C6704">
        <w:fldChar w:fldCharType="begin"/>
      </w:r>
      <w:r w:rsidR="008C6704">
        <w:instrText xml:space="preserve"> SEQ Tabelle \* ARABIC </w:instrText>
      </w:r>
      <w:r w:rsidR="008C6704">
        <w:fldChar w:fldCharType="separate"/>
      </w:r>
      <w:r w:rsidR="008772B1">
        <w:rPr>
          <w:noProof/>
        </w:rPr>
        <w:t>50</w:t>
      </w:r>
      <w:r w:rsidR="008C6704">
        <w:rPr>
          <w:noProof/>
        </w:rPr>
        <w:fldChar w:fldCharType="end"/>
      </w:r>
      <w:bookmarkEnd w:id="509"/>
      <w:r w:rsidRPr="008409E3">
        <w:t xml:space="preserve">: Rückgabewerte </w:t>
      </w:r>
      <w:r w:rsidRPr="008409E3">
        <w:rPr>
          <w:rFonts w:ascii="Arial Fett" w:hAnsi="Arial Fett"/>
          <w:smallCaps/>
        </w:rPr>
        <w:t>Terminate</w:t>
      </w:r>
      <w:r>
        <w:rPr>
          <w:rFonts w:ascii="Arial Fett" w:hAnsi="Arial Fett"/>
          <w:smallCaps/>
        </w:rPr>
        <w:t xml:space="preserve">, Typ </w:t>
      </w:r>
      <w:r w:rsidRPr="008409E3">
        <w:t>Passwortobjekt</w:t>
      </w:r>
      <w:bookmarkEnd w:id="510"/>
      <w:bookmarkEnd w:id="511"/>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FC6947">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terminate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FC6947">
            <w:pPr>
              <w:pStyle w:val="gemTab9pt"/>
            </w:pPr>
            <w:r w:rsidRPr="008409E3">
              <w:t xml:space="preserve">Das Attribut </w:t>
            </w:r>
            <w:r w:rsidRPr="008409E3">
              <w:rPr>
                <w:i/>
              </w:rPr>
              <w:t>lifeCycleStatus</w:t>
            </w:r>
            <w:r w:rsidRPr="008409E3">
              <w:t xml:space="preserve"> des Passwortobjektes besitzt den Wert „Termination state“,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FC6947">
            <w:pPr>
              <w:pStyle w:val="gemTab9pt"/>
            </w:pPr>
            <w:r w:rsidRPr="008409E3">
              <w:t xml:space="preserve">Das Attribut </w:t>
            </w:r>
            <w:r w:rsidRPr="008409E3">
              <w:rPr>
                <w:i/>
              </w:rPr>
              <w:t>lifeCycleStatus</w:t>
            </w:r>
            <w:r w:rsidRPr="008409E3">
              <w:t xml:space="preserve"> des Passwortobjektes besitzt den Wert „Termination state“.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Passwortobjekt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512" w:name="_Ref467755592"/>
      <w:bookmarkStart w:id="513" w:name="_Toc474861791"/>
      <w:bookmarkStart w:id="514" w:name="_Toc501715569"/>
      <w:r w:rsidRPr="008409E3">
        <w:t>Aktion unblock für Passwortobjekte</w:t>
      </w:r>
      <w:bookmarkEnd w:id="512"/>
      <w:bookmarkEnd w:id="513"/>
      <w:bookmarkEnd w:id="514"/>
    </w:p>
    <w:p w:rsidR="001B6823" w:rsidRPr="008409E3" w:rsidRDefault="000F3DA1" w:rsidP="001B6823">
      <w:r w:rsidRPr="008409E3">
        <w:t xml:space="preserve">Diese Aktion hat das Ziel die Blockade des adressierten Passwortobjektes aufzuheben,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#14.6.5].</w:t>
      </w:r>
    </w:p>
    <w:p w:rsidR="001B6823" w:rsidRPr="008409E3" w:rsidRDefault="000F3DA1" w:rsidP="0077687A">
      <w:pPr>
        <w:pStyle w:val="Listenabsatz"/>
        <w:numPr>
          <w:ilvl w:val="0"/>
          <w:numId w:val="66"/>
        </w:numPr>
      </w:pPr>
      <w:r w:rsidRPr="008409E3">
        <w:t>Schritt 1: Falls das adressierte Passwortobjekt einem Ordner zugeordnet ist, welcher</w:t>
      </w:r>
    </w:p>
    <w:p w:rsidR="001B6823" w:rsidRPr="008409E3" w:rsidRDefault="000F3DA1" w:rsidP="0077687A">
      <w:pPr>
        <w:pStyle w:val="Listenabsatz"/>
        <w:numPr>
          <w:ilvl w:val="1"/>
          <w:numId w:val="66"/>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66"/>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66"/>
        </w:numPr>
      </w:pPr>
      <w:r w:rsidRPr="008409E3">
        <w:t>CardTerminated: Die Aktion unblock bricht mit dem Rückgabewert CardTerm</w:t>
      </w:r>
      <w:r w:rsidRPr="008409E3">
        <w:t>i</w:t>
      </w:r>
      <w:r w:rsidRPr="008409E3">
        <w:t>nated ab.</w:t>
      </w:r>
    </w:p>
    <w:p w:rsidR="001B6823" w:rsidRPr="008409E3" w:rsidRDefault="000F3DA1" w:rsidP="0077687A">
      <w:pPr>
        <w:pStyle w:val="Listenabsatz"/>
        <w:numPr>
          <w:ilvl w:val="2"/>
          <w:numId w:val="66"/>
        </w:numPr>
      </w:pPr>
      <w:r w:rsidRPr="008409E3">
        <w:t>FileDeactivated: Die Aktion unblock fährt mit Schritt 2 fort.</w:t>
      </w:r>
    </w:p>
    <w:p w:rsidR="001B6823" w:rsidRPr="008409E3" w:rsidRDefault="000F3DA1" w:rsidP="0077687A">
      <w:pPr>
        <w:pStyle w:val="Listenabsatz"/>
        <w:numPr>
          <w:ilvl w:val="2"/>
          <w:numId w:val="66"/>
        </w:numPr>
      </w:pPr>
      <w:r w:rsidRPr="008409E3">
        <w:t>ObjectNotFound: Die Aktion unblock bricht mit dem Rückgabewert ObjectNo</w:t>
      </w:r>
      <w:r w:rsidRPr="008409E3">
        <w:t>t</w:t>
      </w:r>
      <w:r w:rsidRPr="008409E3">
        <w:t>Found ab.</w:t>
      </w:r>
    </w:p>
    <w:p w:rsidR="001B6823" w:rsidRPr="008409E3" w:rsidRDefault="000F3DA1" w:rsidP="0077687A">
      <w:pPr>
        <w:pStyle w:val="Listenabsatz"/>
        <w:numPr>
          <w:ilvl w:val="2"/>
          <w:numId w:val="66"/>
        </w:numPr>
      </w:pPr>
      <w:r w:rsidRPr="008409E3">
        <w:t>ObjectTerminated: Die Aktion unblock fährt mit Schritt 2 fort.</w:t>
      </w:r>
    </w:p>
    <w:p w:rsidR="001B6823" w:rsidRPr="008409E3" w:rsidRDefault="000F3DA1" w:rsidP="0077687A">
      <w:pPr>
        <w:pStyle w:val="Listenabsatz"/>
        <w:numPr>
          <w:ilvl w:val="2"/>
          <w:numId w:val="66"/>
        </w:numPr>
      </w:pPr>
      <w:r w:rsidRPr="008409E3">
        <w:t>OK: Die Aktion unblock fährt mit Schritt 2 fort.</w:t>
      </w:r>
    </w:p>
    <w:p w:rsidR="001B6823" w:rsidRPr="008409E3" w:rsidRDefault="000F3DA1" w:rsidP="0077687A">
      <w:pPr>
        <w:pStyle w:val="Listenabsatz"/>
        <w:numPr>
          <w:ilvl w:val="0"/>
          <w:numId w:val="66"/>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66"/>
        </w:numPr>
      </w:pPr>
      <w:r w:rsidRPr="008409E3">
        <w:t>Schritt 3: Es wird eine Funktion der Schnittstelle „Umgebung“ mit folgenden Param</w:t>
      </w:r>
      <w:r w:rsidRPr="008409E3">
        <w:t>e</w:t>
      </w:r>
      <w:r w:rsidRPr="008409E3">
        <w:t>tern aufgerufen:</w:t>
      </w:r>
    </w:p>
    <w:p w:rsidR="001B6823" w:rsidRPr="008409E3" w:rsidRDefault="000F3DA1" w:rsidP="0077687A">
      <w:pPr>
        <w:pStyle w:val="Listenabsatz"/>
        <w:numPr>
          <w:ilvl w:val="1"/>
          <w:numId w:val="66"/>
        </w:numPr>
      </w:pPr>
      <w:r w:rsidRPr="008409E3">
        <w:t>Identifikator: Dieser Parameter ist identisch zum gleichnamigen Aufrufparameter in cardOperation. Er informiert die Umgebung darüber, für welches Passwortobjekt die Aktion durchzuführen ist. Die Umgebung ist somit in der Lage für dieses Pas</w:t>
      </w:r>
      <w:r w:rsidRPr="008409E3">
        <w:t>s</w:t>
      </w:r>
      <w:r w:rsidRPr="008409E3">
        <w:t>wortobjekt spezifische Texte an der Benutzeroberfläche anzuzeigen.</w:t>
      </w:r>
    </w:p>
    <w:p w:rsidR="001B6823" w:rsidRPr="008409E3" w:rsidRDefault="000F3DA1" w:rsidP="0077687A">
      <w:pPr>
        <w:pStyle w:val="Listenabsatz"/>
        <w:numPr>
          <w:ilvl w:val="1"/>
          <w:numId w:val="66"/>
        </w:numPr>
      </w:pPr>
      <w:r w:rsidRPr="008409E3">
        <w:t>Aktion=mode: Dieser Parameter informiert die Umgebung darüber, welche Benu</w:t>
      </w:r>
      <w:r w:rsidRPr="008409E3">
        <w:t>t</w:t>
      </w:r>
      <w:r w:rsidRPr="008409E3">
        <w:t>zergeheimnisse in den Kommandodaten erwartet werden. Die Umgebung ist somit in der Lage der Aktion angemessene Texte an der Benutzeroberfläche anzuze</w:t>
      </w:r>
      <w:r w:rsidRPr="008409E3">
        <w:t>i</w:t>
      </w:r>
      <w:r w:rsidRPr="008409E3">
        <w:t>gen.</w:t>
      </w:r>
    </w:p>
    <w:p w:rsidR="001B6823" w:rsidRPr="008409E3" w:rsidRDefault="000F3DA1" w:rsidP="0077687A">
      <w:pPr>
        <w:pStyle w:val="Listenabsatz"/>
        <w:numPr>
          <w:ilvl w:val="2"/>
          <w:numId w:val="66"/>
        </w:numPr>
      </w:pPr>
      <w:r w:rsidRPr="008409E3">
        <w:rPr>
          <w:i/>
        </w:rPr>
        <w:t>mode</w:t>
      </w:r>
      <w:r w:rsidRPr="008409E3">
        <w:t xml:space="preserve">=UnblockWithPukAndSet: Die Kommandodaten enthalten einen PUK und den neuen Wert der PIN, siehe </w:t>
      </w:r>
      <w:r w:rsidRPr="008409E3">
        <w:fldChar w:fldCharType="begin"/>
      </w:r>
      <w:r w:rsidRPr="008409E3">
        <w:instrText xml:space="preserve"> REF _Ref470098165 \w \h </w:instrText>
      </w:r>
      <w:r>
        <w:instrText xml:space="preserve"> \* MERGEFORMAT </w:instrText>
      </w:r>
      <w:r w:rsidRPr="008409E3">
        <w:fldChar w:fldCharType="separate"/>
      </w:r>
      <w:r w:rsidR="008772B1">
        <w:t>2.2.8</w:t>
      </w:r>
      <w:r w:rsidRPr="008409E3">
        <w:fldChar w:fldCharType="end"/>
      </w:r>
      <w:r w:rsidRPr="008409E3">
        <w:t>.</w:t>
      </w:r>
    </w:p>
    <w:p w:rsidR="001B6823" w:rsidRPr="008409E3" w:rsidRDefault="000F3DA1" w:rsidP="0077687A">
      <w:pPr>
        <w:pStyle w:val="Listenabsatz"/>
        <w:numPr>
          <w:ilvl w:val="2"/>
          <w:numId w:val="66"/>
        </w:numPr>
      </w:pPr>
      <w:r w:rsidRPr="008409E3">
        <w:rPr>
          <w:i/>
        </w:rPr>
        <w:t>mode=</w:t>
      </w:r>
      <w:r w:rsidRPr="008409E3">
        <w:t xml:space="preserve">UnblockWithPuk: Die Kommandodaten enthalten nur eine PUK, aber keinen neuen Wert für die PIN, siehe </w:t>
      </w:r>
      <w:r w:rsidRPr="008409E3">
        <w:fldChar w:fldCharType="begin"/>
      </w:r>
      <w:r w:rsidRPr="008409E3">
        <w:instrText xml:space="preserve"> REF _Ref470098167 \w \h </w:instrText>
      </w:r>
      <w:r>
        <w:instrText xml:space="preserve"> \* MERGEFORMAT </w:instrText>
      </w:r>
      <w:r w:rsidRPr="008409E3">
        <w:fldChar w:fldCharType="separate"/>
      </w:r>
      <w:r w:rsidR="008772B1">
        <w:t>2.2.9</w:t>
      </w:r>
      <w:r w:rsidRPr="008409E3">
        <w:fldChar w:fldCharType="end"/>
      </w:r>
      <w:r w:rsidRPr="008409E3">
        <w:t>.</w:t>
      </w:r>
    </w:p>
    <w:p w:rsidR="001B6823" w:rsidRPr="008409E3" w:rsidRDefault="000F3DA1" w:rsidP="0077687A">
      <w:pPr>
        <w:pStyle w:val="Listenabsatz"/>
        <w:numPr>
          <w:ilvl w:val="2"/>
          <w:numId w:val="66"/>
        </w:numPr>
      </w:pPr>
      <w:r w:rsidRPr="008409E3">
        <w:rPr>
          <w:i/>
        </w:rPr>
        <w:t>mode</w:t>
      </w:r>
      <w:r w:rsidRPr="008409E3">
        <w:t xml:space="preserve">=UnblockAndSet: Die Kommandodaten enthalten nur einen neuen PIN-Wert, aber keine PUK, siehe </w:t>
      </w:r>
      <w:r w:rsidRPr="008409E3">
        <w:fldChar w:fldCharType="begin"/>
      </w:r>
      <w:r w:rsidRPr="008409E3">
        <w:instrText xml:space="preserve"> REF _Ref470098168 \w \h </w:instrText>
      </w:r>
      <w:r>
        <w:instrText xml:space="preserve"> \* MERGEFORMAT </w:instrText>
      </w:r>
      <w:r w:rsidRPr="008409E3">
        <w:fldChar w:fldCharType="separate"/>
      </w:r>
      <w:r w:rsidR="008772B1">
        <w:t>2.2.10</w:t>
      </w:r>
      <w:r w:rsidRPr="008409E3">
        <w:fldChar w:fldCharType="end"/>
      </w:r>
      <w:r w:rsidRPr="008409E3">
        <w:t>.</w:t>
      </w:r>
    </w:p>
    <w:p w:rsidR="001B6823" w:rsidRPr="008409E3" w:rsidRDefault="000F3DA1" w:rsidP="0077687A">
      <w:pPr>
        <w:pStyle w:val="Listenabsatz"/>
        <w:numPr>
          <w:ilvl w:val="2"/>
          <w:numId w:val="66"/>
        </w:numPr>
      </w:pPr>
      <w:r w:rsidRPr="008409E3">
        <w:rPr>
          <w:i/>
        </w:rPr>
        <w:t>mode</w:t>
      </w:r>
      <w:r w:rsidRPr="008409E3">
        <w:t xml:space="preserve">=Unblock: Die Kommandodaten sind leer, siehe </w:t>
      </w:r>
      <w:r w:rsidRPr="008409E3">
        <w:fldChar w:fldCharType="begin"/>
      </w:r>
      <w:r w:rsidRPr="008409E3">
        <w:instrText xml:space="preserve"> REF _Ref470098170 \w \h </w:instrText>
      </w:r>
      <w:r>
        <w:instrText xml:space="preserve"> \* MERGEFORMAT </w:instrText>
      </w:r>
      <w:r w:rsidRPr="008409E3">
        <w:fldChar w:fldCharType="separate"/>
      </w:r>
      <w:r w:rsidR="008772B1">
        <w:t>2.2.11</w:t>
      </w:r>
      <w:r w:rsidRPr="008409E3">
        <w:fldChar w:fldCharType="end"/>
      </w:r>
      <w:r w:rsidRPr="008409E3">
        <w:t>.</w:t>
      </w:r>
    </w:p>
    <w:p w:rsidR="001B6823" w:rsidRPr="008409E3" w:rsidRDefault="000F3DA1" w:rsidP="0077687A">
      <w:pPr>
        <w:pStyle w:val="Listenabsatz"/>
        <w:numPr>
          <w:ilvl w:val="1"/>
          <w:numId w:val="66"/>
        </w:numPr>
      </w:pPr>
      <w:r w:rsidRPr="008409E3">
        <w:t>minimumLength: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6"/>
        </w:numPr>
      </w:pPr>
      <w:r w:rsidRPr="008409E3">
        <w:t>maximumLength: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6"/>
        </w:numPr>
      </w:pPr>
      <w:bookmarkStart w:id="515" w:name="_Ref470097407"/>
      <w:r w:rsidRPr="008409E3">
        <w:t xml:space="preserve">commandApduPart: Teil der Kommando APDU, die Umgebung ergänzt diesen Teil je nach </w:t>
      </w:r>
      <w:r w:rsidRPr="008409E3">
        <w:rPr>
          <w:i/>
        </w:rPr>
        <w:t>mode</w:t>
      </w:r>
      <w:r w:rsidRPr="008409E3">
        <w:t xml:space="preserve"> um PUK und/oder PIN.</w:t>
      </w:r>
      <w:bookmarkEnd w:id="515"/>
    </w:p>
    <w:p w:rsidR="001B6823" w:rsidRPr="008409E3" w:rsidRDefault="000F3DA1" w:rsidP="0077687A">
      <w:pPr>
        <w:pStyle w:val="Listenabsatz"/>
        <w:numPr>
          <w:ilvl w:val="2"/>
          <w:numId w:val="66"/>
        </w:numPr>
      </w:pPr>
      <w:r w:rsidRPr="008409E3">
        <w:rPr>
          <w:i/>
        </w:rPr>
        <w:t>mode</w:t>
      </w:r>
      <w:r w:rsidRPr="008409E3">
        <w:t>=UnblockWithPukAndSet:</w:t>
      </w:r>
      <w:r w:rsidRPr="008409E3">
        <w:tab/>
        <w:t xml:space="preserve">siehe </w:t>
      </w:r>
      <w:r w:rsidRPr="008409E3">
        <w:fldChar w:fldCharType="begin"/>
      </w:r>
      <w:r w:rsidRPr="008409E3">
        <w:instrText xml:space="preserve"> REF _Ref470098165 \w \h </w:instrText>
      </w:r>
      <w:r>
        <w:instrText xml:space="preserve"> \* MERGEFORMAT </w:instrText>
      </w:r>
      <w:r w:rsidRPr="008409E3">
        <w:fldChar w:fldCharType="separate"/>
      </w:r>
      <w:r w:rsidR="008772B1">
        <w:t>2.2.8</w:t>
      </w:r>
      <w:r w:rsidRPr="008409E3">
        <w:fldChar w:fldCharType="end"/>
      </w:r>
    </w:p>
    <w:p w:rsidR="001B6823" w:rsidRPr="008409E3" w:rsidRDefault="000F3DA1" w:rsidP="0077687A">
      <w:pPr>
        <w:pStyle w:val="Listenabsatz"/>
        <w:numPr>
          <w:ilvl w:val="2"/>
          <w:numId w:val="66"/>
        </w:numPr>
      </w:pPr>
      <w:r w:rsidRPr="008409E3">
        <w:rPr>
          <w:i/>
        </w:rPr>
        <w:t>mode=</w:t>
      </w:r>
      <w:r w:rsidRPr="008409E3">
        <w:t xml:space="preserve">UnblockWithPuk: </w:t>
      </w:r>
      <w:r w:rsidRPr="008409E3">
        <w:tab/>
      </w:r>
      <w:r w:rsidRPr="008409E3">
        <w:tab/>
        <w:t xml:space="preserve">siehe </w:t>
      </w:r>
      <w:r w:rsidRPr="008409E3">
        <w:fldChar w:fldCharType="begin"/>
      </w:r>
      <w:r w:rsidRPr="008409E3">
        <w:instrText xml:space="preserve"> REF _Ref470098167 \w \h </w:instrText>
      </w:r>
      <w:r>
        <w:instrText xml:space="preserve"> \* MERGEFORMAT </w:instrText>
      </w:r>
      <w:r w:rsidRPr="008409E3">
        <w:fldChar w:fldCharType="separate"/>
      </w:r>
      <w:r w:rsidR="008772B1">
        <w:t>2.2.9</w:t>
      </w:r>
      <w:r w:rsidRPr="008409E3">
        <w:fldChar w:fldCharType="end"/>
      </w:r>
    </w:p>
    <w:p w:rsidR="001B6823" w:rsidRPr="008409E3" w:rsidRDefault="000F3DA1" w:rsidP="0077687A">
      <w:pPr>
        <w:pStyle w:val="Listenabsatz"/>
        <w:numPr>
          <w:ilvl w:val="2"/>
          <w:numId w:val="66"/>
        </w:numPr>
      </w:pPr>
      <w:r w:rsidRPr="008409E3">
        <w:rPr>
          <w:i/>
        </w:rPr>
        <w:t>mode</w:t>
      </w:r>
      <w:r w:rsidRPr="008409E3">
        <w:t xml:space="preserve">=UnblockAndSet: </w:t>
      </w:r>
      <w:r w:rsidRPr="008409E3">
        <w:tab/>
      </w:r>
      <w:r w:rsidRPr="008409E3">
        <w:tab/>
        <w:t xml:space="preserve">siehe </w:t>
      </w:r>
      <w:r w:rsidRPr="008409E3">
        <w:fldChar w:fldCharType="begin"/>
      </w:r>
      <w:r w:rsidRPr="008409E3">
        <w:instrText xml:space="preserve"> REF _Ref470098168 \w \h </w:instrText>
      </w:r>
      <w:r>
        <w:instrText xml:space="preserve"> \* MERGEFORMAT </w:instrText>
      </w:r>
      <w:r w:rsidRPr="008409E3">
        <w:fldChar w:fldCharType="separate"/>
      </w:r>
      <w:r w:rsidR="008772B1">
        <w:t>2.2.10</w:t>
      </w:r>
      <w:r w:rsidRPr="008409E3">
        <w:fldChar w:fldCharType="end"/>
      </w:r>
    </w:p>
    <w:p w:rsidR="001B6823" w:rsidRPr="008409E3" w:rsidRDefault="000F3DA1" w:rsidP="0077687A">
      <w:pPr>
        <w:pStyle w:val="Listenabsatz"/>
        <w:numPr>
          <w:ilvl w:val="2"/>
          <w:numId w:val="66"/>
        </w:numPr>
      </w:pPr>
      <w:r w:rsidRPr="008409E3">
        <w:rPr>
          <w:i/>
        </w:rPr>
        <w:t>mode</w:t>
      </w:r>
      <w:r w:rsidRPr="008409E3">
        <w:t xml:space="preserve">=Unblock: </w:t>
      </w:r>
      <w:r w:rsidRPr="008409E3">
        <w:tab/>
      </w:r>
      <w:r w:rsidRPr="008409E3">
        <w:tab/>
      </w:r>
      <w:r w:rsidRPr="008409E3">
        <w:tab/>
        <w:t xml:space="preserve">siehe </w:t>
      </w:r>
      <w:r w:rsidRPr="008409E3">
        <w:fldChar w:fldCharType="begin"/>
      </w:r>
      <w:r w:rsidRPr="008409E3">
        <w:instrText xml:space="preserve"> REF _Ref470098170 \w \h </w:instrText>
      </w:r>
      <w:r>
        <w:instrText xml:space="preserve"> \* MERGEFORMAT </w:instrText>
      </w:r>
      <w:r w:rsidRPr="008409E3">
        <w:fldChar w:fldCharType="separate"/>
      </w:r>
      <w:r w:rsidR="008772B1">
        <w:t>2.2.11</w:t>
      </w:r>
      <w:r w:rsidRPr="008409E3">
        <w:fldChar w:fldCharType="end"/>
      </w:r>
    </w:p>
    <w:p w:rsidR="001B6823" w:rsidRPr="008409E3" w:rsidRDefault="000F3DA1" w:rsidP="0077687A">
      <w:pPr>
        <w:pStyle w:val="Listenabsatz"/>
        <w:numPr>
          <w:ilvl w:val="0"/>
          <w:numId w:val="66"/>
        </w:numPr>
      </w:pPr>
      <w:r w:rsidRPr="008409E3">
        <w:t xml:space="preserve">Schritt 4: Die Funktion gibt die Antwortnachricht des </w:t>
      </w:r>
      <w:r w:rsidRPr="008409E3">
        <w:rPr>
          <w:smallCaps/>
        </w:rPr>
        <w:t>Reset Retry Counter</w:t>
      </w:r>
      <w:r w:rsidRPr="008409E3">
        <w:t xml:space="preserve"> Ko</w:t>
      </w:r>
      <w:r w:rsidRPr="008409E3">
        <w:t>m</w:t>
      </w:r>
      <w:r w:rsidRPr="008409E3">
        <w:t xml:space="preserve">mandos zurück. Die Trailer des </w:t>
      </w:r>
      <w:r w:rsidRPr="008409E3">
        <w:rPr>
          <w:smallCaps/>
        </w:rPr>
        <w:t>Reset Retry Counter</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#Tab.150, Tab.151] werden gemäß </w:t>
      </w:r>
      <w:r w:rsidRPr="008409E3">
        <w:fldChar w:fldCharType="begin"/>
      </w:r>
      <w:r w:rsidRPr="008409E3">
        <w:instrText xml:space="preserve"> REF _Ref470097021 \h </w:instrText>
      </w:r>
      <w:r>
        <w:instrText xml:space="preserve"> \* MERGEFORMAT </w:instrText>
      </w:r>
      <w:r w:rsidRPr="008409E3">
        <w:fldChar w:fldCharType="separate"/>
      </w:r>
      <w:r w:rsidR="008772B1" w:rsidRPr="008409E3">
        <w:t xml:space="preserve">Tabelle </w:t>
      </w:r>
      <w:r w:rsidR="008772B1">
        <w:rPr>
          <w:noProof/>
        </w:rPr>
        <w:t>51</w:t>
      </w:r>
      <w:r w:rsidRPr="008409E3">
        <w:fldChar w:fldCharType="end"/>
      </w:r>
      <w:r w:rsidRPr="008409E3">
        <w:t xml:space="preserve"> auf die Rückgabewe</w:t>
      </w:r>
      <w:r w:rsidRPr="008409E3">
        <w:t>r</w:t>
      </w:r>
      <w:r w:rsidRPr="008409E3">
        <w:t>te der Aktion unblock abgebildet. Die Aktion unblock fährt mit Schritt 5 fort.</w:t>
      </w:r>
    </w:p>
    <w:p w:rsidR="001B6823" w:rsidRDefault="000F3DA1" w:rsidP="0077687A">
      <w:pPr>
        <w:pStyle w:val="Listenabsatz"/>
        <w:numPr>
          <w:ilvl w:val="0"/>
          <w:numId w:val="66"/>
        </w:numPr>
      </w:pPr>
      <w:r w:rsidRPr="008409E3">
        <w:t>Schritt 5: Die Aktion unblock gibt den unter Schritt 4 ermittelten Rückgabewert zurück.</w:t>
      </w:r>
    </w:p>
    <w:p w:rsidR="002D7C45" w:rsidRDefault="008C6704" w:rsidP="002D7C45"/>
    <w:p w:rsidR="003517DD" w:rsidRPr="008409E3" w:rsidRDefault="003517DD" w:rsidP="002D7C45"/>
    <w:p w:rsidR="001B6823" w:rsidRPr="008409E3" w:rsidRDefault="000F3DA1" w:rsidP="001B6823">
      <w:pPr>
        <w:pStyle w:val="Beschriftung"/>
      </w:pPr>
      <w:bookmarkStart w:id="516" w:name="_Ref470097021"/>
      <w:bookmarkStart w:id="517" w:name="_Toc474861904"/>
      <w:bookmarkStart w:id="518" w:name="_Toc489626838"/>
      <w:r w:rsidRPr="008409E3">
        <w:t xml:space="preserve">Tabelle </w:t>
      </w:r>
      <w:r w:rsidR="008C6704">
        <w:fldChar w:fldCharType="begin"/>
      </w:r>
      <w:r w:rsidR="008C6704">
        <w:instrText xml:space="preserve"> SEQ Tabelle \* ARABIC </w:instrText>
      </w:r>
      <w:r w:rsidR="008C6704">
        <w:fldChar w:fldCharType="separate"/>
      </w:r>
      <w:r w:rsidR="008772B1">
        <w:rPr>
          <w:noProof/>
        </w:rPr>
        <w:t>51</w:t>
      </w:r>
      <w:r w:rsidR="008C6704">
        <w:rPr>
          <w:noProof/>
        </w:rPr>
        <w:fldChar w:fldCharType="end"/>
      </w:r>
      <w:bookmarkEnd w:id="516"/>
      <w:r w:rsidRPr="008409E3">
        <w:t xml:space="preserve">: Rückgabewerte </w:t>
      </w:r>
      <w:r w:rsidRPr="008409E3">
        <w:rPr>
          <w:smallCaps/>
        </w:rPr>
        <w:t>Reset Retry Counter</w:t>
      </w:r>
      <w:r>
        <w:t xml:space="preserve">, Typ </w:t>
      </w:r>
      <w:r w:rsidRPr="008409E3">
        <w:t>Passwortobjekt</w:t>
      </w:r>
      <w:bookmarkEnd w:id="517"/>
      <w:bookmarkEnd w:id="51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FC6947">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unblock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p w:rsidR="001B6823" w:rsidRPr="008409E3" w:rsidRDefault="000F3DA1" w:rsidP="007B30E1">
            <w:pPr>
              <w:pStyle w:val="gemTab9pt"/>
            </w:pPr>
            <w:r w:rsidRPr="008409E3">
              <w:t>´63 CF´</w:t>
            </w:r>
          </w:p>
          <w:p w:rsidR="001B6823" w:rsidRPr="008409E3" w:rsidRDefault="000F3DA1" w:rsidP="007B30E1">
            <w:pPr>
              <w:pStyle w:val="gemTab9pt"/>
            </w:pPr>
            <w:r w:rsidRPr="008409E3">
              <w:t>…</w:t>
            </w:r>
          </w:p>
          <w:p w:rsidR="001B6823" w:rsidRPr="008409E3" w:rsidRDefault="000F3DA1" w:rsidP="007B30E1">
            <w:pPr>
              <w:pStyle w:val="gemTab9pt"/>
            </w:pPr>
            <w:r w:rsidRPr="008409E3">
              <w:t>´63 C1´</w:t>
            </w:r>
          </w:p>
          <w:p w:rsidR="001B6823" w:rsidRPr="008409E3" w:rsidRDefault="000F3DA1" w:rsidP="007B30E1">
            <w:pPr>
              <w:pStyle w:val="gemTab9pt"/>
            </w:pPr>
            <w:r w:rsidRPr="008409E3">
              <w:t>´63 C0´</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teWrongSecretWarning \h  \* MERGEFORMAT </w:instrText>
            </w:r>
            <w:r w:rsidRPr="008409E3">
              <w:fldChar w:fldCharType="separate"/>
            </w:r>
            <w:r w:rsidR="008772B1" w:rsidRPr="008409E3">
              <w:t>WrongSecretWarning</w:t>
            </w:r>
            <w:r w:rsidRPr="008409E3">
              <w:fldChar w:fldCharType="end"/>
            </w:r>
            <w:r w:rsidRPr="008409E3">
              <w:t> =</w:t>
            </w:r>
          </w:p>
          <w:p w:rsidR="001B6823" w:rsidRPr="008409E3" w:rsidRDefault="000F3DA1" w:rsidP="007B30E1">
            <w:pPr>
              <w:pStyle w:val="gemTab9pt"/>
            </w:pPr>
            <w:r w:rsidRPr="008409E3">
              <w:t>15 oder mehr Versuche</w:t>
            </w:r>
          </w:p>
          <w:p w:rsidR="001B6823" w:rsidRPr="008409E3" w:rsidRDefault="000F3DA1" w:rsidP="007B30E1">
            <w:pPr>
              <w:pStyle w:val="gemTab9pt"/>
            </w:pPr>
            <w:r w:rsidRPr="008409E3">
              <w:t>…</w:t>
            </w:r>
          </w:p>
          <w:p w:rsidR="001B6823" w:rsidRPr="008409E3" w:rsidRDefault="000F3DA1" w:rsidP="007B30E1">
            <w:pPr>
              <w:pStyle w:val="gemTab9pt"/>
            </w:pPr>
            <w:r w:rsidRPr="008409E3">
              <w:t>ein weiterer Versuch</w:t>
            </w:r>
          </w:p>
          <w:p w:rsidR="001B6823" w:rsidRPr="008409E3" w:rsidRDefault="000F3DA1" w:rsidP="007B30E1">
            <w:pPr>
              <w:pStyle w:val="gemTab9pt"/>
            </w:pPr>
            <w:r w:rsidRPr="008409E3">
              <w:t>kein weiterer Versuch</w:t>
            </w:r>
          </w:p>
        </w:tc>
        <w:tc>
          <w:tcPr>
            <w:tcW w:w="5670" w:type="dxa"/>
            <w:shd w:val="clear" w:color="auto" w:fill="auto"/>
          </w:tcPr>
          <w:p w:rsidR="001B6823" w:rsidRPr="008409E3" w:rsidRDefault="000F3DA1" w:rsidP="007B30E1">
            <w:pPr>
              <w:pStyle w:val="gemTab9pt"/>
            </w:pPr>
            <w:r w:rsidRPr="008409E3">
              <w:t>WrongSecretWarning</w:t>
            </w:r>
          </w:p>
          <w:p w:rsidR="001B6823" w:rsidRPr="008409E3" w:rsidRDefault="000F3DA1" w:rsidP="007B30E1">
            <w:pPr>
              <w:pStyle w:val="gemTab9pt"/>
            </w:pPr>
            <w:r w:rsidRPr="008409E3">
              <w:t>Blockade besteht fort, da PUK falsch</w:t>
            </w:r>
          </w:p>
          <w:p w:rsidR="001B6823" w:rsidRPr="008409E3" w:rsidRDefault="000F3DA1" w:rsidP="007B30E1">
            <w:pPr>
              <w:pStyle w:val="gemTab9pt"/>
            </w:pPr>
            <w:r w:rsidRPr="008409E3">
              <w:t>Der Wert X gibt an, wie viele Versuche dem Benutzer zum entspe</w:t>
            </w:r>
            <w:r w:rsidRPr="008409E3">
              <w:t>r</w:t>
            </w:r>
            <w:r w:rsidRPr="008409E3">
              <w:t>ren der PIN noch zur Verfügung stehen.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Blockade aufgehoben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trPasswordBlocked \h  \* MERGEFORMAT </w:instrText>
            </w:r>
            <w:r w:rsidRPr="008409E3">
              <w:fldChar w:fldCharType="separate"/>
            </w:r>
            <w:r w:rsidR="008772B1" w:rsidRPr="008409E3">
              <w:t>´69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teCommandBlocked \h  \* MERGEFORMAT </w:instrText>
            </w:r>
            <w:r w:rsidRPr="008409E3">
              <w:fldChar w:fldCharType="separate"/>
            </w:r>
            <w:r w:rsidR="008772B1" w:rsidRPr="008409E3">
              <w:t>CommandBlocked</w:t>
            </w:r>
            <w:r w:rsidRPr="008409E3">
              <w:fldChar w:fldCharType="end"/>
            </w:r>
          </w:p>
        </w:tc>
        <w:tc>
          <w:tcPr>
            <w:tcW w:w="5670" w:type="dxa"/>
            <w:shd w:val="clear" w:color="auto" w:fill="auto"/>
          </w:tcPr>
          <w:p w:rsidR="001B6823" w:rsidRPr="008409E3" w:rsidRDefault="000F3DA1" w:rsidP="007B30E1">
            <w:pPr>
              <w:pStyle w:val="gemTab9pt"/>
            </w:pPr>
            <w:r w:rsidRPr="008409E3">
              <w:t>PasswordBlocked</w:t>
            </w:r>
          </w:p>
          <w:p w:rsidR="001B6823" w:rsidRPr="008409E3" w:rsidRDefault="000F3DA1" w:rsidP="007B30E1">
            <w:pPr>
              <w:pStyle w:val="gemTab9pt"/>
            </w:pPr>
            <w:r w:rsidRPr="008409E3">
              <w:t>Abgelaufener Bedienzähler der PUK</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trPasswordNotUsable \h  \* MERGEFORMAT </w:instrText>
            </w:r>
            <w:r w:rsidRPr="008409E3">
              <w:fldChar w:fldCharType="separate"/>
            </w:r>
            <w:r w:rsidR="008772B1" w:rsidRPr="008409E3">
              <w:t>´69 85´</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teLongPassword \h  \* MERGEFORMAT </w:instrText>
            </w:r>
            <w:r w:rsidRPr="008409E3">
              <w:fldChar w:fldCharType="separate"/>
            </w:r>
            <w:r w:rsidR="008772B1" w:rsidRPr="008409E3">
              <w:t>LongPassword</w:t>
            </w:r>
            <w:r w:rsidRPr="008409E3">
              <w:fldChar w:fldCharType="end"/>
            </w:r>
          </w:p>
          <w:p w:rsidR="001B6823" w:rsidRPr="008409E3" w:rsidRDefault="000F3DA1" w:rsidP="007B30E1">
            <w:pPr>
              <w:pStyle w:val="gemTab9pt"/>
            </w:pPr>
            <w:r w:rsidRPr="008409E3">
              <w:fldChar w:fldCharType="begin"/>
            </w:r>
            <w:r w:rsidRPr="008409E3">
              <w:instrText xml:space="preserve"> REF  teShortPassword \h  \* MERGEFORMAT </w:instrText>
            </w:r>
            <w:r w:rsidRPr="008409E3">
              <w:fldChar w:fldCharType="separate"/>
            </w:r>
            <w:r w:rsidR="008772B1" w:rsidRPr="008409E3">
              <w:t>ShortPassword</w:t>
            </w:r>
            <w:r w:rsidRPr="008409E3">
              <w:fldChar w:fldCharType="end"/>
            </w:r>
          </w:p>
        </w:tc>
        <w:tc>
          <w:tcPr>
            <w:tcW w:w="5670" w:type="dxa"/>
            <w:shd w:val="clear" w:color="auto" w:fill="auto"/>
          </w:tcPr>
          <w:p w:rsidR="001B6823" w:rsidRPr="008409E3" w:rsidRDefault="000F3DA1" w:rsidP="007B30E1">
            <w:pPr>
              <w:pStyle w:val="gemTab9pt"/>
            </w:pPr>
            <w:r w:rsidRPr="008409E3">
              <w:t>WrongLength</w:t>
            </w:r>
          </w:p>
          <w:p w:rsidR="001B6823" w:rsidRPr="008409E3" w:rsidRDefault="000F3DA1" w:rsidP="007B30E1">
            <w:pPr>
              <w:pStyle w:val="gemTab9pt"/>
            </w:pPr>
            <w:r w:rsidRPr="008409E3">
              <w:t>Blockade nicht aufgehoben, da neuer Wert falsche Länge besitzt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3"/>
      </w:pPr>
      <w:bookmarkStart w:id="519" w:name="_Ref467755593"/>
      <w:bookmarkStart w:id="520" w:name="_Toc474861792"/>
      <w:bookmarkStart w:id="521" w:name="_Toc501715570"/>
      <w:r w:rsidRPr="008409E3">
        <w:t>Aktion verify für Passwortobjekte</w:t>
      </w:r>
      <w:bookmarkEnd w:id="519"/>
      <w:bookmarkEnd w:id="520"/>
      <w:bookmarkEnd w:id="521"/>
    </w:p>
    <w:p w:rsidR="001B6823" w:rsidRPr="008409E3" w:rsidRDefault="000F3DA1" w:rsidP="001B6823">
      <w:r w:rsidRPr="008409E3">
        <w:t xml:space="preserve">Diese Aktion hat das Ziel den Sicherheitszustand des adressierten Passwortobjektes zu setzen,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#12.5, 14.6.6.1].</w:t>
      </w:r>
    </w:p>
    <w:p w:rsidR="001B6823" w:rsidRPr="008409E3" w:rsidRDefault="000F3DA1" w:rsidP="0077687A">
      <w:pPr>
        <w:pStyle w:val="Listenabsatz"/>
        <w:numPr>
          <w:ilvl w:val="0"/>
          <w:numId w:val="64"/>
        </w:numPr>
      </w:pPr>
      <w:r w:rsidRPr="008409E3">
        <w:t>Schritt 1: Falls das adressierte Passwortobjekt einem Ordner zugeordnet ist, welcher</w:t>
      </w:r>
    </w:p>
    <w:p w:rsidR="001B6823" w:rsidRPr="008409E3" w:rsidRDefault="000F3DA1" w:rsidP="0077687A">
      <w:pPr>
        <w:pStyle w:val="Listenabsatz"/>
        <w:numPr>
          <w:ilvl w:val="1"/>
          <w:numId w:val="64"/>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64"/>
        </w:numPr>
      </w:pPr>
      <w:r w:rsidRPr="008409E3">
        <w:t xml:space="preserve">nicht im Pfad zu </w:t>
      </w:r>
      <w:r w:rsidRPr="008409E3">
        <w:rPr>
          <w:i/>
        </w:rPr>
        <w:t>currentFolder</w:t>
      </w:r>
      <w:r w:rsidRPr="008409E3">
        <w:t xml:space="preserve"> liegt, dann wird der Ordner, dem das adressierte Passwortobjekt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64"/>
        </w:numPr>
      </w:pPr>
      <w:r w:rsidRPr="008409E3">
        <w:t>CardTerminated: Die Aktion verify bricht mit dem Rückgabewert CardTermin</w:t>
      </w:r>
      <w:r w:rsidRPr="008409E3">
        <w:t>a</w:t>
      </w:r>
      <w:r w:rsidRPr="008409E3">
        <w:t>ted ab.</w:t>
      </w:r>
    </w:p>
    <w:p w:rsidR="001B6823" w:rsidRPr="008409E3" w:rsidRDefault="000F3DA1" w:rsidP="0077687A">
      <w:pPr>
        <w:pStyle w:val="Listenabsatz"/>
        <w:numPr>
          <w:ilvl w:val="2"/>
          <w:numId w:val="64"/>
        </w:numPr>
      </w:pPr>
      <w:r w:rsidRPr="008409E3">
        <w:t>FileDeactivated: Die Aktion verify fährt mit Schritt 2 fort.</w:t>
      </w:r>
    </w:p>
    <w:p w:rsidR="001B6823" w:rsidRPr="008409E3" w:rsidRDefault="000F3DA1" w:rsidP="0077687A">
      <w:pPr>
        <w:pStyle w:val="Listenabsatz"/>
        <w:numPr>
          <w:ilvl w:val="2"/>
          <w:numId w:val="64"/>
        </w:numPr>
      </w:pPr>
      <w:r w:rsidRPr="008409E3">
        <w:t>ObjectNotFound: Die Aktion verify bricht mit dem Rückgabewert ObjectNo</w:t>
      </w:r>
      <w:r w:rsidRPr="008409E3">
        <w:t>t</w:t>
      </w:r>
      <w:r w:rsidRPr="008409E3">
        <w:t>Found ab.</w:t>
      </w:r>
    </w:p>
    <w:p w:rsidR="001B6823" w:rsidRPr="008409E3" w:rsidRDefault="000F3DA1" w:rsidP="0077687A">
      <w:pPr>
        <w:pStyle w:val="Listenabsatz"/>
        <w:numPr>
          <w:ilvl w:val="2"/>
          <w:numId w:val="64"/>
        </w:numPr>
      </w:pPr>
      <w:r w:rsidRPr="008409E3">
        <w:t>ObjectTerminated: Die Aktion verify fährt mit Schritt 2 fort.</w:t>
      </w:r>
    </w:p>
    <w:p w:rsidR="001B6823" w:rsidRPr="008409E3" w:rsidRDefault="000F3DA1" w:rsidP="0077687A">
      <w:pPr>
        <w:pStyle w:val="Listenabsatz"/>
        <w:numPr>
          <w:ilvl w:val="2"/>
          <w:numId w:val="64"/>
        </w:numPr>
      </w:pPr>
      <w:r w:rsidRPr="008409E3">
        <w:t>OK: Die Aktion verify fährt mit Schritt 2 fort.</w:t>
      </w:r>
    </w:p>
    <w:p w:rsidR="001B6823" w:rsidRPr="008409E3" w:rsidRDefault="000F3DA1" w:rsidP="0077687A">
      <w:pPr>
        <w:pStyle w:val="Listenabsatz"/>
        <w:numPr>
          <w:ilvl w:val="0"/>
          <w:numId w:val="64"/>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64"/>
        </w:numPr>
      </w:pPr>
      <w:r w:rsidRPr="008409E3">
        <w:t>Schritt 3: Es wird eine Funktion der Schnittstelle „Umgebung“ mit folgenden Param</w:t>
      </w:r>
      <w:r w:rsidRPr="008409E3">
        <w:t>e</w:t>
      </w:r>
      <w:r w:rsidRPr="008409E3">
        <w:t>tern aufgerufen:</w:t>
      </w:r>
    </w:p>
    <w:p w:rsidR="001B6823" w:rsidRPr="008409E3" w:rsidRDefault="000F3DA1" w:rsidP="0077687A">
      <w:pPr>
        <w:pStyle w:val="Listenabsatz"/>
        <w:numPr>
          <w:ilvl w:val="1"/>
          <w:numId w:val="64"/>
        </w:numPr>
      </w:pPr>
      <w:r w:rsidRPr="008409E3">
        <w:t>Identifikator: Dieser Parameter ist identisch zum gleichnamigen Aufrufparameter in cardOperation. Er informiert die Umgebung darüber, für welches Passwortobjekt die Aktion durchzuführen ist. Die Umgebung ist somit in der Lage für dieses Pas</w:t>
      </w:r>
      <w:r w:rsidRPr="008409E3">
        <w:t>s</w:t>
      </w:r>
      <w:r w:rsidRPr="008409E3">
        <w:t>wortobjekt spezifische Texte an der Benutzeroberfläche anzuzeigen.</w:t>
      </w:r>
    </w:p>
    <w:p w:rsidR="001B6823" w:rsidRPr="008409E3" w:rsidRDefault="000F3DA1" w:rsidP="0077687A">
      <w:pPr>
        <w:pStyle w:val="Listenabsatz"/>
        <w:numPr>
          <w:ilvl w:val="1"/>
          <w:numId w:val="64"/>
        </w:numPr>
      </w:pPr>
      <w:r w:rsidRPr="008409E3">
        <w:t>Aktion=verify: Dieser Parameter informiert die Umgebung darüber, dass eine B</w:t>
      </w:r>
      <w:r w:rsidRPr="008409E3">
        <w:t>e</w:t>
      </w:r>
      <w:r w:rsidRPr="008409E3">
        <w:t>nutzerverifikation erfolgt. Die Umgebung ist somit in der Lage der Aktion ang</w:t>
      </w:r>
      <w:r w:rsidRPr="008409E3">
        <w:t>e</w:t>
      </w:r>
      <w:r w:rsidRPr="008409E3">
        <w:t>messene Texte an der Benutzeroberfläche anzuzeigen.</w:t>
      </w:r>
    </w:p>
    <w:p w:rsidR="001B6823" w:rsidRPr="008409E3" w:rsidRDefault="000F3DA1" w:rsidP="0077687A">
      <w:pPr>
        <w:pStyle w:val="Listenabsatz"/>
        <w:numPr>
          <w:ilvl w:val="1"/>
          <w:numId w:val="64"/>
        </w:numPr>
      </w:pPr>
      <w:r w:rsidRPr="008409E3">
        <w:t>minimumLength: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4"/>
        </w:numPr>
      </w:pPr>
      <w:r w:rsidRPr="008409E3">
        <w:t>maximumLength: Dieser Parameter informiert die Umgebung über die Mindestlä</w:t>
      </w:r>
      <w:r w:rsidRPr="008409E3">
        <w:t>n</w:t>
      </w:r>
      <w:r w:rsidRPr="008409E3">
        <w:t>ge des Benutzergeheimnisses (PIN). Card Proxy entnimmt diesen Wert aus der Datenbank. Es wird empfohlen, dass die Umgebung diesen Parameter zu Plaus</w:t>
      </w:r>
      <w:r w:rsidRPr="008409E3">
        <w:t>i</w:t>
      </w:r>
      <w:r w:rsidRPr="008409E3">
        <w:t>bilitätsprüfungen nutzt.</w:t>
      </w:r>
    </w:p>
    <w:p w:rsidR="001B6823" w:rsidRPr="008409E3" w:rsidRDefault="000F3DA1" w:rsidP="0077687A">
      <w:pPr>
        <w:pStyle w:val="Listenabsatz"/>
        <w:numPr>
          <w:ilvl w:val="1"/>
          <w:numId w:val="64"/>
        </w:numPr>
      </w:pPr>
      <w:bookmarkStart w:id="522" w:name="_Ref470080761"/>
      <w:r w:rsidRPr="008409E3">
        <w:t xml:space="preserve">commandApduPart: Teil der Kommando APDU, die Umgebung ergänzt diesen Teil um das Benutzergeheimnis PIN, siehe </w:t>
      </w:r>
      <w:bookmarkEnd w:id="522"/>
      <w:r w:rsidRPr="008409E3">
        <w:fldChar w:fldCharType="begin"/>
      </w:r>
      <w:r w:rsidRPr="008409E3">
        <w:instrText xml:space="preserve"> REF _Ref470080799 \r \h </w:instrText>
      </w:r>
      <w:r>
        <w:instrText xml:space="preserve"> \* MERGEFORMAT </w:instrText>
      </w:r>
      <w:r w:rsidRPr="008409E3">
        <w:fldChar w:fldCharType="separate"/>
      </w:r>
      <w:r w:rsidR="008772B1">
        <w:t>2.2.5</w:t>
      </w:r>
      <w:r w:rsidRPr="008409E3">
        <w:fldChar w:fldCharType="end"/>
      </w:r>
      <w:r w:rsidRPr="008409E3">
        <w:t>.</w:t>
      </w:r>
    </w:p>
    <w:p w:rsidR="001B6823" w:rsidRPr="008409E3" w:rsidRDefault="000F3DA1" w:rsidP="0077687A">
      <w:pPr>
        <w:pStyle w:val="Listenabsatz"/>
        <w:numPr>
          <w:ilvl w:val="0"/>
          <w:numId w:val="64"/>
        </w:numPr>
      </w:pPr>
      <w:r w:rsidRPr="008409E3">
        <w:t xml:space="preserve">Schritt 4: Die Funktion gibt die Antwortnachricht des </w:t>
      </w:r>
      <w:r w:rsidRPr="008409E3">
        <w:rPr>
          <w:smallCaps/>
        </w:rPr>
        <w:t>Verify</w:t>
      </w:r>
      <w:r w:rsidRPr="008409E3">
        <w:t xml:space="preserve"> Kommandos zurück. Die Trailer des </w:t>
      </w:r>
      <w:r w:rsidRPr="008409E3">
        <w:rPr>
          <w:smallCaps/>
        </w:rPr>
        <w:t>Verify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#Tab.153, Tab.154] werden gemäß </w:t>
      </w:r>
      <w:r w:rsidRPr="008409E3">
        <w:fldChar w:fldCharType="begin"/>
      </w:r>
      <w:r w:rsidRPr="008409E3">
        <w:instrText xml:space="preserve"> REF _Ref469587047 \h </w:instrText>
      </w:r>
      <w:r>
        <w:instrText xml:space="preserve"> \* MERGEFORMAT </w:instrText>
      </w:r>
      <w:r w:rsidRPr="008409E3">
        <w:fldChar w:fldCharType="separate"/>
      </w:r>
      <w:r w:rsidR="008772B1" w:rsidRPr="008409E3">
        <w:t xml:space="preserve">Tabelle </w:t>
      </w:r>
      <w:r w:rsidR="008772B1">
        <w:rPr>
          <w:noProof/>
        </w:rPr>
        <w:t>52</w:t>
      </w:r>
      <w:r w:rsidRPr="008409E3">
        <w:fldChar w:fldCharType="end"/>
      </w:r>
      <w:r w:rsidRPr="008409E3">
        <w:t xml:space="preserve"> auf die Rückgabewerte der Aktion verify abgebildet. Die Aktion v</w:t>
      </w:r>
      <w:r w:rsidRPr="008409E3">
        <w:t>e</w:t>
      </w:r>
      <w:r w:rsidRPr="008409E3">
        <w:t>rify fährt mit Schritt 5 fort.</w:t>
      </w:r>
    </w:p>
    <w:p w:rsidR="001B6823" w:rsidRDefault="000F3DA1" w:rsidP="0077687A">
      <w:pPr>
        <w:pStyle w:val="Listenabsatz"/>
        <w:numPr>
          <w:ilvl w:val="0"/>
          <w:numId w:val="64"/>
        </w:numPr>
      </w:pPr>
      <w:r w:rsidRPr="008409E3">
        <w:t>Schritt 5: Die Aktion verify gibt den unter Schritt 4 ermittelten Rückgabewert zurück.</w:t>
      </w:r>
    </w:p>
    <w:p w:rsidR="001B6823" w:rsidRPr="008409E3" w:rsidRDefault="000F3DA1" w:rsidP="001B6823">
      <w:pPr>
        <w:pStyle w:val="Beschriftung"/>
      </w:pPr>
      <w:bookmarkStart w:id="523" w:name="_Ref469587047"/>
      <w:bookmarkStart w:id="524" w:name="_Toc474861905"/>
      <w:bookmarkStart w:id="525" w:name="_Toc489626839"/>
      <w:r w:rsidRPr="008409E3">
        <w:t xml:space="preserve">Tabelle </w:t>
      </w:r>
      <w:r w:rsidR="008C6704">
        <w:fldChar w:fldCharType="begin"/>
      </w:r>
      <w:r w:rsidR="008C6704">
        <w:instrText xml:space="preserve"> SEQ Tabelle \* ARABIC </w:instrText>
      </w:r>
      <w:r w:rsidR="008C6704">
        <w:fldChar w:fldCharType="separate"/>
      </w:r>
      <w:r w:rsidR="008772B1">
        <w:rPr>
          <w:noProof/>
        </w:rPr>
        <w:t>52</w:t>
      </w:r>
      <w:r w:rsidR="008C6704">
        <w:rPr>
          <w:noProof/>
        </w:rPr>
        <w:fldChar w:fldCharType="end"/>
      </w:r>
      <w:bookmarkEnd w:id="523"/>
      <w:r w:rsidRPr="008409E3">
        <w:t xml:space="preserve">: Rückgabewerte </w:t>
      </w:r>
      <w:r w:rsidRPr="008409E3">
        <w:rPr>
          <w:rFonts w:ascii="Arial Fett" w:hAnsi="Arial Fett"/>
          <w:smallCaps/>
        </w:rPr>
        <w:t>Verify</w:t>
      </w:r>
      <w:r>
        <w:t xml:space="preserve">, Typ </w:t>
      </w:r>
      <w:r w:rsidRPr="008409E3">
        <w:t>Passwortobjekt</w:t>
      </w:r>
      <w:bookmarkEnd w:id="524"/>
      <w:bookmarkEnd w:id="52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FC6947">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verify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p w:rsidR="001B6823" w:rsidRPr="008409E3" w:rsidRDefault="000F3DA1" w:rsidP="007B30E1">
            <w:pPr>
              <w:pStyle w:val="gemTab9pt"/>
            </w:pPr>
            <w:r w:rsidRPr="008409E3">
              <w:t>´63 CF´</w:t>
            </w:r>
          </w:p>
          <w:p w:rsidR="001B6823" w:rsidRPr="008409E3" w:rsidRDefault="000F3DA1" w:rsidP="007B30E1">
            <w:pPr>
              <w:pStyle w:val="gemTab9pt"/>
            </w:pPr>
            <w:r w:rsidRPr="008409E3">
              <w:t>…</w:t>
            </w:r>
          </w:p>
          <w:p w:rsidR="001B6823" w:rsidRPr="008409E3" w:rsidRDefault="000F3DA1" w:rsidP="007B30E1">
            <w:pPr>
              <w:pStyle w:val="gemTab9pt"/>
            </w:pPr>
            <w:r w:rsidRPr="008409E3">
              <w:t>´63 C1´</w:t>
            </w:r>
          </w:p>
          <w:p w:rsidR="001B6823" w:rsidRPr="008409E3" w:rsidRDefault="000F3DA1" w:rsidP="007B30E1">
            <w:pPr>
              <w:pStyle w:val="gemTab9pt"/>
            </w:pPr>
            <w:r w:rsidRPr="008409E3">
              <w:t>´63 C0´</w:t>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teWrongSecretWarning \h  \* MERGEFORMAT </w:instrText>
            </w:r>
            <w:r w:rsidRPr="008409E3">
              <w:fldChar w:fldCharType="separate"/>
            </w:r>
            <w:r w:rsidR="008772B1" w:rsidRPr="008409E3">
              <w:t>WrongSecretWarning</w:t>
            </w:r>
            <w:r w:rsidRPr="008409E3">
              <w:fldChar w:fldCharType="end"/>
            </w:r>
            <w:r w:rsidRPr="008409E3">
              <w:t> =</w:t>
            </w:r>
          </w:p>
          <w:p w:rsidR="001B6823" w:rsidRPr="008409E3" w:rsidRDefault="000F3DA1" w:rsidP="007B30E1">
            <w:pPr>
              <w:pStyle w:val="gemTab9pt"/>
            </w:pPr>
            <w:r w:rsidRPr="008409E3">
              <w:t>15 oder mehr Versuche</w:t>
            </w:r>
          </w:p>
          <w:p w:rsidR="001B6823" w:rsidRPr="008409E3" w:rsidRDefault="000F3DA1" w:rsidP="007B30E1">
            <w:pPr>
              <w:pStyle w:val="gemTab9pt"/>
            </w:pPr>
            <w:r w:rsidRPr="008409E3">
              <w:t>…</w:t>
            </w:r>
          </w:p>
          <w:p w:rsidR="001B6823" w:rsidRPr="008409E3" w:rsidRDefault="000F3DA1" w:rsidP="007B30E1">
            <w:pPr>
              <w:pStyle w:val="gemTab9pt"/>
            </w:pPr>
            <w:r w:rsidRPr="008409E3">
              <w:t>ein weiterer Versuch</w:t>
            </w:r>
          </w:p>
          <w:p w:rsidR="001B6823" w:rsidRPr="008409E3" w:rsidRDefault="000F3DA1" w:rsidP="007B30E1">
            <w:pPr>
              <w:pStyle w:val="gemTab9pt"/>
            </w:pPr>
            <w:r w:rsidRPr="008409E3">
              <w:t>kein weiterer Versuch</w:t>
            </w:r>
          </w:p>
        </w:tc>
        <w:tc>
          <w:tcPr>
            <w:tcW w:w="5670" w:type="dxa"/>
            <w:shd w:val="clear" w:color="auto" w:fill="auto"/>
          </w:tcPr>
          <w:p w:rsidR="001B6823" w:rsidRPr="008409E3" w:rsidRDefault="000F3DA1" w:rsidP="007B30E1">
            <w:pPr>
              <w:pStyle w:val="gemTab9pt"/>
            </w:pPr>
            <w:r w:rsidRPr="008409E3">
              <w:t>WrongSecretWarning</w:t>
            </w:r>
          </w:p>
          <w:p w:rsidR="001B6823" w:rsidRPr="008409E3" w:rsidRDefault="000F3DA1" w:rsidP="007B30E1">
            <w:pPr>
              <w:pStyle w:val="gemTab9pt"/>
            </w:pPr>
            <w:r w:rsidRPr="008409E3">
              <w:t>Benutzerverifikation nicht erfolgreich</w:t>
            </w:r>
          </w:p>
          <w:p w:rsidR="001B6823" w:rsidRPr="008409E3" w:rsidRDefault="000F3DA1" w:rsidP="007B30E1">
            <w:pPr>
              <w:pStyle w:val="gemTab9pt"/>
            </w:pPr>
            <w:r w:rsidRPr="008409E3">
              <w:t>Der Wert X gibt an, wie viele Versuche dem Benutzer zur richtigen PIN-Eingabe noch zur Verfügung stehen.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Benutzerverifikation erfolgreich durchgeführt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vAlign w:val="center"/>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trPasswordBlocked \h  \* MERGEFORMAT </w:instrText>
            </w:r>
            <w:r w:rsidRPr="008409E3">
              <w:fldChar w:fldCharType="separate"/>
            </w:r>
            <w:r w:rsidR="008772B1" w:rsidRPr="008409E3">
              <w:t>´69 83´</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tePasswordBlocked \h  \* MERGEFORMAT </w:instrText>
            </w:r>
            <w:r w:rsidRPr="008409E3">
              <w:fldChar w:fldCharType="separate"/>
            </w:r>
            <w:r w:rsidR="008772B1" w:rsidRPr="008409E3">
              <w:t>PasswordBlocked</w:t>
            </w:r>
            <w:r w:rsidRPr="008409E3">
              <w:fldChar w:fldCharType="end"/>
            </w:r>
          </w:p>
        </w:tc>
        <w:tc>
          <w:tcPr>
            <w:tcW w:w="5670" w:type="dxa"/>
            <w:shd w:val="clear" w:color="auto" w:fill="auto"/>
          </w:tcPr>
          <w:p w:rsidR="001B6823" w:rsidRPr="008409E3" w:rsidRDefault="000F3DA1" w:rsidP="007B30E1">
            <w:pPr>
              <w:pStyle w:val="gemTab9pt"/>
            </w:pPr>
            <w:r w:rsidRPr="008409E3">
              <w:t>PasswordBlocked</w:t>
            </w:r>
          </w:p>
          <w:p w:rsidR="001B6823" w:rsidRPr="008409E3" w:rsidRDefault="000F3DA1" w:rsidP="007B30E1">
            <w:pPr>
              <w:pStyle w:val="gemTab9pt"/>
            </w:pPr>
            <w:r w:rsidRPr="008409E3">
              <w:t>Abgelaufener Fehlbedienungszähler</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trPasswordNotUsable \h  \* MERGEFORMAT </w:instrText>
            </w:r>
            <w:r w:rsidRPr="008409E3">
              <w:fldChar w:fldCharType="separate"/>
            </w:r>
            <w:r w:rsidR="008772B1" w:rsidRPr="008409E3">
              <w:t>´69 85´</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tePasswordNotUsable \h  \* MERGEFORMAT </w:instrText>
            </w:r>
            <w:r w:rsidRPr="008409E3">
              <w:fldChar w:fldCharType="separate"/>
            </w:r>
            <w:r w:rsidR="008772B1" w:rsidRPr="008409E3">
              <w:t>PasswordNotUsable</w:t>
            </w:r>
            <w:r w:rsidRPr="008409E3">
              <w:fldChar w:fldCharType="end"/>
            </w:r>
          </w:p>
        </w:tc>
        <w:tc>
          <w:tcPr>
            <w:tcW w:w="5670" w:type="dxa"/>
            <w:shd w:val="clear" w:color="auto" w:fill="auto"/>
          </w:tcPr>
          <w:p w:rsidR="001B6823" w:rsidRPr="008409E3" w:rsidRDefault="000F3DA1" w:rsidP="007B30E1">
            <w:pPr>
              <w:pStyle w:val="gemTab9pt"/>
            </w:pPr>
            <w:r w:rsidRPr="008409E3">
              <w:t>PasswordProtected</w:t>
            </w:r>
          </w:p>
          <w:p w:rsidR="001B6823" w:rsidRPr="008409E3" w:rsidRDefault="000F3DA1" w:rsidP="007B30E1">
            <w:pPr>
              <w:pStyle w:val="gemTab9pt"/>
            </w:pPr>
            <w:r w:rsidRPr="008409E3">
              <w:t>Passwort mit Transportschutz versehen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Passwortobjekt wurde nicht gefunden.</w:t>
            </w:r>
          </w:p>
        </w:tc>
      </w:tr>
    </w:tbl>
    <w:p w:rsidR="001B6823" w:rsidRPr="008409E3" w:rsidRDefault="000F3DA1" w:rsidP="008C6704">
      <w:pPr>
        <w:pStyle w:val="berschrift2"/>
      </w:pPr>
      <w:bookmarkStart w:id="526" w:name="_Toc474861793"/>
      <w:bookmarkStart w:id="527" w:name="_Toc501715571"/>
      <w:r w:rsidRPr="008409E3">
        <w:t>cardOperation für private Schlüsselobjekte</w:t>
      </w:r>
      <w:bookmarkEnd w:id="526"/>
      <w:bookmarkEnd w:id="527"/>
    </w:p>
    <w:p w:rsidR="001B6823" w:rsidRPr="002F4EAC" w:rsidRDefault="000F3DA1" w:rsidP="001B6823">
      <w:r w:rsidRPr="002F4EAC">
        <w:t>Dieses Kapitel beschreibt Aktionen für den Objekttyp privates Schlüsselobjekt.</w:t>
      </w:r>
    </w:p>
    <w:p w:rsidR="001B6823" w:rsidRPr="008409E3" w:rsidRDefault="000F3DA1" w:rsidP="008C6704">
      <w:pPr>
        <w:pStyle w:val="berschrift3"/>
      </w:pPr>
      <w:bookmarkStart w:id="528" w:name="_Ref470191908"/>
      <w:bookmarkStart w:id="529" w:name="_Toc474861794"/>
      <w:bookmarkStart w:id="530" w:name="_Toc501715572"/>
      <w:r w:rsidRPr="008409E3">
        <w:t>Aktion activate für private Schlüsselobjekte</w:t>
      </w:r>
      <w:bookmarkEnd w:id="528"/>
      <w:bookmarkEnd w:id="529"/>
      <w:bookmarkEnd w:id="530"/>
    </w:p>
    <w:p w:rsidR="001B6823" w:rsidRPr="008409E3" w:rsidRDefault="000F3DA1" w:rsidP="001B6823">
      <w:r w:rsidRPr="008409E3">
        <w:t xml:space="preserve">Diese Aktion hat das Ziel das adressierte Schlüsselobjekt in den Zustand „Operational state (active)“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14.2.1.2].</w:t>
      </w:r>
    </w:p>
    <w:p w:rsidR="001B6823" w:rsidRPr="008409E3" w:rsidRDefault="000F3DA1" w:rsidP="0077687A">
      <w:pPr>
        <w:pStyle w:val="Listenabsatz"/>
        <w:numPr>
          <w:ilvl w:val="0"/>
          <w:numId w:val="70"/>
        </w:numPr>
      </w:pPr>
      <w:r w:rsidRPr="008409E3">
        <w:t>Schritt 1: Falls das adressierte Schlüsselobjekt einem Ordner zugeordnet ist, welcher</w:t>
      </w:r>
    </w:p>
    <w:p w:rsidR="001B6823" w:rsidRPr="008409E3" w:rsidRDefault="000F3DA1" w:rsidP="0077687A">
      <w:pPr>
        <w:pStyle w:val="Listenabsatz"/>
        <w:numPr>
          <w:ilvl w:val="1"/>
          <w:numId w:val="70"/>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0"/>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0"/>
        </w:numPr>
      </w:pPr>
      <w:r w:rsidRPr="008409E3">
        <w:t>CardTerminated: Die Aktion activate bricht mit dem Rückgabewert CardTerm</w:t>
      </w:r>
      <w:r w:rsidRPr="008409E3">
        <w:t>i</w:t>
      </w:r>
      <w:r w:rsidRPr="008409E3">
        <w:t>nated ab.</w:t>
      </w:r>
    </w:p>
    <w:p w:rsidR="001B6823" w:rsidRPr="008409E3" w:rsidRDefault="000F3DA1" w:rsidP="0077687A">
      <w:pPr>
        <w:pStyle w:val="Listenabsatz"/>
        <w:numPr>
          <w:ilvl w:val="2"/>
          <w:numId w:val="70"/>
        </w:numPr>
      </w:pPr>
      <w:r w:rsidRPr="008409E3">
        <w:t>FileDeactivated: Die Aktion activate fährt mit Schritt 2 fort.</w:t>
      </w:r>
    </w:p>
    <w:p w:rsidR="001B6823" w:rsidRPr="008409E3" w:rsidRDefault="000F3DA1" w:rsidP="0077687A">
      <w:pPr>
        <w:pStyle w:val="Listenabsatz"/>
        <w:numPr>
          <w:ilvl w:val="2"/>
          <w:numId w:val="70"/>
        </w:numPr>
      </w:pPr>
      <w:r w:rsidRPr="008409E3">
        <w:t>ObjectNotFound: Die Aktion activate bricht mit dem Rückgabewert ObjectNo</w:t>
      </w:r>
      <w:r w:rsidRPr="008409E3">
        <w:t>t</w:t>
      </w:r>
      <w:r w:rsidRPr="008409E3">
        <w:t>Found ab.</w:t>
      </w:r>
    </w:p>
    <w:p w:rsidR="001B6823" w:rsidRPr="008409E3" w:rsidRDefault="000F3DA1" w:rsidP="0077687A">
      <w:pPr>
        <w:pStyle w:val="Listenabsatz"/>
        <w:numPr>
          <w:ilvl w:val="2"/>
          <w:numId w:val="70"/>
        </w:numPr>
      </w:pPr>
      <w:r w:rsidRPr="008409E3">
        <w:t>ObjectTerminated: Die Aktion activate fährt mit Schritt 2 fort.</w:t>
      </w:r>
    </w:p>
    <w:p w:rsidR="001B6823" w:rsidRPr="008409E3" w:rsidRDefault="000F3DA1" w:rsidP="0077687A">
      <w:pPr>
        <w:pStyle w:val="Listenabsatz"/>
        <w:numPr>
          <w:ilvl w:val="2"/>
          <w:numId w:val="70"/>
        </w:numPr>
      </w:pPr>
      <w:r w:rsidRPr="008409E3">
        <w:t>OK: Die Aktion activate fährt mit Schritt 2 fort.</w:t>
      </w:r>
    </w:p>
    <w:p w:rsidR="001B6823" w:rsidRPr="008409E3" w:rsidRDefault="000F3DA1" w:rsidP="0077687A">
      <w:pPr>
        <w:pStyle w:val="Listenabsatz"/>
        <w:numPr>
          <w:ilvl w:val="0"/>
          <w:numId w:val="70"/>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0"/>
        </w:numPr>
      </w:pPr>
      <w:r w:rsidRPr="008409E3">
        <w:t xml:space="preserve">Schritt 3: Es wird ein </w:t>
      </w:r>
      <w:r w:rsidRPr="008409E3">
        <w:rPr>
          <w:smallCaps/>
        </w:rPr>
        <w:t>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#(N034.814)] zur Karte geschickt. Die Trailer des </w:t>
      </w:r>
      <w:r w:rsidRPr="008409E3">
        <w:rPr>
          <w:smallCaps/>
        </w:rPr>
        <w:t>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#Tab.28, Tab.29] werden gemäß </w:t>
      </w:r>
      <w:r w:rsidRPr="008409E3">
        <w:fldChar w:fldCharType="begin"/>
      </w:r>
      <w:r w:rsidRPr="008409E3">
        <w:instrText xml:space="preserve"> REF _Ref470191264 \h </w:instrText>
      </w:r>
      <w:r>
        <w:instrText xml:space="preserve"> \* MERGEFORMAT </w:instrText>
      </w:r>
      <w:r w:rsidRPr="008409E3">
        <w:fldChar w:fldCharType="separate"/>
      </w:r>
      <w:r w:rsidR="008772B1" w:rsidRPr="008409E3">
        <w:t xml:space="preserve">Tabelle </w:t>
      </w:r>
      <w:r w:rsidR="008772B1">
        <w:rPr>
          <w:noProof/>
        </w:rPr>
        <w:t>53</w:t>
      </w:r>
      <w:r w:rsidRPr="008409E3">
        <w:fldChar w:fldCharType="end"/>
      </w:r>
      <w:r w:rsidRPr="008409E3">
        <w:t xml:space="preserve"> auf die Rückgabewerte der Aktion activate abgebildet. Die Aktion activate fährt mit Schritt 4 fort.</w:t>
      </w:r>
    </w:p>
    <w:p w:rsidR="001B6823" w:rsidRDefault="000F3DA1" w:rsidP="0077687A">
      <w:pPr>
        <w:pStyle w:val="Listenabsatz"/>
        <w:numPr>
          <w:ilvl w:val="0"/>
          <w:numId w:val="70"/>
        </w:numPr>
      </w:pPr>
      <w:r w:rsidRPr="008409E3">
        <w:t>Schritt 4: Die Aktion activate gibt den unter Schritt 3 ermittelten Rückgabewert zurück.</w:t>
      </w:r>
    </w:p>
    <w:p w:rsidR="001B6823" w:rsidRPr="008409E3" w:rsidRDefault="000F3DA1" w:rsidP="001B6823">
      <w:pPr>
        <w:pStyle w:val="Beschriftung"/>
      </w:pPr>
      <w:bookmarkStart w:id="531" w:name="_Ref470191264"/>
      <w:bookmarkStart w:id="532" w:name="_Toc474861906"/>
      <w:bookmarkStart w:id="533" w:name="_Toc489626840"/>
      <w:r w:rsidRPr="008409E3">
        <w:t xml:space="preserve">Tabelle </w:t>
      </w:r>
      <w:r w:rsidR="008C6704">
        <w:fldChar w:fldCharType="begin"/>
      </w:r>
      <w:r w:rsidR="008C6704">
        <w:instrText xml:space="preserve"> SEQ Tabelle \* ARABIC </w:instrText>
      </w:r>
      <w:r w:rsidR="008C6704">
        <w:fldChar w:fldCharType="separate"/>
      </w:r>
      <w:r w:rsidR="008772B1">
        <w:rPr>
          <w:noProof/>
        </w:rPr>
        <w:t>53</w:t>
      </w:r>
      <w:r w:rsidR="008C6704">
        <w:rPr>
          <w:noProof/>
        </w:rPr>
        <w:fldChar w:fldCharType="end"/>
      </w:r>
      <w:bookmarkEnd w:id="531"/>
      <w:r w:rsidRPr="008409E3">
        <w:t xml:space="preserve">: Rückgabewerte </w:t>
      </w:r>
      <w:r w:rsidRPr="008409E3">
        <w:rPr>
          <w:rFonts w:ascii="Arial Fett" w:hAnsi="Arial Fett"/>
          <w:smallCaps/>
        </w:rPr>
        <w:t>Activate</w:t>
      </w:r>
      <w:r>
        <w:t xml:space="preserve">, Typ </w:t>
      </w:r>
      <w:r w:rsidRPr="008409E3">
        <w:t>privates Schlüsselobjekt</w:t>
      </w:r>
      <w:bookmarkEnd w:id="532"/>
      <w:bookmarkEnd w:id="53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FC6947">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(active)“,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(active)“.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Das Objekt ist nicht aktivierbar, da es terminiert ist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privates Schlü</w:t>
            </w:r>
            <w:r w:rsidRPr="008409E3">
              <w:t>s</w:t>
            </w:r>
            <w:r w:rsidRPr="008409E3">
              <w:t>selobjekt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3"/>
      </w:pPr>
      <w:bookmarkStart w:id="534" w:name="_Ref470191915"/>
      <w:bookmarkStart w:id="535" w:name="_Toc474861795"/>
      <w:bookmarkStart w:id="536" w:name="_Toc501715573"/>
      <w:r w:rsidRPr="008409E3">
        <w:t>Aktion deactivate für private Schlüsselobjekte</w:t>
      </w:r>
      <w:bookmarkEnd w:id="534"/>
      <w:bookmarkEnd w:id="535"/>
      <w:bookmarkEnd w:id="536"/>
    </w:p>
    <w:p w:rsidR="001B6823" w:rsidRPr="008409E3" w:rsidRDefault="000F3DA1" w:rsidP="001B6823">
      <w:r w:rsidRPr="008409E3">
        <w:t xml:space="preserve">Diese Aktion hat das Ziel das adressierte Schlüsselobjekt in den Zustand „Operational state (deactivated)“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14.2.3.2].</w:t>
      </w:r>
    </w:p>
    <w:p w:rsidR="001B6823" w:rsidRPr="008409E3" w:rsidRDefault="000F3DA1" w:rsidP="0077687A">
      <w:pPr>
        <w:pStyle w:val="Listenabsatz"/>
        <w:numPr>
          <w:ilvl w:val="0"/>
          <w:numId w:val="71"/>
        </w:numPr>
      </w:pPr>
      <w:r w:rsidRPr="008409E3">
        <w:t>Schritt 1: Falls das adressierte Schlüsselobjekt einem Ordner zugeordnet ist, welcher</w:t>
      </w:r>
    </w:p>
    <w:p w:rsidR="001B6823" w:rsidRPr="008409E3" w:rsidRDefault="000F3DA1" w:rsidP="0077687A">
      <w:pPr>
        <w:pStyle w:val="Listenabsatz"/>
        <w:numPr>
          <w:ilvl w:val="1"/>
          <w:numId w:val="71"/>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1"/>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1"/>
        </w:numPr>
      </w:pPr>
      <w:r w:rsidRPr="008409E3">
        <w:t>CardTerminated: Die Aktion deactivate bricht mit dem Rückgabewert CardTerminated ab.</w:t>
      </w:r>
    </w:p>
    <w:p w:rsidR="001B6823" w:rsidRPr="008409E3" w:rsidRDefault="000F3DA1" w:rsidP="0077687A">
      <w:pPr>
        <w:pStyle w:val="Listenabsatz"/>
        <w:numPr>
          <w:ilvl w:val="2"/>
          <w:numId w:val="71"/>
        </w:numPr>
      </w:pPr>
      <w:r w:rsidRPr="008409E3">
        <w:t>FileDeactivated: Die Aktion deactivate fährt mit Schritt 2 fort.</w:t>
      </w:r>
    </w:p>
    <w:p w:rsidR="001B6823" w:rsidRPr="008409E3" w:rsidRDefault="000F3DA1" w:rsidP="0077687A">
      <w:pPr>
        <w:pStyle w:val="Listenabsatz"/>
        <w:numPr>
          <w:ilvl w:val="2"/>
          <w:numId w:val="71"/>
        </w:numPr>
      </w:pPr>
      <w:r w:rsidRPr="008409E3">
        <w:t>ObjectNotFound: Die Aktion deactivate bricht mit dem Rückgabewert Objec</w:t>
      </w:r>
      <w:r w:rsidRPr="008409E3">
        <w:t>t</w:t>
      </w:r>
      <w:r w:rsidRPr="008409E3">
        <w:t>NotFound ab.</w:t>
      </w:r>
    </w:p>
    <w:p w:rsidR="001B6823" w:rsidRPr="008409E3" w:rsidRDefault="000F3DA1" w:rsidP="0077687A">
      <w:pPr>
        <w:pStyle w:val="Listenabsatz"/>
        <w:numPr>
          <w:ilvl w:val="2"/>
          <w:numId w:val="71"/>
        </w:numPr>
      </w:pPr>
      <w:r w:rsidRPr="008409E3">
        <w:t>ObjectTerminated: Die Aktion deactivate fährt mit Schritt 2 fort.</w:t>
      </w:r>
    </w:p>
    <w:p w:rsidR="001B6823" w:rsidRPr="008409E3" w:rsidRDefault="000F3DA1" w:rsidP="0077687A">
      <w:pPr>
        <w:pStyle w:val="Listenabsatz"/>
        <w:numPr>
          <w:ilvl w:val="2"/>
          <w:numId w:val="71"/>
        </w:numPr>
      </w:pPr>
      <w:r w:rsidRPr="008409E3">
        <w:t>OK: Die Aktion deactivate fährt mit Schritt 2 fort.</w:t>
      </w:r>
    </w:p>
    <w:p w:rsidR="001B6823" w:rsidRPr="008409E3" w:rsidRDefault="000F3DA1" w:rsidP="0077687A">
      <w:pPr>
        <w:pStyle w:val="Listenabsatz"/>
        <w:numPr>
          <w:ilvl w:val="0"/>
          <w:numId w:val="71"/>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1"/>
        </w:numPr>
      </w:pPr>
      <w:r w:rsidRPr="008409E3">
        <w:t xml:space="preserve">Schritt 3: Es wird ein </w:t>
      </w:r>
      <w:r w:rsidRPr="008409E3">
        <w:rPr>
          <w:smallCaps/>
        </w:rPr>
        <w:t>Deactivate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#(N036.014)] zur Karte geschickt. Die Trailer des </w:t>
      </w:r>
      <w:r w:rsidRPr="008409E3">
        <w:rPr>
          <w:smallCaps/>
        </w:rPr>
        <w:t>Deactivate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#Tab.34, Tab.35] werden gemäß </w:t>
      </w:r>
      <w:r w:rsidRPr="008409E3">
        <w:fldChar w:fldCharType="begin"/>
      </w:r>
      <w:r w:rsidRPr="008409E3">
        <w:instrText xml:space="preserve"> REF _Ref470191573 \h </w:instrText>
      </w:r>
      <w:r>
        <w:instrText xml:space="preserve"> \* MERGEFORMAT </w:instrText>
      </w:r>
      <w:r w:rsidRPr="008409E3">
        <w:fldChar w:fldCharType="separate"/>
      </w:r>
      <w:r w:rsidR="008772B1" w:rsidRPr="008409E3">
        <w:t xml:space="preserve">Tabelle </w:t>
      </w:r>
      <w:r w:rsidR="008772B1">
        <w:rPr>
          <w:noProof/>
        </w:rPr>
        <w:t>54</w:t>
      </w:r>
      <w:r w:rsidRPr="008409E3">
        <w:fldChar w:fldCharType="end"/>
      </w:r>
      <w:r w:rsidRPr="008409E3">
        <w:t xml:space="preserve"> auf die Rückgabewerte der Aktion deactivate abgebildet. Die Aktion deactivate fährt mit Schritt 4 fort.</w:t>
      </w:r>
    </w:p>
    <w:p w:rsidR="001B6823" w:rsidRDefault="000F3DA1" w:rsidP="0077687A">
      <w:pPr>
        <w:pStyle w:val="Listenabsatz"/>
        <w:numPr>
          <w:ilvl w:val="0"/>
          <w:numId w:val="71"/>
        </w:numPr>
      </w:pPr>
      <w:r w:rsidRPr="008409E3">
        <w:t>Schritt 4: Die Aktion deactivate gibt den unter Schritt 3 ermittelten Rückgabewert z</w:t>
      </w:r>
      <w:r w:rsidRPr="008409E3">
        <w:t>u</w:t>
      </w:r>
      <w:r w:rsidRPr="008409E3">
        <w:t>rück.</w:t>
      </w:r>
    </w:p>
    <w:p w:rsidR="002D7C45" w:rsidRPr="008409E3" w:rsidRDefault="008C6704" w:rsidP="002D7C45"/>
    <w:p w:rsidR="001B6823" w:rsidRPr="008409E3" w:rsidRDefault="000F3DA1" w:rsidP="001B6823">
      <w:pPr>
        <w:pStyle w:val="Beschriftung"/>
      </w:pPr>
      <w:bookmarkStart w:id="537" w:name="_Ref470191573"/>
      <w:bookmarkStart w:id="538" w:name="_Toc474861907"/>
      <w:bookmarkStart w:id="539" w:name="_Toc489626841"/>
      <w:r w:rsidRPr="008409E3">
        <w:t xml:space="preserve">Tabelle </w:t>
      </w:r>
      <w:r w:rsidR="008C6704">
        <w:fldChar w:fldCharType="begin"/>
      </w:r>
      <w:r w:rsidR="008C6704">
        <w:instrText xml:space="preserve"> SEQ Tabelle \* ARABIC </w:instrText>
      </w:r>
      <w:r w:rsidR="008C6704">
        <w:fldChar w:fldCharType="separate"/>
      </w:r>
      <w:r w:rsidR="008772B1">
        <w:rPr>
          <w:noProof/>
        </w:rPr>
        <w:t>54</w:t>
      </w:r>
      <w:r w:rsidR="008C6704">
        <w:rPr>
          <w:noProof/>
        </w:rPr>
        <w:fldChar w:fldCharType="end"/>
      </w:r>
      <w:bookmarkEnd w:id="537"/>
      <w:r w:rsidRPr="008409E3">
        <w:t xml:space="preserve">: Rückgabewerte </w:t>
      </w:r>
      <w:r w:rsidRPr="008409E3">
        <w:rPr>
          <w:rFonts w:ascii="Arial Fett" w:hAnsi="Arial Fett"/>
          <w:smallCaps/>
        </w:rPr>
        <w:t>Deactivate</w:t>
      </w:r>
      <w:r>
        <w:t xml:space="preserve">, Typ </w:t>
      </w:r>
      <w:r w:rsidRPr="008409E3">
        <w:t>privates Schlüsselobjekt</w:t>
      </w:r>
      <w:bookmarkEnd w:id="538"/>
      <w:bookmarkEnd w:id="53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FC6947">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(deactivated)“,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(deactivated)“.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Das Objekt ist nicht deaktivierbar, da es terminiert ist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privates Schlü</w:t>
            </w:r>
            <w:r w:rsidRPr="008409E3">
              <w:t>s</w:t>
            </w:r>
            <w:r w:rsidRPr="008409E3">
              <w:t>selobjekt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3"/>
      </w:pPr>
      <w:bookmarkStart w:id="540" w:name="_Ref470191921"/>
      <w:bookmarkStart w:id="541" w:name="_Toc474861796"/>
      <w:bookmarkStart w:id="542" w:name="_Toc501715574"/>
      <w:r w:rsidRPr="008409E3">
        <w:t>Aktion delete für private Schlüsselobjekte</w:t>
      </w:r>
      <w:bookmarkEnd w:id="540"/>
      <w:bookmarkEnd w:id="541"/>
      <w:bookmarkEnd w:id="542"/>
    </w:p>
    <w:p w:rsidR="001B6823" w:rsidRPr="008409E3" w:rsidRDefault="000F3DA1" w:rsidP="001B6823">
      <w:r w:rsidRPr="008409E3">
        <w:t xml:space="preserve">Diese Aktion hat das Ziel das adressierte Schlüsselobjekt zu löschen,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14.2.4.2].</w:t>
      </w:r>
    </w:p>
    <w:p w:rsidR="001B6823" w:rsidRPr="008409E3" w:rsidRDefault="000F3DA1" w:rsidP="0077687A">
      <w:pPr>
        <w:pStyle w:val="Listenabsatz"/>
        <w:numPr>
          <w:ilvl w:val="0"/>
          <w:numId w:val="72"/>
        </w:numPr>
      </w:pPr>
      <w:r w:rsidRPr="008409E3">
        <w:t>Schritt 1: Falls das adressierte Schlüsselobjekt einem Ordner zugeordnet ist, welcher</w:t>
      </w:r>
    </w:p>
    <w:p w:rsidR="001B6823" w:rsidRPr="008409E3" w:rsidRDefault="000F3DA1" w:rsidP="0077687A">
      <w:pPr>
        <w:pStyle w:val="Listenabsatz"/>
        <w:numPr>
          <w:ilvl w:val="1"/>
          <w:numId w:val="72"/>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2"/>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2"/>
        </w:numPr>
      </w:pPr>
      <w:r w:rsidRPr="008409E3">
        <w:t>CardTerminated: Die Aktion delete bricht mit dem Rückgabewert CardTermin</w:t>
      </w:r>
      <w:r w:rsidRPr="008409E3">
        <w:t>a</w:t>
      </w:r>
      <w:r w:rsidRPr="008409E3">
        <w:t>ted ab.</w:t>
      </w:r>
    </w:p>
    <w:p w:rsidR="001B6823" w:rsidRPr="008409E3" w:rsidRDefault="000F3DA1" w:rsidP="0077687A">
      <w:pPr>
        <w:pStyle w:val="Listenabsatz"/>
        <w:numPr>
          <w:ilvl w:val="2"/>
          <w:numId w:val="72"/>
        </w:numPr>
      </w:pPr>
      <w:r w:rsidRPr="008409E3">
        <w:t>FileDeactivated: Die Aktion delete fährt mit Schritt 2 fort.</w:t>
      </w:r>
    </w:p>
    <w:p w:rsidR="001B6823" w:rsidRPr="008409E3" w:rsidRDefault="000F3DA1" w:rsidP="0077687A">
      <w:pPr>
        <w:pStyle w:val="Listenabsatz"/>
        <w:numPr>
          <w:ilvl w:val="2"/>
          <w:numId w:val="72"/>
        </w:numPr>
      </w:pPr>
      <w:r w:rsidRPr="008409E3">
        <w:t>ObjectNotFound: Die Aktion delete bricht mit dem Rückgabewert ObjectNo</w:t>
      </w:r>
      <w:r w:rsidRPr="008409E3">
        <w:t>t</w:t>
      </w:r>
      <w:r w:rsidRPr="008409E3">
        <w:t>Found ab.</w:t>
      </w:r>
    </w:p>
    <w:p w:rsidR="001B6823" w:rsidRPr="008409E3" w:rsidRDefault="000F3DA1" w:rsidP="0077687A">
      <w:pPr>
        <w:pStyle w:val="Listenabsatz"/>
        <w:numPr>
          <w:ilvl w:val="2"/>
          <w:numId w:val="72"/>
        </w:numPr>
      </w:pPr>
      <w:r w:rsidRPr="008409E3">
        <w:t>ObjectTerminated: Die Aktion delete fährt mit Schritt 2 fort.</w:t>
      </w:r>
    </w:p>
    <w:p w:rsidR="001B6823" w:rsidRPr="008409E3" w:rsidRDefault="000F3DA1" w:rsidP="0077687A">
      <w:pPr>
        <w:pStyle w:val="Listenabsatz"/>
        <w:numPr>
          <w:ilvl w:val="2"/>
          <w:numId w:val="72"/>
        </w:numPr>
      </w:pPr>
      <w:r w:rsidRPr="008409E3">
        <w:t>OK: Die Aktion delete fährt mit Schritt 2 fort.</w:t>
      </w:r>
    </w:p>
    <w:p w:rsidR="001B6823" w:rsidRPr="008409E3" w:rsidRDefault="000F3DA1" w:rsidP="0077687A">
      <w:pPr>
        <w:pStyle w:val="Listenabsatz"/>
        <w:numPr>
          <w:ilvl w:val="0"/>
          <w:numId w:val="72"/>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2"/>
        </w:numPr>
      </w:pPr>
      <w:r w:rsidRPr="008409E3">
        <w:t xml:space="preserve">Schritt 3: Es wird ein </w:t>
      </w:r>
      <w:r w:rsidRPr="008409E3">
        <w:rPr>
          <w:smallCaps/>
        </w:rPr>
        <w:t>Delete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#(N037.114)] zur Karte geschickt. Die Trailer des </w:t>
      </w:r>
      <w:r w:rsidRPr="008409E3">
        <w:rPr>
          <w:smallCaps/>
        </w:rPr>
        <w:t>Delete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#Tab.40, Tab.41] werden gemäß </w:t>
      </w:r>
      <w:r w:rsidRPr="008409E3">
        <w:fldChar w:fldCharType="begin"/>
      </w:r>
      <w:r w:rsidRPr="008409E3">
        <w:instrText xml:space="preserve"> REF _Ref467754666 \h </w:instrText>
      </w:r>
      <w:r>
        <w:instrText xml:space="preserve"> \* MERGEFORMAT </w:instrText>
      </w:r>
      <w:r w:rsidRPr="008409E3">
        <w:fldChar w:fldCharType="separate"/>
      </w:r>
      <w:r w:rsidR="008772B1" w:rsidRPr="008409E3">
        <w:t xml:space="preserve">Tabelle </w:t>
      </w:r>
      <w:r w:rsidR="008772B1">
        <w:rPr>
          <w:noProof/>
        </w:rPr>
        <w:t>46</w:t>
      </w:r>
      <w:r w:rsidRPr="008409E3">
        <w:fldChar w:fldCharType="end"/>
      </w:r>
      <w:r w:rsidRPr="008409E3">
        <w:t xml:space="preserve"> auf die Rückgabewerte der Aktion delete abgebi</w:t>
      </w:r>
      <w:r w:rsidRPr="008409E3">
        <w:t>l</w:t>
      </w:r>
      <w:r w:rsidRPr="008409E3">
        <w:t>det. Die Aktion delete fährt mit Schritt 4 fort.</w:t>
      </w:r>
    </w:p>
    <w:p w:rsidR="001B6823" w:rsidRDefault="000F3DA1" w:rsidP="0077687A">
      <w:pPr>
        <w:pStyle w:val="Listenabsatz"/>
        <w:numPr>
          <w:ilvl w:val="0"/>
          <w:numId w:val="72"/>
        </w:numPr>
      </w:pPr>
      <w:r w:rsidRPr="008409E3">
        <w:t>Schritt 4: Die Aktion delete gibt den unter Schritt 3 ermittelten Rückgabewert zurück.</w:t>
      </w:r>
    </w:p>
    <w:p w:rsidR="001B6823" w:rsidRPr="008409E3" w:rsidRDefault="000F3DA1" w:rsidP="001B6823">
      <w:pPr>
        <w:pStyle w:val="Beschriftung"/>
      </w:pPr>
      <w:bookmarkStart w:id="543" w:name="_Toc474861908"/>
      <w:bookmarkStart w:id="544" w:name="_Toc489626842"/>
      <w:r w:rsidRPr="008409E3">
        <w:t xml:space="preserve">Tabelle </w:t>
      </w:r>
      <w:r w:rsidR="008C6704">
        <w:fldChar w:fldCharType="begin"/>
      </w:r>
      <w:r w:rsidR="008C6704">
        <w:instrText xml:space="preserve"> SEQ Tabelle \* ARABIC </w:instrText>
      </w:r>
      <w:r w:rsidR="008C6704">
        <w:fldChar w:fldCharType="separate"/>
      </w:r>
      <w:r w:rsidR="008772B1">
        <w:rPr>
          <w:noProof/>
        </w:rPr>
        <w:t>55</w:t>
      </w:r>
      <w:r w:rsidR="008C6704">
        <w:rPr>
          <w:noProof/>
        </w:rPr>
        <w:fldChar w:fldCharType="end"/>
      </w:r>
      <w:r w:rsidRPr="008409E3">
        <w:t xml:space="preserve">: Rückgabewerte </w:t>
      </w:r>
      <w:r w:rsidRPr="008409E3">
        <w:rPr>
          <w:rFonts w:ascii="Arial Fett" w:hAnsi="Arial Fett"/>
          <w:smallCaps/>
        </w:rPr>
        <w:t>Delete</w:t>
      </w:r>
      <w:r>
        <w:t xml:space="preserve">, Typ </w:t>
      </w:r>
      <w:r w:rsidRPr="008409E3">
        <w:t>privates Schlüsselobjekt</w:t>
      </w:r>
      <w:bookmarkEnd w:id="543"/>
      <w:bookmarkEnd w:id="544"/>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3517DD">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delete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Schlüsselobjekt wurde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Das Schlüsselobjekt wurde gelöscht.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3"/>
      </w:pPr>
      <w:bookmarkStart w:id="545" w:name="_Ref470250116"/>
      <w:bookmarkStart w:id="546" w:name="_Toc474861797"/>
      <w:bookmarkStart w:id="547" w:name="_Toc501715575"/>
      <w:r w:rsidRPr="008409E3">
        <w:t>Aktion elcRoleAuthentication für private Schlüsselobjekte</w:t>
      </w:r>
      <w:bookmarkEnd w:id="545"/>
      <w:bookmarkEnd w:id="546"/>
      <w:bookmarkEnd w:id="547"/>
    </w:p>
    <w:p w:rsidR="001B6823" w:rsidRPr="008409E3" w:rsidRDefault="000F3DA1" w:rsidP="001B6823">
      <w:r w:rsidRPr="008409E3">
        <w:t xml:space="preserve">Diese Aktion hat das Ziel das als Parameter übergebene </w:t>
      </w:r>
      <w:r w:rsidRPr="008409E3">
        <w:rPr>
          <w:i/>
        </w:rPr>
        <w:t>token</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#(N086.200)a, (N086.900)a].</w:t>
      </w:r>
    </w:p>
    <w:p w:rsidR="001B6823" w:rsidRPr="008409E3" w:rsidRDefault="000F3DA1" w:rsidP="0077687A">
      <w:pPr>
        <w:pStyle w:val="Listenabsatz"/>
        <w:numPr>
          <w:ilvl w:val="0"/>
          <w:numId w:val="78"/>
        </w:numPr>
      </w:pPr>
      <w:r w:rsidRPr="008409E3">
        <w:t>Schritt 1: Die Aktion elcRoleAuthentication bricht mit dem Rückgabewert WrongToken ab, falls</w:t>
      </w:r>
    </w:p>
    <w:p w:rsidR="001B6823" w:rsidRPr="008409E3" w:rsidRDefault="000F3DA1" w:rsidP="0077687A">
      <w:pPr>
        <w:pStyle w:val="Listenabsatz"/>
        <w:numPr>
          <w:ilvl w:val="1"/>
          <w:numId w:val="78"/>
        </w:numPr>
      </w:pPr>
      <w:r w:rsidRPr="008409E3">
        <w:rPr>
          <w:i/>
        </w:rPr>
        <w:t>token</w:t>
      </w:r>
      <w:r w:rsidRPr="008409E3">
        <w:t xml:space="preserve"> eine Länge hat, die laut Datenbank nicht erlaubt ist, oder</w:t>
      </w:r>
    </w:p>
    <w:p w:rsidR="001B6823" w:rsidRPr="008409E3" w:rsidRDefault="000F3DA1" w:rsidP="0077687A">
      <w:pPr>
        <w:pStyle w:val="Listenabsatz"/>
        <w:numPr>
          <w:ilvl w:val="1"/>
          <w:numId w:val="78"/>
        </w:numPr>
      </w:pPr>
      <w:r w:rsidRPr="008409E3">
        <w:t xml:space="preserve">die acht LSByte von </w:t>
      </w:r>
      <w:r w:rsidRPr="008409E3">
        <w:rPr>
          <w:i/>
        </w:rPr>
        <w:t>token</w:t>
      </w:r>
      <w:r w:rsidRPr="008409E3">
        <w:t xml:space="preserve"> identisch sind zu den acht LSByte der ICCSN von der </w:t>
      </w:r>
      <w:r>
        <w:t>Smartcard</w:t>
      </w:r>
      <w:r w:rsidRPr="008409E3">
        <w:t>, mit der Card Proxy in Verbindung steht.</w:t>
      </w:r>
    </w:p>
    <w:p w:rsidR="001B6823" w:rsidRPr="008409E3" w:rsidRDefault="000F3DA1" w:rsidP="0077687A">
      <w:pPr>
        <w:pStyle w:val="Listenabsatz"/>
        <w:numPr>
          <w:ilvl w:val="0"/>
          <w:numId w:val="78"/>
        </w:numPr>
      </w:pPr>
      <w:r w:rsidRPr="008409E3">
        <w:t>Schritt 2: Falls das adressierte Schlüsselobjekt einem Ordner zugeordnet ist, welcher</w:t>
      </w:r>
    </w:p>
    <w:p w:rsidR="001B6823" w:rsidRPr="008409E3" w:rsidRDefault="000F3DA1" w:rsidP="0077687A">
      <w:pPr>
        <w:pStyle w:val="Listenabsatz"/>
        <w:numPr>
          <w:ilvl w:val="1"/>
          <w:numId w:val="78"/>
        </w:numPr>
      </w:pPr>
      <w:r w:rsidRPr="008409E3">
        <w:t xml:space="preserve">im Pfad zu </w:t>
      </w:r>
      <w:r w:rsidRPr="008409E3">
        <w:rPr>
          <w:i/>
        </w:rPr>
        <w:t>currentFolder</w:t>
      </w:r>
      <w:r w:rsidRPr="008409E3">
        <w:t xml:space="preserve"> liegt, dann wird mit Schritt 3 fortgefahren.</w:t>
      </w:r>
    </w:p>
    <w:p w:rsidR="001B6823" w:rsidRPr="008409E3" w:rsidRDefault="000F3DA1" w:rsidP="0077687A">
      <w:pPr>
        <w:pStyle w:val="Listenabsatz"/>
        <w:numPr>
          <w:ilvl w:val="1"/>
          <w:numId w:val="78"/>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8"/>
        </w:numPr>
      </w:pPr>
      <w:r w:rsidRPr="008409E3">
        <w:t>CardTerminated: Die Aktion elcRoleAuthentication bricht mit dem Rückgab</w:t>
      </w:r>
      <w:r w:rsidRPr="008409E3">
        <w:t>e</w:t>
      </w:r>
      <w:r w:rsidRPr="008409E3">
        <w:t>wert CardTerminated ab.</w:t>
      </w:r>
    </w:p>
    <w:p w:rsidR="001B6823" w:rsidRPr="008409E3" w:rsidRDefault="000F3DA1" w:rsidP="0077687A">
      <w:pPr>
        <w:pStyle w:val="Listenabsatz"/>
        <w:numPr>
          <w:ilvl w:val="2"/>
          <w:numId w:val="78"/>
        </w:numPr>
      </w:pPr>
      <w:r w:rsidRPr="008409E3">
        <w:t>FileDeactivated: Die Aktion elcRoleAuthentication fährt mit Schritt 3 fort.</w:t>
      </w:r>
    </w:p>
    <w:p w:rsidR="001B6823" w:rsidRPr="008409E3" w:rsidRDefault="000F3DA1" w:rsidP="0077687A">
      <w:pPr>
        <w:pStyle w:val="Listenabsatz"/>
        <w:numPr>
          <w:ilvl w:val="2"/>
          <w:numId w:val="78"/>
        </w:numPr>
      </w:pPr>
      <w:r w:rsidRPr="008409E3">
        <w:t>ObjectNotFound: Die Aktion elcRoleAuthentication bricht mit dem Rückgab</w:t>
      </w:r>
      <w:r w:rsidRPr="008409E3">
        <w:t>e</w:t>
      </w:r>
      <w:r w:rsidRPr="008409E3">
        <w:t>wert ObjectNotFound ab.</w:t>
      </w:r>
    </w:p>
    <w:p w:rsidR="001B6823" w:rsidRPr="008409E3" w:rsidRDefault="000F3DA1" w:rsidP="0077687A">
      <w:pPr>
        <w:pStyle w:val="Listenabsatz"/>
        <w:numPr>
          <w:ilvl w:val="2"/>
          <w:numId w:val="78"/>
        </w:numPr>
      </w:pPr>
      <w:r w:rsidRPr="008409E3">
        <w:t>ObjectTerminated: Die Aktion elcRoleAuthentication fährt mit Schritt 3 fort.</w:t>
      </w:r>
    </w:p>
    <w:p w:rsidR="001B6823" w:rsidRPr="008409E3" w:rsidRDefault="000F3DA1" w:rsidP="0077687A">
      <w:pPr>
        <w:pStyle w:val="Listenabsatz"/>
        <w:numPr>
          <w:ilvl w:val="2"/>
          <w:numId w:val="78"/>
        </w:numPr>
      </w:pPr>
      <w:r w:rsidRPr="008409E3">
        <w:t>OK: Die Aktion elcRoleAuthentication fährt mit Schritt 3 fort.</w:t>
      </w:r>
    </w:p>
    <w:p w:rsidR="001B6823" w:rsidRPr="008409E3" w:rsidRDefault="000F3DA1" w:rsidP="0077687A">
      <w:pPr>
        <w:pStyle w:val="Listenabsatz"/>
        <w:numPr>
          <w:ilvl w:val="0"/>
          <w:numId w:val="78"/>
        </w:numPr>
      </w:pPr>
      <w:r w:rsidRPr="008409E3">
        <w:t xml:space="preserve">Schritt 3: Falls das adressierte Schlüsselobjekt in </w:t>
      </w:r>
      <w:r w:rsidRPr="008409E3">
        <w:rPr>
          <w:i/>
        </w:rPr>
        <w:t>channelContext.keyReferenceList</w:t>
      </w:r>
      <w:r w:rsidRPr="008409E3">
        <w:t xml:space="preserve"> mit dem Algorithmus elcRoleAuthentication</w:t>
      </w:r>
    </w:p>
    <w:p w:rsidR="001B6823" w:rsidRPr="008409E3" w:rsidRDefault="000F3DA1" w:rsidP="0077687A">
      <w:pPr>
        <w:pStyle w:val="Listenabsatz"/>
        <w:numPr>
          <w:ilvl w:val="1"/>
          <w:numId w:val="78"/>
        </w:numPr>
      </w:pPr>
      <w:r w:rsidRPr="008409E3">
        <w:t>eingetragen ist, dann wird mit Schritt 4 fortgefahren.</w:t>
      </w:r>
    </w:p>
    <w:p w:rsidR="001B6823" w:rsidRPr="008409E3" w:rsidRDefault="000F3DA1" w:rsidP="0077687A">
      <w:pPr>
        <w:pStyle w:val="Listenabsatz"/>
        <w:numPr>
          <w:ilvl w:val="1"/>
          <w:numId w:val="78"/>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#(N100.900)]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78"/>
        </w:numPr>
      </w:pPr>
      <w:r w:rsidRPr="008409E3">
        <w:t>NoError: Das adressierte Schlüsselobjekt wird im channelContext von Card Proxy passend eingetragen. Die Aktion elcRoleAuthentication fährt mit Schritt 4 fort.</w:t>
      </w:r>
    </w:p>
    <w:p w:rsidR="001B6823" w:rsidRPr="008409E3" w:rsidRDefault="000F3DA1" w:rsidP="0077687A">
      <w:pPr>
        <w:pStyle w:val="Listenabsatz"/>
        <w:numPr>
          <w:ilvl w:val="2"/>
          <w:numId w:val="78"/>
        </w:numPr>
      </w:pPr>
      <w:r w:rsidRPr="008409E3">
        <w:t>UnsupportedFunction: Die Aktion elcRoleAuthentication bricht mit dem Rüc</w:t>
      </w:r>
      <w:r w:rsidRPr="008409E3">
        <w:t>k</w:t>
      </w:r>
      <w:r w:rsidRPr="008409E3">
        <w:t>gabewert ObjectNotFound ab.</w:t>
      </w:r>
    </w:p>
    <w:p w:rsidR="001B6823" w:rsidRPr="008409E3" w:rsidRDefault="000F3DA1" w:rsidP="0077687A">
      <w:pPr>
        <w:pStyle w:val="Listenabsatz"/>
        <w:numPr>
          <w:ilvl w:val="2"/>
          <w:numId w:val="78"/>
        </w:numPr>
      </w:pPr>
      <w:r w:rsidRPr="008409E3">
        <w:t>KeyNotFound: Die Aktion elcRoleAuthentication bricht mit dem Rückgabewert ObjectNotFound ab.</w:t>
      </w:r>
    </w:p>
    <w:p w:rsidR="001B6823" w:rsidRPr="008409E3" w:rsidRDefault="000F3DA1" w:rsidP="0077687A">
      <w:pPr>
        <w:pStyle w:val="Listenabsatz"/>
        <w:numPr>
          <w:ilvl w:val="0"/>
          <w:numId w:val="78"/>
        </w:numPr>
      </w:pPr>
      <w:r w:rsidRPr="008409E3">
        <w:t>Schritt 4: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8"/>
        </w:numPr>
      </w:pPr>
      <w:r w:rsidRPr="008409E3">
        <w:t xml:space="preserve">Schritt 5: Es wird ein </w:t>
      </w:r>
      <w:r w:rsidRPr="008409E3">
        <w:rPr>
          <w:smallCaps/>
        </w:rPr>
        <w:t>Internal Authenticate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#(N086.400)] zur Karte geschickt. Die Trailer des </w:t>
      </w:r>
      <w:r w:rsidRPr="008409E3">
        <w:rPr>
          <w:smallCaps/>
        </w:rPr>
        <w:t>Internal Authe</w:t>
      </w:r>
      <w:r w:rsidRPr="008409E3">
        <w:rPr>
          <w:smallCaps/>
        </w:rPr>
        <w:t>n</w:t>
      </w:r>
      <w:r w:rsidRPr="008409E3">
        <w:rPr>
          <w:smallCaps/>
        </w:rPr>
        <w:t>ticate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#Tab.181, Tab.182] werden gemäß </w:t>
      </w:r>
      <w:r w:rsidRPr="008409E3">
        <w:fldChar w:fldCharType="begin"/>
      </w:r>
      <w:r w:rsidRPr="008409E3">
        <w:instrText xml:space="preserve"> REF _Ref470247396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56</w:t>
      </w:r>
      <w:r w:rsidRPr="008409E3">
        <w:fldChar w:fldCharType="end"/>
      </w:r>
      <w:r w:rsidRPr="008409E3">
        <w:t xml:space="preserve"> auf die Rückgabewerte der Aktion elcRoleAuthentication abgebildet. Die Akt</w:t>
      </w:r>
      <w:r w:rsidRPr="008409E3">
        <w:t>i</w:t>
      </w:r>
      <w:r w:rsidRPr="008409E3">
        <w:t>on elcRoleAuthentication fährt mit Schritt 6 fort.</w:t>
      </w:r>
    </w:p>
    <w:p w:rsidR="001B6823" w:rsidRDefault="000F3DA1" w:rsidP="0077687A">
      <w:pPr>
        <w:pStyle w:val="Listenabsatz"/>
        <w:numPr>
          <w:ilvl w:val="0"/>
          <w:numId w:val="78"/>
        </w:numPr>
      </w:pPr>
      <w:r w:rsidRPr="008409E3">
        <w:t>Schritt 6: Die Aktion elcRoleAuthentication gibt den unter Schritt 5 ermittelten Rückg</w:t>
      </w:r>
      <w:r w:rsidRPr="008409E3">
        <w:t>a</w:t>
      </w:r>
      <w:r w:rsidRPr="008409E3">
        <w:t>bewert zurück.</w:t>
      </w:r>
    </w:p>
    <w:p w:rsidR="003517DD" w:rsidRDefault="003517DD" w:rsidP="003517DD"/>
    <w:p w:rsidR="003517DD" w:rsidRDefault="003517DD" w:rsidP="003517DD"/>
    <w:p w:rsidR="001B6823" w:rsidRPr="008409E3" w:rsidRDefault="000F3DA1" w:rsidP="001B6823">
      <w:pPr>
        <w:pStyle w:val="Beschriftung"/>
      </w:pPr>
      <w:bookmarkStart w:id="548" w:name="_Ref470247396"/>
      <w:bookmarkStart w:id="549" w:name="_Toc474861909"/>
      <w:bookmarkStart w:id="550" w:name="_Toc489626843"/>
      <w:r w:rsidRPr="008409E3">
        <w:t xml:space="preserve">Tabelle </w:t>
      </w:r>
      <w:r w:rsidR="008C6704">
        <w:fldChar w:fldCharType="begin"/>
      </w:r>
      <w:r w:rsidR="008C6704">
        <w:instrText xml:space="preserve"> SEQ Tabelle \* ARABIC </w:instrText>
      </w:r>
      <w:r w:rsidR="008C6704">
        <w:fldChar w:fldCharType="separate"/>
      </w:r>
      <w:r w:rsidR="008772B1">
        <w:rPr>
          <w:noProof/>
        </w:rPr>
        <w:t>56</w:t>
      </w:r>
      <w:r w:rsidR="008C6704">
        <w:rPr>
          <w:noProof/>
        </w:rPr>
        <w:fldChar w:fldCharType="end"/>
      </w:r>
      <w:bookmarkEnd w:id="548"/>
      <w:r w:rsidRPr="008409E3">
        <w:t xml:space="preserve">: Rückgabewerte </w:t>
      </w:r>
      <w:r w:rsidRPr="008409E3">
        <w:rPr>
          <w:rFonts w:ascii="Arial Fett" w:hAnsi="Arial Fett"/>
          <w:smallCaps/>
        </w:rPr>
        <w:t>Internal Authenticate</w:t>
      </w:r>
      <w:r>
        <w:t xml:space="preserve">, Typ </w:t>
      </w:r>
      <w:r w:rsidRPr="008409E3">
        <w:t>privates Schlüsselobjekt</w:t>
      </w:r>
      <w:bookmarkEnd w:id="549"/>
      <w:bookmarkEnd w:id="550"/>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elcRoleAuthentication mit Erläut</w:t>
            </w:r>
            <w:r w:rsidRPr="008409E3">
              <w:rPr>
                <w:b/>
              </w:rPr>
              <w:t>e</w:t>
            </w:r>
            <w:r w:rsidRPr="008409E3">
              <w:rPr>
                <w:b/>
              </w:rPr>
              <w:t>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 xml:space="preserve">OK plus Signatur über das </w:t>
            </w:r>
            <w:r w:rsidRPr="008409E3">
              <w:rPr>
                <w:i/>
              </w:rPr>
              <w:t>token</w:t>
            </w:r>
          </w:p>
          <w:p w:rsidR="001B6823" w:rsidRPr="008409E3" w:rsidRDefault="000F3DA1" w:rsidP="007B30E1">
            <w:pPr>
              <w:pStyle w:val="gemTab9pt"/>
            </w:pPr>
            <w:r w:rsidRPr="008409E3">
              <w:t xml:space="preserve">Das </w:t>
            </w:r>
            <w:r w:rsidRPr="008409E3">
              <w:rPr>
                <w:i/>
              </w:rPr>
              <w:t>token</w:t>
            </w:r>
            <w:r w:rsidRPr="008409E3">
              <w:t xml:space="preserve"> wurde erfolgreich signiert.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trKeyInvalid \h  \* MERGEFORMAT </w:instrText>
            </w:r>
            <w:r w:rsidRPr="008409E3">
              <w:fldChar w:fldCharType="separate"/>
            </w:r>
            <w:r w:rsidR="008772B1" w:rsidRPr="008409E3">
              <w:t>´64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teKeyInvalid \h  \* MERGEFORMAT </w:instrText>
            </w:r>
            <w:r w:rsidRPr="008409E3">
              <w:fldChar w:fldCharType="separate"/>
            </w:r>
            <w:r w:rsidR="008772B1" w:rsidRPr="008409E3">
              <w:t>KeyInvalid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KeyInvalid</w:t>
            </w:r>
          </w:p>
          <w:p w:rsidR="001B6823" w:rsidRPr="008409E3" w:rsidRDefault="000F3DA1" w:rsidP="007B30E1">
            <w:pPr>
              <w:pStyle w:val="gemTab9pt"/>
            </w:pPr>
            <w:r w:rsidRPr="008409E3">
              <w:t>Schlüsselobjekt enthält keine Schlüsseldaten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Dieser Trailer sollte nach einem erfolgreichen Schritt 4 nicht mehr vorkommen.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trNoKeyReference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teNoKeyReference \h  \* MERGEFORMAT </w:instrText>
            </w:r>
            <w:r w:rsidRPr="008409E3">
              <w:fldChar w:fldCharType="separate"/>
            </w:r>
            <w:r w:rsidR="008772B1" w:rsidRPr="008409E3">
              <w:t>NoKeyReference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wegen Schritt 3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trNoPuKReference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teNoPukReference \h  \* MERGEFORMAT </w:instrText>
            </w:r>
            <w:r w:rsidRPr="008409E3">
              <w:fldChar w:fldCharType="separate"/>
            </w:r>
            <w:r w:rsidR="008772B1" w:rsidRPr="008409E3">
              <w:t>NoPukReference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für elcRoleAuthentication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trWrongToken \h  \* MERGEFORMAT </w:instrText>
            </w:r>
            <w:r w:rsidRPr="008409E3">
              <w:fldChar w:fldCharType="separate"/>
            </w:r>
            <w:r w:rsidR="008772B1" w:rsidRPr="008409E3">
              <w:t>`6A 80´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teWrongToken \h  \* MERGEFORMAT </w:instrText>
            </w:r>
            <w:r w:rsidRPr="008409E3">
              <w:fldChar w:fldCharType="separate"/>
            </w:r>
            <w:r w:rsidR="008772B1" w:rsidRPr="008409E3">
              <w:t>WrongToken</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wegen Schritt 1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trUnsupportedFunction \h  \* MERGEFORMAT </w:instrText>
            </w:r>
            <w:r w:rsidRPr="008409E3">
              <w:fldChar w:fldCharType="separate"/>
            </w:r>
            <w:r w:rsidR="008772B1" w:rsidRPr="008409E3">
              <w:t>´6A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teUnsupportedFunction \h  \* MERGEFORMAT </w:instrText>
            </w:r>
            <w:r w:rsidRPr="008409E3">
              <w:fldChar w:fldCharType="separate"/>
            </w:r>
            <w:r w:rsidR="008772B1" w:rsidRPr="008409E3">
              <w:t>UnsupportedFunction</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Schlüssel unterstützt den angegeben Algorithmus nicht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trPuKNotFound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tePukNotFound \h  \* MERGEFORMAT </w:instrText>
            </w:r>
            <w:r w:rsidRPr="008409E3">
              <w:fldChar w:fldCharType="separate"/>
            </w:r>
            <w:r w:rsidR="008772B1" w:rsidRPr="008409E3">
              <w:t>PukNotFound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für elcRoleAuthentication irrelevant.</w:t>
            </w:r>
          </w:p>
        </w:tc>
      </w:tr>
    </w:tbl>
    <w:p w:rsidR="001B6823" w:rsidRPr="008409E3" w:rsidRDefault="000F3DA1" w:rsidP="008C6704">
      <w:pPr>
        <w:pStyle w:val="berschrift3"/>
      </w:pPr>
      <w:bookmarkStart w:id="551" w:name="_Ref470250125"/>
      <w:bookmarkStart w:id="552" w:name="_Toc474861798"/>
      <w:bookmarkStart w:id="553" w:name="_Toc501715576"/>
      <w:r w:rsidRPr="008409E3">
        <w:t>Aktion elcSharedSecretCalculation für private Schlüsselobjekte</w:t>
      </w:r>
      <w:bookmarkEnd w:id="551"/>
      <w:bookmarkEnd w:id="552"/>
      <w:bookmarkEnd w:id="553"/>
    </w:p>
    <w:p w:rsidR="001B6823" w:rsidRPr="008409E3" w:rsidRDefault="000F3DA1" w:rsidP="001B6823">
      <w:bookmarkStart w:id="554" w:name="_Ref473729891"/>
      <w:r w:rsidRPr="008409E3">
        <w:t xml:space="preserve">Diese Aktion hat das Ziel das als Parameter übergebene Kryptogramm </w:t>
      </w:r>
      <w:r w:rsidRPr="008409E3">
        <w:rPr>
          <w:i/>
        </w:rPr>
        <w:t>cipher</w:t>
      </w:r>
      <w:r w:rsidRPr="008409E3">
        <w:t xml:space="preserve"> mit dem adressierten Schlüsselobjekt zu entschlüsseln,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#(N089.800), (N090.300)c]. Das Kryptogramm </w:t>
      </w:r>
      <w:r w:rsidRPr="008409E3">
        <w:rPr>
          <w:i/>
        </w:rPr>
        <w:t>cipher</w:t>
      </w:r>
      <w:r w:rsidRPr="008409E3">
        <w:t xml:space="preserve"> ist mit dem in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#14.8.4.2] b</w:t>
      </w:r>
      <w:r w:rsidRPr="008409E3">
        <w:t>e</w:t>
      </w:r>
      <w:r w:rsidRPr="008409E3">
        <w:t>schriebenen Verfahren verschlüsselt.</w:t>
      </w:r>
    </w:p>
    <w:p w:rsidR="001B6823" w:rsidRPr="008409E3" w:rsidRDefault="000F3DA1" w:rsidP="0077687A">
      <w:pPr>
        <w:pStyle w:val="Listenabsatz"/>
        <w:numPr>
          <w:ilvl w:val="0"/>
          <w:numId w:val="101"/>
        </w:numPr>
      </w:pPr>
      <w:r w:rsidRPr="008409E3">
        <w:t>Schritt 1: Die Aktion elcSharedSecretCalculation bricht mit dem Rückgabewert WrongCryptogram ab, falls</w:t>
      </w:r>
      <w:r w:rsidRPr="008409E3">
        <w:rPr>
          <w:i/>
        </w:rPr>
        <w:t xml:space="preserve"> cipher</w:t>
      </w:r>
      <w:r w:rsidRPr="008409E3">
        <w:t xml:space="preserve"> nicht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#14.8.3.2] kodiert ist.</w:t>
      </w:r>
    </w:p>
    <w:p w:rsidR="001B6823" w:rsidRPr="008409E3" w:rsidRDefault="000F3DA1" w:rsidP="0077687A">
      <w:pPr>
        <w:pStyle w:val="Listenabsatz"/>
        <w:numPr>
          <w:ilvl w:val="0"/>
          <w:numId w:val="101"/>
        </w:numPr>
      </w:pPr>
      <w:r w:rsidRPr="008409E3">
        <w:t>Schritt 2: Falls das adressierte Schlüsselobjekt einem Ordner zugeordnet ist, welcher</w:t>
      </w:r>
    </w:p>
    <w:p w:rsidR="001B6823" w:rsidRPr="008409E3" w:rsidRDefault="000F3DA1" w:rsidP="0077687A">
      <w:pPr>
        <w:pStyle w:val="Listenabsatz"/>
        <w:numPr>
          <w:ilvl w:val="1"/>
          <w:numId w:val="101"/>
        </w:numPr>
      </w:pPr>
      <w:r w:rsidRPr="008409E3">
        <w:t xml:space="preserve">im Pfad zu </w:t>
      </w:r>
      <w:r w:rsidRPr="008409E3">
        <w:rPr>
          <w:i/>
        </w:rPr>
        <w:t>currentFolder</w:t>
      </w:r>
      <w:r w:rsidRPr="008409E3">
        <w:t xml:space="preserve"> liegt, dann wird mit Schritt 3 fortgefahren.</w:t>
      </w:r>
    </w:p>
    <w:p w:rsidR="001B6823" w:rsidRPr="008409E3" w:rsidRDefault="000F3DA1" w:rsidP="0077687A">
      <w:pPr>
        <w:pStyle w:val="Listenabsatz"/>
        <w:numPr>
          <w:ilvl w:val="1"/>
          <w:numId w:val="101"/>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101"/>
        </w:numPr>
      </w:pPr>
      <w:r w:rsidRPr="008409E3">
        <w:t>CardTerminated: Die Aktion elcSharedSecretCalculation bricht mit dem Rüc</w:t>
      </w:r>
      <w:r w:rsidRPr="008409E3">
        <w:t>k</w:t>
      </w:r>
      <w:r w:rsidRPr="008409E3">
        <w:t>gabewert CardTerminated ab.</w:t>
      </w:r>
    </w:p>
    <w:p w:rsidR="001B6823" w:rsidRPr="008409E3" w:rsidRDefault="000F3DA1" w:rsidP="0077687A">
      <w:pPr>
        <w:pStyle w:val="Listenabsatz"/>
        <w:numPr>
          <w:ilvl w:val="2"/>
          <w:numId w:val="101"/>
        </w:numPr>
      </w:pPr>
      <w:r w:rsidRPr="008409E3">
        <w:t>FileDeactivated: Die Aktion elcSharedSecretCalculation fährt mit Schritt 3 fort.</w:t>
      </w:r>
    </w:p>
    <w:p w:rsidR="001B6823" w:rsidRPr="008409E3" w:rsidRDefault="000F3DA1" w:rsidP="0077687A">
      <w:pPr>
        <w:pStyle w:val="Listenabsatz"/>
        <w:numPr>
          <w:ilvl w:val="2"/>
          <w:numId w:val="101"/>
        </w:numPr>
      </w:pPr>
      <w:r w:rsidRPr="008409E3">
        <w:t>ObjectNotFound: Die Aktion elcSharedSecretCalculation bricht mit dem Rüc</w:t>
      </w:r>
      <w:r w:rsidRPr="008409E3">
        <w:t>k</w:t>
      </w:r>
      <w:r w:rsidRPr="008409E3">
        <w:t>gabewert ObjectNotFound ab.</w:t>
      </w:r>
    </w:p>
    <w:p w:rsidR="001B6823" w:rsidRPr="008409E3" w:rsidRDefault="000F3DA1" w:rsidP="0077687A">
      <w:pPr>
        <w:pStyle w:val="Listenabsatz"/>
        <w:numPr>
          <w:ilvl w:val="2"/>
          <w:numId w:val="101"/>
        </w:numPr>
      </w:pPr>
      <w:r w:rsidRPr="008409E3">
        <w:t>ObjectTerminated: Die Aktion elcSharedSecretCalculation fährt mit Schritt 3 fort.</w:t>
      </w:r>
    </w:p>
    <w:p w:rsidR="001B6823" w:rsidRPr="008409E3" w:rsidRDefault="000F3DA1" w:rsidP="0077687A">
      <w:pPr>
        <w:pStyle w:val="Listenabsatz"/>
        <w:numPr>
          <w:ilvl w:val="2"/>
          <w:numId w:val="101"/>
        </w:numPr>
      </w:pPr>
      <w:r w:rsidRPr="008409E3">
        <w:t>OK: Die Aktion elcSharedSecretCalculation fährt mit Schritt 3 fort.</w:t>
      </w:r>
    </w:p>
    <w:p w:rsidR="001B6823" w:rsidRPr="008409E3" w:rsidRDefault="000F3DA1" w:rsidP="0077687A">
      <w:pPr>
        <w:pStyle w:val="Listenabsatz"/>
        <w:numPr>
          <w:ilvl w:val="0"/>
          <w:numId w:val="101"/>
        </w:numPr>
      </w:pPr>
      <w:r w:rsidRPr="008409E3">
        <w:t xml:space="preserve">Schritt 3: Falls das adressierte Schlüsselobjekt in </w:t>
      </w:r>
      <w:r w:rsidRPr="008409E3">
        <w:rPr>
          <w:i/>
        </w:rPr>
        <w:t>channelContext.keyReferenceList</w:t>
      </w:r>
      <w:r w:rsidRPr="008409E3">
        <w:t xml:space="preserve"> mit dem Algorithmus elcSharedSecretCalculation</w:t>
      </w:r>
    </w:p>
    <w:p w:rsidR="001B6823" w:rsidRPr="008409E3" w:rsidRDefault="000F3DA1" w:rsidP="0077687A">
      <w:pPr>
        <w:pStyle w:val="Listenabsatz"/>
        <w:numPr>
          <w:ilvl w:val="1"/>
          <w:numId w:val="101"/>
        </w:numPr>
      </w:pPr>
      <w:r w:rsidRPr="008409E3">
        <w:t>eingetragen ist, dann wird mit Schritt 4 fortgefahren.</w:t>
      </w:r>
    </w:p>
    <w:p w:rsidR="001B6823" w:rsidRPr="008409E3" w:rsidRDefault="000F3DA1" w:rsidP="0077687A">
      <w:pPr>
        <w:pStyle w:val="Listenabsatz"/>
        <w:numPr>
          <w:ilvl w:val="1"/>
          <w:numId w:val="101"/>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#(N103.800)]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101"/>
        </w:numPr>
      </w:pPr>
      <w:r w:rsidRPr="008409E3">
        <w:t xml:space="preserve">NoError: Das adressierte Schlüsselobjekt wird im </w:t>
      </w:r>
      <w:r w:rsidRPr="008409E3">
        <w:rPr>
          <w:i/>
        </w:rPr>
        <w:t>channelContext</w:t>
      </w:r>
      <w:r w:rsidRPr="008409E3">
        <w:t xml:space="preserve"> von Card Proxy passend eingetragen. Die Aktion elcSharedSecretCalculation fährt mit Schritt 4 fort.</w:t>
      </w:r>
    </w:p>
    <w:p w:rsidR="001B6823" w:rsidRPr="008409E3" w:rsidRDefault="000F3DA1" w:rsidP="0077687A">
      <w:pPr>
        <w:pStyle w:val="Listenabsatz"/>
        <w:numPr>
          <w:ilvl w:val="2"/>
          <w:numId w:val="101"/>
        </w:numPr>
      </w:pPr>
      <w:r w:rsidRPr="008409E3">
        <w:t>UnsupportedFunction: Die Aktion elcSharedSecretCalculation bricht mit dem Rückgabewert ObjectNotFound ab.</w:t>
      </w:r>
    </w:p>
    <w:p w:rsidR="001B6823" w:rsidRPr="008409E3" w:rsidRDefault="000F3DA1" w:rsidP="0077687A">
      <w:pPr>
        <w:pStyle w:val="Listenabsatz"/>
        <w:numPr>
          <w:ilvl w:val="2"/>
          <w:numId w:val="101"/>
        </w:numPr>
      </w:pPr>
      <w:r w:rsidRPr="008409E3">
        <w:t>KeyNotFound: Die Aktion elcSharedSecretCalculation bricht mit dem Rückg</w:t>
      </w:r>
      <w:r w:rsidRPr="008409E3">
        <w:t>a</w:t>
      </w:r>
      <w:r w:rsidRPr="008409E3">
        <w:t>bewert ObjectNotFound ab.</w:t>
      </w:r>
    </w:p>
    <w:p w:rsidR="001B6823" w:rsidRPr="008409E3" w:rsidRDefault="000F3DA1" w:rsidP="0077687A">
      <w:pPr>
        <w:pStyle w:val="Listenabsatz"/>
        <w:numPr>
          <w:ilvl w:val="0"/>
          <w:numId w:val="101"/>
        </w:numPr>
      </w:pPr>
      <w:r w:rsidRPr="008409E3">
        <w:t>Schritt 4: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101"/>
        </w:numPr>
      </w:pPr>
      <w:r w:rsidRPr="008409E3">
        <w:t xml:space="preserve">Schritt 5: Es wird ein PSO Decipher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#(N089.800)] zur Karte geschickt. Die Trailer des PSO Decipher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_Ref473908844 \h </w:instrText>
      </w:r>
      <w:r>
        <w:instrText xml:space="preserve"> \* MERGEFORMAT </w:instrText>
      </w:r>
      <w:r w:rsidRPr="008409E3">
        <w:fldChar w:fldCharType="separate"/>
      </w:r>
      <w:r w:rsidR="008772B1" w:rsidRPr="008409E3">
        <w:t xml:space="preserve">Tabelle </w:t>
      </w:r>
      <w:r w:rsidR="008772B1">
        <w:rPr>
          <w:noProof/>
        </w:rPr>
        <w:t>57</w:t>
      </w:r>
      <w:r w:rsidRPr="008409E3">
        <w:fldChar w:fldCharType="end"/>
      </w:r>
      <w:r w:rsidRPr="008409E3">
        <w:t xml:space="preserve"> auf die Rückgabewe</w:t>
      </w:r>
      <w:r w:rsidRPr="008409E3">
        <w:t>r</w:t>
      </w:r>
      <w:r w:rsidRPr="008409E3">
        <w:t>te der Aktion rsaDecipherOaep abgebildet. Die Aktion rsaDecipherOaep fährt mit Schritt 6 fort.</w:t>
      </w:r>
    </w:p>
    <w:p w:rsidR="001B6823" w:rsidRDefault="000F3DA1" w:rsidP="0077687A">
      <w:pPr>
        <w:pStyle w:val="Listenabsatz"/>
        <w:numPr>
          <w:ilvl w:val="0"/>
          <w:numId w:val="101"/>
        </w:numPr>
      </w:pPr>
      <w:r w:rsidRPr="008409E3">
        <w:t>Schritt 6: Die Aktion rsaDecipherOaep gibt den unter Schritt 5 ermittelten Rückgab</w:t>
      </w:r>
      <w:r w:rsidRPr="008409E3">
        <w:t>e</w:t>
      </w:r>
      <w:r w:rsidRPr="008409E3">
        <w:t>wert zurück.</w:t>
      </w:r>
    </w:p>
    <w:p w:rsidR="001B6823" w:rsidRPr="008409E3" w:rsidRDefault="000F3DA1" w:rsidP="001B6823">
      <w:pPr>
        <w:pStyle w:val="Beschriftung"/>
      </w:pPr>
      <w:bookmarkStart w:id="555" w:name="_Ref473908844"/>
      <w:bookmarkStart w:id="556" w:name="_Toc474861910"/>
      <w:bookmarkStart w:id="557" w:name="_Toc489626844"/>
      <w:r w:rsidRPr="008409E3">
        <w:t xml:space="preserve">Tabelle </w:t>
      </w:r>
      <w:r w:rsidR="008C6704">
        <w:fldChar w:fldCharType="begin"/>
      </w:r>
      <w:r w:rsidR="008C6704">
        <w:instrText xml:space="preserve"> SEQ Tabelle \* ARABIC </w:instrText>
      </w:r>
      <w:r w:rsidR="008C6704">
        <w:fldChar w:fldCharType="separate"/>
      </w:r>
      <w:r w:rsidR="008772B1">
        <w:rPr>
          <w:noProof/>
        </w:rPr>
        <w:t>57</w:t>
      </w:r>
      <w:r w:rsidR="008C6704">
        <w:rPr>
          <w:noProof/>
        </w:rPr>
        <w:fldChar w:fldCharType="end"/>
      </w:r>
      <w:bookmarkEnd w:id="555"/>
      <w:r w:rsidRPr="008409E3">
        <w:t>: Rückgabewerte PSO Decipher</w:t>
      </w:r>
      <w:r>
        <w:t xml:space="preserve">, Typ </w:t>
      </w:r>
      <w:r w:rsidRPr="008409E3">
        <w:t>privates ELC Schlüsselobjekt</w:t>
      </w:r>
      <w:bookmarkEnd w:id="556"/>
      <w:bookmarkEnd w:id="557"/>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FC6947">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rsaClientAuthentication + Erläut</w:t>
            </w:r>
            <w:r w:rsidRPr="008409E3">
              <w:rPr>
                <w:b/>
              </w:rPr>
              <w:t>e</w:t>
            </w:r>
            <w:r w:rsidRPr="008409E3">
              <w:rPr>
                <w:b/>
              </w:rPr>
              <w:t>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 xml:space="preserve">OK plus Klartext aus dem Kryptogramm </w:t>
            </w:r>
            <w:r w:rsidRPr="008409E3">
              <w:rPr>
                <w:i/>
              </w:rPr>
              <w:t>cipher</w:t>
            </w:r>
          </w:p>
          <w:p w:rsidR="001B6823" w:rsidRPr="008409E3" w:rsidRDefault="000F3DA1" w:rsidP="007B30E1">
            <w:pPr>
              <w:pStyle w:val="gemTab9pt"/>
            </w:pPr>
            <w:r w:rsidRPr="008409E3">
              <w:t xml:space="preserve">Das Kryptogramm </w:t>
            </w:r>
            <w:r w:rsidRPr="008409E3">
              <w:rPr>
                <w:i/>
              </w:rPr>
              <w:t>cipher</w:t>
            </w:r>
            <w:r w:rsidRPr="008409E3">
              <w:t xml:space="preserve"> wurde erfolgreich entschlüsselt.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trKeyInvalid \h  \* MERGEFORMAT </w:instrText>
            </w:r>
            <w:r w:rsidRPr="008409E3">
              <w:fldChar w:fldCharType="separate"/>
            </w:r>
            <w:r w:rsidR="008772B1" w:rsidRPr="008409E3">
              <w:t>´64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teKeyInvalid \h  \* MERGEFORMAT </w:instrText>
            </w:r>
            <w:r w:rsidRPr="008409E3">
              <w:fldChar w:fldCharType="separate"/>
            </w:r>
            <w:r w:rsidR="008772B1" w:rsidRPr="008409E3">
              <w:t>KeyInvalid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KeyInvalid</w:t>
            </w:r>
          </w:p>
          <w:p w:rsidR="001B6823" w:rsidRPr="008409E3" w:rsidRDefault="000F3DA1" w:rsidP="007B30E1">
            <w:pPr>
              <w:pStyle w:val="gemTab9pt"/>
            </w:pPr>
            <w:r w:rsidRPr="008409E3">
              <w:t>Schlüsselobjekt enthält keine Schlüsseldaten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Dieser Trailer sollte nach einem erfolgreichen Schritt 4 nicht mehr vorkommen.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trNoKeyReference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teNoKeyReference \h  \* MERGEFORMAT </w:instrText>
            </w:r>
            <w:r w:rsidRPr="008409E3">
              <w:fldChar w:fldCharType="separate"/>
            </w:r>
            <w:r w:rsidR="008772B1" w:rsidRPr="008409E3">
              <w:t>NoKeyReference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wegen Schritt 3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trWrongCiphertext \h </w:instrText>
            </w:r>
            <w:r>
              <w:instrText xml:space="preserve"> \* MERGEFORMAT </w:instrText>
            </w:r>
            <w:r w:rsidRPr="008409E3">
              <w:fldChar w:fldCharType="separate"/>
            </w:r>
            <w:r w:rsidR="008772B1" w:rsidRPr="008409E3">
              <w:t>´6A 80´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teWrongCiphertext \h </w:instrText>
            </w:r>
            <w:r>
              <w:instrText xml:space="preserve"> \* MERGEFORMAT </w:instrText>
            </w:r>
            <w:r w:rsidRPr="008409E3">
              <w:fldChar w:fldCharType="separate"/>
            </w:r>
            <w:r w:rsidR="008772B1" w:rsidRPr="008409E3">
              <w:t>WrongCiphertext</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WrongCiphertext</w:t>
            </w:r>
          </w:p>
          <w:p w:rsidR="001B6823" w:rsidRPr="008409E3" w:rsidRDefault="000F3DA1" w:rsidP="007B30E1">
            <w:pPr>
              <w:pStyle w:val="gemTab9pt"/>
            </w:pPr>
            <w:r w:rsidRPr="008409E3">
              <w:t>Das Kryptogramm konnte nicht entschlüsselt werden.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trUnsupportedFunction \h  \* MERGEFORMAT </w:instrText>
            </w:r>
            <w:r w:rsidRPr="008409E3">
              <w:fldChar w:fldCharType="separate"/>
            </w:r>
            <w:r w:rsidR="008772B1" w:rsidRPr="008409E3">
              <w:t>´6A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teUnsupportedFunction \h  \* MERGEFORMAT </w:instrText>
            </w:r>
            <w:r w:rsidRPr="008409E3">
              <w:fldChar w:fldCharType="separate"/>
            </w:r>
            <w:r w:rsidR="008772B1" w:rsidRPr="008409E3">
              <w:t>UnsupportedFunction</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Schlüssel unterstützt den angegeben Algorithmus nicht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bl>
    <w:p w:rsidR="001B6823" w:rsidRPr="008409E3" w:rsidRDefault="000F3DA1" w:rsidP="008C6704">
      <w:pPr>
        <w:pStyle w:val="berschrift3"/>
      </w:pPr>
      <w:bookmarkStart w:id="558" w:name="_Toc474861799"/>
      <w:bookmarkStart w:id="559" w:name="_Ref478650680"/>
      <w:bookmarkStart w:id="560" w:name="_Toc501715577"/>
      <w:r w:rsidRPr="008409E3">
        <w:t>Aktion generate für private Schlüsselobjekte</w:t>
      </w:r>
      <w:bookmarkEnd w:id="554"/>
      <w:bookmarkEnd w:id="558"/>
      <w:bookmarkEnd w:id="559"/>
      <w:bookmarkEnd w:id="560"/>
    </w:p>
    <w:p w:rsidR="001B6823" w:rsidRPr="008409E3" w:rsidRDefault="000F3DA1" w:rsidP="001B6823">
      <w:r w:rsidRPr="008409E3">
        <w:t xml:space="preserve">Diese Aktion hat das Ziel ein neues Schlüsselpaar zu erzeugen,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#14.9.3].</w:t>
      </w:r>
    </w:p>
    <w:p w:rsidR="001B6823" w:rsidRPr="008409E3" w:rsidRDefault="000F3DA1" w:rsidP="0077687A">
      <w:pPr>
        <w:pStyle w:val="Listenabsatz"/>
        <w:numPr>
          <w:ilvl w:val="0"/>
          <w:numId w:val="80"/>
        </w:numPr>
      </w:pPr>
      <w:r w:rsidRPr="008409E3">
        <w:t>Schritt 1: Falls das adressierte Schlüsselobjekt einem Ordner zugeordnet ist, welcher</w:t>
      </w:r>
    </w:p>
    <w:p w:rsidR="001B6823" w:rsidRPr="008409E3" w:rsidRDefault="000F3DA1" w:rsidP="0077687A">
      <w:pPr>
        <w:pStyle w:val="Listenabsatz"/>
        <w:numPr>
          <w:ilvl w:val="1"/>
          <w:numId w:val="80"/>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80"/>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80"/>
        </w:numPr>
      </w:pPr>
      <w:r w:rsidRPr="008409E3">
        <w:t>CardTerminated: Die Aktion generate bricht mit dem Rückgabewert CardTe</w:t>
      </w:r>
      <w:r w:rsidRPr="008409E3">
        <w:t>r</w:t>
      </w:r>
      <w:r w:rsidRPr="008409E3">
        <w:t>minated ab.</w:t>
      </w:r>
    </w:p>
    <w:p w:rsidR="001B6823" w:rsidRPr="008409E3" w:rsidRDefault="000F3DA1" w:rsidP="0077687A">
      <w:pPr>
        <w:pStyle w:val="Listenabsatz"/>
        <w:numPr>
          <w:ilvl w:val="2"/>
          <w:numId w:val="80"/>
        </w:numPr>
      </w:pPr>
      <w:r w:rsidRPr="008409E3">
        <w:t>FileDeactivated: Die Aktion generate fährt mit Schritt 2 fort.</w:t>
      </w:r>
    </w:p>
    <w:p w:rsidR="001B6823" w:rsidRPr="008409E3" w:rsidRDefault="000F3DA1" w:rsidP="0077687A">
      <w:pPr>
        <w:pStyle w:val="Listenabsatz"/>
        <w:numPr>
          <w:ilvl w:val="2"/>
          <w:numId w:val="80"/>
        </w:numPr>
      </w:pPr>
      <w:r w:rsidRPr="008409E3">
        <w:t>ObjectNotFound: Die Aktion generate bricht mit dem Rückgabewert Objec</w:t>
      </w:r>
      <w:r w:rsidRPr="008409E3">
        <w:t>t</w:t>
      </w:r>
      <w:r w:rsidRPr="008409E3">
        <w:t>NotFound ab.</w:t>
      </w:r>
    </w:p>
    <w:p w:rsidR="001B6823" w:rsidRPr="008409E3" w:rsidRDefault="000F3DA1" w:rsidP="0077687A">
      <w:pPr>
        <w:pStyle w:val="Listenabsatz"/>
        <w:numPr>
          <w:ilvl w:val="2"/>
          <w:numId w:val="80"/>
        </w:numPr>
      </w:pPr>
      <w:r w:rsidRPr="008409E3">
        <w:t>ObjectTerminated: Die Aktion generate fährt mit Schritt 2 fort.</w:t>
      </w:r>
    </w:p>
    <w:p w:rsidR="001B6823" w:rsidRPr="008409E3" w:rsidRDefault="000F3DA1" w:rsidP="0077687A">
      <w:pPr>
        <w:pStyle w:val="Listenabsatz"/>
        <w:numPr>
          <w:ilvl w:val="2"/>
          <w:numId w:val="80"/>
        </w:numPr>
      </w:pPr>
      <w:r w:rsidRPr="008409E3">
        <w:t>OK: Die Aktion generate fährt mit Schritt 2 fort.</w:t>
      </w:r>
    </w:p>
    <w:p w:rsidR="001B6823" w:rsidRPr="008409E3" w:rsidRDefault="000F3DA1" w:rsidP="0077687A">
      <w:pPr>
        <w:pStyle w:val="Listenabsatz"/>
        <w:numPr>
          <w:ilvl w:val="0"/>
          <w:numId w:val="80"/>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80"/>
        </w:numPr>
      </w:pPr>
      <w:r w:rsidRPr="008409E3">
        <w:t xml:space="preserve">Schritt 3: Es wird ein </w:t>
      </w:r>
      <w:r w:rsidRPr="008409E3">
        <w:rPr>
          <w:smallCaps/>
        </w:rPr>
        <w:t>Generate Asymmetric Key Pair</w:t>
      </w:r>
      <w:r w:rsidRPr="008409E3">
        <w:t xml:space="preserve"> Kommando gemäß dem übe</w:t>
      </w:r>
      <w:r w:rsidRPr="008409E3">
        <w:t>r</w:t>
      </w:r>
      <w:r w:rsidRPr="008409E3">
        <w:t>gebenen Modus zur Karte geschickt:</w:t>
      </w:r>
    </w:p>
    <w:p w:rsidR="001B6823" w:rsidRPr="008409E3" w:rsidRDefault="000F3DA1" w:rsidP="0077687A">
      <w:pPr>
        <w:pStyle w:val="Listenabsatz"/>
        <w:numPr>
          <w:ilvl w:val="1"/>
          <w:numId w:val="80"/>
        </w:numPr>
        <w:rPr>
          <w:lang w:val="en-US"/>
        </w:rPr>
      </w:pPr>
      <w:r w:rsidRPr="008409E3">
        <w:rPr>
          <w:i/>
          <w:lang w:val="en-US"/>
        </w:rPr>
        <w:t>mode</w:t>
      </w:r>
      <w:r w:rsidRPr="008409E3">
        <w:rPr>
          <w:lang w:val="en-US"/>
        </w:rPr>
        <w:t xml:space="preserve"> = create+read</w:t>
      </w:r>
      <w:r w:rsidRPr="008409E3">
        <w:rPr>
          <w:lang w:val="en-US"/>
        </w:rPr>
        <w:tab/>
        <w:t xml:space="preserve">=&gt; </w:t>
      </w:r>
      <w:r w:rsidRPr="008409E3">
        <w:fldChar w:fldCharType="begin"/>
      </w:r>
      <w:r w:rsidRPr="008409E3">
        <w:rPr>
          <w:lang w:val="en-US"/>
        </w:rPr>
        <w:instrText xml:space="preserve"> REF  qgemSpec_COS \h  \* MERGEFORMAT </w:instrText>
      </w:r>
      <w:r w:rsidRPr="008409E3">
        <w:fldChar w:fldCharType="separate"/>
      </w:r>
      <w:r w:rsidR="008772B1" w:rsidRPr="008772B1">
        <w:rPr>
          <w:lang w:val="en-US"/>
        </w:rPr>
        <w:t>[gemSpec_COS</w:t>
      </w:r>
      <w:r w:rsidRPr="008409E3">
        <w:fldChar w:fldCharType="end"/>
      </w:r>
      <w:r w:rsidRPr="008409E3">
        <w:rPr>
          <w:lang w:val="en-US"/>
        </w:rPr>
        <w:t>#(N097.246)]</w:t>
      </w:r>
    </w:p>
    <w:p w:rsidR="001B6823" w:rsidRPr="008409E3" w:rsidRDefault="000F3DA1" w:rsidP="0077687A">
      <w:pPr>
        <w:pStyle w:val="Listenabsatz"/>
        <w:numPr>
          <w:ilvl w:val="1"/>
          <w:numId w:val="80"/>
        </w:numPr>
        <w:rPr>
          <w:lang w:val="en-US"/>
        </w:rPr>
      </w:pPr>
      <w:r w:rsidRPr="008409E3">
        <w:rPr>
          <w:i/>
          <w:lang w:val="en-US"/>
        </w:rPr>
        <w:t>mode</w:t>
      </w:r>
      <w:r w:rsidRPr="008409E3">
        <w:rPr>
          <w:lang w:val="en-US"/>
        </w:rPr>
        <w:t xml:space="preserve"> = create</w:t>
      </w:r>
      <w:r w:rsidRPr="008409E3">
        <w:rPr>
          <w:lang w:val="en-US"/>
        </w:rPr>
        <w:tab/>
      </w:r>
      <w:r w:rsidRPr="008409E3">
        <w:rPr>
          <w:lang w:val="en-US"/>
        </w:rPr>
        <w:tab/>
        <w:t xml:space="preserve">=&gt; </w:t>
      </w:r>
      <w:r w:rsidRPr="008409E3">
        <w:fldChar w:fldCharType="begin"/>
      </w:r>
      <w:r w:rsidRPr="008409E3">
        <w:rPr>
          <w:lang w:val="en-US"/>
        </w:rPr>
        <w:instrText xml:space="preserve"> REF  qgemSpec_COS \h  \* MERGEFORMAT </w:instrText>
      </w:r>
      <w:r w:rsidRPr="008409E3">
        <w:fldChar w:fldCharType="separate"/>
      </w:r>
      <w:r w:rsidR="008772B1" w:rsidRPr="008772B1">
        <w:rPr>
          <w:lang w:val="en-US"/>
        </w:rPr>
        <w:t>[gemSpec_COS</w:t>
      </w:r>
      <w:r w:rsidRPr="008409E3">
        <w:fldChar w:fldCharType="end"/>
      </w:r>
      <w:r w:rsidRPr="008409E3">
        <w:rPr>
          <w:lang w:val="en-US"/>
        </w:rPr>
        <w:t>#(N096.644)]</w:t>
      </w:r>
    </w:p>
    <w:p w:rsidR="001B6823" w:rsidRPr="008409E3" w:rsidRDefault="000F3DA1" w:rsidP="0077687A">
      <w:pPr>
        <w:pStyle w:val="Listenabsatz"/>
        <w:numPr>
          <w:ilvl w:val="1"/>
          <w:numId w:val="80"/>
        </w:numPr>
        <w:rPr>
          <w:lang w:val="en-US"/>
        </w:rPr>
      </w:pPr>
      <w:r w:rsidRPr="008409E3">
        <w:rPr>
          <w:i/>
          <w:lang w:val="en-US"/>
        </w:rPr>
        <w:t>mode</w:t>
      </w:r>
      <w:r w:rsidRPr="008409E3">
        <w:rPr>
          <w:lang w:val="en-US"/>
        </w:rPr>
        <w:t xml:space="preserve"> = replace+read</w:t>
      </w:r>
      <w:r w:rsidRPr="008409E3">
        <w:rPr>
          <w:lang w:val="en-US"/>
        </w:rPr>
        <w:tab/>
        <w:t xml:space="preserve">=&gt; </w:t>
      </w:r>
      <w:r w:rsidRPr="008409E3">
        <w:fldChar w:fldCharType="begin"/>
      </w:r>
      <w:r w:rsidRPr="008409E3">
        <w:rPr>
          <w:lang w:val="en-US"/>
        </w:rPr>
        <w:instrText xml:space="preserve"> REF  qgemSpec_COS \h  \* MERGEFORMAT </w:instrText>
      </w:r>
      <w:r w:rsidRPr="008409E3">
        <w:fldChar w:fldCharType="separate"/>
      </w:r>
      <w:r w:rsidR="008772B1" w:rsidRPr="008772B1">
        <w:rPr>
          <w:lang w:val="en-US"/>
        </w:rPr>
        <w:t>[gemSpec_COS</w:t>
      </w:r>
      <w:r w:rsidRPr="008409E3">
        <w:fldChar w:fldCharType="end"/>
      </w:r>
      <w:r w:rsidRPr="008409E3">
        <w:rPr>
          <w:lang w:val="en-US"/>
        </w:rPr>
        <w:t>#(N097.266)]</w:t>
      </w:r>
    </w:p>
    <w:p w:rsidR="001B6823" w:rsidRPr="008409E3" w:rsidRDefault="000F3DA1" w:rsidP="0077687A">
      <w:pPr>
        <w:pStyle w:val="Listenabsatz"/>
        <w:numPr>
          <w:ilvl w:val="1"/>
          <w:numId w:val="80"/>
        </w:numPr>
        <w:rPr>
          <w:lang w:val="en-US"/>
        </w:rPr>
      </w:pPr>
      <w:r w:rsidRPr="008409E3">
        <w:rPr>
          <w:i/>
          <w:lang w:val="en-US"/>
        </w:rPr>
        <w:t>mode</w:t>
      </w:r>
      <w:r w:rsidRPr="008409E3">
        <w:rPr>
          <w:lang w:val="en-US"/>
        </w:rPr>
        <w:t xml:space="preserve"> = replace </w:t>
      </w:r>
      <w:r w:rsidRPr="008409E3">
        <w:rPr>
          <w:lang w:val="en-US"/>
        </w:rPr>
        <w:tab/>
        <w:t xml:space="preserve">=&gt; </w:t>
      </w:r>
      <w:r w:rsidRPr="008409E3">
        <w:fldChar w:fldCharType="begin"/>
      </w:r>
      <w:r w:rsidRPr="008409E3">
        <w:rPr>
          <w:lang w:val="en-US"/>
        </w:rPr>
        <w:instrText xml:space="preserve"> REF  qgemSpec_COS \h  \* MERGEFORMAT </w:instrText>
      </w:r>
      <w:r w:rsidRPr="008409E3">
        <w:fldChar w:fldCharType="separate"/>
      </w:r>
      <w:r w:rsidR="008772B1" w:rsidRPr="008772B1">
        <w:rPr>
          <w:lang w:val="en-US"/>
        </w:rPr>
        <w:t>[gemSpec_COS</w:t>
      </w:r>
      <w:r w:rsidRPr="008409E3">
        <w:fldChar w:fldCharType="end"/>
      </w:r>
      <w:r w:rsidRPr="008409E3">
        <w:rPr>
          <w:lang w:val="en-US"/>
        </w:rPr>
        <w:t>#(N096.664)]</w:t>
      </w:r>
    </w:p>
    <w:p w:rsidR="001B6823" w:rsidRPr="008409E3" w:rsidRDefault="000F3DA1" w:rsidP="0077687A">
      <w:pPr>
        <w:pStyle w:val="Listenabsatz"/>
        <w:numPr>
          <w:ilvl w:val="0"/>
          <w:numId w:val="80"/>
        </w:numPr>
      </w:pPr>
      <w:r w:rsidRPr="008409E3">
        <w:t xml:space="preserve">Schritt 4: Die Trailer des </w:t>
      </w:r>
      <w:r w:rsidRPr="008409E3">
        <w:rPr>
          <w:smallCaps/>
        </w:rPr>
        <w:t>Generate Asymmetric Key Pair</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#Tab.234, Tab.235] werden gemäß </w:t>
      </w:r>
      <w:r w:rsidRPr="008409E3">
        <w:fldChar w:fldCharType="begin"/>
      </w:r>
      <w:r w:rsidRPr="008409E3">
        <w:instrText xml:space="preserve"> REF _Ref473732593 \h </w:instrText>
      </w:r>
      <w:r>
        <w:instrText xml:space="preserve"> \* MERGEFORMAT </w:instrText>
      </w:r>
      <w:r w:rsidRPr="008409E3">
        <w:fldChar w:fldCharType="separate"/>
      </w:r>
      <w:r w:rsidR="008772B1" w:rsidRPr="008409E3">
        <w:t xml:space="preserve">Tabelle </w:t>
      </w:r>
      <w:r w:rsidR="008772B1">
        <w:rPr>
          <w:noProof/>
        </w:rPr>
        <w:t>58</w:t>
      </w:r>
      <w:r w:rsidRPr="008409E3">
        <w:fldChar w:fldCharType="end"/>
      </w:r>
      <w:r w:rsidRPr="008409E3">
        <w:t xml:space="preserve"> auf die Rückgabewe</w:t>
      </w:r>
      <w:r w:rsidRPr="008409E3">
        <w:t>r</w:t>
      </w:r>
      <w:r w:rsidRPr="008409E3">
        <w:t>te der Aktion generate abgebildet. Die Aktion generate fährt mit Schritt 5 fort.</w:t>
      </w:r>
    </w:p>
    <w:p w:rsidR="001B6823" w:rsidRDefault="000F3DA1" w:rsidP="0077687A">
      <w:pPr>
        <w:pStyle w:val="Listenabsatz"/>
        <w:numPr>
          <w:ilvl w:val="0"/>
          <w:numId w:val="80"/>
        </w:numPr>
      </w:pPr>
      <w:r w:rsidRPr="008409E3">
        <w:t>Schritt 5: Die Aktion generate gibt den unter Schritt 4 ermittelten Rückgabewert z</w:t>
      </w:r>
      <w:r w:rsidRPr="008409E3">
        <w:t>u</w:t>
      </w:r>
      <w:r w:rsidRPr="008409E3">
        <w:t>rück.</w:t>
      </w:r>
    </w:p>
    <w:p w:rsidR="001B6823" w:rsidRPr="008409E3" w:rsidRDefault="000F3DA1" w:rsidP="001B6823">
      <w:pPr>
        <w:pStyle w:val="Beschriftung"/>
      </w:pPr>
      <w:bookmarkStart w:id="561" w:name="_Ref473732593"/>
      <w:bookmarkStart w:id="562" w:name="_Toc474861911"/>
      <w:bookmarkStart w:id="563" w:name="_Toc489626845"/>
      <w:r w:rsidRPr="008409E3">
        <w:t xml:space="preserve">Tabelle </w:t>
      </w:r>
      <w:r w:rsidR="008C6704">
        <w:fldChar w:fldCharType="begin"/>
      </w:r>
      <w:r w:rsidR="008C6704">
        <w:instrText xml:space="preserve"> SEQ Tabelle \* ARABIC </w:instrText>
      </w:r>
      <w:r w:rsidR="008C6704">
        <w:fldChar w:fldCharType="separate"/>
      </w:r>
      <w:r w:rsidR="008772B1">
        <w:rPr>
          <w:noProof/>
        </w:rPr>
        <w:t>58</w:t>
      </w:r>
      <w:r w:rsidR="008C6704">
        <w:rPr>
          <w:noProof/>
        </w:rPr>
        <w:fldChar w:fldCharType="end"/>
      </w:r>
      <w:bookmarkEnd w:id="561"/>
      <w:r w:rsidRPr="008409E3">
        <w:t>: Rückgabewerte GAKP create/replace</w:t>
      </w:r>
      <w:r>
        <w:t xml:space="preserve">, Typ </w:t>
      </w:r>
      <w:r w:rsidRPr="008409E3">
        <w:t>privates Schlüsselobjekt</w:t>
      </w:r>
      <w:bookmarkEnd w:id="562"/>
      <w:bookmarkEnd w:id="56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691F31">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generate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Schlüsselpaar erfolgreich erzeugt,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 plus (optional) öffentlicher Schlüssel</w:t>
            </w:r>
          </w:p>
          <w:p w:rsidR="001B6823" w:rsidRPr="008409E3" w:rsidRDefault="000F3DA1" w:rsidP="007B30E1">
            <w:pPr>
              <w:pStyle w:val="gemTab9pt"/>
            </w:pPr>
            <w:r w:rsidRPr="008409E3">
              <w:t>Der öffentliche Schlüssel wurde erfolgreich erzeugt.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trKeyInvalid \h  \* MERGEFORMAT </w:instrText>
            </w:r>
            <w:r w:rsidRPr="008409E3">
              <w:fldChar w:fldCharType="separate"/>
            </w:r>
            <w:r w:rsidR="008772B1" w:rsidRPr="008409E3">
              <w:t>´64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teKeyInvalid \h  \* MERGEFORMAT </w:instrText>
            </w:r>
            <w:r w:rsidRPr="008409E3">
              <w:fldChar w:fldCharType="separate"/>
            </w:r>
            <w:r w:rsidR="008772B1" w:rsidRPr="008409E3">
              <w:t>KeyInvalid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für Schlüsselgenerierung irrelevant.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trKeyAlreadyPresent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teKeyAlreadyPresent \h  \* MERGEFORMAT </w:instrText>
            </w:r>
            <w:r w:rsidRPr="008409E3">
              <w:fldChar w:fldCharType="separate"/>
            </w:r>
            <w:r w:rsidR="008772B1" w:rsidRPr="008409E3">
              <w:t>KeyAlreadyPresent</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KeyAlreadyPresent</w:t>
            </w:r>
          </w:p>
          <w:p w:rsidR="001B6823" w:rsidRPr="008409E3" w:rsidRDefault="000F3DA1" w:rsidP="007B30E1">
            <w:pPr>
              <w:pStyle w:val="gemTab9pt"/>
            </w:pPr>
            <w:r w:rsidRPr="008409E3">
              <w:t>Der gewählte Modus gestattet das Überschreiben nicht.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bl>
    <w:p w:rsidR="001B6823" w:rsidRPr="008409E3" w:rsidRDefault="000F3DA1" w:rsidP="008C6704">
      <w:pPr>
        <w:pStyle w:val="berschrift3"/>
      </w:pPr>
      <w:bookmarkStart w:id="564" w:name="_Ref473729892"/>
      <w:bookmarkStart w:id="565" w:name="_Toc474861800"/>
      <w:bookmarkStart w:id="566" w:name="_Toc501715578"/>
      <w:r w:rsidRPr="008409E3">
        <w:t>Aktion readPublicPart für private Schlüsselobjekte</w:t>
      </w:r>
      <w:bookmarkEnd w:id="564"/>
      <w:bookmarkEnd w:id="565"/>
      <w:bookmarkEnd w:id="566"/>
    </w:p>
    <w:p w:rsidR="001B6823" w:rsidRPr="008409E3" w:rsidRDefault="000F3DA1" w:rsidP="001B6823">
      <w:r w:rsidRPr="008409E3">
        <w:t>Diese Aktion hat das Ziel den öffentlichen Teil des adressierten, privaten Schlüsselobje</w:t>
      </w:r>
      <w:r w:rsidRPr="008409E3">
        <w:t>k</w:t>
      </w:r>
      <w:r w:rsidRPr="008409E3">
        <w:t xml:space="preserve">tes auszulesen,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#(N096.946)].</w:t>
      </w:r>
    </w:p>
    <w:p w:rsidR="001B6823" w:rsidRPr="008409E3" w:rsidRDefault="000F3DA1" w:rsidP="0077687A">
      <w:pPr>
        <w:pStyle w:val="Listenabsatz"/>
        <w:numPr>
          <w:ilvl w:val="0"/>
          <w:numId w:val="126"/>
        </w:numPr>
      </w:pPr>
      <w:r w:rsidRPr="00811731">
        <w:t>Schritt</w:t>
      </w:r>
      <w:r w:rsidRPr="008409E3">
        <w:t> 1: Falls das adressierte Schlüsselobjekt einem Ordner zugeordnet ist, welcher</w:t>
      </w:r>
    </w:p>
    <w:p w:rsidR="001B6823" w:rsidRPr="008409E3" w:rsidRDefault="000F3DA1" w:rsidP="0077687A">
      <w:pPr>
        <w:pStyle w:val="Listenabsatz"/>
        <w:numPr>
          <w:ilvl w:val="1"/>
          <w:numId w:val="126"/>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126"/>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126"/>
        </w:numPr>
      </w:pPr>
      <w:r w:rsidRPr="008409E3">
        <w:t>CardTerminated: Die Aktion readPublicPart bricht mit dem Rückgabewert CardTerminated ab.</w:t>
      </w:r>
    </w:p>
    <w:p w:rsidR="001B6823" w:rsidRPr="008409E3" w:rsidRDefault="000F3DA1" w:rsidP="0077687A">
      <w:pPr>
        <w:pStyle w:val="Listenabsatz"/>
        <w:numPr>
          <w:ilvl w:val="2"/>
          <w:numId w:val="126"/>
        </w:numPr>
      </w:pPr>
      <w:r w:rsidRPr="008409E3">
        <w:t>FileDeactivated: Die Aktion readPublicPart fährt mit Schritt 2 fort.</w:t>
      </w:r>
    </w:p>
    <w:p w:rsidR="001B6823" w:rsidRPr="008409E3" w:rsidRDefault="000F3DA1" w:rsidP="0077687A">
      <w:pPr>
        <w:pStyle w:val="Listenabsatz"/>
        <w:numPr>
          <w:ilvl w:val="2"/>
          <w:numId w:val="126"/>
        </w:numPr>
      </w:pPr>
      <w:r w:rsidRPr="008409E3">
        <w:t>ObjectNotFound: Die Aktion readPublicPart bricht mit dem Rückgabewert O</w:t>
      </w:r>
      <w:r w:rsidRPr="008409E3">
        <w:t>b</w:t>
      </w:r>
      <w:r w:rsidRPr="008409E3">
        <w:t>jectNotFound ab.</w:t>
      </w:r>
    </w:p>
    <w:p w:rsidR="001B6823" w:rsidRPr="008409E3" w:rsidRDefault="000F3DA1" w:rsidP="0077687A">
      <w:pPr>
        <w:pStyle w:val="Listenabsatz"/>
        <w:numPr>
          <w:ilvl w:val="2"/>
          <w:numId w:val="126"/>
        </w:numPr>
      </w:pPr>
      <w:r w:rsidRPr="008409E3">
        <w:t>ObjectTerminated: Die Aktion readPublicPart fährt mit Schritt 2 fort.</w:t>
      </w:r>
    </w:p>
    <w:p w:rsidR="001B6823" w:rsidRPr="008409E3" w:rsidRDefault="000F3DA1" w:rsidP="0077687A">
      <w:pPr>
        <w:pStyle w:val="Listenabsatz"/>
        <w:numPr>
          <w:ilvl w:val="2"/>
          <w:numId w:val="126"/>
        </w:numPr>
      </w:pPr>
      <w:r w:rsidRPr="008409E3">
        <w:t>OK: Die Aktion readPublicPart fährt mit Schritt 2 fort.</w:t>
      </w:r>
    </w:p>
    <w:p w:rsidR="001B6823" w:rsidRPr="008409E3" w:rsidRDefault="000F3DA1" w:rsidP="0077687A">
      <w:pPr>
        <w:pStyle w:val="Listenabsatz"/>
        <w:numPr>
          <w:ilvl w:val="0"/>
          <w:numId w:val="126"/>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126"/>
        </w:numPr>
      </w:pPr>
      <w:r w:rsidRPr="008409E3">
        <w:t xml:space="preserve">Schritt 3: Es wird ein </w:t>
      </w:r>
      <w:r w:rsidRPr="008409E3">
        <w:rPr>
          <w:smallCaps/>
        </w:rPr>
        <w:t>Generate Asymmetric Key Pair</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#(N096.946)] zur Karte geschickt. Die Trailer des </w:t>
      </w:r>
      <w:r w:rsidRPr="008409E3">
        <w:rPr>
          <w:smallCaps/>
        </w:rPr>
        <w:t>Generate Asy</w:t>
      </w:r>
      <w:r w:rsidRPr="008409E3">
        <w:rPr>
          <w:smallCaps/>
        </w:rPr>
        <w:t>m</w:t>
      </w:r>
      <w:r w:rsidRPr="008409E3">
        <w:rPr>
          <w:smallCaps/>
        </w:rPr>
        <w:t>metric Key Pair</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#Tab.234, Tab.235] werden gemäß </w:t>
      </w:r>
      <w:r w:rsidRPr="008409E3">
        <w:fldChar w:fldCharType="begin"/>
      </w:r>
      <w:r w:rsidRPr="008409E3">
        <w:instrText xml:space="preserve"> REF _Ref473731381 \h </w:instrText>
      </w:r>
      <w:r>
        <w:instrText xml:space="preserve"> \* MERGEFORMAT </w:instrText>
      </w:r>
      <w:r w:rsidRPr="008409E3">
        <w:fldChar w:fldCharType="separate"/>
      </w:r>
      <w:r w:rsidR="008772B1" w:rsidRPr="008409E3">
        <w:t xml:space="preserve">Tabelle </w:t>
      </w:r>
      <w:r w:rsidR="008772B1">
        <w:rPr>
          <w:noProof/>
        </w:rPr>
        <w:t>59</w:t>
      </w:r>
      <w:r w:rsidRPr="008409E3">
        <w:fldChar w:fldCharType="end"/>
      </w:r>
      <w:r w:rsidRPr="008409E3">
        <w:t xml:space="preserve"> auf die Rückgabewerte der Aktion readPublicPart abgebildet. Die Aktion readPublicPart fährt mit Schritt 4 fort.</w:t>
      </w:r>
    </w:p>
    <w:p w:rsidR="001B6823" w:rsidRDefault="000F3DA1" w:rsidP="0077687A">
      <w:pPr>
        <w:pStyle w:val="Listenabsatz"/>
        <w:numPr>
          <w:ilvl w:val="0"/>
          <w:numId w:val="126"/>
        </w:numPr>
      </w:pPr>
      <w:r w:rsidRPr="008409E3">
        <w:t>Schritt 4: Die Aktion readPublicPart gibt den unter Schritt 3 ermittelten Rückgabewert zurück.</w:t>
      </w:r>
    </w:p>
    <w:p w:rsidR="001B6823" w:rsidRPr="008409E3" w:rsidRDefault="000F3DA1" w:rsidP="001B6823">
      <w:pPr>
        <w:pStyle w:val="Beschriftung"/>
      </w:pPr>
      <w:bookmarkStart w:id="567" w:name="_Ref473731381"/>
      <w:bookmarkStart w:id="568" w:name="_Toc474861912"/>
      <w:bookmarkStart w:id="569" w:name="_Toc489626846"/>
      <w:r w:rsidRPr="008409E3">
        <w:t xml:space="preserve">Tabelle </w:t>
      </w:r>
      <w:r w:rsidR="008C6704">
        <w:fldChar w:fldCharType="begin"/>
      </w:r>
      <w:r w:rsidR="008C6704">
        <w:instrText xml:space="preserve"> SEQ Tabelle \* ARABIC </w:instrText>
      </w:r>
      <w:r w:rsidR="008C6704">
        <w:fldChar w:fldCharType="separate"/>
      </w:r>
      <w:r w:rsidR="008772B1">
        <w:rPr>
          <w:noProof/>
        </w:rPr>
        <w:t>59</w:t>
      </w:r>
      <w:r w:rsidR="008C6704">
        <w:rPr>
          <w:noProof/>
        </w:rPr>
        <w:fldChar w:fldCharType="end"/>
      </w:r>
      <w:bookmarkEnd w:id="567"/>
      <w:r w:rsidRPr="008409E3">
        <w:t>: Rückgabewerte GAKP Read</w:t>
      </w:r>
      <w:r>
        <w:t xml:space="preserve">, Typ </w:t>
      </w:r>
      <w:r w:rsidRPr="008409E3">
        <w:t>privates Schlüsselobjekt</w:t>
      </w:r>
      <w:bookmarkEnd w:id="568"/>
      <w:bookmarkEnd w:id="56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3517DD">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readPublicPart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Dieser Trailer ist für Leseoperationen irrelevant.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 plus öffentlicher Schlüssel</w:t>
            </w:r>
          </w:p>
          <w:p w:rsidR="001B6823" w:rsidRPr="008409E3" w:rsidRDefault="000F3DA1" w:rsidP="007B30E1">
            <w:pPr>
              <w:pStyle w:val="gemTab9pt"/>
            </w:pPr>
            <w:r w:rsidRPr="008409E3">
              <w:t>Der öffentliche Schlüssel wurde erfolgreich ausgelesen.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trKeyInvalid \h  \* MERGEFORMAT </w:instrText>
            </w:r>
            <w:r w:rsidRPr="008409E3">
              <w:fldChar w:fldCharType="separate"/>
            </w:r>
            <w:r w:rsidR="008772B1" w:rsidRPr="008409E3">
              <w:t>´64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teKeyInvalid \h  \* MERGEFORMAT </w:instrText>
            </w:r>
            <w:r w:rsidRPr="008409E3">
              <w:fldChar w:fldCharType="separate"/>
            </w:r>
            <w:r w:rsidR="008772B1" w:rsidRPr="008409E3">
              <w:t>KeyInvalid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KeyInvalid</w:t>
            </w:r>
          </w:p>
          <w:p w:rsidR="001B6823" w:rsidRPr="008409E3" w:rsidRDefault="000F3DA1" w:rsidP="007B30E1">
            <w:pPr>
              <w:pStyle w:val="gemTab9pt"/>
            </w:pPr>
            <w:r w:rsidRPr="008409E3">
              <w:t>Schlüsselobjekt enthält keine Schlüsseldaten</w:t>
            </w:r>
          </w:p>
        </w:tc>
      </w:tr>
      <w:tr w:rsidR="00236491" w:rsidTr="007B30E1">
        <w:tc>
          <w:tcPr>
            <w:tcW w:w="959" w:type="dxa"/>
            <w:shd w:val="clear" w:color="auto" w:fill="auto"/>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Dieser Trailer ist für Leseoperationen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trKeyAlreadyPresent \h </w:instrText>
            </w:r>
            <w:r>
              <w:instrText xml:space="preserve">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teKeyAlreadyPresent \h </w:instrText>
            </w:r>
            <w:r>
              <w:instrText xml:space="preserve"> \* MERGEFORMAT </w:instrText>
            </w:r>
            <w:r w:rsidRPr="008409E3">
              <w:fldChar w:fldCharType="separate"/>
            </w:r>
            <w:r w:rsidR="008772B1" w:rsidRPr="008409E3">
              <w:t>KeyAlreadyPresent</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für Leseoperationen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bl>
    <w:p w:rsidR="001B6823" w:rsidRPr="008409E3" w:rsidRDefault="000F3DA1" w:rsidP="008C6704">
      <w:pPr>
        <w:pStyle w:val="berschrift3"/>
      </w:pPr>
      <w:bookmarkStart w:id="570" w:name="_Ref470250127"/>
      <w:bookmarkStart w:id="571" w:name="_Toc474861801"/>
      <w:bookmarkStart w:id="572" w:name="_Toc501715579"/>
      <w:r w:rsidRPr="008409E3">
        <w:t>Aktion rsaClientAuthentication für private Schlüsselobjekte</w:t>
      </w:r>
      <w:bookmarkEnd w:id="570"/>
      <w:bookmarkEnd w:id="571"/>
      <w:bookmarkEnd w:id="572"/>
    </w:p>
    <w:p w:rsidR="001B6823" w:rsidRPr="008409E3" w:rsidRDefault="000F3DA1" w:rsidP="001B6823">
      <w:r w:rsidRPr="008409E3">
        <w:t xml:space="preserve">Diese Aktion hat das Ziel das als Parameter übergebene </w:t>
      </w:r>
      <w:r w:rsidRPr="008409E3">
        <w:rPr>
          <w:i/>
        </w:rPr>
        <w:t>token</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#(N087.300)a, (N088.600)a].</w:t>
      </w:r>
    </w:p>
    <w:p w:rsidR="001B6823" w:rsidRPr="008409E3" w:rsidRDefault="000F3DA1" w:rsidP="001B6823">
      <w:pPr>
        <w:pStyle w:val="afiHinweise"/>
      </w:pPr>
      <w:r w:rsidRPr="008409E3">
        <w:t xml:space="preserve">Die Umsetzung dieser Aktion verwendet absichtlich lediglich das PSO Compute Digital Signature Kommando und nicht das funktionsgleiche </w:t>
      </w:r>
      <w:r w:rsidRPr="008409E3">
        <w:rPr>
          <w:smallCaps/>
        </w:rPr>
        <w:t>Internal A</w:t>
      </w:r>
      <w:r w:rsidRPr="008409E3">
        <w:rPr>
          <w:smallCaps/>
        </w:rPr>
        <w:t>u</w:t>
      </w:r>
      <w:r w:rsidRPr="008409E3">
        <w:rPr>
          <w:smallCaps/>
        </w:rPr>
        <w:t>thenticate</w:t>
      </w:r>
      <w:r w:rsidRPr="008409E3">
        <w:t xml:space="preserve"> Kommando.</w:t>
      </w:r>
    </w:p>
    <w:p w:rsidR="001B6823" w:rsidRPr="008409E3" w:rsidRDefault="000F3DA1" w:rsidP="0077687A">
      <w:pPr>
        <w:pStyle w:val="Listenabsatz"/>
        <w:numPr>
          <w:ilvl w:val="0"/>
          <w:numId w:val="93"/>
        </w:numPr>
      </w:pPr>
      <w:r w:rsidRPr="008409E3">
        <w:t>Schritt 1: Die Aktion rsaClientAuthentication bricht mit dem Rückgabewert WrongT</w:t>
      </w:r>
      <w:r w:rsidRPr="008409E3">
        <w:t>o</w:t>
      </w:r>
      <w:r w:rsidRPr="008409E3">
        <w:t>ken ab, falls</w:t>
      </w:r>
      <w:r w:rsidRPr="008409E3">
        <w:rPr>
          <w:i/>
        </w:rPr>
        <w:t xml:space="preserve"> token</w:t>
      </w:r>
      <w:r w:rsidRPr="008409E3">
        <w:t xml:space="preserve"> eine Länge hat, die laut Datenbank nicht erlaubt ist.</w:t>
      </w:r>
    </w:p>
    <w:p w:rsidR="001B6823" w:rsidRPr="008409E3" w:rsidRDefault="000F3DA1" w:rsidP="0077687A">
      <w:pPr>
        <w:pStyle w:val="Listenabsatz"/>
        <w:numPr>
          <w:ilvl w:val="0"/>
          <w:numId w:val="93"/>
        </w:numPr>
      </w:pPr>
      <w:r w:rsidRPr="008409E3">
        <w:t>Schritt 2: Falls das adressierte Schlüsselobjekt einem Ordner zugeordnet ist, welcher</w:t>
      </w:r>
    </w:p>
    <w:p w:rsidR="001B6823" w:rsidRPr="008409E3" w:rsidRDefault="000F3DA1" w:rsidP="0077687A">
      <w:pPr>
        <w:pStyle w:val="Listenabsatz"/>
        <w:numPr>
          <w:ilvl w:val="1"/>
          <w:numId w:val="93"/>
        </w:numPr>
      </w:pPr>
      <w:r w:rsidRPr="008409E3">
        <w:t xml:space="preserve">im Pfad zu </w:t>
      </w:r>
      <w:r w:rsidRPr="008409E3">
        <w:rPr>
          <w:i/>
        </w:rPr>
        <w:t>currentFolder</w:t>
      </w:r>
      <w:r w:rsidRPr="008409E3">
        <w:t xml:space="preserve"> liegt, dann wird mit Schritt 3 fortgefahren.</w:t>
      </w:r>
    </w:p>
    <w:p w:rsidR="001B6823" w:rsidRPr="008409E3" w:rsidRDefault="000F3DA1" w:rsidP="0077687A">
      <w:pPr>
        <w:pStyle w:val="Listenabsatz"/>
        <w:numPr>
          <w:ilvl w:val="1"/>
          <w:numId w:val="93"/>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93"/>
        </w:numPr>
      </w:pPr>
      <w:r w:rsidRPr="008409E3">
        <w:t>CardTerminated: Die Aktion rsaClientAuthentication bricht mit dem Rückgab</w:t>
      </w:r>
      <w:r w:rsidRPr="008409E3">
        <w:t>e</w:t>
      </w:r>
      <w:r w:rsidRPr="008409E3">
        <w:t>wert CardTerminated ab.</w:t>
      </w:r>
    </w:p>
    <w:p w:rsidR="001B6823" w:rsidRPr="008409E3" w:rsidRDefault="000F3DA1" w:rsidP="0077687A">
      <w:pPr>
        <w:pStyle w:val="Listenabsatz"/>
        <w:numPr>
          <w:ilvl w:val="2"/>
          <w:numId w:val="93"/>
        </w:numPr>
      </w:pPr>
      <w:r w:rsidRPr="008409E3">
        <w:t>FileDeactivated: Die Aktion rsaClientAuthentication fährt mit Schritt 3 fort.</w:t>
      </w:r>
    </w:p>
    <w:p w:rsidR="001B6823" w:rsidRPr="008409E3" w:rsidRDefault="000F3DA1" w:rsidP="0077687A">
      <w:pPr>
        <w:pStyle w:val="Listenabsatz"/>
        <w:numPr>
          <w:ilvl w:val="2"/>
          <w:numId w:val="93"/>
        </w:numPr>
      </w:pPr>
      <w:r w:rsidRPr="008409E3">
        <w:t>ObjectNotFound: Die Aktion rsaClientAuthentication bricht mit dem Rückgab</w:t>
      </w:r>
      <w:r w:rsidRPr="008409E3">
        <w:t>e</w:t>
      </w:r>
      <w:r w:rsidRPr="008409E3">
        <w:t>wert ObjectNotFound ab.</w:t>
      </w:r>
    </w:p>
    <w:p w:rsidR="001B6823" w:rsidRPr="008409E3" w:rsidRDefault="000F3DA1" w:rsidP="0077687A">
      <w:pPr>
        <w:pStyle w:val="Listenabsatz"/>
        <w:numPr>
          <w:ilvl w:val="2"/>
          <w:numId w:val="93"/>
        </w:numPr>
      </w:pPr>
      <w:r w:rsidRPr="008409E3">
        <w:t>ObjectTerminated: Die Aktion rsaClientAuthentication fährt mit Schritt 3 fort.</w:t>
      </w:r>
    </w:p>
    <w:p w:rsidR="001B6823" w:rsidRPr="008409E3" w:rsidRDefault="000F3DA1" w:rsidP="0077687A">
      <w:pPr>
        <w:pStyle w:val="Listenabsatz"/>
        <w:numPr>
          <w:ilvl w:val="2"/>
          <w:numId w:val="93"/>
        </w:numPr>
      </w:pPr>
      <w:r w:rsidRPr="008409E3">
        <w:t>OK: Die Aktion rsaClientAuthentication fährt mit Schritt 3 fort.</w:t>
      </w:r>
    </w:p>
    <w:p w:rsidR="001B6823" w:rsidRPr="008409E3" w:rsidRDefault="000F3DA1" w:rsidP="0077687A">
      <w:pPr>
        <w:pStyle w:val="Listenabsatz"/>
        <w:numPr>
          <w:ilvl w:val="0"/>
          <w:numId w:val="93"/>
        </w:numPr>
      </w:pPr>
      <w:r w:rsidRPr="008409E3">
        <w:t xml:space="preserve">Schritt 3: Falls das adressierte Schlüsselobjekt in </w:t>
      </w:r>
      <w:r w:rsidRPr="008409E3">
        <w:rPr>
          <w:i/>
        </w:rPr>
        <w:t>channelContext.keyReferenceList</w:t>
      </w:r>
      <w:r w:rsidRPr="008409E3">
        <w:t xml:space="preserve"> mit dem Algorithmus rsaClientAuthentication</w:t>
      </w:r>
    </w:p>
    <w:p w:rsidR="001B6823" w:rsidRPr="008409E3" w:rsidRDefault="000F3DA1" w:rsidP="0077687A">
      <w:pPr>
        <w:pStyle w:val="Listenabsatz"/>
        <w:numPr>
          <w:ilvl w:val="1"/>
          <w:numId w:val="93"/>
        </w:numPr>
      </w:pPr>
      <w:r w:rsidRPr="008409E3">
        <w:t>eingetragen ist, dann wird mit Schritt 4 fortgefahren.</w:t>
      </w:r>
    </w:p>
    <w:p w:rsidR="001B6823" w:rsidRPr="008409E3" w:rsidRDefault="000F3DA1" w:rsidP="0077687A">
      <w:pPr>
        <w:pStyle w:val="Listenabsatz"/>
        <w:numPr>
          <w:ilvl w:val="1"/>
          <w:numId w:val="93"/>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#(N102.900)]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93"/>
        </w:numPr>
      </w:pPr>
      <w:r w:rsidRPr="008409E3">
        <w:t>NoError: Das adressierte Schlüsselobjekt wird im channelContext von Card Proxy passend eingetragen. Die Aktion rsaClientAuthentication fährt mit Schritt 4 fort.</w:t>
      </w:r>
    </w:p>
    <w:p w:rsidR="001B6823" w:rsidRPr="008409E3" w:rsidRDefault="000F3DA1" w:rsidP="0077687A">
      <w:pPr>
        <w:pStyle w:val="Listenabsatz"/>
        <w:numPr>
          <w:ilvl w:val="2"/>
          <w:numId w:val="93"/>
        </w:numPr>
      </w:pPr>
      <w:r w:rsidRPr="008409E3">
        <w:t>UnsupportedFunction: Die Aktion rsaClientAuthentication bricht mit dem Rüc</w:t>
      </w:r>
      <w:r w:rsidRPr="008409E3">
        <w:t>k</w:t>
      </w:r>
      <w:r w:rsidRPr="008409E3">
        <w:t>gabewert ObjectNotFound ab.</w:t>
      </w:r>
    </w:p>
    <w:p w:rsidR="001B6823" w:rsidRPr="008409E3" w:rsidRDefault="000F3DA1" w:rsidP="0077687A">
      <w:pPr>
        <w:pStyle w:val="Listenabsatz"/>
        <w:numPr>
          <w:ilvl w:val="2"/>
          <w:numId w:val="93"/>
        </w:numPr>
      </w:pPr>
      <w:r w:rsidRPr="008409E3">
        <w:t>KeyNotFound: Die Aktion rsaClientAuthentication bricht mit dem Rückgabewert ObjectNotFound ab.</w:t>
      </w:r>
    </w:p>
    <w:p w:rsidR="001B6823" w:rsidRPr="008409E3" w:rsidRDefault="000F3DA1" w:rsidP="0077687A">
      <w:pPr>
        <w:pStyle w:val="Listenabsatz"/>
        <w:numPr>
          <w:ilvl w:val="0"/>
          <w:numId w:val="93"/>
        </w:numPr>
      </w:pPr>
      <w:r w:rsidRPr="008409E3">
        <w:t>Schritt 4: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93"/>
        </w:numPr>
      </w:pPr>
      <w:r w:rsidRPr="008409E3">
        <w:t xml:space="preserve">Schritt 5: Es wird ein PSO Compute Digital Signature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#(N087.500)] zur Karte geschickt. Die Trailer des PSO Compute Dig</w:t>
      </w:r>
      <w:r w:rsidRPr="008409E3">
        <w:t>i</w:t>
      </w:r>
      <w:r w:rsidRPr="008409E3">
        <w:t xml:space="preserve">tal Signature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_Ref470253337 \h </w:instrText>
      </w:r>
      <w:r>
        <w:instrText xml:space="preserve"> \* MERGEFORMAT </w:instrText>
      </w:r>
      <w:r w:rsidRPr="008409E3">
        <w:fldChar w:fldCharType="separate"/>
      </w:r>
      <w:r w:rsidR="008772B1" w:rsidRPr="008409E3">
        <w:t xml:space="preserve">Tabelle </w:t>
      </w:r>
      <w:r w:rsidR="008772B1">
        <w:rPr>
          <w:noProof/>
        </w:rPr>
        <w:t>60</w:t>
      </w:r>
      <w:r w:rsidRPr="008409E3">
        <w:fldChar w:fldCharType="end"/>
      </w:r>
      <w:r w:rsidRPr="008409E3">
        <w:t xml:space="preserve"> auf die Rückgabewerte der Aktion rsaClientAuthentication abgebildet. Die Aktion rsaClientAuthentication fährt mit Schritt 6 fort.</w:t>
      </w:r>
    </w:p>
    <w:p w:rsidR="001B6823" w:rsidRDefault="000F3DA1" w:rsidP="0077687A">
      <w:pPr>
        <w:pStyle w:val="Listenabsatz"/>
        <w:numPr>
          <w:ilvl w:val="0"/>
          <w:numId w:val="93"/>
        </w:numPr>
      </w:pPr>
      <w:r w:rsidRPr="008409E3">
        <w:t>Schritt 6: Die Aktion rsaClientAuthentication gibt den unter Schritt 5 ermittelten Rüc</w:t>
      </w:r>
      <w:r w:rsidRPr="008409E3">
        <w:t>k</w:t>
      </w:r>
      <w:r w:rsidRPr="008409E3">
        <w:t>gabewert zurück.</w:t>
      </w:r>
    </w:p>
    <w:p w:rsidR="001B6823" w:rsidRPr="008409E3" w:rsidRDefault="000F3DA1" w:rsidP="001B6823">
      <w:pPr>
        <w:pStyle w:val="Beschriftung"/>
      </w:pPr>
      <w:bookmarkStart w:id="573" w:name="_Ref470253337"/>
      <w:bookmarkStart w:id="574" w:name="_Toc474861913"/>
      <w:bookmarkStart w:id="575" w:name="_Toc489626847"/>
      <w:r w:rsidRPr="008409E3">
        <w:t xml:space="preserve">Tabelle </w:t>
      </w:r>
      <w:r w:rsidR="008C6704">
        <w:fldChar w:fldCharType="begin"/>
      </w:r>
      <w:r w:rsidR="008C6704">
        <w:instrText xml:space="preserve"> SEQ Tabelle \* ARABIC </w:instrText>
      </w:r>
      <w:r w:rsidR="008C6704">
        <w:fldChar w:fldCharType="separate"/>
      </w:r>
      <w:r w:rsidR="008772B1">
        <w:rPr>
          <w:noProof/>
        </w:rPr>
        <w:t>60</w:t>
      </w:r>
      <w:r w:rsidR="008C6704">
        <w:rPr>
          <w:noProof/>
        </w:rPr>
        <w:fldChar w:fldCharType="end"/>
      </w:r>
      <w:bookmarkEnd w:id="573"/>
      <w:r w:rsidRPr="008409E3">
        <w:t>: Rückgabewerte PSO Compute Digital Sign</w:t>
      </w:r>
      <w:r>
        <w:t xml:space="preserve">., Typ </w:t>
      </w:r>
      <w:r w:rsidRPr="008409E3">
        <w:t>privates Schlüsselobjekt</w:t>
      </w:r>
      <w:bookmarkEnd w:id="574"/>
      <w:bookmarkEnd w:id="575"/>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rsaClientAuthentication + Erläut</w:t>
            </w:r>
            <w:r w:rsidRPr="008409E3">
              <w:rPr>
                <w:b/>
              </w:rPr>
              <w:t>e</w:t>
            </w:r>
            <w:r w:rsidRPr="008409E3">
              <w:rPr>
                <w:b/>
              </w:rPr>
              <w:t>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 xml:space="preserve">OK plus Signatur über das </w:t>
            </w:r>
            <w:r w:rsidRPr="008409E3">
              <w:rPr>
                <w:i/>
              </w:rPr>
              <w:t>token</w:t>
            </w:r>
          </w:p>
          <w:p w:rsidR="001B6823" w:rsidRPr="008409E3" w:rsidRDefault="000F3DA1" w:rsidP="007B30E1">
            <w:pPr>
              <w:pStyle w:val="gemTab9pt"/>
            </w:pPr>
            <w:r w:rsidRPr="008409E3">
              <w:t xml:space="preserve">Das </w:t>
            </w:r>
            <w:r w:rsidRPr="008409E3">
              <w:rPr>
                <w:i/>
              </w:rPr>
              <w:t>token</w:t>
            </w:r>
            <w:r w:rsidRPr="008409E3">
              <w:t xml:space="preserve"> wurde erfolgreich signiert.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trKeyInvalid \h  \* MERGEFORMAT </w:instrText>
            </w:r>
            <w:r w:rsidRPr="008409E3">
              <w:fldChar w:fldCharType="separate"/>
            </w:r>
            <w:r w:rsidR="008772B1" w:rsidRPr="008409E3">
              <w:t>´64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teKeyInvalid \h  \* MERGEFORMAT </w:instrText>
            </w:r>
            <w:r w:rsidRPr="008409E3">
              <w:fldChar w:fldCharType="separate"/>
            </w:r>
            <w:r w:rsidR="008772B1" w:rsidRPr="008409E3">
              <w:t>KeyInvalid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KeyInvalid</w:t>
            </w:r>
          </w:p>
          <w:p w:rsidR="001B6823" w:rsidRPr="008409E3" w:rsidRDefault="000F3DA1" w:rsidP="007B30E1">
            <w:pPr>
              <w:pStyle w:val="gemTab9pt"/>
            </w:pPr>
            <w:r w:rsidRPr="008409E3">
              <w:t>Schlüsselobjekt enthält keine Schlüsseldaten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Dieser Trailer sollte nach einem erfolgreichen Schritt 4 nicht mehr vorkommen.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trNoKeyReference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teNoKeyReference \h  \* MERGEFORMAT </w:instrText>
            </w:r>
            <w:r w:rsidRPr="008409E3">
              <w:fldChar w:fldCharType="separate"/>
            </w:r>
            <w:r w:rsidR="008772B1" w:rsidRPr="008409E3">
              <w:t>NoKeyReference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wegen Schritt 3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trUnsupportedFunction \h  \* MERGEFORMAT </w:instrText>
            </w:r>
            <w:r w:rsidRPr="008409E3">
              <w:fldChar w:fldCharType="separate"/>
            </w:r>
            <w:r w:rsidR="008772B1" w:rsidRPr="008409E3">
              <w:t>´6A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teUnsupportedFunction \h  \* MERGEFORMAT </w:instrText>
            </w:r>
            <w:r w:rsidRPr="008409E3">
              <w:fldChar w:fldCharType="separate"/>
            </w:r>
            <w:r w:rsidR="008772B1" w:rsidRPr="008409E3">
              <w:t>UnsupportedFunction</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Schlüssel unterstützt den angegeben Algorithmus nicht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bl>
    <w:p w:rsidR="001B6823" w:rsidRPr="008409E3" w:rsidRDefault="000F3DA1" w:rsidP="008C6704">
      <w:pPr>
        <w:pStyle w:val="berschrift3"/>
      </w:pPr>
      <w:bookmarkStart w:id="576" w:name="_Ref470250129"/>
      <w:bookmarkStart w:id="577" w:name="_Toc474861802"/>
      <w:bookmarkStart w:id="578" w:name="_Toc501715580"/>
      <w:r w:rsidRPr="008409E3">
        <w:t>Aktion rsaDecipherOaep für private Schlüsselobjekte</w:t>
      </w:r>
      <w:bookmarkEnd w:id="576"/>
      <w:bookmarkEnd w:id="577"/>
      <w:bookmarkEnd w:id="578"/>
    </w:p>
    <w:p w:rsidR="001B6823" w:rsidRPr="008409E3" w:rsidRDefault="000F3DA1" w:rsidP="001B6823">
      <w:r w:rsidRPr="008409E3">
        <w:t xml:space="preserve">Diese Aktion hat das Ziel das als Parameter übergebene Kryptogramm </w:t>
      </w:r>
      <w:r w:rsidRPr="008409E3">
        <w:rPr>
          <w:i/>
        </w:rPr>
        <w:t>C</w:t>
      </w:r>
      <w:r w:rsidRPr="008409E3">
        <w:t xml:space="preserve"> mit dem adre</w:t>
      </w:r>
      <w:r w:rsidRPr="008409E3">
        <w:t>s</w:t>
      </w:r>
      <w:r w:rsidRPr="008409E3">
        <w:t xml:space="preserve">sierten Schlüsselobjekt zu entschlüsseln,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#(N089.200), (N090.300)b]. Das Kryptogramm </w:t>
      </w:r>
      <w:r w:rsidRPr="008409E3">
        <w:rPr>
          <w:i/>
        </w:rPr>
        <w:t>C</w:t>
      </w:r>
      <w:r w:rsidRPr="008409E3">
        <w:t xml:space="preserve"> ist mit dem Verfahren RSAES-OAEP gemäß </w:t>
      </w:r>
      <w:r w:rsidRPr="008409E3">
        <w:fldChar w:fldCharType="begin"/>
      </w:r>
      <w:r w:rsidRPr="008409E3">
        <w:instrText xml:space="preserve"> REF  qPKCS_1 \h </w:instrText>
      </w:r>
      <w:r>
        <w:instrText xml:space="preserve"> \* MERGEFORMAT </w:instrText>
      </w:r>
      <w:r w:rsidRPr="008409E3">
        <w:fldChar w:fldCharType="separate"/>
      </w:r>
      <w:r w:rsidR="008772B1" w:rsidRPr="008772B1">
        <w:t>[PKCS #1</w:t>
      </w:r>
      <w:r w:rsidRPr="008409E3">
        <w:fldChar w:fldCharType="end"/>
      </w:r>
      <w:r w:rsidRPr="008409E3">
        <w:t>] Kapitel 7.1 verschlüsselt.</w:t>
      </w:r>
    </w:p>
    <w:p w:rsidR="001B6823" w:rsidRPr="008409E3" w:rsidRDefault="000F3DA1" w:rsidP="0077687A">
      <w:pPr>
        <w:pStyle w:val="Listenabsatz"/>
        <w:numPr>
          <w:ilvl w:val="0"/>
          <w:numId w:val="102"/>
        </w:numPr>
      </w:pPr>
      <w:r w:rsidRPr="008409E3">
        <w:t>Schritt 1: Die Aktion rsaDecipherOaep bricht mit dem Rückgabewert WrongCrypt</w:t>
      </w:r>
      <w:r w:rsidRPr="008409E3">
        <w:t>o</w:t>
      </w:r>
      <w:r w:rsidRPr="008409E3">
        <w:t>gram ab, falls</w:t>
      </w:r>
      <w:r w:rsidRPr="008409E3">
        <w:rPr>
          <w:i/>
        </w:rPr>
        <w:t xml:space="preserve"> C</w:t>
      </w:r>
      <w:r w:rsidRPr="008409E3">
        <w:t xml:space="preserve"> eine Länge hat, die laut Datenbank nicht erlaubt ist.</w:t>
      </w:r>
    </w:p>
    <w:p w:rsidR="001B6823" w:rsidRPr="008409E3" w:rsidRDefault="000F3DA1" w:rsidP="0077687A">
      <w:pPr>
        <w:pStyle w:val="Listenabsatz"/>
        <w:numPr>
          <w:ilvl w:val="0"/>
          <w:numId w:val="102"/>
        </w:numPr>
      </w:pPr>
      <w:r w:rsidRPr="008409E3">
        <w:t>Schritt 2: Falls das adressierte Schlüsselobjekt einem Ordner zugeordnet ist, welcher</w:t>
      </w:r>
    </w:p>
    <w:p w:rsidR="001B6823" w:rsidRPr="008409E3" w:rsidRDefault="000F3DA1" w:rsidP="0077687A">
      <w:pPr>
        <w:pStyle w:val="Listenabsatz"/>
        <w:numPr>
          <w:ilvl w:val="1"/>
          <w:numId w:val="102"/>
        </w:numPr>
      </w:pPr>
      <w:r w:rsidRPr="008409E3">
        <w:t xml:space="preserve">im Pfad zu </w:t>
      </w:r>
      <w:r w:rsidRPr="008409E3">
        <w:rPr>
          <w:i/>
        </w:rPr>
        <w:t>currentFolder</w:t>
      </w:r>
      <w:r w:rsidRPr="008409E3">
        <w:t xml:space="preserve"> liegt, dann wird mit Schritt 3 fortgefahren.</w:t>
      </w:r>
    </w:p>
    <w:p w:rsidR="001B6823" w:rsidRPr="008409E3" w:rsidRDefault="000F3DA1" w:rsidP="0077687A">
      <w:pPr>
        <w:pStyle w:val="Listenabsatz"/>
        <w:numPr>
          <w:ilvl w:val="1"/>
          <w:numId w:val="102"/>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102"/>
        </w:numPr>
      </w:pPr>
      <w:r w:rsidRPr="008409E3">
        <w:t>CardTerminated: Die Aktion rsaDecipherOaep bricht mit dem Rückgabewert CardTerminated ab.</w:t>
      </w:r>
    </w:p>
    <w:p w:rsidR="001B6823" w:rsidRPr="008409E3" w:rsidRDefault="000F3DA1" w:rsidP="0077687A">
      <w:pPr>
        <w:pStyle w:val="Listenabsatz"/>
        <w:numPr>
          <w:ilvl w:val="2"/>
          <w:numId w:val="102"/>
        </w:numPr>
      </w:pPr>
      <w:r w:rsidRPr="008409E3">
        <w:t>FileDeactivated: Die Aktion rsaDecipherOaep fährt mit Schritt 3 fort.</w:t>
      </w:r>
    </w:p>
    <w:p w:rsidR="001B6823" w:rsidRPr="008409E3" w:rsidRDefault="000F3DA1" w:rsidP="0077687A">
      <w:pPr>
        <w:pStyle w:val="Listenabsatz"/>
        <w:numPr>
          <w:ilvl w:val="2"/>
          <w:numId w:val="102"/>
        </w:numPr>
      </w:pPr>
      <w:r w:rsidRPr="008409E3">
        <w:t>ObjectNotFound: Die Aktion rsaDecipherOaep bricht mit dem Rückgabewert ObjectNotFound ab.</w:t>
      </w:r>
    </w:p>
    <w:p w:rsidR="001B6823" w:rsidRPr="008409E3" w:rsidRDefault="000F3DA1" w:rsidP="0077687A">
      <w:pPr>
        <w:pStyle w:val="Listenabsatz"/>
        <w:numPr>
          <w:ilvl w:val="2"/>
          <w:numId w:val="102"/>
        </w:numPr>
      </w:pPr>
      <w:r w:rsidRPr="008409E3">
        <w:t>ObjectTerminated: Die Aktion rsaDecipherOaep fährt mit Schritt 3 fort.</w:t>
      </w:r>
    </w:p>
    <w:p w:rsidR="001B6823" w:rsidRPr="008409E3" w:rsidRDefault="000F3DA1" w:rsidP="0077687A">
      <w:pPr>
        <w:pStyle w:val="Listenabsatz"/>
        <w:numPr>
          <w:ilvl w:val="2"/>
          <w:numId w:val="102"/>
        </w:numPr>
      </w:pPr>
      <w:r w:rsidRPr="008409E3">
        <w:t>OK: Die Aktion rsaDecipherOaep fährt mit Schritt 3 fort.</w:t>
      </w:r>
    </w:p>
    <w:p w:rsidR="001B6823" w:rsidRPr="008409E3" w:rsidRDefault="000F3DA1" w:rsidP="0077687A">
      <w:pPr>
        <w:pStyle w:val="Listenabsatz"/>
        <w:numPr>
          <w:ilvl w:val="0"/>
          <w:numId w:val="102"/>
        </w:numPr>
      </w:pPr>
      <w:r w:rsidRPr="008409E3">
        <w:t xml:space="preserve">Schritt 3: Falls das adressierte Schlüsselobjekt in </w:t>
      </w:r>
      <w:r w:rsidRPr="008409E3">
        <w:rPr>
          <w:i/>
        </w:rPr>
        <w:t>channelContext.keyReferenceList</w:t>
      </w:r>
      <w:r w:rsidRPr="008409E3">
        <w:t xml:space="preserve"> mit dem Algorithmus rsaDecipherOaep</w:t>
      </w:r>
    </w:p>
    <w:p w:rsidR="001B6823" w:rsidRPr="008409E3" w:rsidRDefault="000F3DA1" w:rsidP="0077687A">
      <w:pPr>
        <w:pStyle w:val="Listenabsatz"/>
        <w:numPr>
          <w:ilvl w:val="1"/>
          <w:numId w:val="102"/>
        </w:numPr>
      </w:pPr>
      <w:r w:rsidRPr="008409E3">
        <w:t>eingetragen ist, dann wird mit Schritt 4 fortgefahren.</w:t>
      </w:r>
    </w:p>
    <w:p w:rsidR="001B6823" w:rsidRPr="008409E3" w:rsidRDefault="000F3DA1" w:rsidP="0077687A">
      <w:pPr>
        <w:pStyle w:val="Listenabsatz"/>
        <w:numPr>
          <w:ilvl w:val="1"/>
          <w:numId w:val="102"/>
        </w:numPr>
      </w:pPr>
      <w:bookmarkStart w:id="579" w:name="_Ref473908165"/>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#(N103.800)]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bookmarkEnd w:id="579"/>
    </w:p>
    <w:p w:rsidR="001B6823" w:rsidRPr="008409E3" w:rsidRDefault="000F3DA1" w:rsidP="0077687A">
      <w:pPr>
        <w:pStyle w:val="Listenabsatz"/>
        <w:numPr>
          <w:ilvl w:val="2"/>
          <w:numId w:val="102"/>
        </w:numPr>
      </w:pPr>
      <w:r w:rsidRPr="008409E3">
        <w:t xml:space="preserve">NoError: Das adressierte Schlüsselobjekt wird im </w:t>
      </w:r>
      <w:r w:rsidRPr="008409E3">
        <w:rPr>
          <w:i/>
        </w:rPr>
        <w:t>channelContext</w:t>
      </w:r>
      <w:r w:rsidRPr="008409E3">
        <w:t xml:space="preserve"> von Card Proxy passend eingetragen. Die Aktion rsaDecipherOaep fährt mit Schritt 4 fort.</w:t>
      </w:r>
    </w:p>
    <w:p w:rsidR="001B6823" w:rsidRPr="008409E3" w:rsidRDefault="000F3DA1" w:rsidP="0077687A">
      <w:pPr>
        <w:pStyle w:val="Listenabsatz"/>
        <w:numPr>
          <w:ilvl w:val="2"/>
          <w:numId w:val="102"/>
        </w:numPr>
      </w:pPr>
      <w:r w:rsidRPr="008409E3">
        <w:t>UnsupportedFunction: Die Aktion rsaDecipherOaep bricht mit dem Rückgab</w:t>
      </w:r>
      <w:r w:rsidRPr="008409E3">
        <w:t>e</w:t>
      </w:r>
      <w:r w:rsidRPr="008409E3">
        <w:t>wert ObjectNotFound ab.</w:t>
      </w:r>
    </w:p>
    <w:p w:rsidR="001B6823" w:rsidRPr="008409E3" w:rsidRDefault="000F3DA1" w:rsidP="0077687A">
      <w:pPr>
        <w:pStyle w:val="Listenabsatz"/>
        <w:numPr>
          <w:ilvl w:val="2"/>
          <w:numId w:val="102"/>
        </w:numPr>
      </w:pPr>
      <w:r w:rsidRPr="008409E3">
        <w:t>KeyNotFound: Die Aktion rsaDecipherOaep bricht mit dem Rückgabewert O</w:t>
      </w:r>
      <w:r w:rsidRPr="008409E3">
        <w:t>b</w:t>
      </w:r>
      <w:r w:rsidRPr="008409E3">
        <w:t>jectNotFound ab.</w:t>
      </w:r>
    </w:p>
    <w:p w:rsidR="001B6823" w:rsidRPr="008409E3" w:rsidRDefault="000F3DA1" w:rsidP="0077687A">
      <w:pPr>
        <w:pStyle w:val="Listenabsatz"/>
        <w:numPr>
          <w:ilvl w:val="0"/>
          <w:numId w:val="102"/>
        </w:numPr>
      </w:pPr>
      <w:r w:rsidRPr="008409E3">
        <w:t>Schritt 4: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102"/>
        </w:numPr>
      </w:pPr>
      <w:r w:rsidRPr="008409E3">
        <w:t xml:space="preserve">Schritt 5: Es wird ein PSO Decipher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#(N089.200)] zur Karte geschickt. Die Trailer des PSO Decipher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_Ref473905455 \h </w:instrText>
      </w:r>
      <w:r>
        <w:instrText xml:space="preserve"> \* MERGEFORMAT </w:instrText>
      </w:r>
      <w:r w:rsidRPr="008409E3">
        <w:fldChar w:fldCharType="separate"/>
      </w:r>
      <w:r w:rsidR="008772B1" w:rsidRPr="008409E3">
        <w:t xml:space="preserve">Tabelle </w:t>
      </w:r>
      <w:r w:rsidR="008772B1">
        <w:rPr>
          <w:noProof/>
        </w:rPr>
        <w:t>61</w:t>
      </w:r>
      <w:r w:rsidRPr="008409E3">
        <w:fldChar w:fldCharType="end"/>
      </w:r>
      <w:r w:rsidRPr="008409E3">
        <w:t xml:space="preserve"> auf die Rückgabewe</w:t>
      </w:r>
      <w:r w:rsidRPr="008409E3">
        <w:t>r</w:t>
      </w:r>
      <w:r w:rsidRPr="008409E3">
        <w:t>te der Aktion rsaDecipherOaep abgebildet. Die Aktion rsaDecipherOaep fährt mit Schritt 6 fort.</w:t>
      </w:r>
    </w:p>
    <w:p w:rsidR="001B6823" w:rsidRDefault="000F3DA1" w:rsidP="0077687A">
      <w:pPr>
        <w:pStyle w:val="Listenabsatz"/>
        <w:numPr>
          <w:ilvl w:val="0"/>
          <w:numId w:val="102"/>
        </w:numPr>
      </w:pPr>
      <w:r w:rsidRPr="008409E3">
        <w:t>Schritt 6: Die Aktion rsaDecipherOaep gibt den unter Schritt 5 ermittelten Rückgab</w:t>
      </w:r>
      <w:r w:rsidRPr="008409E3">
        <w:t>e</w:t>
      </w:r>
      <w:r w:rsidRPr="008409E3">
        <w:t>wert zurück.</w:t>
      </w:r>
    </w:p>
    <w:p w:rsidR="001B6823" w:rsidRPr="008409E3" w:rsidRDefault="000F3DA1" w:rsidP="001B6823">
      <w:pPr>
        <w:pStyle w:val="Beschriftung"/>
      </w:pPr>
      <w:bookmarkStart w:id="580" w:name="_Ref473905455"/>
      <w:bookmarkStart w:id="581" w:name="_Toc474861914"/>
      <w:bookmarkStart w:id="582" w:name="_Toc489626848"/>
      <w:r w:rsidRPr="008409E3">
        <w:t xml:space="preserve">Tabelle </w:t>
      </w:r>
      <w:r w:rsidR="008C6704">
        <w:fldChar w:fldCharType="begin"/>
      </w:r>
      <w:r w:rsidR="008C6704">
        <w:instrText xml:space="preserve"> SEQ Tabelle \* ARABIC </w:instrText>
      </w:r>
      <w:r w:rsidR="008C6704">
        <w:fldChar w:fldCharType="separate"/>
      </w:r>
      <w:r w:rsidR="008772B1">
        <w:rPr>
          <w:noProof/>
        </w:rPr>
        <w:t>61</w:t>
      </w:r>
      <w:r w:rsidR="008C6704">
        <w:rPr>
          <w:noProof/>
        </w:rPr>
        <w:fldChar w:fldCharType="end"/>
      </w:r>
      <w:bookmarkEnd w:id="580"/>
      <w:r w:rsidRPr="008409E3">
        <w:t>: Rückgabewerte PSO Decipher</w:t>
      </w:r>
      <w:r>
        <w:t xml:space="preserve">, Typ </w:t>
      </w:r>
      <w:r w:rsidRPr="008409E3">
        <w:t>privates RSA Schlüsselobjekt</w:t>
      </w:r>
      <w:bookmarkEnd w:id="581"/>
      <w:bookmarkEnd w:id="582"/>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691F31">
        <w:trPr>
          <w:tblHeader/>
        </w:trPr>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rsaClientAuthentication + Erläut</w:t>
            </w:r>
            <w:r w:rsidRPr="008409E3">
              <w:rPr>
                <w:b/>
              </w:rPr>
              <w:t>e</w:t>
            </w:r>
            <w:r w:rsidRPr="008409E3">
              <w:rPr>
                <w:b/>
              </w:rPr>
              <w:t>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 xml:space="preserve">OK plus Klartext aus dem Kryptogramm </w:t>
            </w:r>
            <w:r w:rsidRPr="008409E3">
              <w:rPr>
                <w:i/>
              </w:rPr>
              <w:t>C</w:t>
            </w:r>
          </w:p>
          <w:p w:rsidR="001B6823" w:rsidRPr="008409E3" w:rsidRDefault="000F3DA1" w:rsidP="007B30E1">
            <w:pPr>
              <w:pStyle w:val="gemTab9pt"/>
            </w:pPr>
            <w:r w:rsidRPr="008409E3">
              <w:t xml:space="preserve">Das Kryptogramm </w:t>
            </w:r>
            <w:r w:rsidRPr="008409E3">
              <w:rPr>
                <w:i/>
              </w:rPr>
              <w:t>C</w:t>
            </w:r>
            <w:r w:rsidRPr="008409E3">
              <w:t xml:space="preserve"> wurde erfolgreich entschlüsselt.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trKeyInvalid \h  \* MERGEFORMAT </w:instrText>
            </w:r>
            <w:r w:rsidRPr="008409E3">
              <w:fldChar w:fldCharType="separate"/>
            </w:r>
            <w:r w:rsidR="008772B1" w:rsidRPr="008409E3">
              <w:t>´64 00´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teKeyInvalid \h  \* MERGEFORMAT </w:instrText>
            </w:r>
            <w:r w:rsidRPr="008409E3">
              <w:fldChar w:fldCharType="separate"/>
            </w:r>
            <w:r w:rsidR="008772B1" w:rsidRPr="008409E3">
              <w:t>KeyInvalid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KeyInvalid</w:t>
            </w:r>
          </w:p>
          <w:p w:rsidR="001B6823" w:rsidRPr="008409E3" w:rsidRDefault="000F3DA1" w:rsidP="007B30E1">
            <w:pPr>
              <w:pStyle w:val="gemTab9pt"/>
            </w:pPr>
            <w:r w:rsidRPr="008409E3">
              <w:t>Schlüsselobjekt enthält keine Schlüsseldaten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Dieser Trailer sollte nach einem erfolgreichen Schritt 4 nicht mehr vorkommen.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trNoKeyReference \h  \* MERGEFORMAT </w:instrText>
            </w:r>
            <w:r w:rsidRPr="008409E3">
              <w:fldChar w:fldCharType="separate"/>
            </w:r>
            <w:r w:rsidR="008772B1" w:rsidRPr="008409E3">
              <w:t>´69 85´</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teNoKeyReference \h  \* MERGEFORMAT </w:instrText>
            </w:r>
            <w:r w:rsidRPr="008409E3">
              <w:fldChar w:fldCharType="separate"/>
            </w:r>
            <w:r w:rsidR="008772B1" w:rsidRPr="008409E3">
              <w:t>NoKeyReference</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Dieser Trailer ist wegen Schritt 3 irrelevant.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trWrongCiphertext \h </w:instrText>
            </w:r>
            <w:r>
              <w:instrText xml:space="preserve"> \* MERGEFORMAT </w:instrText>
            </w:r>
            <w:r w:rsidRPr="008409E3">
              <w:fldChar w:fldCharType="separate"/>
            </w:r>
            <w:r w:rsidR="008772B1" w:rsidRPr="008409E3">
              <w:t>´6A 80´</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teWrongCiphertext \h </w:instrText>
            </w:r>
            <w:r>
              <w:instrText xml:space="preserve"> \* MERGEFORMAT </w:instrText>
            </w:r>
            <w:r w:rsidRPr="008409E3">
              <w:fldChar w:fldCharType="separate"/>
            </w:r>
            <w:r w:rsidR="008772B1" w:rsidRPr="008409E3">
              <w:t>WrongCiphertext</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WrongCiphertext</w:t>
            </w:r>
          </w:p>
          <w:p w:rsidR="001B6823" w:rsidRPr="008409E3" w:rsidRDefault="000F3DA1" w:rsidP="007B30E1">
            <w:pPr>
              <w:pStyle w:val="gemTab9pt"/>
            </w:pPr>
            <w:r w:rsidRPr="008409E3">
              <w:t>Das Kryptogramm konnte nicht entschlüsselt werden.</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trUnsupportedFunction \h  \* MERGEFORMAT </w:instrText>
            </w:r>
            <w:r w:rsidRPr="008409E3">
              <w:fldChar w:fldCharType="separate"/>
            </w:r>
            <w:r w:rsidR="008772B1" w:rsidRPr="008409E3">
              <w:t>´6A 81´</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teUnsupportedFunction \h  \* MERGEFORMAT </w:instrText>
            </w:r>
            <w:r w:rsidRPr="008409E3">
              <w:fldChar w:fldCharType="separate"/>
            </w:r>
            <w:r w:rsidR="008772B1" w:rsidRPr="008409E3">
              <w:t>UnsupportedFunction</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Schlüssel unterstützt den angegeben Algorithmus nicht</w:t>
            </w:r>
          </w:p>
        </w:tc>
      </w:tr>
      <w:tr w:rsidR="00236491" w:rsidTr="007B30E1">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bl>
    <w:p w:rsidR="001B6823" w:rsidRPr="008409E3" w:rsidRDefault="000F3DA1" w:rsidP="008C6704">
      <w:pPr>
        <w:pStyle w:val="berschrift3"/>
      </w:pPr>
      <w:bookmarkStart w:id="583" w:name="_Ref470250131"/>
      <w:bookmarkStart w:id="584" w:name="_Toc474861803"/>
      <w:bookmarkStart w:id="585" w:name="_Toc501715581"/>
      <w:r w:rsidRPr="008409E3">
        <w:t>Aktion rsaDecipherPKCS1_V1_5 für private Schlüsselobjekte</w:t>
      </w:r>
      <w:bookmarkEnd w:id="583"/>
      <w:bookmarkEnd w:id="584"/>
      <w:bookmarkEnd w:id="585"/>
    </w:p>
    <w:p w:rsidR="001B6823" w:rsidRPr="008409E3" w:rsidRDefault="000F3DA1" w:rsidP="001B6823">
      <w:bookmarkStart w:id="586" w:name="_Ref470250133"/>
      <w:r w:rsidRPr="008409E3">
        <w:t xml:space="preserve">Diese Aktion hat das Ziel das als Parameter übergebene Kryptogramm </w:t>
      </w:r>
      <w:r w:rsidRPr="008409E3">
        <w:rPr>
          <w:i/>
        </w:rPr>
        <w:t>C</w:t>
      </w:r>
      <w:r w:rsidRPr="008409E3">
        <w:t xml:space="preserve"> mit dem adre</w:t>
      </w:r>
      <w:r w:rsidRPr="008409E3">
        <w:t>s</w:t>
      </w:r>
      <w:r w:rsidRPr="008409E3">
        <w:t xml:space="preserve">sierten Schlüsselobjekt zu entschlüsseln,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#(N089.200), (N090.300)a]. Das Kryptogramm </w:t>
      </w:r>
      <w:r w:rsidRPr="008409E3">
        <w:rPr>
          <w:i/>
        </w:rPr>
        <w:t>C</w:t>
      </w:r>
      <w:r w:rsidRPr="008409E3">
        <w:t xml:space="preserve"> ist mit dem Verfahren RSAES-PKCS1-v1_5 gemäß </w:t>
      </w:r>
      <w:r w:rsidRPr="008409E3">
        <w:fldChar w:fldCharType="begin"/>
      </w:r>
      <w:r w:rsidRPr="008409E3">
        <w:instrText xml:space="preserve"> REF  qPKCS_1 \h </w:instrText>
      </w:r>
      <w:r>
        <w:instrText xml:space="preserve"> \* MERGEFORMAT </w:instrText>
      </w:r>
      <w:r w:rsidRPr="008409E3">
        <w:fldChar w:fldCharType="separate"/>
      </w:r>
      <w:r w:rsidR="008772B1" w:rsidRPr="008772B1">
        <w:t>[PKCS #1</w:t>
      </w:r>
      <w:r w:rsidRPr="008409E3">
        <w:fldChar w:fldCharType="end"/>
      </w:r>
      <w:r w:rsidRPr="008409E3">
        <w:t>] Kapitel 7.2 verschlüsselt.</w:t>
      </w:r>
    </w:p>
    <w:p w:rsidR="001B6823" w:rsidRPr="008409E3" w:rsidRDefault="000F3DA1" w:rsidP="001B6823">
      <w:r w:rsidRPr="008409E3">
        <w:t xml:space="preserve">Der einzige Unterschied zur Aktion rsaDecipherOaep aus </w:t>
      </w:r>
      <w:r w:rsidRPr="008409E3">
        <w:fldChar w:fldCharType="begin"/>
      </w:r>
      <w:r w:rsidRPr="008409E3">
        <w:instrText xml:space="preserve"> REF _Ref470250129 \r \h </w:instrText>
      </w:r>
      <w:r>
        <w:instrText xml:space="preserve"> \* MERGEFORMAT </w:instrText>
      </w:r>
      <w:r w:rsidRPr="008409E3">
        <w:fldChar w:fldCharType="separate"/>
      </w:r>
      <w:r w:rsidR="008772B1">
        <w:t>9.5.9</w:t>
      </w:r>
      <w:r w:rsidRPr="008409E3">
        <w:fldChar w:fldCharType="end"/>
      </w:r>
      <w:r w:rsidRPr="008409E3">
        <w:t xml:space="preserve"> ist, dass hier ein anderes Verschlüsselungsverfahren verwendet wird und deshalb in Schritt </w:t>
      </w:r>
      <w:r w:rsidRPr="008409E3">
        <w:fldChar w:fldCharType="begin"/>
      </w:r>
      <w:r w:rsidRPr="008409E3">
        <w:instrText xml:space="preserve"> REF _Ref473908165 \w \h </w:instrText>
      </w:r>
      <w:r>
        <w:instrText xml:space="preserve"> \* MERGEFORMAT </w:instrText>
      </w:r>
      <w:r w:rsidRPr="008409E3">
        <w:fldChar w:fldCharType="separate"/>
      </w:r>
      <w:r w:rsidR="008772B1">
        <w:t>3)b)</w:t>
      </w:r>
      <w:r w:rsidRPr="008409E3">
        <w:fldChar w:fldCharType="end"/>
      </w:r>
      <w:r w:rsidRPr="008409E3">
        <w:t xml:space="preserve"> im Rahmen der Schlüsselselektion eine andere </w:t>
      </w:r>
      <w:r w:rsidRPr="008409E3">
        <w:rPr>
          <w:i/>
        </w:rPr>
        <w:t>algId</w:t>
      </w:r>
      <w:r w:rsidRPr="008409E3">
        <w:t xml:space="preserve"> zu verwenden ist.</w:t>
      </w:r>
    </w:p>
    <w:p w:rsidR="001B6823" w:rsidRPr="008409E3" w:rsidRDefault="000F3DA1" w:rsidP="008C6704">
      <w:pPr>
        <w:pStyle w:val="berschrift3"/>
      </w:pPr>
      <w:bookmarkStart w:id="587" w:name="_Toc474861804"/>
      <w:bookmarkStart w:id="588" w:name="_Ref478650759"/>
      <w:bookmarkStart w:id="589" w:name="_Toc501715582"/>
      <w:r w:rsidRPr="008409E3">
        <w:t>Aktion rsaRoleAuthentication für private Schlüsselobjekte</w:t>
      </w:r>
      <w:bookmarkEnd w:id="586"/>
      <w:bookmarkEnd w:id="587"/>
      <w:bookmarkEnd w:id="588"/>
      <w:bookmarkEnd w:id="589"/>
    </w:p>
    <w:p w:rsidR="001B6823" w:rsidRPr="008409E3" w:rsidRDefault="000F3DA1" w:rsidP="001B6823">
      <w:r w:rsidRPr="008409E3">
        <w:t xml:space="preserve">Diese Aktion hat das Ziel das als Parameter übergebene </w:t>
      </w:r>
      <w:r w:rsidRPr="008409E3">
        <w:rPr>
          <w:i/>
        </w:rPr>
        <w:t>token</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#(N086.200)c, (N086.900)c].</w:t>
      </w:r>
    </w:p>
    <w:p w:rsidR="001B6823" w:rsidRPr="008409E3" w:rsidRDefault="000F3DA1" w:rsidP="0077687A">
      <w:pPr>
        <w:pStyle w:val="Listenabsatz"/>
        <w:numPr>
          <w:ilvl w:val="0"/>
          <w:numId w:val="79"/>
        </w:numPr>
      </w:pPr>
      <w:r w:rsidRPr="008409E3">
        <w:t>Schritt 1: Die Aktion rsaRoleAuthentication bricht mit dem Rückgabewert WrongToken ab, falls</w:t>
      </w:r>
    </w:p>
    <w:p w:rsidR="001B6823" w:rsidRPr="008409E3" w:rsidRDefault="000F3DA1" w:rsidP="0077687A">
      <w:pPr>
        <w:pStyle w:val="Listenabsatz"/>
        <w:numPr>
          <w:ilvl w:val="1"/>
          <w:numId w:val="79"/>
        </w:numPr>
      </w:pPr>
      <w:r w:rsidRPr="008409E3">
        <w:rPr>
          <w:i/>
        </w:rPr>
        <w:t>token</w:t>
      </w:r>
      <w:r w:rsidRPr="008409E3">
        <w:t xml:space="preserve"> eine Länge hat, die laut Datenbank nicht erlaubt ist, oder</w:t>
      </w:r>
    </w:p>
    <w:p w:rsidR="001B6823" w:rsidRPr="008409E3" w:rsidRDefault="000F3DA1" w:rsidP="0077687A">
      <w:pPr>
        <w:pStyle w:val="Listenabsatz"/>
        <w:numPr>
          <w:ilvl w:val="1"/>
          <w:numId w:val="79"/>
        </w:numPr>
      </w:pPr>
      <w:r w:rsidRPr="008409E3">
        <w:t xml:space="preserve">die acht LSByte von </w:t>
      </w:r>
      <w:r w:rsidRPr="008409E3">
        <w:rPr>
          <w:i/>
        </w:rPr>
        <w:t>token</w:t>
      </w:r>
      <w:r w:rsidRPr="008409E3">
        <w:t xml:space="preserve"> identisch sind zu den acht LSByte der ICCSN von der </w:t>
      </w:r>
      <w:r>
        <w:t>Smartcard</w:t>
      </w:r>
      <w:r w:rsidRPr="008409E3">
        <w:t>, mit der Card Proxy in Verbindung steht.</w:t>
      </w:r>
    </w:p>
    <w:p w:rsidR="001B6823" w:rsidRPr="008409E3" w:rsidRDefault="000F3DA1" w:rsidP="0077687A">
      <w:pPr>
        <w:pStyle w:val="Listenabsatz"/>
        <w:numPr>
          <w:ilvl w:val="0"/>
          <w:numId w:val="79"/>
        </w:numPr>
      </w:pPr>
      <w:r w:rsidRPr="008409E3">
        <w:t>Schritt 2: Falls das adressierte Schlüsselobjekt einem Ordner zugeordnet ist, welcher</w:t>
      </w:r>
    </w:p>
    <w:p w:rsidR="001B6823" w:rsidRPr="008409E3" w:rsidRDefault="000F3DA1" w:rsidP="0077687A">
      <w:pPr>
        <w:pStyle w:val="Listenabsatz"/>
        <w:numPr>
          <w:ilvl w:val="1"/>
          <w:numId w:val="79"/>
        </w:numPr>
      </w:pPr>
      <w:r w:rsidRPr="008409E3">
        <w:t xml:space="preserve">im Pfad zu </w:t>
      </w:r>
      <w:r w:rsidRPr="008409E3">
        <w:rPr>
          <w:i/>
        </w:rPr>
        <w:t>currentFolder</w:t>
      </w:r>
      <w:r w:rsidRPr="008409E3">
        <w:t xml:space="preserve"> liegt, dann wird mit Schritt 3 fortgefahren.</w:t>
      </w:r>
    </w:p>
    <w:p w:rsidR="001B6823" w:rsidRPr="008409E3" w:rsidRDefault="000F3DA1" w:rsidP="0077687A">
      <w:pPr>
        <w:pStyle w:val="Listenabsatz"/>
        <w:numPr>
          <w:ilvl w:val="1"/>
          <w:numId w:val="79"/>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9"/>
        </w:numPr>
      </w:pPr>
      <w:r w:rsidRPr="008409E3">
        <w:t>CardTerminated: Die Aktion rsaRoleAuthentication bricht mit dem Rückgab</w:t>
      </w:r>
      <w:r w:rsidRPr="008409E3">
        <w:t>e</w:t>
      </w:r>
      <w:r w:rsidRPr="008409E3">
        <w:t>wert CardTerminated ab.</w:t>
      </w:r>
    </w:p>
    <w:p w:rsidR="001B6823" w:rsidRPr="008409E3" w:rsidRDefault="000F3DA1" w:rsidP="0077687A">
      <w:pPr>
        <w:pStyle w:val="Listenabsatz"/>
        <w:numPr>
          <w:ilvl w:val="2"/>
          <w:numId w:val="79"/>
        </w:numPr>
      </w:pPr>
      <w:r w:rsidRPr="008409E3">
        <w:t>FileDeactivated: Die Aktion rsaRoleAuthentication fährt mit Schritt 3 fort.</w:t>
      </w:r>
    </w:p>
    <w:p w:rsidR="001B6823" w:rsidRPr="008409E3" w:rsidRDefault="000F3DA1" w:rsidP="0077687A">
      <w:pPr>
        <w:pStyle w:val="Listenabsatz"/>
        <w:numPr>
          <w:ilvl w:val="2"/>
          <w:numId w:val="79"/>
        </w:numPr>
      </w:pPr>
      <w:r w:rsidRPr="008409E3">
        <w:t>ObjectNotFound: Die Aktion rsaRoleAuthentication bricht mit dem Rückgab</w:t>
      </w:r>
      <w:r w:rsidRPr="008409E3">
        <w:t>e</w:t>
      </w:r>
      <w:r w:rsidRPr="008409E3">
        <w:t>wert ObjectNotFound ab.</w:t>
      </w:r>
    </w:p>
    <w:p w:rsidR="001B6823" w:rsidRPr="008409E3" w:rsidRDefault="000F3DA1" w:rsidP="0077687A">
      <w:pPr>
        <w:pStyle w:val="Listenabsatz"/>
        <w:numPr>
          <w:ilvl w:val="2"/>
          <w:numId w:val="79"/>
        </w:numPr>
      </w:pPr>
      <w:r w:rsidRPr="008409E3">
        <w:t>ObjectTerminated: Die Aktion rsaRoleAuthentication fährt mit Schritt 3 fort.</w:t>
      </w:r>
    </w:p>
    <w:p w:rsidR="001B6823" w:rsidRPr="008409E3" w:rsidRDefault="000F3DA1" w:rsidP="0077687A">
      <w:pPr>
        <w:pStyle w:val="Listenabsatz"/>
        <w:numPr>
          <w:ilvl w:val="2"/>
          <w:numId w:val="79"/>
        </w:numPr>
      </w:pPr>
      <w:r w:rsidRPr="008409E3">
        <w:t>OK: Die Aktion rsaRoleAuthentication fährt mit Schritt 3 fort.</w:t>
      </w:r>
    </w:p>
    <w:p w:rsidR="001B6823" w:rsidRPr="008409E3" w:rsidRDefault="000F3DA1" w:rsidP="0077687A">
      <w:pPr>
        <w:pStyle w:val="Listenabsatz"/>
        <w:numPr>
          <w:ilvl w:val="0"/>
          <w:numId w:val="79"/>
        </w:numPr>
      </w:pPr>
      <w:r w:rsidRPr="008409E3">
        <w:t xml:space="preserve">Schritt 3: Falls das adressierte Schlüsselobjekt in </w:t>
      </w:r>
      <w:r w:rsidRPr="008409E3">
        <w:rPr>
          <w:i/>
        </w:rPr>
        <w:t>channelContext.keyReferenceList</w:t>
      </w:r>
      <w:r w:rsidRPr="008409E3">
        <w:t xml:space="preserve"> mit dem Algorithmus rsaRoleAuthentication</w:t>
      </w:r>
    </w:p>
    <w:p w:rsidR="001B6823" w:rsidRPr="008409E3" w:rsidRDefault="000F3DA1" w:rsidP="0077687A">
      <w:pPr>
        <w:pStyle w:val="Listenabsatz"/>
        <w:numPr>
          <w:ilvl w:val="1"/>
          <w:numId w:val="79"/>
        </w:numPr>
      </w:pPr>
      <w:r w:rsidRPr="008409E3">
        <w:t>eingetragen ist, dann wird mit Schritt 4 fortgefahren.</w:t>
      </w:r>
    </w:p>
    <w:p w:rsidR="001B6823" w:rsidRPr="008409E3" w:rsidRDefault="000F3DA1" w:rsidP="0077687A">
      <w:pPr>
        <w:pStyle w:val="Listenabsatz"/>
        <w:numPr>
          <w:ilvl w:val="1"/>
          <w:numId w:val="79"/>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#(N100.900)]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79"/>
        </w:numPr>
      </w:pPr>
      <w:r w:rsidRPr="008409E3">
        <w:t>NoError: Das adressierte Schlüsselobjekt wird im channelContext von Card Proxy passend eingetragen. Die Aktion rsaRoleAuthentication fährt mit Schritt 4 fort.</w:t>
      </w:r>
    </w:p>
    <w:p w:rsidR="001B6823" w:rsidRPr="008409E3" w:rsidRDefault="000F3DA1" w:rsidP="0077687A">
      <w:pPr>
        <w:pStyle w:val="Listenabsatz"/>
        <w:numPr>
          <w:ilvl w:val="2"/>
          <w:numId w:val="79"/>
        </w:numPr>
      </w:pPr>
      <w:r w:rsidRPr="008409E3">
        <w:t>UnsupportedFunction: Die Aktion rsaRoleAuthentication bricht mit dem Rüc</w:t>
      </w:r>
      <w:r w:rsidRPr="008409E3">
        <w:t>k</w:t>
      </w:r>
      <w:r w:rsidRPr="008409E3">
        <w:t>gabewert ObjectNotFound ab.</w:t>
      </w:r>
    </w:p>
    <w:p w:rsidR="001B6823" w:rsidRPr="008409E3" w:rsidRDefault="000F3DA1" w:rsidP="0077687A">
      <w:pPr>
        <w:pStyle w:val="Listenabsatz"/>
        <w:numPr>
          <w:ilvl w:val="2"/>
          <w:numId w:val="79"/>
        </w:numPr>
      </w:pPr>
      <w:r w:rsidRPr="008409E3">
        <w:t>KeyNotFound: Die Aktion rsaRoleAuthentication bricht mit dem Rückgabewert ObjectNotFound ab.</w:t>
      </w:r>
    </w:p>
    <w:p w:rsidR="001B6823" w:rsidRPr="008409E3" w:rsidRDefault="000F3DA1" w:rsidP="0077687A">
      <w:pPr>
        <w:pStyle w:val="Listenabsatz"/>
        <w:numPr>
          <w:ilvl w:val="0"/>
          <w:numId w:val="79"/>
        </w:numPr>
      </w:pPr>
      <w:r w:rsidRPr="008409E3">
        <w:t>Schritt 4: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9"/>
        </w:numPr>
      </w:pPr>
      <w:r w:rsidRPr="008409E3">
        <w:t xml:space="preserve">Schritt 5: Es wird ein </w:t>
      </w:r>
      <w:r w:rsidRPr="008409E3">
        <w:rPr>
          <w:smallCaps/>
        </w:rPr>
        <w:t>Internal Authenticate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#(N086.400)] zur Karte geschickt. Die Trailer des </w:t>
      </w:r>
      <w:r w:rsidRPr="008409E3">
        <w:rPr>
          <w:smallCaps/>
        </w:rPr>
        <w:t>Internal Authe</w:t>
      </w:r>
      <w:r w:rsidRPr="008409E3">
        <w:rPr>
          <w:smallCaps/>
        </w:rPr>
        <w:t>n</w:t>
      </w:r>
      <w:r w:rsidRPr="008409E3">
        <w:rPr>
          <w:smallCaps/>
        </w:rPr>
        <w:t>ticate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#Tab.181, Tab.182] werden gemäß </w:t>
      </w:r>
      <w:r w:rsidRPr="008409E3">
        <w:fldChar w:fldCharType="begin"/>
      </w:r>
      <w:r w:rsidRPr="008409E3">
        <w:instrText xml:space="preserve"> REF _Ref470247396 \h </w:instrText>
      </w:r>
      <w:r>
        <w:instrText xml:space="preserve"> \* MERGEFORMAT </w:instrText>
      </w:r>
      <w:r w:rsidRPr="008409E3">
        <w:fldChar w:fldCharType="separate"/>
      </w:r>
      <w:r w:rsidR="008772B1" w:rsidRPr="008409E3">
        <w:t>T</w:t>
      </w:r>
      <w:r w:rsidR="008772B1" w:rsidRPr="008409E3">
        <w:t>a</w:t>
      </w:r>
      <w:r w:rsidR="008772B1" w:rsidRPr="008409E3">
        <w:t xml:space="preserve">belle </w:t>
      </w:r>
      <w:r w:rsidR="008772B1">
        <w:rPr>
          <w:noProof/>
        </w:rPr>
        <w:t>56</w:t>
      </w:r>
      <w:r w:rsidRPr="008409E3">
        <w:fldChar w:fldCharType="end"/>
      </w:r>
      <w:r w:rsidRPr="008409E3">
        <w:t xml:space="preserve"> auf die Rückgabewerte der Aktion rsaRoleAuthentication abgebildet. Die Akt</w:t>
      </w:r>
      <w:r w:rsidRPr="008409E3">
        <w:t>i</w:t>
      </w:r>
      <w:r w:rsidRPr="008409E3">
        <w:t>on rsaRoleAuthentication fährt mit Schritt 6 fort.</w:t>
      </w:r>
    </w:p>
    <w:p w:rsidR="001B6823" w:rsidRPr="008409E3" w:rsidRDefault="000F3DA1" w:rsidP="0077687A">
      <w:pPr>
        <w:pStyle w:val="Listenabsatz"/>
        <w:numPr>
          <w:ilvl w:val="0"/>
          <w:numId w:val="79"/>
        </w:numPr>
      </w:pPr>
      <w:r w:rsidRPr="008409E3">
        <w:t>Schritt 6: Die Aktion rsaRoleAuthentication gibt den unter Schritt 5 ermittelten Rüc</w:t>
      </w:r>
      <w:r w:rsidRPr="008409E3">
        <w:t>k</w:t>
      </w:r>
      <w:r w:rsidRPr="008409E3">
        <w:t>gabewert zurück.</w:t>
      </w:r>
    </w:p>
    <w:p w:rsidR="001B6823" w:rsidRPr="008409E3" w:rsidRDefault="000F3DA1" w:rsidP="008C6704">
      <w:pPr>
        <w:pStyle w:val="berschrift3"/>
      </w:pPr>
      <w:bookmarkStart w:id="590" w:name="_Ref470250138"/>
      <w:bookmarkStart w:id="591" w:name="_Toc474861805"/>
      <w:bookmarkStart w:id="592" w:name="_Toc501715583"/>
      <w:r w:rsidRPr="008409E3">
        <w:t>Aktion sign9796_2_DS2 für private Schlüsselobjekte</w:t>
      </w:r>
      <w:bookmarkEnd w:id="590"/>
      <w:bookmarkEnd w:id="591"/>
      <w:bookmarkEnd w:id="592"/>
    </w:p>
    <w:p w:rsidR="001B6823" w:rsidRPr="008409E3" w:rsidRDefault="000F3DA1" w:rsidP="001B6823">
      <w:r w:rsidRPr="008409E3">
        <w:t xml:space="preserve">Diese Aktion hat das Ziel die als Parameter übergebene </w:t>
      </w:r>
      <w:r w:rsidRPr="008409E3">
        <w:rPr>
          <w:i/>
        </w:rPr>
        <w:t>message</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#(N088.000), (N088.600)b].</w:t>
      </w:r>
    </w:p>
    <w:p w:rsidR="001B6823" w:rsidRPr="008409E3" w:rsidRDefault="000F3DA1" w:rsidP="0077687A">
      <w:pPr>
        <w:pStyle w:val="Listenabsatz"/>
        <w:numPr>
          <w:ilvl w:val="0"/>
          <w:numId w:val="82"/>
        </w:numPr>
      </w:pPr>
      <w:r w:rsidRPr="008409E3">
        <w:t>Schritt 1: Falls das adressierte Schlüsselobjekt einem Ordner zugeordnet ist, welcher</w:t>
      </w:r>
    </w:p>
    <w:p w:rsidR="001B6823" w:rsidRPr="008409E3" w:rsidRDefault="000F3DA1" w:rsidP="0077687A">
      <w:pPr>
        <w:pStyle w:val="Listenabsatz"/>
        <w:numPr>
          <w:ilvl w:val="1"/>
          <w:numId w:val="82"/>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82"/>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82"/>
        </w:numPr>
      </w:pPr>
      <w:r w:rsidRPr="008409E3">
        <w:t>CardTerminated: Die Aktion sign9796_2_DS2 bricht mit dem Rückgabewert CardTerminated ab.</w:t>
      </w:r>
    </w:p>
    <w:p w:rsidR="001B6823" w:rsidRPr="008409E3" w:rsidRDefault="000F3DA1" w:rsidP="0077687A">
      <w:pPr>
        <w:pStyle w:val="Listenabsatz"/>
        <w:numPr>
          <w:ilvl w:val="2"/>
          <w:numId w:val="82"/>
        </w:numPr>
      </w:pPr>
      <w:r w:rsidRPr="008409E3">
        <w:t>FileDeactivated: Die Aktion sign9796_2_DS2 fährt mit Schritt 3 fort.</w:t>
      </w:r>
    </w:p>
    <w:p w:rsidR="001B6823" w:rsidRPr="008409E3" w:rsidRDefault="000F3DA1" w:rsidP="0077687A">
      <w:pPr>
        <w:pStyle w:val="Listenabsatz"/>
        <w:numPr>
          <w:ilvl w:val="2"/>
          <w:numId w:val="82"/>
        </w:numPr>
      </w:pPr>
      <w:r w:rsidRPr="008409E3">
        <w:t>ObjectNotFound: Die Aktion sign9796_2_DS2 bricht mit dem Rückgabewert ObjectNotFound ab.</w:t>
      </w:r>
    </w:p>
    <w:p w:rsidR="001B6823" w:rsidRPr="008409E3" w:rsidRDefault="000F3DA1" w:rsidP="0077687A">
      <w:pPr>
        <w:pStyle w:val="Listenabsatz"/>
        <w:numPr>
          <w:ilvl w:val="2"/>
          <w:numId w:val="82"/>
        </w:numPr>
      </w:pPr>
      <w:r w:rsidRPr="008409E3">
        <w:t>ObjectTerminated: Die Aktion sign9796_2_DS2 fährt mit Schritt 3 fort.</w:t>
      </w:r>
    </w:p>
    <w:p w:rsidR="001B6823" w:rsidRPr="008409E3" w:rsidRDefault="000F3DA1" w:rsidP="0077687A">
      <w:pPr>
        <w:pStyle w:val="Listenabsatz"/>
        <w:numPr>
          <w:ilvl w:val="2"/>
          <w:numId w:val="82"/>
        </w:numPr>
      </w:pPr>
      <w:r w:rsidRPr="008409E3">
        <w:t>OK: Die Aktion sign9796_2_DS2 fährt mit Schritt 3 fort.</w:t>
      </w:r>
    </w:p>
    <w:p w:rsidR="001B6823" w:rsidRPr="008409E3" w:rsidRDefault="000F3DA1" w:rsidP="0077687A">
      <w:pPr>
        <w:pStyle w:val="Listenabsatz"/>
        <w:numPr>
          <w:ilvl w:val="0"/>
          <w:numId w:val="82"/>
        </w:numPr>
      </w:pPr>
      <w:r w:rsidRPr="008409E3">
        <w:t xml:space="preserve">Schritt 2: Falls das adressierte Schlüsselobjekt in </w:t>
      </w:r>
      <w:r w:rsidRPr="008409E3">
        <w:rPr>
          <w:i/>
        </w:rPr>
        <w:t>channelContext.keyReferenceList</w:t>
      </w:r>
      <w:r w:rsidRPr="008409E3">
        <w:t xml:space="preserve"> mit dem Algorithmus sign9796_2_DS2</w:t>
      </w:r>
    </w:p>
    <w:p w:rsidR="001B6823" w:rsidRPr="008409E3" w:rsidRDefault="000F3DA1" w:rsidP="0077687A">
      <w:pPr>
        <w:pStyle w:val="Listenabsatz"/>
        <w:numPr>
          <w:ilvl w:val="1"/>
          <w:numId w:val="82"/>
        </w:numPr>
      </w:pPr>
      <w:r w:rsidRPr="008409E3">
        <w:t>eingetragen ist, dann wird mit Schritt 3 fortgefahren.</w:t>
      </w:r>
    </w:p>
    <w:p w:rsidR="001B6823" w:rsidRPr="008409E3" w:rsidRDefault="000F3DA1" w:rsidP="0077687A">
      <w:pPr>
        <w:pStyle w:val="Listenabsatz"/>
        <w:numPr>
          <w:ilvl w:val="1"/>
          <w:numId w:val="82"/>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#(N102.900)]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82"/>
        </w:numPr>
      </w:pPr>
      <w:r w:rsidRPr="008409E3">
        <w:t>NoError: Das adressierte Schlüsselobjekt wird im channelContext von Card Proxy passend eingetragen. Die Aktion sign9796_2_DS2 fährt mit Schritt 4 fort.</w:t>
      </w:r>
    </w:p>
    <w:p w:rsidR="001B6823" w:rsidRPr="008409E3" w:rsidRDefault="000F3DA1" w:rsidP="0077687A">
      <w:pPr>
        <w:pStyle w:val="Listenabsatz"/>
        <w:numPr>
          <w:ilvl w:val="2"/>
          <w:numId w:val="82"/>
        </w:numPr>
      </w:pPr>
      <w:r w:rsidRPr="008409E3">
        <w:t>UnsupportedFunction: Die Aktion sign9796_2_DS2 bricht mit dem Rückgab</w:t>
      </w:r>
      <w:r w:rsidRPr="008409E3">
        <w:t>e</w:t>
      </w:r>
      <w:r w:rsidRPr="008409E3">
        <w:t>wert ObjectNotFound ab.</w:t>
      </w:r>
    </w:p>
    <w:p w:rsidR="001B6823" w:rsidRPr="008409E3" w:rsidRDefault="000F3DA1" w:rsidP="0077687A">
      <w:pPr>
        <w:pStyle w:val="Listenabsatz"/>
        <w:numPr>
          <w:ilvl w:val="2"/>
          <w:numId w:val="82"/>
        </w:numPr>
      </w:pPr>
      <w:r w:rsidRPr="008409E3">
        <w:t>KeyNotFound: Die Aktion sign9796_2_DS2 bricht mit dem Rückgabewert O</w:t>
      </w:r>
      <w:r w:rsidRPr="008409E3">
        <w:t>b</w:t>
      </w:r>
      <w:r w:rsidRPr="008409E3">
        <w:t>jectNotFound ab.</w:t>
      </w:r>
    </w:p>
    <w:p w:rsidR="001B6823" w:rsidRPr="008409E3" w:rsidRDefault="000F3DA1" w:rsidP="0077687A">
      <w:pPr>
        <w:pStyle w:val="Listenabsatz"/>
        <w:numPr>
          <w:ilvl w:val="0"/>
          <w:numId w:val="82"/>
        </w:numPr>
      </w:pPr>
      <w:r w:rsidRPr="008409E3">
        <w:t>Schritt 3: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82"/>
        </w:numPr>
      </w:pPr>
      <w:r w:rsidRPr="008409E3">
        <w:t xml:space="preserve">Schritt 4: Aus </w:t>
      </w:r>
      <w:r w:rsidRPr="008409E3">
        <w:rPr>
          <w:i/>
        </w:rPr>
        <w:t>message</w:t>
      </w:r>
      <w:r w:rsidRPr="008409E3">
        <w:t xml:space="preserve"> werden gemäß </w:t>
      </w:r>
      <w:r w:rsidRPr="008409E3">
        <w:fldChar w:fldCharType="begin"/>
      </w:r>
      <w:r w:rsidRPr="008409E3">
        <w:instrText xml:space="preserve"> REF  qISO_9796_2 \h </w:instrText>
      </w:r>
      <w:r>
        <w:instrText xml:space="preserve"> \* MERGEFORMAT </w:instrText>
      </w:r>
      <w:r w:rsidRPr="008409E3">
        <w:fldChar w:fldCharType="separate"/>
      </w:r>
      <w:r w:rsidR="008772B1" w:rsidRPr="008772B1">
        <w:t>[ISO/IEC 9796-2</w:t>
      </w:r>
      <w:r w:rsidRPr="008409E3">
        <w:fldChar w:fldCharType="end"/>
      </w:r>
      <w:r w:rsidRPr="008409E3">
        <w:t xml:space="preserve">#9] und mit SHA-256 die Kommandoparameter </w:t>
      </w:r>
      <w:r w:rsidRPr="008409E3">
        <w:rPr>
          <w:i/>
        </w:rPr>
        <w:t>M1</w:t>
      </w:r>
      <w:r w:rsidRPr="008409E3">
        <w:t xml:space="preserve"> und </w:t>
      </w:r>
      <w:r w:rsidRPr="008409E3">
        <w:rPr>
          <w:i/>
        </w:rPr>
        <w:t>hashM2</w:t>
      </w:r>
      <w:r w:rsidRPr="008409E3">
        <w:t xml:space="preserve"> berechnet und die Aktion sign9796_2_DS2 fährt mit Schritt 5 fort.</w:t>
      </w:r>
    </w:p>
    <w:p w:rsidR="001B6823" w:rsidRPr="008409E3" w:rsidRDefault="000F3DA1" w:rsidP="0077687A">
      <w:pPr>
        <w:pStyle w:val="Listenabsatz"/>
        <w:numPr>
          <w:ilvl w:val="0"/>
          <w:numId w:val="82"/>
        </w:numPr>
      </w:pPr>
      <w:r w:rsidRPr="008409E3">
        <w:t xml:space="preserve">Schritt 5: Es wird ein PSO Compute Digital Signature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#(N088.000)] zur Karte geschickt. Die Trailer des PSO Compute Dig</w:t>
      </w:r>
      <w:r w:rsidRPr="008409E3">
        <w:t>i</w:t>
      </w:r>
      <w:r w:rsidRPr="008409E3">
        <w:t xml:space="preserve">tal Signature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_Ref470253337 \h </w:instrText>
      </w:r>
      <w:r>
        <w:instrText xml:space="preserve"> \* MERGEFORMAT </w:instrText>
      </w:r>
      <w:r w:rsidRPr="008409E3">
        <w:fldChar w:fldCharType="separate"/>
      </w:r>
      <w:r w:rsidR="008772B1" w:rsidRPr="008409E3">
        <w:t xml:space="preserve">Tabelle </w:t>
      </w:r>
      <w:r w:rsidR="008772B1">
        <w:rPr>
          <w:noProof/>
        </w:rPr>
        <w:t>60</w:t>
      </w:r>
      <w:r w:rsidRPr="008409E3">
        <w:fldChar w:fldCharType="end"/>
      </w:r>
      <w:r w:rsidRPr="008409E3">
        <w:t xml:space="preserve"> auf die Rückgabewerte der Aktion sign9796_2_DS2 abgebildet. Die Aktion sign9796_2_DS2 fährt mit Schritt 6 fort.</w:t>
      </w:r>
    </w:p>
    <w:p w:rsidR="001B6823" w:rsidRPr="008409E3" w:rsidRDefault="000F3DA1" w:rsidP="0077687A">
      <w:pPr>
        <w:pStyle w:val="Listenabsatz"/>
        <w:numPr>
          <w:ilvl w:val="0"/>
          <w:numId w:val="82"/>
        </w:numPr>
      </w:pPr>
      <w:r w:rsidRPr="008409E3">
        <w:t>Schritt 6: Die Aktion sign9796_2_DS2 gibt den unter Schritt 5 ermittelten Rückgab</w:t>
      </w:r>
      <w:r w:rsidRPr="008409E3">
        <w:t>e</w:t>
      </w:r>
      <w:r w:rsidRPr="008409E3">
        <w:t>wert zurück.</w:t>
      </w:r>
    </w:p>
    <w:p w:rsidR="001B6823" w:rsidRPr="008409E3" w:rsidRDefault="000F3DA1" w:rsidP="008C6704">
      <w:pPr>
        <w:pStyle w:val="berschrift3"/>
      </w:pPr>
      <w:bookmarkStart w:id="593" w:name="_Ref470250142"/>
      <w:bookmarkStart w:id="594" w:name="_Toc474861806"/>
      <w:bookmarkStart w:id="595" w:name="_Toc501715584"/>
      <w:r w:rsidRPr="008409E3">
        <w:t>Aktion signECDSA für private Schlüsselobjekte</w:t>
      </w:r>
      <w:bookmarkEnd w:id="593"/>
      <w:bookmarkEnd w:id="594"/>
      <w:bookmarkEnd w:id="595"/>
    </w:p>
    <w:p w:rsidR="001B6823" w:rsidRPr="008409E3" w:rsidRDefault="000F3DA1" w:rsidP="001B6823">
      <w:bookmarkStart w:id="596" w:name="_Ref470250139"/>
      <w:r w:rsidRPr="008409E3">
        <w:t xml:space="preserve">Diese Aktion hat das Ziel die als Parameter übergebene </w:t>
      </w:r>
      <w:r w:rsidRPr="008409E3">
        <w:rPr>
          <w:i/>
        </w:rPr>
        <w:t>message</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#(N087.300)b, (N088.600)c].</w:t>
      </w:r>
    </w:p>
    <w:p w:rsidR="001B6823" w:rsidRPr="008409E3" w:rsidRDefault="000F3DA1" w:rsidP="0077687A">
      <w:pPr>
        <w:pStyle w:val="Listenabsatz"/>
        <w:numPr>
          <w:ilvl w:val="0"/>
          <w:numId w:val="81"/>
        </w:numPr>
      </w:pPr>
      <w:r w:rsidRPr="008409E3">
        <w:t>Schritt 1: Falls das adressierte Schlüsselobjekt einem Ordner zugeordnet ist, welcher</w:t>
      </w:r>
    </w:p>
    <w:p w:rsidR="001B6823" w:rsidRPr="008409E3" w:rsidRDefault="000F3DA1" w:rsidP="0077687A">
      <w:pPr>
        <w:pStyle w:val="Listenabsatz"/>
        <w:numPr>
          <w:ilvl w:val="1"/>
          <w:numId w:val="81"/>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81"/>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81"/>
        </w:numPr>
      </w:pPr>
      <w:r w:rsidRPr="008409E3">
        <w:t>CardTerminated: Die Aktion signECDSA bricht mit dem Rückgabewert CardTerminated ab.</w:t>
      </w:r>
    </w:p>
    <w:p w:rsidR="001B6823" w:rsidRPr="008409E3" w:rsidRDefault="000F3DA1" w:rsidP="0077687A">
      <w:pPr>
        <w:pStyle w:val="Listenabsatz"/>
        <w:numPr>
          <w:ilvl w:val="2"/>
          <w:numId w:val="81"/>
        </w:numPr>
      </w:pPr>
      <w:r w:rsidRPr="008409E3">
        <w:t>FileDeactivated: Die Aktion signECDSA fährt mit Schritt 3 fort.</w:t>
      </w:r>
    </w:p>
    <w:p w:rsidR="001B6823" w:rsidRPr="008409E3" w:rsidRDefault="000F3DA1" w:rsidP="0077687A">
      <w:pPr>
        <w:pStyle w:val="Listenabsatz"/>
        <w:numPr>
          <w:ilvl w:val="2"/>
          <w:numId w:val="81"/>
        </w:numPr>
      </w:pPr>
      <w:r w:rsidRPr="008409E3">
        <w:t>ObjectNotFound: Die Aktion signECDSA bricht mit dem Rückgabewert O</w:t>
      </w:r>
      <w:r w:rsidRPr="008409E3">
        <w:t>b</w:t>
      </w:r>
      <w:r w:rsidRPr="008409E3">
        <w:t>jectNotFound ab.</w:t>
      </w:r>
    </w:p>
    <w:p w:rsidR="001B6823" w:rsidRPr="008409E3" w:rsidRDefault="000F3DA1" w:rsidP="0077687A">
      <w:pPr>
        <w:pStyle w:val="Listenabsatz"/>
        <w:numPr>
          <w:ilvl w:val="2"/>
          <w:numId w:val="81"/>
        </w:numPr>
      </w:pPr>
      <w:r w:rsidRPr="008409E3">
        <w:t>ObjectTerminated: Die Aktion signECDSA fährt mit Schritt 3 fort.</w:t>
      </w:r>
    </w:p>
    <w:p w:rsidR="001B6823" w:rsidRPr="008409E3" w:rsidRDefault="000F3DA1" w:rsidP="0077687A">
      <w:pPr>
        <w:pStyle w:val="Listenabsatz"/>
        <w:numPr>
          <w:ilvl w:val="2"/>
          <w:numId w:val="81"/>
        </w:numPr>
      </w:pPr>
      <w:r w:rsidRPr="008409E3">
        <w:t>OK: Die Aktion signECDSA fährt mit Schritt 3 fort.</w:t>
      </w:r>
    </w:p>
    <w:p w:rsidR="001B6823" w:rsidRPr="008409E3" w:rsidRDefault="000F3DA1" w:rsidP="0077687A">
      <w:pPr>
        <w:pStyle w:val="Listenabsatz"/>
        <w:numPr>
          <w:ilvl w:val="0"/>
          <w:numId w:val="81"/>
        </w:numPr>
      </w:pPr>
      <w:r w:rsidRPr="008409E3">
        <w:t xml:space="preserve">Schritt 2: Falls das adressierte Schlüsselobjekt in </w:t>
      </w:r>
      <w:r w:rsidRPr="008409E3">
        <w:rPr>
          <w:i/>
        </w:rPr>
        <w:t>channelContext.keyReferenceList</w:t>
      </w:r>
      <w:r w:rsidRPr="008409E3">
        <w:t xml:space="preserve"> mit dem Algorithmus signECDSA</w:t>
      </w:r>
    </w:p>
    <w:p w:rsidR="001B6823" w:rsidRPr="008409E3" w:rsidRDefault="000F3DA1" w:rsidP="0077687A">
      <w:pPr>
        <w:pStyle w:val="Listenabsatz"/>
        <w:numPr>
          <w:ilvl w:val="1"/>
          <w:numId w:val="81"/>
        </w:numPr>
      </w:pPr>
      <w:r w:rsidRPr="008409E3">
        <w:t>eingetragen ist, dann wird mit Schritt 4 fortgefahren.</w:t>
      </w:r>
    </w:p>
    <w:p w:rsidR="001B6823" w:rsidRPr="008409E3" w:rsidRDefault="000F3DA1" w:rsidP="0077687A">
      <w:pPr>
        <w:pStyle w:val="Listenabsatz"/>
        <w:numPr>
          <w:ilvl w:val="1"/>
          <w:numId w:val="81"/>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#(N102.900)]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81"/>
        </w:numPr>
      </w:pPr>
      <w:r w:rsidRPr="008409E3">
        <w:t>NoError: Das adressierte Schlüsselobjekt wird im channelContext von Card Proxy passend eingetragen. Die Aktion signECDSA fährt mit Schritt 4 fort.</w:t>
      </w:r>
    </w:p>
    <w:p w:rsidR="001B6823" w:rsidRPr="008409E3" w:rsidRDefault="000F3DA1" w:rsidP="0077687A">
      <w:pPr>
        <w:pStyle w:val="Listenabsatz"/>
        <w:numPr>
          <w:ilvl w:val="2"/>
          <w:numId w:val="81"/>
        </w:numPr>
      </w:pPr>
      <w:r w:rsidRPr="008409E3">
        <w:t>UnsupportedFunction: Die Aktion signECDSA bricht mit dem Rückgabewert ObjectNotFound ab.</w:t>
      </w:r>
    </w:p>
    <w:p w:rsidR="001B6823" w:rsidRPr="008409E3" w:rsidRDefault="000F3DA1" w:rsidP="0077687A">
      <w:pPr>
        <w:pStyle w:val="Listenabsatz"/>
        <w:numPr>
          <w:ilvl w:val="2"/>
          <w:numId w:val="81"/>
        </w:numPr>
      </w:pPr>
      <w:r w:rsidRPr="008409E3">
        <w:t>KeyNotFound: Die Aktion signECDSA bricht mit dem Rückgabewert Objec</w:t>
      </w:r>
      <w:r w:rsidRPr="008409E3">
        <w:t>t</w:t>
      </w:r>
      <w:r w:rsidRPr="008409E3">
        <w:t>NotFound ab.</w:t>
      </w:r>
    </w:p>
    <w:p w:rsidR="001B6823" w:rsidRPr="008409E3" w:rsidRDefault="000F3DA1" w:rsidP="0077687A">
      <w:pPr>
        <w:pStyle w:val="Listenabsatz"/>
        <w:numPr>
          <w:ilvl w:val="0"/>
          <w:numId w:val="81"/>
        </w:numPr>
      </w:pPr>
      <w:r w:rsidRPr="008409E3">
        <w:t>Schritt 3: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81"/>
        </w:numPr>
      </w:pPr>
      <w:r w:rsidRPr="008409E3">
        <w:t xml:space="preserve">Schritt 4: Die Nachricht </w:t>
      </w:r>
      <w:r w:rsidRPr="008409E3">
        <w:rPr>
          <w:i/>
        </w:rPr>
        <w:t>message</w:t>
      </w:r>
      <w:r w:rsidRPr="008409E3">
        <w:t xml:space="preserve"> gehasht und der Hashwert als Kommandoparameter </w:t>
      </w:r>
      <w:r w:rsidRPr="008409E3">
        <w:rPr>
          <w:i/>
        </w:rPr>
        <w:t>dataToBeSigned</w:t>
      </w:r>
      <w:r w:rsidRPr="008409E3">
        <w:t xml:space="preserve"> verwendet und die Aktion signECDSA fährt mit Schritt 5 fort, wobei gilt: Falls der private Schlüssel die Kurvenparameter</w:t>
      </w:r>
    </w:p>
    <w:p w:rsidR="001B6823" w:rsidRPr="008409E3" w:rsidRDefault="000F3DA1" w:rsidP="0077687A">
      <w:pPr>
        <w:pStyle w:val="Listenabsatz"/>
        <w:numPr>
          <w:ilvl w:val="1"/>
          <w:numId w:val="81"/>
        </w:numPr>
      </w:pPr>
      <w:r w:rsidRPr="008409E3">
        <w:t>ansix9p256r1 verwendet, dann wird SHA-256 zum hashen verwendet.</w:t>
      </w:r>
    </w:p>
    <w:p w:rsidR="001B6823" w:rsidRPr="008409E3" w:rsidRDefault="000F3DA1" w:rsidP="0077687A">
      <w:pPr>
        <w:pStyle w:val="Listenabsatz"/>
        <w:numPr>
          <w:ilvl w:val="1"/>
          <w:numId w:val="81"/>
        </w:numPr>
      </w:pPr>
      <w:r w:rsidRPr="008409E3">
        <w:t>ansix9p384r1 verwendet, dann wird SHA-384 zum hashen verwendet.</w:t>
      </w:r>
    </w:p>
    <w:p w:rsidR="001B6823" w:rsidRPr="008409E3" w:rsidRDefault="000F3DA1" w:rsidP="0077687A">
      <w:pPr>
        <w:pStyle w:val="Listenabsatz"/>
        <w:numPr>
          <w:ilvl w:val="1"/>
          <w:numId w:val="81"/>
        </w:numPr>
      </w:pPr>
      <w:r w:rsidRPr="008409E3">
        <w:t>brainpoolP256r1 verwendet, dann wird SHA-256 zum hashen verwendet.</w:t>
      </w:r>
    </w:p>
    <w:p w:rsidR="001B6823" w:rsidRPr="008409E3" w:rsidRDefault="000F3DA1" w:rsidP="0077687A">
      <w:pPr>
        <w:pStyle w:val="Listenabsatz"/>
        <w:numPr>
          <w:ilvl w:val="1"/>
          <w:numId w:val="81"/>
        </w:numPr>
      </w:pPr>
      <w:r w:rsidRPr="008409E3">
        <w:t>brainpoolP384r1 verwendet, dann wird SHA-384 zum hashen verwendet.</w:t>
      </w:r>
    </w:p>
    <w:p w:rsidR="001B6823" w:rsidRPr="008409E3" w:rsidRDefault="000F3DA1" w:rsidP="0077687A">
      <w:pPr>
        <w:pStyle w:val="Listenabsatz"/>
        <w:numPr>
          <w:ilvl w:val="1"/>
          <w:numId w:val="81"/>
        </w:numPr>
      </w:pPr>
      <w:r w:rsidRPr="008409E3">
        <w:t>brainpoolP512r1 verwendet, dann wird SHA-512 zum hashen verwendet.</w:t>
      </w:r>
    </w:p>
    <w:p w:rsidR="001B6823" w:rsidRPr="008409E3" w:rsidRDefault="000F3DA1" w:rsidP="0077687A">
      <w:pPr>
        <w:pStyle w:val="Listenabsatz"/>
        <w:numPr>
          <w:ilvl w:val="0"/>
          <w:numId w:val="81"/>
        </w:numPr>
      </w:pPr>
      <w:r w:rsidRPr="008409E3">
        <w:t xml:space="preserve">Schritt 5: Es wird ein PSO Compute Digital Signature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#(N087.500)] zur Karte geschickt. Die Trailer des PSO Compute Dig</w:t>
      </w:r>
      <w:r w:rsidRPr="008409E3">
        <w:t>i</w:t>
      </w:r>
      <w:r w:rsidRPr="008409E3">
        <w:t xml:space="preserve">tal Signature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_Ref470253337 \h </w:instrText>
      </w:r>
      <w:r>
        <w:instrText xml:space="preserve"> \* MERGEFORMAT </w:instrText>
      </w:r>
      <w:r w:rsidRPr="008409E3">
        <w:fldChar w:fldCharType="separate"/>
      </w:r>
      <w:r w:rsidR="008772B1" w:rsidRPr="008409E3">
        <w:t xml:space="preserve">Tabelle </w:t>
      </w:r>
      <w:r w:rsidR="008772B1">
        <w:rPr>
          <w:noProof/>
        </w:rPr>
        <w:t>60</w:t>
      </w:r>
      <w:r w:rsidRPr="008409E3">
        <w:fldChar w:fldCharType="end"/>
      </w:r>
      <w:r w:rsidRPr="008409E3">
        <w:t xml:space="preserve"> auf die Rückgabewerte der Aktion signECDSA abgebildet. Die Aktion si</w:t>
      </w:r>
      <w:r w:rsidRPr="008409E3">
        <w:t>g</w:t>
      </w:r>
      <w:r w:rsidRPr="008409E3">
        <w:t>nECDSA fährt mit Schritt 6 fort.</w:t>
      </w:r>
    </w:p>
    <w:p w:rsidR="001B6823" w:rsidRPr="008409E3" w:rsidRDefault="000F3DA1" w:rsidP="0077687A">
      <w:pPr>
        <w:pStyle w:val="Listenabsatz"/>
        <w:numPr>
          <w:ilvl w:val="0"/>
          <w:numId w:val="81"/>
        </w:numPr>
      </w:pPr>
      <w:r w:rsidRPr="008409E3">
        <w:t>Schritt 6: Die Aktion signECDSA gibt den unter Schritt 5 ermittelten Rückgabewert zurück.</w:t>
      </w:r>
    </w:p>
    <w:p w:rsidR="001B6823" w:rsidRPr="008409E3" w:rsidRDefault="000F3DA1" w:rsidP="008C6704">
      <w:pPr>
        <w:pStyle w:val="berschrift3"/>
      </w:pPr>
      <w:bookmarkStart w:id="597" w:name="_Ref473729527"/>
      <w:bookmarkStart w:id="598" w:name="_Toc474861807"/>
      <w:bookmarkStart w:id="599" w:name="_Toc501715585"/>
      <w:r w:rsidRPr="008409E3">
        <w:t>Aktion signPKCS1_V1_5 für private Schlüsselobjekte</w:t>
      </w:r>
      <w:bookmarkEnd w:id="596"/>
      <w:bookmarkEnd w:id="597"/>
      <w:bookmarkEnd w:id="598"/>
      <w:bookmarkEnd w:id="599"/>
    </w:p>
    <w:p w:rsidR="001B6823" w:rsidRPr="008409E3" w:rsidRDefault="000F3DA1" w:rsidP="001B6823">
      <w:r w:rsidRPr="008409E3">
        <w:t xml:space="preserve">Diese Aktion hat das Ziel die als Parameter übergebene </w:t>
      </w:r>
      <w:r w:rsidRPr="008409E3">
        <w:rPr>
          <w:i/>
        </w:rPr>
        <w:t>message</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#(N087.300)c, (N088.600)d].</w:t>
      </w:r>
    </w:p>
    <w:p w:rsidR="001B6823" w:rsidRPr="008409E3" w:rsidRDefault="000F3DA1" w:rsidP="001B6823">
      <w:pPr>
        <w:pStyle w:val="afiHinweise"/>
      </w:pPr>
      <w:r w:rsidRPr="008409E3">
        <w:t xml:space="preserve">Die Umsetzung dieser Aktion verwendet absichtlich lediglich das PSO Compute Digital Signature Kommando und nicht das funktionsgleiche </w:t>
      </w:r>
      <w:r w:rsidRPr="008409E3">
        <w:rPr>
          <w:smallCaps/>
        </w:rPr>
        <w:t>Internal A</w:t>
      </w:r>
      <w:r w:rsidRPr="008409E3">
        <w:rPr>
          <w:smallCaps/>
        </w:rPr>
        <w:t>u</w:t>
      </w:r>
      <w:r w:rsidRPr="008409E3">
        <w:rPr>
          <w:smallCaps/>
        </w:rPr>
        <w:t>thenticate</w:t>
      </w:r>
      <w:r w:rsidRPr="008409E3">
        <w:t xml:space="preserve"> Kommando.</w:t>
      </w:r>
    </w:p>
    <w:p w:rsidR="001B6823" w:rsidRPr="008409E3" w:rsidRDefault="000F3DA1" w:rsidP="0077687A">
      <w:pPr>
        <w:pStyle w:val="Listenabsatz"/>
        <w:numPr>
          <w:ilvl w:val="0"/>
          <w:numId w:val="83"/>
        </w:numPr>
      </w:pPr>
      <w:r w:rsidRPr="008409E3">
        <w:t>Schritt 1: Falls das adressierte Schlüsselobjekt einem Ordner zugeordnet ist, welcher</w:t>
      </w:r>
    </w:p>
    <w:p w:rsidR="001B6823" w:rsidRPr="008409E3" w:rsidRDefault="000F3DA1" w:rsidP="0077687A">
      <w:pPr>
        <w:pStyle w:val="Listenabsatz"/>
        <w:numPr>
          <w:ilvl w:val="1"/>
          <w:numId w:val="83"/>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83"/>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83"/>
        </w:numPr>
      </w:pPr>
      <w:r w:rsidRPr="008409E3">
        <w:t>CardTerminated: Die Aktion signPKCS1_V1_5 bricht mit dem Rückgabewert CardTerminated ab.</w:t>
      </w:r>
    </w:p>
    <w:p w:rsidR="001B6823" w:rsidRPr="008409E3" w:rsidRDefault="000F3DA1" w:rsidP="0077687A">
      <w:pPr>
        <w:pStyle w:val="Listenabsatz"/>
        <w:numPr>
          <w:ilvl w:val="2"/>
          <w:numId w:val="83"/>
        </w:numPr>
      </w:pPr>
      <w:r w:rsidRPr="008409E3">
        <w:t>FileDeactivated: Die Aktion signPKCS1_V1_5 fährt mit Schritt 3 fort.</w:t>
      </w:r>
    </w:p>
    <w:p w:rsidR="001B6823" w:rsidRPr="008409E3" w:rsidRDefault="000F3DA1" w:rsidP="0077687A">
      <w:pPr>
        <w:pStyle w:val="Listenabsatz"/>
        <w:numPr>
          <w:ilvl w:val="2"/>
          <w:numId w:val="83"/>
        </w:numPr>
      </w:pPr>
      <w:r w:rsidRPr="008409E3">
        <w:t>ObjectNotFound: Die Aktion signPKCS1_V1_5 bricht mit dem Rückgabewert ObjectNotFound ab.</w:t>
      </w:r>
    </w:p>
    <w:p w:rsidR="001B6823" w:rsidRPr="008409E3" w:rsidRDefault="000F3DA1" w:rsidP="0077687A">
      <w:pPr>
        <w:pStyle w:val="Listenabsatz"/>
        <w:numPr>
          <w:ilvl w:val="2"/>
          <w:numId w:val="83"/>
        </w:numPr>
      </w:pPr>
      <w:r w:rsidRPr="008409E3">
        <w:t>ObjectTerminated: Die Aktion signPKCS1_V1_5 fährt mit Schritt 3 fort.</w:t>
      </w:r>
    </w:p>
    <w:p w:rsidR="001B6823" w:rsidRPr="008409E3" w:rsidRDefault="000F3DA1" w:rsidP="0077687A">
      <w:pPr>
        <w:pStyle w:val="Listenabsatz"/>
        <w:numPr>
          <w:ilvl w:val="2"/>
          <w:numId w:val="83"/>
        </w:numPr>
      </w:pPr>
      <w:r w:rsidRPr="008409E3">
        <w:t>OK: Die Aktion signPKCS1_V1_5 fährt mit Schritt 3 fort.</w:t>
      </w:r>
    </w:p>
    <w:p w:rsidR="001B6823" w:rsidRPr="008409E3" w:rsidRDefault="000F3DA1" w:rsidP="0077687A">
      <w:pPr>
        <w:pStyle w:val="Listenabsatz"/>
        <w:numPr>
          <w:ilvl w:val="0"/>
          <w:numId w:val="83"/>
        </w:numPr>
      </w:pPr>
      <w:r w:rsidRPr="008409E3">
        <w:t xml:space="preserve">Schritt 2: Falls das adressierte Schlüsselobjekt in </w:t>
      </w:r>
      <w:r w:rsidRPr="008409E3">
        <w:rPr>
          <w:i/>
        </w:rPr>
        <w:t>channelContext.keyReferenceList</w:t>
      </w:r>
      <w:r w:rsidRPr="008409E3">
        <w:t xml:space="preserve"> mit dem Algorithmus signPKCS1_V1_5</w:t>
      </w:r>
    </w:p>
    <w:p w:rsidR="001B6823" w:rsidRPr="008409E3" w:rsidRDefault="000F3DA1" w:rsidP="0077687A">
      <w:pPr>
        <w:pStyle w:val="Listenabsatz"/>
        <w:numPr>
          <w:ilvl w:val="1"/>
          <w:numId w:val="83"/>
        </w:numPr>
      </w:pPr>
      <w:r w:rsidRPr="008409E3">
        <w:t>eingetragen ist, dann wird mit Schritt 4 fortgefahren.</w:t>
      </w:r>
    </w:p>
    <w:p w:rsidR="001B6823" w:rsidRPr="008409E3" w:rsidRDefault="000F3DA1" w:rsidP="0077687A">
      <w:pPr>
        <w:pStyle w:val="Listenabsatz"/>
        <w:numPr>
          <w:ilvl w:val="1"/>
          <w:numId w:val="83"/>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#(N102.900)]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83"/>
        </w:numPr>
      </w:pPr>
      <w:r w:rsidRPr="008409E3">
        <w:t>NoError: Das adressierte Schlüsselobjekt wird im channelContext von Card Proxy passend eingetragen. Die Aktion signPKCS1_V1_5 fährt mit Schritt 4 fort.</w:t>
      </w:r>
    </w:p>
    <w:p w:rsidR="001B6823" w:rsidRPr="008409E3" w:rsidRDefault="000F3DA1" w:rsidP="0077687A">
      <w:pPr>
        <w:pStyle w:val="Listenabsatz"/>
        <w:numPr>
          <w:ilvl w:val="2"/>
          <w:numId w:val="83"/>
        </w:numPr>
      </w:pPr>
      <w:r w:rsidRPr="008409E3">
        <w:t>UnsupportedFunction: Die Aktion signPKCS1_V1_5 bricht mit dem Rückgab</w:t>
      </w:r>
      <w:r w:rsidRPr="008409E3">
        <w:t>e</w:t>
      </w:r>
      <w:r w:rsidRPr="008409E3">
        <w:t>wert ObjectNotFound ab.</w:t>
      </w:r>
    </w:p>
    <w:p w:rsidR="001B6823" w:rsidRPr="008409E3" w:rsidRDefault="000F3DA1" w:rsidP="0077687A">
      <w:pPr>
        <w:pStyle w:val="Listenabsatz"/>
        <w:numPr>
          <w:ilvl w:val="2"/>
          <w:numId w:val="83"/>
        </w:numPr>
      </w:pPr>
      <w:r w:rsidRPr="008409E3">
        <w:t>KeyNotFound: Die Aktion signPKCS1_V1_5 bricht mit dem Rückgabewert O</w:t>
      </w:r>
      <w:r w:rsidRPr="008409E3">
        <w:t>b</w:t>
      </w:r>
      <w:r w:rsidRPr="008409E3">
        <w:t>jectNotFound ab.</w:t>
      </w:r>
    </w:p>
    <w:p w:rsidR="001B6823" w:rsidRPr="008409E3" w:rsidRDefault="000F3DA1" w:rsidP="0077687A">
      <w:pPr>
        <w:pStyle w:val="Listenabsatz"/>
        <w:numPr>
          <w:ilvl w:val="0"/>
          <w:numId w:val="83"/>
        </w:numPr>
      </w:pPr>
      <w:r w:rsidRPr="008409E3">
        <w:t>Schritt 3: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83"/>
        </w:numPr>
      </w:pPr>
      <w:r w:rsidRPr="008409E3">
        <w:t xml:space="preserve">Schritt 4: Aus </w:t>
      </w:r>
      <w:r w:rsidRPr="008409E3">
        <w:rPr>
          <w:i/>
        </w:rPr>
        <w:t>message</w:t>
      </w:r>
      <w:r w:rsidRPr="008409E3">
        <w:t xml:space="preserve"> wird gemäß </w:t>
      </w:r>
      <w:r w:rsidRPr="008409E3">
        <w:fldChar w:fldCharType="begin"/>
      </w:r>
      <w:r w:rsidRPr="008409E3">
        <w:instrText xml:space="preserve"> REF  qPKCS_1 \h </w:instrText>
      </w:r>
      <w:r>
        <w:instrText xml:space="preserve"> \* MERGEFORMAT </w:instrText>
      </w:r>
      <w:r w:rsidRPr="008409E3">
        <w:fldChar w:fldCharType="separate"/>
      </w:r>
      <w:r w:rsidR="008772B1" w:rsidRPr="008772B1">
        <w:t>[PKCS #1</w:t>
      </w:r>
      <w:r w:rsidRPr="008409E3">
        <w:fldChar w:fldCharType="end"/>
      </w:r>
      <w:r w:rsidRPr="008409E3">
        <w:t xml:space="preserve">] Kapitel 9.2 die DER Codierung </w:t>
      </w:r>
      <w:r w:rsidRPr="008409E3">
        <w:rPr>
          <w:i/>
        </w:rPr>
        <w:t>T</w:t>
      </w:r>
      <w:r w:rsidRPr="008409E3">
        <w:t xml:space="preserve"> unter Verwendung von SHA-256 berechnet und </w:t>
      </w:r>
      <w:r w:rsidRPr="008409E3">
        <w:rPr>
          <w:i/>
        </w:rPr>
        <w:t>T</w:t>
      </w:r>
      <w:r w:rsidRPr="008409E3">
        <w:t xml:space="preserve"> als Kommandoparameter </w:t>
      </w:r>
      <w:r w:rsidRPr="008409E3">
        <w:rPr>
          <w:i/>
        </w:rPr>
        <w:t>dataToBeSi</w:t>
      </w:r>
      <w:r w:rsidRPr="008409E3">
        <w:rPr>
          <w:i/>
        </w:rPr>
        <w:t>g</w:t>
      </w:r>
      <w:r w:rsidRPr="008409E3">
        <w:rPr>
          <w:i/>
        </w:rPr>
        <w:t>ned</w:t>
      </w:r>
      <w:r w:rsidRPr="008409E3">
        <w:t xml:space="preserve"> verwendet und die Aktion signPKCS1_V1_5 fährt mit Schritt 5 fort.</w:t>
      </w:r>
    </w:p>
    <w:p w:rsidR="001B6823" w:rsidRPr="008409E3" w:rsidRDefault="000F3DA1" w:rsidP="0077687A">
      <w:pPr>
        <w:pStyle w:val="Listenabsatz"/>
        <w:numPr>
          <w:ilvl w:val="0"/>
          <w:numId w:val="83"/>
        </w:numPr>
      </w:pPr>
      <w:r w:rsidRPr="008409E3">
        <w:t xml:space="preserve">Schritt 5: Es wird ein PSO Compute Digital Signature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#(N087.500)] zur Karte geschickt. Die Trailer des PSO Compute Dig</w:t>
      </w:r>
      <w:r w:rsidRPr="008409E3">
        <w:t>i</w:t>
      </w:r>
      <w:r w:rsidRPr="008409E3">
        <w:t xml:space="preserve">tal Signature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_Ref470253337 \h </w:instrText>
      </w:r>
      <w:r>
        <w:instrText xml:space="preserve"> \* MERGEFORMAT </w:instrText>
      </w:r>
      <w:r w:rsidRPr="008409E3">
        <w:fldChar w:fldCharType="separate"/>
      </w:r>
      <w:r w:rsidR="008772B1" w:rsidRPr="008409E3">
        <w:t xml:space="preserve">Tabelle </w:t>
      </w:r>
      <w:r w:rsidR="008772B1">
        <w:rPr>
          <w:noProof/>
        </w:rPr>
        <w:t>60</w:t>
      </w:r>
      <w:r w:rsidRPr="008409E3">
        <w:fldChar w:fldCharType="end"/>
      </w:r>
      <w:r w:rsidRPr="008409E3">
        <w:t xml:space="preserve"> auf die Rückgabewerte der Aktion signPKCS1_V1_5 abgebildet. Die Aktion signPKCS1_V1_5 fährt mit Schritt 6 fort.</w:t>
      </w:r>
    </w:p>
    <w:p w:rsidR="001B6823" w:rsidRPr="008409E3" w:rsidRDefault="000F3DA1" w:rsidP="0077687A">
      <w:pPr>
        <w:pStyle w:val="Listenabsatz"/>
        <w:numPr>
          <w:ilvl w:val="0"/>
          <w:numId w:val="83"/>
        </w:numPr>
      </w:pPr>
      <w:r w:rsidRPr="008409E3">
        <w:t>Schritt 6: Die Aktion signPKCS1_V1_5 gibt den unter Schritt 5 ermittelten Rückgab</w:t>
      </w:r>
      <w:r w:rsidRPr="008409E3">
        <w:t>e</w:t>
      </w:r>
      <w:r w:rsidRPr="008409E3">
        <w:t>wert zurück.</w:t>
      </w:r>
    </w:p>
    <w:p w:rsidR="001B6823" w:rsidRPr="008409E3" w:rsidRDefault="000F3DA1" w:rsidP="008C6704">
      <w:pPr>
        <w:pStyle w:val="berschrift3"/>
      </w:pPr>
      <w:bookmarkStart w:id="600" w:name="_Ref470250141"/>
      <w:bookmarkStart w:id="601" w:name="_Toc474861808"/>
      <w:bookmarkStart w:id="602" w:name="_Toc501715586"/>
      <w:r w:rsidRPr="008409E3">
        <w:t>Aktion signPSS für private Schlüsselobjekte</w:t>
      </w:r>
      <w:bookmarkEnd w:id="600"/>
      <w:bookmarkEnd w:id="601"/>
      <w:bookmarkEnd w:id="602"/>
    </w:p>
    <w:p w:rsidR="001B6823" w:rsidRPr="008409E3" w:rsidRDefault="000F3DA1" w:rsidP="001B6823">
      <w:bookmarkStart w:id="603" w:name="_Ref470191926"/>
      <w:r w:rsidRPr="008409E3">
        <w:t xml:space="preserve">Diese Aktion hat das Ziel die als Parameter übergebene </w:t>
      </w:r>
      <w:r w:rsidRPr="008409E3">
        <w:rPr>
          <w:i/>
        </w:rPr>
        <w:t>message</w:t>
      </w:r>
      <w:r w:rsidRPr="008409E3">
        <w:t xml:space="preserve"> mit dem adressierten Schlüsselobjekt zu signieren,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#(N087.300)d, (N088.600)a].</w:t>
      </w:r>
    </w:p>
    <w:p w:rsidR="001B6823" w:rsidRPr="008409E3" w:rsidRDefault="000F3DA1" w:rsidP="0077687A">
      <w:pPr>
        <w:pStyle w:val="Listenabsatz"/>
        <w:numPr>
          <w:ilvl w:val="0"/>
          <w:numId w:val="84"/>
        </w:numPr>
      </w:pPr>
      <w:r w:rsidRPr="008409E3">
        <w:t>Schritt 1: Falls das adressierte Schlüsselobjekt einem Ordner zugeordnet ist, welcher</w:t>
      </w:r>
    </w:p>
    <w:p w:rsidR="001B6823" w:rsidRPr="008409E3" w:rsidRDefault="000F3DA1" w:rsidP="0077687A">
      <w:pPr>
        <w:pStyle w:val="Listenabsatz"/>
        <w:numPr>
          <w:ilvl w:val="1"/>
          <w:numId w:val="84"/>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84"/>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84"/>
        </w:numPr>
      </w:pPr>
      <w:r w:rsidRPr="008409E3">
        <w:t>CardTerminated: Die Aktion signPSS bricht mit dem Rückgabewert CardTe</w:t>
      </w:r>
      <w:r w:rsidRPr="008409E3">
        <w:t>r</w:t>
      </w:r>
      <w:r w:rsidRPr="008409E3">
        <w:t>minated ab.</w:t>
      </w:r>
    </w:p>
    <w:p w:rsidR="001B6823" w:rsidRPr="008409E3" w:rsidRDefault="000F3DA1" w:rsidP="0077687A">
      <w:pPr>
        <w:pStyle w:val="Listenabsatz"/>
        <w:numPr>
          <w:ilvl w:val="2"/>
          <w:numId w:val="84"/>
        </w:numPr>
      </w:pPr>
      <w:r w:rsidRPr="008409E3">
        <w:t>FileDeactivated: Die Aktion signPSS fährt mit Schritt 3 fort.</w:t>
      </w:r>
    </w:p>
    <w:p w:rsidR="001B6823" w:rsidRPr="008409E3" w:rsidRDefault="000F3DA1" w:rsidP="0077687A">
      <w:pPr>
        <w:pStyle w:val="Listenabsatz"/>
        <w:numPr>
          <w:ilvl w:val="2"/>
          <w:numId w:val="84"/>
        </w:numPr>
      </w:pPr>
      <w:r w:rsidRPr="008409E3">
        <w:t>ObjectNotFound: Die Aktion signPSS bricht mit dem Rückgabewert Objec</w:t>
      </w:r>
      <w:r w:rsidRPr="008409E3">
        <w:t>t</w:t>
      </w:r>
      <w:r w:rsidRPr="008409E3">
        <w:t>NotFound ab.</w:t>
      </w:r>
    </w:p>
    <w:p w:rsidR="001B6823" w:rsidRPr="008409E3" w:rsidRDefault="000F3DA1" w:rsidP="0077687A">
      <w:pPr>
        <w:pStyle w:val="Listenabsatz"/>
        <w:numPr>
          <w:ilvl w:val="2"/>
          <w:numId w:val="84"/>
        </w:numPr>
      </w:pPr>
      <w:r w:rsidRPr="008409E3">
        <w:t>ObjectTerminated: Die Aktion signPSS fährt mit Schritt 3 fort.</w:t>
      </w:r>
    </w:p>
    <w:p w:rsidR="001B6823" w:rsidRPr="008409E3" w:rsidRDefault="000F3DA1" w:rsidP="0077687A">
      <w:pPr>
        <w:pStyle w:val="Listenabsatz"/>
        <w:numPr>
          <w:ilvl w:val="2"/>
          <w:numId w:val="84"/>
        </w:numPr>
      </w:pPr>
      <w:r w:rsidRPr="008409E3">
        <w:t>OK: Die Aktion signPSS fährt mit Schritt 3 fort.</w:t>
      </w:r>
    </w:p>
    <w:p w:rsidR="001B6823" w:rsidRPr="008409E3" w:rsidRDefault="000F3DA1" w:rsidP="0077687A">
      <w:pPr>
        <w:pStyle w:val="Listenabsatz"/>
        <w:numPr>
          <w:ilvl w:val="0"/>
          <w:numId w:val="84"/>
        </w:numPr>
      </w:pPr>
      <w:r w:rsidRPr="008409E3">
        <w:t xml:space="preserve">Schritt 2: Falls das adressierte Schlüsselobjekt in </w:t>
      </w:r>
      <w:r w:rsidRPr="008409E3">
        <w:rPr>
          <w:i/>
        </w:rPr>
        <w:t>channelContext.keyReferenceList</w:t>
      </w:r>
      <w:r w:rsidRPr="008409E3">
        <w:t xml:space="preserve"> mit dem Algorithmus signPSS</w:t>
      </w:r>
    </w:p>
    <w:p w:rsidR="001B6823" w:rsidRPr="008409E3" w:rsidRDefault="000F3DA1" w:rsidP="0077687A">
      <w:pPr>
        <w:pStyle w:val="Listenabsatz"/>
        <w:numPr>
          <w:ilvl w:val="1"/>
          <w:numId w:val="84"/>
        </w:numPr>
      </w:pPr>
      <w:r w:rsidRPr="008409E3">
        <w:t>eingetragen ist, dann wird mit Schritt 4 fortgefahren.</w:t>
      </w:r>
    </w:p>
    <w:p w:rsidR="001B6823" w:rsidRPr="008409E3" w:rsidRDefault="000F3DA1" w:rsidP="0077687A">
      <w:pPr>
        <w:pStyle w:val="Listenabsatz"/>
        <w:numPr>
          <w:ilvl w:val="1"/>
          <w:numId w:val="84"/>
        </w:numPr>
      </w:pPr>
      <w:r w:rsidRPr="008409E3">
        <w:t xml:space="preserve">nicht eingetragen ist, dann wird es mittels MSE Set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#(N102.900)] ausgewählt. Dabei sind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#Tab.265, Tab. 266] folgende Rückgabewerte möglich:</w:t>
      </w:r>
    </w:p>
    <w:p w:rsidR="001B6823" w:rsidRPr="008409E3" w:rsidRDefault="000F3DA1" w:rsidP="0077687A">
      <w:pPr>
        <w:pStyle w:val="Listenabsatz"/>
        <w:numPr>
          <w:ilvl w:val="2"/>
          <w:numId w:val="84"/>
        </w:numPr>
      </w:pPr>
      <w:r w:rsidRPr="008409E3">
        <w:t>NoError: Das adressierte Schlüsselobjekt wird im channelContext von Card Proxy passend eingetragen. Die Aktion signPSS fährt mit Schritt 4 fort.</w:t>
      </w:r>
    </w:p>
    <w:p w:rsidR="001B6823" w:rsidRPr="008409E3" w:rsidRDefault="000F3DA1" w:rsidP="0077687A">
      <w:pPr>
        <w:pStyle w:val="Listenabsatz"/>
        <w:numPr>
          <w:ilvl w:val="2"/>
          <w:numId w:val="84"/>
        </w:numPr>
      </w:pPr>
      <w:r w:rsidRPr="008409E3">
        <w:t>UnsupportedFunction: Die Aktion signPSS bricht mit dem Rückgabewert O</w:t>
      </w:r>
      <w:r w:rsidRPr="008409E3">
        <w:t>b</w:t>
      </w:r>
      <w:r w:rsidRPr="008409E3">
        <w:t>jectNotFound ab.</w:t>
      </w:r>
    </w:p>
    <w:p w:rsidR="001B6823" w:rsidRPr="008409E3" w:rsidRDefault="000F3DA1" w:rsidP="0077687A">
      <w:pPr>
        <w:pStyle w:val="Listenabsatz"/>
        <w:numPr>
          <w:ilvl w:val="2"/>
          <w:numId w:val="84"/>
        </w:numPr>
      </w:pPr>
      <w:r w:rsidRPr="008409E3">
        <w:t>KeyNotFound: Die Aktion signPSS bricht mit dem Rückgabewert ObjectNo</w:t>
      </w:r>
      <w:r w:rsidRPr="008409E3">
        <w:t>t</w:t>
      </w:r>
      <w:r w:rsidRPr="008409E3">
        <w:t>Found ab.</w:t>
      </w:r>
    </w:p>
    <w:p w:rsidR="001B6823" w:rsidRPr="008409E3" w:rsidRDefault="000F3DA1" w:rsidP="0077687A">
      <w:pPr>
        <w:pStyle w:val="Listenabsatz"/>
        <w:numPr>
          <w:ilvl w:val="0"/>
          <w:numId w:val="84"/>
        </w:numPr>
      </w:pPr>
      <w:r w:rsidRPr="008409E3">
        <w:t>Schritt 3: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84"/>
        </w:numPr>
      </w:pPr>
      <w:r w:rsidRPr="008409E3">
        <w:t xml:space="preserve">Schritt 4: Aus </w:t>
      </w:r>
      <w:r w:rsidRPr="008409E3">
        <w:rPr>
          <w:i/>
        </w:rPr>
        <w:t>message</w:t>
      </w:r>
      <w:r w:rsidRPr="008409E3">
        <w:t xml:space="preserve"> wird mittels SHA-256 gehasht und der Hashwert wird als Kommandoparameter </w:t>
      </w:r>
      <w:r w:rsidRPr="008409E3">
        <w:rPr>
          <w:i/>
        </w:rPr>
        <w:t>dataToBeSigned</w:t>
      </w:r>
      <w:r w:rsidRPr="008409E3">
        <w:t xml:space="preserve"> verwendet und die Aktion signPSS fährt mit Schritt 5 fort.</w:t>
      </w:r>
    </w:p>
    <w:p w:rsidR="001B6823" w:rsidRPr="008409E3" w:rsidRDefault="000F3DA1" w:rsidP="0077687A">
      <w:pPr>
        <w:pStyle w:val="Listenabsatz"/>
        <w:numPr>
          <w:ilvl w:val="0"/>
          <w:numId w:val="84"/>
        </w:numPr>
      </w:pPr>
      <w:r w:rsidRPr="008409E3">
        <w:t xml:space="preserve">Schritt 5: Es wird ein PSO Compute Digital Signature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#(N087.500)] zur Karte geschickt. Die Trailer des PSO Compute Dig</w:t>
      </w:r>
      <w:r w:rsidRPr="008409E3">
        <w:t>i</w:t>
      </w:r>
      <w:r w:rsidRPr="008409E3">
        <w:t xml:space="preserve">tal Signature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#Tab.189, Tab.190] werden gemäß </w:t>
      </w:r>
      <w:r w:rsidRPr="008409E3">
        <w:fldChar w:fldCharType="begin"/>
      </w:r>
      <w:r w:rsidRPr="008409E3">
        <w:instrText xml:space="preserve"> REF _Ref470253337 \h </w:instrText>
      </w:r>
      <w:r>
        <w:instrText xml:space="preserve"> \* MERGEFORMAT </w:instrText>
      </w:r>
      <w:r w:rsidRPr="008409E3">
        <w:fldChar w:fldCharType="separate"/>
      </w:r>
      <w:r w:rsidR="008772B1" w:rsidRPr="008409E3">
        <w:t xml:space="preserve">Tabelle </w:t>
      </w:r>
      <w:r w:rsidR="008772B1">
        <w:rPr>
          <w:noProof/>
        </w:rPr>
        <w:t>60</w:t>
      </w:r>
      <w:r w:rsidRPr="008409E3">
        <w:fldChar w:fldCharType="end"/>
      </w:r>
      <w:r w:rsidRPr="008409E3">
        <w:t xml:space="preserve"> auf die Rückgabewerte der Aktion signPSS abgebildet. Die Aktion signPSS fährt mit Schritt 6 fort.</w:t>
      </w:r>
    </w:p>
    <w:p w:rsidR="001B6823" w:rsidRPr="008409E3" w:rsidRDefault="000F3DA1" w:rsidP="0077687A">
      <w:pPr>
        <w:pStyle w:val="Listenabsatz"/>
        <w:numPr>
          <w:ilvl w:val="0"/>
          <w:numId w:val="84"/>
        </w:numPr>
      </w:pPr>
      <w:r w:rsidRPr="008409E3">
        <w:t>Schritt 6: Die Aktion signPSS gibt den unter Schritt 5 ermittelten Rückgabewert z</w:t>
      </w:r>
      <w:r w:rsidRPr="008409E3">
        <w:t>u</w:t>
      </w:r>
      <w:r w:rsidRPr="008409E3">
        <w:t>rück.</w:t>
      </w:r>
    </w:p>
    <w:p w:rsidR="001B6823" w:rsidRPr="008409E3" w:rsidRDefault="000F3DA1" w:rsidP="008C6704">
      <w:pPr>
        <w:pStyle w:val="berschrift3"/>
      </w:pPr>
      <w:bookmarkStart w:id="604" w:name="_Ref473729533"/>
      <w:bookmarkStart w:id="605" w:name="_Toc474861809"/>
      <w:bookmarkStart w:id="606" w:name="_Toc501715587"/>
      <w:r w:rsidRPr="008409E3">
        <w:t>Aktion terminate für private Schlüsselobjekte</w:t>
      </w:r>
      <w:bookmarkEnd w:id="603"/>
      <w:bookmarkEnd w:id="604"/>
      <w:bookmarkEnd w:id="605"/>
      <w:bookmarkEnd w:id="606"/>
    </w:p>
    <w:p w:rsidR="001B6823" w:rsidRPr="008409E3" w:rsidRDefault="000F3DA1" w:rsidP="001B6823">
      <w:r w:rsidRPr="008409E3">
        <w:t xml:space="preserve">Diese Aktion hat das Ziel das adressierte Schlüsselobjekt in den Zustand „Termination state“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14.2.9.2].</w:t>
      </w:r>
    </w:p>
    <w:p w:rsidR="001B6823" w:rsidRPr="008409E3" w:rsidRDefault="000F3DA1" w:rsidP="0077687A">
      <w:pPr>
        <w:pStyle w:val="Listenabsatz"/>
        <w:numPr>
          <w:ilvl w:val="0"/>
          <w:numId w:val="73"/>
        </w:numPr>
      </w:pPr>
      <w:r w:rsidRPr="008409E3">
        <w:t>Schritt 1: Falls das adressierte Schlüsselobjekt einem Ordner zugeordnet ist, welcher</w:t>
      </w:r>
    </w:p>
    <w:p w:rsidR="001B6823" w:rsidRPr="008409E3" w:rsidRDefault="000F3DA1" w:rsidP="0077687A">
      <w:pPr>
        <w:pStyle w:val="Listenabsatz"/>
        <w:numPr>
          <w:ilvl w:val="1"/>
          <w:numId w:val="73"/>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3"/>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3"/>
        </w:numPr>
      </w:pPr>
      <w:r w:rsidRPr="008409E3">
        <w:t>CardTerminated: Die Aktion terminate bricht mit dem Rückgabewert CardTe</w:t>
      </w:r>
      <w:r w:rsidRPr="008409E3">
        <w:t>r</w:t>
      </w:r>
      <w:r w:rsidRPr="008409E3">
        <w:t>minated ab.</w:t>
      </w:r>
    </w:p>
    <w:p w:rsidR="001B6823" w:rsidRPr="008409E3" w:rsidRDefault="000F3DA1" w:rsidP="0077687A">
      <w:pPr>
        <w:pStyle w:val="Listenabsatz"/>
        <w:numPr>
          <w:ilvl w:val="2"/>
          <w:numId w:val="73"/>
        </w:numPr>
      </w:pPr>
      <w:r w:rsidRPr="008409E3">
        <w:t>FileDeactivated: Die Aktion terminate fährt mit Schritt 2 fort.</w:t>
      </w:r>
    </w:p>
    <w:p w:rsidR="001B6823" w:rsidRPr="008409E3" w:rsidRDefault="000F3DA1" w:rsidP="0077687A">
      <w:pPr>
        <w:pStyle w:val="Listenabsatz"/>
        <w:numPr>
          <w:ilvl w:val="2"/>
          <w:numId w:val="73"/>
        </w:numPr>
      </w:pPr>
      <w:r w:rsidRPr="008409E3">
        <w:t>ObjectNotFound: Die Aktion terminate bricht mit dem Rückgabewert Objec</w:t>
      </w:r>
      <w:r w:rsidRPr="008409E3">
        <w:t>t</w:t>
      </w:r>
      <w:r w:rsidRPr="008409E3">
        <w:t>NotFound ab.</w:t>
      </w:r>
    </w:p>
    <w:p w:rsidR="001B6823" w:rsidRPr="008409E3" w:rsidRDefault="000F3DA1" w:rsidP="0077687A">
      <w:pPr>
        <w:pStyle w:val="Listenabsatz"/>
        <w:numPr>
          <w:ilvl w:val="2"/>
          <w:numId w:val="73"/>
        </w:numPr>
      </w:pPr>
      <w:r w:rsidRPr="008409E3">
        <w:t>ObjectTerminated: Die Aktion terminate fährt mit Schritt 2 fort.</w:t>
      </w:r>
    </w:p>
    <w:p w:rsidR="001B6823" w:rsidRPr="008409E3" w:rsidRDefault="000F3DA1" w:rsidP="0077687A">
      <w:pPr>
        <w:pStyle w:val="Listenabsatz"/>
        <w:numPr>
          <w:ilvl w:val="2"/>
          <w:numId w:val="73"/>
        </w:numPr>
      </w:pPr>
      <w:r w:rsidRPr="008409E3">
        <w:t>OK: Die Aktion terminate fährt mit Schritt 2 fort.</w:t>
      </w:r>
    </w:p>
    <w:p w:rsidR="001B6823" w:rsidRPr="008409E3" w:rsidRDefault="000F3DA1" w:rsidP="0077687A">
      <w:pPr>
        <w:pStyle w:val="Listenabsatz"/>
        <w:numPr>
          <w:ilvl w:val="0"/>
          <w:numId w:val="73"/>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3"/>
        </w:numPr>
      </w:pPr>
      <w:r w:rsidRPr="008409E3">
        <w:t xml:space="preserve">Schritt 3: Es wird ein </w:t>
      </w:r>
      <w:r w:rsidRPr="008409E3">
        <w:rPr>
          <w:smallCaps/>
        </w:rPr>
        <w:t>Terminate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#(N048.914)] zur Karte geschickt. Die Trailer des </w:t>
      </w:r>
      <w:r w:rsidRPr="008409E3">
        <w:rPr>
          <w:smallCaps/>
        </w:rPr>
        <w:t xml:space="preserve">Terminate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#Tab.73, Tab.74] werden gemäß </w:t>
      </w:r>
      <w:r w:rsidRPr="008409E3">
        <w:fldChar w:fldCharType="begin"/>
      </w:r>
      <w:r w:rsidRPr="008409E3">
        <w:instrText xml:space="preserve"> REF _Ref470191824 \h </w:instrText>
      </w:r>
      <w:r>
        <w:instrText xml:space="preserve"> \* MERGEFORMAT </w:instrText>
      </w:r>
      <w:r w:rsidRPr="008409E3">
        <w:fldChar w:fldCharType="separate"/>
      </w:r>
      <w:r w:rsidR="008772B1" w:rsidRPr="008409E3">
        <w:t xml:space="preserve">Tabelle </w:t>
      </w:r>
      <w:r w:rsidR="008772B1">
        <w:rPr>
          <w:noProof/>
        </w:rPr>
        <w:t>62</w:t>
      </w:r>
      <w:r w:rsidRPr="008409E3">
        <w:fldChar w:fldCharType="end"/>
      </w:r>
      <w:r w:rsidRPr="008409E3">
        <w:t xml:space="preserve"> auf die Rückgabewerte der Aktion terminate abgebildet. Die Aktion terminate fährt mit Schritt 4 fort.</w:t>
      </w:r>
    </w:p>
    <w:p w:rsidR="001B6823" w:rsidRDefault="000F3DA1" w:rsidP="0077687A">
      <w:pPr>
        <w:pStyle w:val="Listenabsatz"/>
        <w:numPr>
          <w:ilvl w:val="0"/>
          <w:numId w:val="73"/>
        </w:numPr>
      </w:pPr>
      <w:r w:rsidRPr="008409E3">
        <w:t>Schritt 4: Die Aktion terminate gibt den unter Schritt 3 ermittelten Rückgabewert z</w:t>
      </w:r>
      <w:r w:rsidRPr="008409E3">
        <w:t>u</w:t>
      </w:r>
      <w:r w:rsidRPr="008409E3">
        <w:t>rück.</w:t>
      </w:r>
    </w:p>
    <w:p w:rsidR="001B6823" w:rsidRPr="008409E3" w:rsidRDefault="000F3DA1" w:rsidP="001B6823">
      <w:pPr>
        <w:pStyle w:val="Beschriftung"/>
      </w:pPr>
      <w:bookmarkStart w:id="607" w:name="_Ref470191824"/>
      <w:bookmarkStart w:id="608" w:name="_Toc474861915"/>
      <w:bookmarkStart w:id="609" w:name="_Toc489626849"/>
      <w:r w:rsidRPr="008409E3">
        <w:t xml:space="preserve">Tabelle </w:t>
      </w:r>
      <w:r w:rsidR="008C6704">
        <w:fldChar w:fldCharType="begin"/>
      </w:r>
      <w:r w:rsidR="008C6704">
        <w:instrText xml:space="preserve"> SEQ Tabelle \* ARABIC </w:instrText>
      </w:r>
      <w:r w:rsidR="008C6704">
        <w:fldChar w:fldCharType="separate"/>
      </w:r>
      <w:r w:rsidR="008772B1">
        <w:rPr>
          <w:noProof/>
        </w:rPr>
        <w:t>62</w:t>
      </w:r>
      <w:r w:rsidR="008C6704">
        <w:rPr>
          <w:noProof/>
        </w:rPr>
        <w:fldChar w:fldCharType="end"/>
      </w:r>
      <w:bookmarkEnd w:id="607"/>
      <w:r w:rsidRPr="008409E3">
        <w:t xml:space="preserve">: Rückgabewerte </w:t>
      </w:r>
      <w:r w:rsidRPr="008409E3">
        <w:rPr>
          <w:rFonts w:ascii="Arial Fett" w:hAnsi="Arial Fett"/>
          <w:smallCaps/>
        </w:rPr>
        <w:t>Terminate</w:t>
      </w:r>
      <w:r>
        <w:rPr>
          <w:rFonts w:ascii="Arial Fett" w:hAnsi="Arial Fett"/>
          <w:smallCaps/>
        </w:rPr>
        <w:t xml:space="preserve">, Typ </w:t>
      </w:r>
      <w:r w:rsidRPr="008409E3">
        <w:t>privates Schlüsselobjekt</w:t>
      </w:r>
      <w:bookmarkEnd w:id="608"/>
      <w:bookmarkEnd w:id="60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terminate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„Termination state“,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„Termination state“.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privates Schlü</w:t>
            </w:r>
            <w:r w:rsidRPr="008409E3">
              <w:t>s</w:t>
            </w:r>
            <w:r w:rsidRPr="008409E3">
              <w:t>selobjekt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2"/>
      </w:pPr>
      <w:bookmarkStart w:id="610" w:name="_Toc474861810"/>
      <w:bookmarkStart w:id="611" w:name="_Toc501715588"/>
      <w:r w:rsidRPr="008409E3">
        <w:t>cardOperation für öffentliche Schlüsselobjekte</w:t>
      </w:r>
      <w:bookmarkEnd w:id="610"/>
      <w:bookmarkEnd w:id="611"/>
    </w:p>
    <w:p w:rsidR="002F4EAC" w:rsidRPr="002F4EAC" w:rsidRDefault="000F3DA1" w:rsidP="001B6823">
      <w:r w:rsidRPr="002F4EAC">
        <w:t>Dieses Kapitel beschreibt Aktionen für den Objekttyp öffentliches Schlüsselobjekt.</w:t>
      </w:r>
    </w:p>
    <w:p w:rsidR="001B6823" w:rsidRPr="008409E3" w:rsidRDefault="000F3DA1" w:rsidP="008C6704">
      <w:pPr>
        <w:pStyle w:val="berschrift3"/>
      </w:pPr>
      <w:bookmarkStart w:id="612" w:name="_Ref470192798"/>
      <w:bookmarkStart w:id="613" w:name="_Toc474861811"/>
      <w:bookmarkStart w:id="614" w:name="_Toc501715589"/>
      <w:r w:rsidRPr="008409E3">
        <w:t>Aktion activate für öffentliche Schlüsselobjekte</w:t>
      </w:r>
      <w:bookmarkEnd w:id="612"/>
      <w:bookmarkEnd w:id="613"/>
      <w:bookmarkEnd w:id="614"/>
    </w:p>
    <w:p w:rsidR="001B6823" w:rsidRPr="008409E3" w:rsidRDefault="000F3DA1" w:rsidP="001B6823">
      <w:r w:rsidRPr="008409E3">
        <w:t xml:space="preserve">Diese Aktion hat das Ziel das adressierte Schlüsselobjekt in den Zustand „Operational state (active)“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14.2.1.3].</w:t>
      </w:r>
    </w:p>
    <w:p w:rsidR="001B6823" w:rsidRPr="008409E3" w:rsidRDefault="000F3DA1" w:rsidP="0077687A">
      <w:pPr>
        <w:pStyle w:val="Listenabsatz"/>
        <w:numPr>
          <w:ilvl w:val="0"/>
          <w:numId w:val="74"/>
        </w:numPr>
      </w:pPr>
      <w:r w:rsidRPr="008409E3">
        <w:t>Schritt 1: Falls das adressierte Schlüsselobjekt einem Ordner zugeordnet ist, welcher</w:t>
      </w:r>
    </w:p>
    <w:p w:rsidR="001B6823" w:rsidRPr="008409E3" w:rsidRDefault="000F3DA1" w:rsidP="0077687A">
      <w:pPr>
        <w:pStyle w:val="Listenabsatz"/>
        <w:numPr>
          <w:ilvl w:val="1"/>
          <w:numId w:val="74"/>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4"/>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4"/>
        </w:numPr>
      </w:pPr>
      <w:r w:rsidRPr="008409E3">
        <w:t>CardTerminated: Die Aktion activate bricht mit dem Rückgabewert CardTerm</w:t>
      </w:r>
      <w:r w:rsidRPr="008409E3">
        <w:t>i</w:t>
      </w:r>
      <w:r w:rsidRPr="008409E3">
        <w:t>nated ab.</w:t>
      </w:r>
    </w:p>
    <w:p w:rsidR="001B6823" w:rsidRPr="008409E3" w:rsidRDefault="000F3DA1" w:rsidP="0077687A">
      <w:pPr>
        <w:pStyle w:val="Listenabsatz"/>
        <w:numPr>
          <w:ilvl w:val="2"/>
          <w:numId w:val="74"/>
        </w:numPr>
      </w:pPr>
      <w:r w:rsidRPr="008409E3">
        <w:t>FileDeactivated: Die Aktion activate fährt mit Schritt 2 fort.</w:t>
      </w:r>
    </w:p>
    <w:p w:rsidR="001B6823" w:rsidRPr="008409E3" w:rsidRDefault="000F3DA1" w:rsidP="0077687A">
      <w:pPr>
        <w:pStyle w:val="Listenabsatz"/>
        <w:numPr>
          <w:ilvl w:val="2"/>
          <w:numId w:val="74"/>
        </w:numPr>
      </w:pPr>
      <w:r w:rsidRPr="008409E3">
        <w:t>ObjectNotFound: Die Aktion activate bricht mit dem Rückgabewert ObjectNo</w:t>
      </w:r>
      <w:r w:rsidRPr="008409E3">
        <w:t>t</w:t>
      </w:r>
      <w:r w:rsidRPr="008409E3">
        <w:t>Found ab.</w:t>
      </w:r>
    </w:p>
    <w:p w:rsidR="001B6823" w:rsidRPr="008409E3" w:rsidRDefault="000F3DA1" w:rsidP="0077687A">
      <w:pPr>
        <w:pStyle w:val="Listenabsatz"/>
        <w:numPr>
          <w:ilvl w:val="2"/>
          <w:numId w:val="74"/>
        </w:numPr>
      </w:pPr>
      <w:r w:rsidRPr="008409E3">
        <w:t>ObjectTerminated: Die Aktion activate fährt mit Schritt 2 fort.</w:t>
      </w:r>
    </w:p>
    <w:p w:rsidR="001B6823" w:rsidRPr="008409E3" w:rsidRDefault="000F3DA1" w:rsidP="0077687A">
      <w:pPr>
        <w:pStyle w:val="Listenabsatz"/>
        <w:numPr>
          <w:ilvl w:val="2"/>
          <w:numId w:val="74"/>
        </w:numPr>
      </w:pPr>
      <w:r w:rsidRPr="008409E3">
        <w:t>OK: Die Aktion activate fährt mit Schritt 2 fort.</w:t>
      </w:r>
    </w:p>
    <w:p w:rsidR="001B6823" w:rsidRPr="008409E3" w:rsidRDefault="000F3DA1" w:rsidP="0077687A">
      <w:pPr>
        <w:pStyle w:val="Listenabsatz"/>
        <w:numPr>
          <w:ilvl w:val="0"/>
          <w:numId w:val="74"/>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4"/>
        </w:numPr>
      </w:pPr>
      <w:r w:rsidRPr="008409E3">
        <w:t xml:space="preserve">Schritt 3: Es wird ein </w:t>
      </w:r>
      <w:r w:rsidRPr="008409E3">
        <w:rPr>
          <w:smallCaps/>
        </w:rPr>
        <w:t>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#(N034.824)] zur Karte geschickt. Die Trailer des </w:t>
      </w:r>
      <w:r w:rsidRPr="008409E3">
        <w:rPr>
          <w:smallCaps/>
        </w:rPr>
        <w:t>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#Tab.28, Tab.29] werden gemäß </w:t>
      </w:r>
      <w:r w:rsidRPr="008409E3">
        <w:fldChar w:fldCharType="begin"/>
      </w:r>
      <w:r w:rsidRPr="008409E3">
        <w:instrText xml:space="preserve"> REF _Ref470192353 \h </w:instrText>
      </w:r>
      <w:r>
        <w:instrText xml:space="preserve"> \* MERGEFORMAT </w:instrText>
      </w:r>
      <w:r w:rsidRPr="008409E3">
        <w:fldChar w:fldCharType="separate"/>
      </w:r>
      <w:r w:rsidR="008772B1" w:rsidRPr="008409E3">
        <w:t xml:space="preserve">Tabelle </w:t>
      </w:r>
      <w:r w:rsidR="008772B1">
        <w:rPr>
          <w:noProof/>
        </w:rPr>
        <w:t>63</w:t>
      </w:r>
      <w:r w:rsidRPr="008409E3">
        <w:fldChar w:fldCharType="end"/>
      </w:r>
      <w:r w:rsidRPr="008409E3">
        <w:t xml:space="preserve"> auf die Rückgabewerte der Aktion activate abgebildet. Die Aktion activate fährt mit Schritt 4 fort.</w:t>
      </w:r>
    </w:p>
    <w:p w:rsidR="001B6823" w:rsidRDefault="000F3DA1" w:rsidP="0077687A">
      <w:pPr>
        <w:pStyle w:val="Listenabsatz"/>
        <w:numPr>
          <w:ilvl w:val="0"/>
          <w:numId w:val="74"/>
        </w:numPr>
      </w:pPr>
      <w:r w:rsidRPr="008409E3">
        <w:t>Schritt 4: Die Aktion activate gibt den unter Schritt 3 ermittelten Rückgabewert zurück.</w:t>
      </w:r>
    </w:p>
    <w:p w:rsidR="001B6823" w:rsidRPr="008409E3" w:rsidRDefault="000F3DA1" w:rsidP="001B6823">
      <w:pPr>
        <w:pStyle w:val="Beschriftung"/>
      </w:pPr>
      <w:bookmarkStart w:id="615" w:name="_Ref470192353"/>
      <w:bookmarkStart w:id="616" w:name="_Toc474861916"/>
      <w:bookmarkStart w:id="617" w:name="_Toc489626850"/>
      <w:r w:rsidRPr="008409E3">
        <w:t xml:space="preserve">Tabelle </w:t>
      </w:r>
      <w:r w:rsidR="008C6704">
        <w:fldChar w:fldCharType="begin"/>
      </w:r>
      <w:r w:rsidR="008C6704">
        <w:instrText xml:space="preserve"> SEQ Tabelle \* ARABIC </w:instrText>
      </w:r>
      <w:r w:rsidR="008C6704">
        <w:fldChar w:fldCharType="separate"/>
      </w:r>
      <w:r w:rsidR="008772B1">
        <w:rPr>
          <w:noProof/>
        </w:rPr>
        <w:t>63</w:t>
      </w:r>
      <w:r w:rsidR="008C6704">
        <w:rPr>
          <w:noProof/>
        </w:rPr>
        <w:fldChar w:fldCharType="end"/>
      </w:r>
      <w:bookmarkEnd w:id="615"/>
      <w:r w:rsidRPr="008409E3">
        <w:t xml:space="preserve">: Rückgabewerte </w:t>
      </w:r>
      <w:r w:rsidRPr="008409E3">
        <w:rPr>
          <w:rFonts w:ascii="Arial Fett" w:hAnsi="Arial Fett"/>
          <w:smallCaps/>
        </w:rPr>
        <w:t>Activate</w:t>
      </w:r>
      <w:r>
        <w:t xml:space="preserve">, Typ </w:t>
      </w:r>
      <w:r w:rsidRPr="008409E3">
        <w:t>öffentliches Schlüsselobjekt</w:t>
      </w:r>
      <w:bookmarkEnd w:id="616"/>
      <w:bookmarkEnd w:id="617"/>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(active)“,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(active)“.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Das Objekt ist nicht aktivierbar, da es terminiert ist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Fehlermeldung der </w:t>
            </w:r>
            <w:r>
              <w:t>Smartcard</w:t>
            </w:r>
            <w:r w:rsidRPr="008409E3">
              <w:t xml:space="preserve"> wird absichtlich auf OK abgebildet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3"/>
      </w:pPr>
      <w:bookmarkStart w:id="618" w:name="_Ref470192803"/>
      <w:bookmarkStart w:id="619" w:name="_Toc474861812"/>
      <w:bookmarkStart w:id="620" w:name="_Toc501715590"/>
      <w:r w:rsidRPr="008409E3">
        <w:t>Aktion deactivate für öffentliche Schlüsselobjekte</w:t>
      </w:r>
      <w:bookmarkEnd w:id="618"/>
      <w:bookmarkEnd w:id="619"/>
      <w:bookmarkEnd w:id="620"/>
    </w:p>
    <w:p w:rsidR="001B6823" w:rsidRPr="008409E3" w:rsidRDefault="000F3DA1" w:rsidP="001B6823">
      <w:r w:rsidRPr="008409E3">
        <w:t xml:space="preserve">Diese Aktion hat das Ziel das adressierte Schlüsselobjekt in den Zustand „Operational state (deactivated)“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14.2.3.3].</w:t>
      </w:r>
    </w:p>
    <w:p w:rsidR="001B6823" w:rsidRPr="008409E3" w:rsidRDefault="000F3DA1" w:rsidP="0077687A">
      <w:pPr>
        <w:pStyle w:val="Listenabsatz"/>
        <w:numPr>
          <w:ilvl w:val="0"/>
          <w:numId w:val="75"/>
        </w:numPr>
      </w:pPr>
      <w:r w:rsidRPr="008409E3">
        <w:t>Schritt 1: Falls das adressierte Schlüsselobjekt einem Ordner zugeordnet ist, welcher</w:t>
      </w:r>
    </w:p>
    <w:p w:rsidR="001B6823" w:rsidRPr="008409E3" w:rsidRDefault="000F3DA1" w:rsidP="0077687A">
      <w:pPr>
        <w:pStyle w:val="Listenabsatz"/>
        <w:numPr>
          <w:ilvl w:val="1"/>
          <w:numId w:val="75"/>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5"/>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5"/>
        </w:numPr>
      </w:pPr>
      <w:r w:rsidRPr="008409E3">
        <w:t>CardTerminated: Die Aktion deactivate bricht mit dem Rückgabewert CardTerminated ab.</w:t>
      </w:r>
    </w:p>
    <w:p w:rsidR="001B6823" w:rsidRPr="008409E3" w:rsidRDefault="000F3DA1" w:rsidP="0077687A">
      <w:pPr>
        <w:pStyle w:val="Listenabsatz"/>
        <w:numPr>
          <w:ilvl w:val="2"/>
          <w:numId w:val="75"/>
        </w:numPr>
      </w:pPr>
      <w:r w:rsidRPr="008409E3">
        <w:t>FileDeactivated: Die Aktion deactivate fährt mit Schritt 2 fort.</w:t>
      </w:r>
    </w:p>
    <w:p w:rsidR="001B6823" w:rsidRPr="008409E3" w:rsidRDefault="000F3DA1" w:rsidP="0077687A">
      <w:pPr>
        <w:pStyle w:val="Listenabsatz"/>
        <w:numPr>
          <w:ilvl w:val="2"/>
          <w:numId w:val="75"/>
        </w:numPr>
      </w:pPr>
      <w:r w:rsidRPr="008409E3">
        <w:t>ObjectNotFound: Die Aktion deactivate bricht mit dem Rückgabewert Objec</w:t>
      </w:r>
      <w:r w:rsidRPr="008409E3">
        <w:t>t</w:t>
      </w:r>
      <w:r w:rsidRPr="008409E3">
        <w:t>NotFound ab.</w:t>
      </w:r>
    </w:p>
    <w:p w:rsidR="001B6823" w:rsidRPr="008409E3" w:rsidRDefault="000F3DA1" w:rsidP="0077687A">
      <w:pPr>
        <w:pStyle w:val="Listenabsatz"/>
        <w:numPr>
          <w:ilvl w:val="2"/>
          <w:numId w:val="75"/>
        </w:numPr>
      </w:pPr>
      <w:r w:rsidRPr="008409E3">
        <w:t>ObjectTerminated: Die Aktion deactivate fährt mit Schritt 2 fort.</w:t>
      </w:r>
    </w:p>
    <w:p w:rsidR="001B6823" w:rsidRPr="008409E3" w:rsidRDefault="000F3DA1" w:rsidP="0077687A">
      <w:pPr>
        <w:pStyle w:val="Listenabsatz"/>
        <w:numPr>
          <w:ilvl w:val="2"/>
          <w:numId w:val="75"/>
        </w:numPr>
      </w:pPr>
      <w:r w:rsidRPr="008409E3">
        <w:t>OK: Die Aktion deactivate fährt mit Schritt 2 fort.</w:t>
      </w:r>
    </w:p>
    <w:p w:rsidR="001B6823" w:rsidRPr="008409E3" w:rsidRDefault="000F3DA1" w:rsidP="0077687A">
      <w:pPr>
        <w:pStyle w:val="Listenabsatz"/>
        <w:numPr>
          <w:ilvl w:val="0"/>
          <w:numId w:val="75"/>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5"/>
        </w:numPr>
      </w:pPr>
      <w:r w:rsidRPr="008409E3">
        <w:t xml:space="preserve">Schritt 3: Es wird ein </w:t>
      </w:r>
      <w:r w:rsidRPr="008409E3">
        <w:rPr>
          <w:smallCaps/>
        </w:rPr>
        <w:t>Deactivate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#(N036.024)] zur Karte geschickt. Die Trailer des </w:t>
      </w:r>
      <w:r w:rsidRPr="008409E3">
        <w:rPr>
          <w:smallCaps/>
        </w:rPr>
        <w:t>Deactivate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#Tab.34, Tab.35] werden gemäß </w:t>
      </w:r>
      <w:r w:rsidRPr="008409E3">
        <w:fldChar w:fldCharType="begin"/>
      </w:r>
      <w:r w:rsidRPr="008409E3">
        <w:instrText xml:space="preserve"> REF _Ref470192634 \h </w:instrText>
      </w:r>
      <w:r>
        <w:instrText xml:space="preserve"> \* MERGEFORMAT </w:instrText>
      </w:r>
      <w:r w:rsidRPr="008409E3">
        <w:fldChar w:fldCharType="separate"/>
      </w:r>
      <w:r w:rsidR="008772B1" w:rsidRPr="008409E3">
        <w:t xml:space="preserve">Tabelle </w:t>
      </w:r>
      <w:r w:rsidR="008772B1">
        <w:rPr>
          <w:noProof/>
        </w:rPr>
        <w:t>64</w:t>
      </w:r>
      <w:r w:rsidRPr="008409E3">
        <w:fldChar w:fldCharType="end"/>
      </w:r>
      <w:r w:rsidRPr="008409E3">
        <w:t xml:space="preserve"> auf die Rückgabewerte der Aktion deactivate abgebildet. Die Aktion deactivate fährt mit Schritt 4 fort.</w:t>
      </w:r>
    </w:p>
    <w:p w:rsidR="001B6823" w:rsidRDefault="000F3DA1" w:rsidP="0077687A">
      <w:pPr>
        <w:pStyle w:val="Listenabsatz"/>
        <w:numPr>
          <w:ilvl w:val="0"/>
          <w:numId w:val="75"/>
        </w:numPr>
      </w:pPr>
      <w:r w:rsidRPr="008409E3">
        <w:t>Schritt 4: Die Aktion deactivate gibt den unter Schritt 3 ermittelten Rückgabewert z</w:t>
      </w:r>
      <w:r w:rsidRPr="008409E3">
        <w:t>u</w:t>
      </w:r>
      <w:r w:rsidRPr="008409E3">
        <w:t>rück.</w:t>
      </w:r>
    </w:p>
    <w:p w:rsidR="001B6823" w:rsidRPr="008409E3" w:rsidRDefault="000F3DA1" w:rsidP="001B6823">
      <w:pPr>
        <w:pStyle w:val="Beschriftung"/>
      </w:pPr>
      <w:bookmarkStart w:id="621" w:name="_Ref470192634"/>
      <w:bookmarkStart w:id="622" w:name="_Toc474861917"/>
      <w:bookmarkStart w:id="623" w:name="_Toc489626851"/>
      <w:r w:rsidRPr="008409E3">
        <w:t xml:space="preserve">Tabelle </w:t>
      </w:r>
      <w:r w:rsidR="008C6704">
        <w:fldChar w:fldCharType="begin"/>
      </w:r>
      <w:r w:rsidR="008C6704">
        <w:instrText xml:space="preserve"> SEQ Tabelle \* ARABIC </w:instrText>
      </w:r>
      <w:r w:rsidR="008C6704">
        <w:fldChar w:fldCharType="separate"/>
      </w:r>
      <w:r w:rsidR="008772B1">
        <w:rPr>
          <w:noProof/>
        </w:rPr>
        <w:t>64</w:t>
      </w:r>
      <w:r w:rsidR="008C6704">
        <w:rPr>
          <w:noProof/>
        </w:rPr>
        <w:fldChar w:fldCharType="end"/>
      </w:r>
      <w:bookmarkEnd w:id="621"/>
      <w:r w:rsidRPr="008409E3">
        <w:t xml:space="preserve">: Rückgabewerte </w:t>
      </w:r>
      <w:r w:rsidRPr="008409E3">
        <w:rPr>
          <w:rFonts w:ascii="Arial Fett" w:hAnsi="Arial Fett"/>
          <w:smallCaps/>
        </w:rPr>
        <w:t>Deactivate</w:t>
      </w:r>
      <w:r>
        <w:t xml:space="preserve">, Typ </w:t>
      </w:r>
      <w:r w:rsidRPr="008409E3">
        <w:t>öffentliches Schlüsselobjekt</w:t>
      </w:r>
      <w:bookmarkEnd w:id="622"/>
      <w:bookmarkEnd w:id="62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deactivate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(deactivated)“,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„Operational state (deactivated)“.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trObjectTerminated \h  \* MERGEFORMAT </w:instrText>
            </w:r>
            <w:r w:rsidRPr="008409E3">
              <w:fldChar w:fldCharType="separate"/>
            </w:r>
            <w:r w:rsidR="008772B1" w:rsidRPr="008409E3">
              <w:t>´64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teObjectTerminated \h  \* MERGEFORMAT </w:instrText>
            </w:r>
            <w:r w:rsidRPr="008409E3">
              <w:fldChar w:fldCharType="separate"/>
            </w:r>
            <w:r w:rsidR="008772B1" w:rsidRPr="008409E3">
              <w:t>ObjectTerminated</w:t>
            </w:r>
            <w:r w:rsidRPr="008409E3">
              <w:fldChar w:fldCharType="end"/>
            </w:r>
          </w:p>
        </w:tc>
        <w:tc>
          <w:tcPr>
            <w:tcW w:w="5670" w:type="dxa"/>
            <w:shd w:val="clear" w:color="auto" w:fill="auto"/>
          </w:tcPr>
          <w:p w:rsidR="001B6823" w:rsidRPr="008409E3" w:rsidRDefault="000F3DA1" w:rsidP="007B30E1">
            <w:pPr>
              <w:pStyle w:val="gemTab9pt"/>
            </w:pPr>
            <w:r w:rsidRPr="008409E3">
              <w:t>ObjectTerminated</w:t>
            </w:r>
          </w:p>
          <w:p w:rsidR="001B6823" w:rsidRPr="008409E3" w:rsidRDefault="000F3DA1" w:rsidP="007B30E1">
            <w:pPr>
              <w:pStyle w:val="gemTab9pt"/>
            </w:pPr>
            <w:r w:rsidRPr="008409E3">
              <w:t>Das Objekt ist nicht deaktivierbar, da es terminiert ist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Fehlermeldung der </w:t>
            </w:r>
            <w:r>
              <w:t>Smartcard</w:t>
            </w:r>
            <w:r w:rsidRPr="008409E3">
              <w:t xml:space="preserve"> wird absichtlich auf OK abgebildet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3"/>
      </w:pPr>
      <w:bookmarkStart w:id="624" w:name="_Ref470192806"/>
      <w:bookmarkStart w:id="625" w:name="_Toc474861813"/>
      <w:bookmarkStart w:id="626" w:name="_Toc501715591"/>
      <w:r w:rsidRPr="008409E3">
        <w:t>Aktion delete für öffentliche Schlüsselobjekte</w:t>
      </w:r>
      <w:bookmarkEnd w:id="624"/>
      <w:bookmarkEnd w:id="625"/>
      <w:bookmarkEnd w:id="626"/>
    </w:p>
    <w:p w:rsidR="001B6823" w:rsidRPr="008409E3" w:rsidRDefault="000F3DA1" w:rsidP="001B6823">
      <w:r w:rsidRPr="008409E3">
        <w:t xml:space="preserve">Diese Aktion hat das Ziel das adressierte Schlüsselobjekt zu löschen,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14.2.4.3].</w:t>
      </w:r>
    </w:p>
    <w:p w:rsidR="001B6823" w:rsidRPr="008409E3" w:rsidRDefault="000F3DA1" w:rsidP="0077687A">
      <w:pPr>
        <w:pStyle w:val="Listenabsatz"/>
        <w:numPr>
          <w:ilvl w:val="0"/>
          <w:numId w:val="76"/>
        </w:numPr>
      </w:pPr>
      <w:r w:rsidRPr="008409E3">
        <w:t>Schritt 1: Falls das adressierte Schlüsselobjekt einem Ordner zugeordnet ist, welcher</w:t>
      </w:r>
    </w:p>
    <w:p w:rsidR="001B6823" w:rsidRPr="008409E3" w:rsidRDefault="000F3DA1" w:rsidP="0077687A">
      <w:pPr>
        <w:pStyle w:val="Listenabsatz"/>
        <w:numPr>
          <w:ilvl w:val="1"/>
          <w:numId w:val="76"/>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6"/>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6"/>
        </w:numPr>
      </w:pPr>
      <w:r w:rsidRPr="008409E3">
        <w:t>CardTerminated: Die Aktion delete bricht mit dem Rückgabewert CardTermin</w:t>
      </w:r>
      <w:r w:rsidRPr="008409E3">
        <w:t>a</w:t>
      </w:r>
      <w:r w:rsidRPr="008409E3">
        <w:t>ted ab.</w:t>
      </w:r>
    </w:p>
    <w:p w:rsidR="001B6823" w:rsidRPr="008409E3" w:rsidRDefault="000F3DA1" w:rsidP="0077687A">
      <w:pPr>
        <w:pStyle w:val="Listenabsatz"/>
        <w:numPr>
          <w:ilvl w:val="2"/>
          <w:numId w:val="76"/>
        </w:numPr>
      </w:pPr>
      <w:r w:rsidRPr="008409E3">
        <w:t>FileDeactivated: Die Aktion delete fährt mit Schritt 2 fort.</w:t>
      </w:r>
    </w:p>
    <w:p w:rsidR="001B6823" w:rsidRPr="008409E3" w:rsidRDefault="000F3DA1" w:rsidP="0077687A">
      <w:pPr>
        <w:pStyle w:val="Listenabsatz"/>
        <w:numPr>
          <w:ilvl w:val="2"/>
          <w:numId w:val="76"/>
        </w:numPr>
      </w:pPr>
      <w:r w:rsidRPr="008409E3">
        <w:t>ObjectNotFound: Die Aktion delete bricht mit dem Rückgabewert ObjectNo</w:t>
      </w:r>
      <w:r w:rsidRPr="008409E3">
        <w:t>t</w:t>
      </w:r>
      <w:r w:rsidRPr="008409E3">
        <w:t>Found ab.</w:t>
      </w:r>
    </w:p>
    <w:p w:rsidR="001B6823" w:rsidRPr="008409E3" w:rsidRDefault="000F3DA1" w:rsidP="0077687A">
      <w:pPr>
        <w:pStyle w:val="Listenabsatz"/>
        <w:numPr>
          <w:ilvl w:val="2"/>
          <w:numId w:val="76"/>
        </w:numPr>
      </w:pPr>
      <w:r w:rsidRPr="008409E3">
        <w:t>ObjectTerminated: Die Aktion delete fährt mit Schritt 2 fort.</w:t>
      </w:r>
    </w:p>
    <w:p w:rsidR="001B6823" w:rsidRPr="008409E3" w:rsidRDefault="000F3DA1" w:rsidP="0077687A">
      <w:pPr>
        <w:pStyle w:val="Listenabsatz"/>
        <w:numPr>
          <w:ilvl w:val="2"/>
          <w:numId w:val="76"/>
        </w:numPr>
      </w:pPr>
      <w:r w:rsidRPr="008409E3">
        <w:t>OK: Die Aktion delete fährt mit Schritt 2 fort.</w:t>
      </w:r>
    </w:p>
    <w:p w:rsidR="001B6823" w:rsidRPr="008409E3" w:rsidRDefault="000F3DA1" w:rsidP="0077687A">
      <w:pPr>
        <w:pStyle w:val="Listenabsatz"/>
        <w:numPr>
          <w:ilvl w:val="0"/>
          <w:numId w:val="76"/>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6"/>
        </w:numPr>
      </w:pPr>
      <w:r w:rsidRPr="008409E3">
        <w:t xml:space="preserve">Schritt 3: Es wird ein </w:t>
      </w:r>
      <w:r w:rsidRPr="008409E3">
        <w:rPr>
          <w:smallCaps/>
        </w:rPr>
        <w:t>Delete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#(N037.124)] zur Karte geschickt. Die Trailer des </w:t>
      </w:r>
      <w:r w:rsidRPr="008409E3">
        <w:rPr>
          <w:smallCaps/>
        </w:rPr>
        <w:t>Delete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#Tab.40, Tab.41] werden gemäß </w:t>
      </w:r>
      <w:r w:rsidRPr="008409E3">
        <w:fldChar w:fldCharType="begin"/>
      </w:r>
      <w:r w:rsidRPr="008409E3">
        <w:instrText xml:space="preserve"> REF _Ref470192680 \h </w:instrText>
      </w:r>
      <w:r>
        <w:instrText xml:space="preserve"> \* MERGEFORMAT </w:instrText>
      </w:r>
      <w:r w:rsidRPr="008409E3">
        <w:fldChar w:fldCharType="separate"/>
      </w:r>
      <w:r w:rsidR="008772B1" w:rsidRPr="008409E3">
        <w:t xml:space="preserve">Tabelle </w:t>
      </w:r>
      <w:r w:rsidR="008772B1">
        <w:rPr>
          <w:noProof/>
        </w:rPr>
        <w:t>65</w:t>
      </w:r>
      <w:r w:rsidRPr="008409E3">
        <w:fldChar w:fldCharType="end"/>
      </w:r>
      <w:r w:rsidRPr="008409E3">
        <w:t xml:space="preserve"> auf die Rückgabewerte der Aktion delete abgebi</w:t>
      </w:r>
      <w:r w:rsidRPr="008409E3">
        <w:t>l</w:t>
      </w:r>
      <w:r w:rsidRPr="008409E3">
        <w:t>det. Die Aktion delete fährt mit Schritt 4 fort.</w:t>
      </w:r>
    </w:p>
    <w:p w:rsidR="001B6823" w:rsidRDefault="000F3DA1" w:rsidP="0077687A">
      <w:pPr>
        <w:pStyle w:val="Listenabsatz"/>
        <w:numPr>
          <w:ilvl w:val="0"/>
          <w:numId w:val="76"/>
        </w:numPr>
      </w:pPr>
      <w:r w:rsidRPr="008409E3">
        <w:t>Schritt 4: Die Aktion delete gibt den unter Schritt 3 ermittelten Rückgabewert zurück.</w:t>
      </w:r>
    </w:p>
    <w:p w:rsidR="001B6823" w:rsidRPr="008409E3" w:rsidRDefault="000F3DA1" w:rsidP="001B6823">
      <w:pPr>
        <w:pStyle w:val="Beschriftung"/>
      </w:pPr>
      <w:bookmarkStart w:id="627" w:name="_Ref470192680"/>
      <w:bookmarkStart w:id="628" w:name="_Toc474861918"/>
      <w:bookmarkStart w:id="629" w:name="_Toc489626852"/>
      <w:r w:rsidRPr="008409E3">
        <w:t xml:space="preserve">Tabelle </w:t>
      </w:r>
      <w:r w:rsidR="008C6704">
        <w:fldChar w:fldCharType="begin"/>
      </w:r>
      <w:r w:rsidR="008C6704">
        <w:instrText xml:space="preserve"> SEQ Tabelle \* ARABIC </w:instrText>
      </w:r>
      <w:r w:rsidR="008C6704">
        <w:fldChar w:fldCharType="separate"/>
      </w:r>
      <w:r w:rsidR="008772B1">
        <w:rPr>
          <w:noProof/>
        </w:rPr>
        <w:t>65</w:t>
      </w:r>
      <w:r w:rsidR="008C6704">
        <w:rPr>
          <w:noProof/>
        </w:rPr>
        <w:fldChar w:fldCharType="end"/>
      </w:r>
      <w:bookmarkEnd w:id="627"/>
      <w:r w:rsidRPr="008409E3">
        <w:t xml:space="preserve">: Rückgabewerte </w:t>
      </w:r>
      <w:r w:rsidRPr="008409E3">
        <w:rPr>
          <w:rFonts w:ascii="Arial Fett" w:hAnsi="Arial Fett"/>
          <w:smallCaps/>
        </w:rPr>
        <w:t>Delete</w:t>
      </w:r>
      <w:r>
        <w:t xml:space="preserve">, Typ </w:t>
      </w:r>
      <w:r w:rsidRPr="008409E3">
        <w:t>öffentliches Schlüsselobjekt</w:t>
      </w:r>
      <w:bookmarkEnd w:id="628"/>
      <w:bookmarkEnd w:id="629"/>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delete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Schlüsselobjekt wurde gelöscht, siehe auch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Das Schlüsselobjekt wurde gelöscht.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3"/>
      </w:pPr>
      <w:bookmarkStart w:id="630" w:name="_Ref473717765"/>
      <w:bookmarkStart w:id="631" w:name="_Toc474861814"/>
      <w:bookmarkStart w:id="632" w:name="_Ref470192810"/>
      <w:bookmarkStart w:id="633" w:name="_Toc501715592"/>
      <w:r w:rsidRPr="008409E3">
        <w:t>Aktion elcSharedSecretCalculation für öffentliche Schlüsselobjekte</w:t>
      </w:r>
      <w:bookmarkEnd w:id="630"/>
      <w:bookmarkEnd w:id="631"/>
      <w:bookmarkEnd w:id="633"/>
    </w:p>
    <w:p w:rsidR="001B6823" w:rsidRPr="008409E3" w:rsidRDefault="000F3DA1" w:rsidP="001B6823">
      <w:bookmarkStart w:id="634" w:name="_Ref473729742"/>
      <w:r w:rsidRPr="008409E3">
        <w:t>Das Verschlüsseln mit persistent in einer Smart</w:t>
      </w:r>
      <w:r>
        <w:t>c</w:t>
      </w:r>
      <w:r w:rsidRPr="008409E3">
        <w:t>ard gespeicherten Schlüsseln gehört nicht zum verpflichtenden Funktionsumfang einer eGK. Deshalb wird es hier derzeit nicht behandelt. Bei Bedarf ist es möglich dieses Kapitel entsprechend zu ergänzen.</w:t>
      </w:r>
    </w:p>
    <w:p w:rsidR="001B6823" w:rsidRPr="008409E3" w:rsidRDefault="000F3DA1" w:rsidP="008C6704">
      <w:pPr>
        <w:pStyle w:val="berschrift3"/>
      </w:pPr>
      <w:bookmarkStart w:id="635" w:name="_Toc474861815"/>
      <w:bookmarkStart w:id="636" w:name="_Ref478650875"/>
      <w:bookmarkStart w:id="637" w:name="_Toc501715593"/>
      <w:r w:rsidRPr="008409E3">
        <w:t>Aktion rsaEncipherOaep für öffentliche Schlüsselobjekte</w:t>
      </w:r>
      <w:bookmarkEnd w:id="634"/>
      <w:bookmarkEnd w:id="635"/>
      <w:bookmarkEnd w:id="636"/>
      <w:bookmarkEnd w:id="637"/>
    </w:p>
    <w:p w:rsidR="001B6823" w:rsidRPr="008409E3" w:rsidRDefault="000F3DA1" w:rsidP="001B6823">
      <w:bookmarkStart w:id="638" w:name="_Ref473729743"/>
      <w:r w:rsidRPr="008409E3">
        <w:t>Das Verschlüsseln mit persistent in einer Smart</w:t>
      </w:r>
      <w:r>
        <w:t>c</w:t>
      </w:r>
      <w:r w:rsidRPr="008409E3">
        <w:t>ard gespeicherten Schlüsseln gehört nicht zum verpflichtenden Funktionsumfang einer eGK. Deshalb wird es hier derzeit nicht behandelt. Bei Bedarf ist es möglich dieses Kapitel entsprechend zu ergänzen.</w:t>
      </w:r>
    </w:p>
    <w:p w:rsidR="001B6823" w:rsidRPr="008409E3" w:rsidRDefault="000F3DA1" w:rsidP="008C6704">
      <w:pPr>
        <w:pStyle w:val="berschrift3"/>
      </w:pPr>
      <w:bookmarkStart w:id="639" w:name="_Toc474861816"/>
      <w:bookmarkStart w:id="640" w:name="_Ref478650882"/>
      <w:bookmarkStart w:id="641" w:name="_Toc501715594"/>
      <w:r w:rsidRPr="008409E3">
        <w:t>Aktion rsaEncipherPKCS1_V1_5 für öffentliche Schlüsselobjekte</w:t>
      </w:r>
      <w:bookmarkEnd w:id="638"/>
      <w:bookmarkEnd w:id="639"/>
      <w:bookmarkEnd w:id="640"/>
      <w:bookmarkEnd w:id="641"/>
    </w:p>
    <w:p w:rsidR="001B6823" w:rsidRPr="008409E3" w:rsidRDefault="000F3DA1" w:rsidP="001B6823">
      <w:bookmarkStart w:id="642" w:name="_Ref473729745"/>
      <w:r w:rsidRPr="008409E3">
        <w:t>Das Verschlüsseln mit persistent in einer Smart</w:t>
      </w:r>
      <w:r>
        <w:t>c</w:t>
      </w:r>
      <w:r w:rsidRPr="008409E3">
        <w:t>ard gespeicherten Schlüsseln gehört nicht zum verpflichtenden Funktionsumfang einer eGK. Deshalb wird es hier derzeit nicht behandelt. Bei Bedarf ist es möglich dieses Kapitel entsprechend zu ergänzen.</w:t>
      </w:r>
    </w:p>
    <w:p w:rsidR="001B6823" w:rsidRPr="008409E3" w:rsidRDefault="000F3DA1" w:rsidP="008C6704">
      <w:pPr>
        <w:pStyle w:val="berschrift3"/>
      </w:pPr>
      <w:bookmarkStart w:id="643" w:name="_Toc474861817"/>
      <w:bookmarkStart w:id="644" w:name="_Ref478650896"/>
      <w:bookmarkStart w:id="645" w:name="_Toc501715595"/>
      <w:r w:rsidRPr="008409E3">
        <w:t>Aktion terminate für öffentliche Schlüsselobjekte</w:t>
      </w:r>
      <w:bookmarkEnd w:id="632"/>
      <w:bookmarkEnd w:id="642"/>
      <w:bookmarkEnd w:id="643"/>
      <w:bookmarkEnd w:id="644"/>
      <w:bookmarkEnd w:id="645"/>
    </w:p>
    <w:p w:rsidR="001B6823" w:rsidRPr="008409E3" w:rsidRDefault="000F3DA1" w:rsidP="001B6823">
      <w:r w:rsidRPr="008409E3">
        <w:t xml:space="preserve">Diese Aktion hat das Ziel das adressierte Schlüsselobjekt in den Zustand „Termination state“ zu überführen,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#(N007.100)a, 14.2.9.3].</w:t>
      </w:r>
    </w:p>
    <w:p w:rsidR="001B6823" w:rsidRPr="008409E3" w:rsidRDefault="000F3DA1" w:rsidP="0077687A">
      <w:pPr>
        <w:pStyle w:val="Listenabsatz"/>
        <w:numPr>
          <w:ilvl w:val="0"/>
          <w:numId w:val="77"/>
        </w:numPr>
      </w:pPr>
      <w:r w:rsidRPr="008409E3">
        <w:t>Schritt 1: Falls das adressierte Schlüsselobjekt einem Ordner zugeordnet ist, welcher</w:t>
      </w:r>
    </w:p>
    <w:p w:rsidR="001B6823" w:rsidRPr="008409E3" w:rsidRDefault="000F3DA1" w:rsidP="0077687A">
      <w:pPr>
        <w:pStyle w:val="Listenabsatz"/>
        <w:numPr>
          <w:ilvl w:val="1"/>
          <w:numId w:val="77"/>
        </w:numPr>
      </w:pPr>
      <w:r w:rsidRPr="008409E3">
        <w:t xml:space="preserve">im Pfad zu </w:t>
      </w:r>
      <w:r w:rsidRPr="008409E3">
        <w:rPr>
          <w:i/>
        </w:rPr>
        <w:t>currentFolder</w:t>
      </w:r>
      <w:r w:rsidRPr="008409E3">
        <w:t xml:space="preserve"> liegt, dann wird mit Schritt 2 fortgefahren.</w:t>
      </w:r>
    </w:p>
    <w:p w:rsidR="001B6823" w:rsidRPr="008409E3" w:rsidRDefault="000F3DA1" w:rsidP="0077687A">
      <w:pPr>
        <w:pStyle w:val="Listenabsatz"/>
        <w:numPr>
          <w:ilvl w:val="1"/>
          <w:numId w:val="77"/>
        </w:numPr>
      </w:pPr>
      <w:r w:rsidRPr="008409E3">
        <w:t xml:space="preserve">nicht im Pfad zu </w:t>
      </w:r>
      <w:r w:rsidRPr="008409E3">
        <w:rPr>
          <w:i/>
        </w:rPr>
        <w:t>currentFolder</w:t>
      </w:r>
      <w:r w:rsidRPr="008409E3">
        <w:t xml:space="preserve"> liegt, dann wird der Ordner, dem das adressierte Schlüsselobjekt zugeordnet ist mittels der Aktion select ausgewählt. Dabei sind gemäß </w:t>
      </w:r>
      <w:r w:rsidRPr="008409E3">
        <w:fldChar w:fldCharType="begin"/>
      </w:r>
      <w:r w:rsidRPr="008409E3">
        <w:instrText xml:space="preserve"> REF _Ref467233690 \h </w:instrText>
      </w:r>
      <w:r>
        <w:instrText xml:space="preserve"> \* MERGEFORMAT </w:instrText>
      </w:r>
      <w:r w:rsidRPr="008409E3">
        <w:fldChar w:fldCharType="separate"/>
      </w:r>
      <w:r w:rsidR="008772B1" w:rsidRPr="008409E3">
        <w:t xml:space="preserve">Tabelle </w:t>
      </w:r>
      <w:r w:rsidR="008772B1">
        <w:rPr>
          <w:noProof/>
        </w:rPr>
        <w:t>13</w:t>
      </w:r>
      <w:r w:rsidRPr="008409E3">
        <w:fldChar w:fldCharType="end"/>
      </w:r>
      <w:r w:rsidRPr="008409E3">
        <w:t xml:space="preserve"> folgende Rückgabewerte möglich:</w:t>
      </w:r>
    </w:p>
    <w:p w:rsidR="001B6823" w:rsidRPr="008409E3" w:rsidRDefault="000F3DA1" w:rsidP="0077687A">
      <w:pPr>
        <w:pStyle w:val="Listenabsatz"/>
        <w:numPr>
          <w:ilvl w:val="2"/>
          <w:numId w:val="77"/>
        </w:numPr>
      </w:pPr>
      <w:r w:rsidRPr="008409E3">
        <w:t>CardTerminated: Die Aktion terminate bricht mit dem Rückgabewert CardTe</w:t>
      </w:r>
      <w:r w:rsidRPr="008409E3">
        <w:t>r</w:t>
      </w:r>
      <w:r w:rsidRPr="008409E3">
        <w:t>minated ab.</w:t>
      </w:r>
    </w:p>
    <w:p w:rsidR="001B6823" w:rsidRPr="008409E3" w:rsidRDefault="000F3DA1" w:rsidP="0077687A">
      <w:pPr>
        <w:pStyle w:val="Listenabsatz"/>
        <w:numPr>
          <w:ilvl w:val="2"/>
          <w:numId w:val="77"/>
        </w:numPr>
      </w:pPr>
      <w:r w:rsidRPr="008409E3">
        <w:t>FileDeactivated: Die Aktion terminate fährt mit Schritt 2 fort.</w:t>
      </w:r>
    </w:p>
    <w:p w:rsidR="001B6823" w:rsidRPr="008409E3" w:rsidRDefault="000F3DA1" w:rsidP="0077687A">
      <w:pPr>
        <w:pStyle w:val="Listenabsatz"/>
        <w:numPr>
          <w:ilvl w:val="2"/>
          <w:numId w:val="77"/>
        </w:numPr>
      </w:pPr>
      <w:r w:rsidRPr="008409E3">
        <w:t>ObjectNotFound: Die Aktion terminate bricht mit dem Rückgabewert Objec</w:t>
      </w:r>
      <w:r w:rsidRPr="008409E3">
        <w:t>t</w:t>
      </w:r>
      <w:r w:rsidRPr="008409E3">
        <w:t>NotFound ab.</w:t>
      </w:r>
    </w:p>
    <w:p w:rsidR="001B6823" w:rsidRPr="008409E3" w:rsidRDefault="000F3DA1" w:rsidP="0077687A">
      <w:pPr>
        <w:pStyle w:val="Listenabsatz"/>
        <w:numPr>
          <w:ilvl w:val="2"/>
          <w:numId w:val="77"/>
        </w:numPr>
      </w:pPr>
      <w:r w:rsidRPr="008409E3">
        <w:t>ObjectTerminated: Die Aktion terminate fährt mit Schritt 2 fort.</w:t>
      </w:r>
    </w:p>
    <w:p w:rsidR="001B6823" w:rsidRPr="008409E3" w:rsidRDefault="000F3DA1" w:rsidP="0077687A">
      <w:pPr>
        <w:pStyle w:val="Listenabsatz"/>
        <w:numPr>
          <w:ilvl w:val="2"/>
          <w:numId w:val="77"/>
        </w:numPr>
      </w:pPr>
      <w:r w:rsidRPr="008409E3">
        <w:t>OK: Die Aktion terminate fährt mit Schritt 2 fort.</w:t>
      </w:r>
    </w:p>
    <w:p w:rsidR="001B6823" w:rsidRPr="008409E3" w:rsidRDefault="000F3DA1" w:rsidP="0077687A">
      <w:pPr>
        <w:pStyle w:val="Listenabsatz"/>
        <w:numPr>
          <w:ilvl w:val="0"/>
          <w:numId w:val="77"/>
        </w:numPr>
      </w:pPr>
      <w:r w:rsidRPr="008409E3">
        <w:t>Schritt 2: Der Sicherheitszustand wird gemäß Kapitel </w:t>
      </w:r>
      <w:r w:rsidRPr="008409E3">
        <w:fldChar w:fldCharType="begin"/>
      </w:r>
      <w:r w:rsidRPr="008409E3">
        <w:instrText xml:space="preserve"> REF _Ref473730711 \w \h </w:instrText>
      </w:r>
      <w:r>
        <w:instrText xml:space="preserve"> \* MERGEFORMAT </w:instrText>
      </w:r>
      <w:r w:rsidRPr="008409E3">
        <w:fldChar w:fldCharType="separate"/>
      </w:r>
      <w:r w:rsidR="008772B1">
        <w:t>10</w:t>
      </w:r>
      <w:r w:rsidRPr="008409E3">
        <w:fldChar w:fldCharType="end"/>
      </w:r>
      <w:r w:rsidRPr="008409E3">
        <w:t xml:space="preserve"> angepasst. Falls dabei OK zurückgemeldet wird, dann wird mit dem nächsten Schritt fortgefahren, andernfalls wird mit dem zurückgemeldeten Rückgabewert abgebrochen.</w:t>
      </w:r>
    </w:p>
    <w:p w:rsidR="001B6823" w:rsidRPr="008409E3" w:rsidRDefault="000F3DA1" w:rsidP="0077687A">
      <w:pPr>
        <w:pStyle w:val="Listenabsatz"/>
        <w:numPr>
          <w:ilvl w:val="0"/>
          <w:numId w:val="77"/>
        </w:numPr>
      </w:pPr>
      <w:r w:rsidRPr="008409E3">
        <w:t xml:space="preserve">Schritt 3: Es wird ein </w:t>
      </w:r>
      <w:r w:rsidRPr="008409E3">
        <w:rPr>
          <w:smallCaps/>
        </w:rPr>
        <w:t>Terminate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#(N048.924)] zur Karte geschickt. Die Trailer des </w:t>
      </w:r>
      <w:r w:rsidRPr="008409E3">
        <w:rPr>
          <w:smallCaps/>
        </w:rPr>
        <w:t xml:space="preserve">Terminate </w:t>
      </w:r>
      <w:r w:rsidRPr="008409E3">
        <w:t xml:space="preserve">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#Tab.73, Tab.74] werden gemäß </w:t>
      </w:r>
      <w:r w:rsidRPr="008409E3">
        <w:fldChar w:fldCharType="begin"/>
      </w:r>
      <w:r w:rsidRPr="008409E3">
        <w:instrText xml:space="preserve"> REF _Ref470192755 \h </w:instrText>
      </w:r>
      <w:r>
        <w:instrText xml:space="preserve"> \* MERGEFORMAT </w:instrText>
      </w:r>
      <w:r w:rsidRPr="008409E3">
        <w:fldChar w:fldCharType="separate"/>
      </w:r>
      <w:r w:rsidR="008772B1" w:rsidRPr="008409E3">
        <w:t xml:space="preserve">Tabelle </w:t>
      </w:r>
      <w:r w:rsidR="008772B1">
        <w:rPr>
          <w:noProof/>
        </w:rPr>
        <w:t>66</w:t>
      </w:r>
      <w:r w:rsidRPr="008409E3">
        <w:fldChar w:fldCharType="end"/>
      </w:r>
      <w:r w:rsidRPr="008409E3">
        <w:t xml:space="preserve"> auf die Rückgabewerte der Aktion terminate abgebildet. Die Aktion terminate fährt mit Schritt 4 fort.</w:t>
      </w:r>
    </w:p>
    <w:p w:rsidR="001B6823" w:rsidRDefault="000F3DA1" w:rsidP="0077687A">
      <w:pPr>
        <w:pStyle w:val="Listenabsatz"/>
        <w:numPr>
          <w:ilvl w:val="0"/>
          <w:numId w:val="77"/>
        </w:numPr>
      </w:pPr>
      <w:r w:rsidRPr="008409E3">
        <w:t>Schritt 4: Die Aktion terminate gibt den unter Schritt 3 ermittelten Rückgabewert z</w:t>
      </w:r>
      <w:r w:rsidRPr="008409E3">
        <w:t>u</w:t>
      </w:r>
      <w:r w:rsidRPr="008409E3">
        <w:t>rück.</w:t>
      </w:r>
    </w:p>
    <w:p w:rsidR="001B6823" w:rsidRPr="008409E3" w:rsidRDefault="000F3DA1" w:rsidP="001B6823">
      <w:pPr>
        <w:pStyle w:val="Beschriftung"/>
      </w:pPr>
      <w:bookmarkStart w:id="646" w:name="_Ref470192755"/>
      <w:bookmarkStart w:id="647" w:name="_Toc474861919"/>
      <w:bookmarkStart w:id="648" w:name="_Toc489626853"/>
      <w:r w:rsidRPr="008409E3">
        <w:t xml:space="preserve">Tabelle </w:t>
      </w:r>
      <w:r w:rsidR="008C6704">
        <w:fldChar w:fldCharType="begin"/>
      </w:r>
      <w:r w:rsidR="008C6704">
        <w:instrText xml:space="preserve"> SEQ Tabelle \* ARABIC </w:instrText>
      </w:r>
      <w:r w:rsidR="008C6704">
        <w:fldChar w:fldCharType="separate"/>
      </w:r>
      <w:r w:rsidR="008772B1">
        <w:rPr>
          <w:noProof/>
        </w:rPr>
        <w:t>66</w:t>
      </w:r>
      <w:r w:rsidR="008C6704">
        <w:rPr>
          <w:noProof/>
        </w:rPr>
        <w:fldChar w:fldCharType="end"/>
      </w:r>
      <w:bookmarkEnd w:id="646"/>
      <w:r w:rsidRPr="008409E3">
        <w:t xml:space="preserve">: Rückgabewerte </w:t>
      </w:r>
      <w:r w:rsidRPr="008409E3">
        <w:rPr>
          <w:rFonts w:ascii="Arial Fett" w:hAnsi="Arial Fett"/>
          <w:smallCaps/>
        </w:rPr>
        <w:t>Terminate</w:t>
      </w:r>
      <w:r>
        <w:rPr>
          <w:rFonts w:ascii="Arial Fett" w:hAnsi="Arial Fett"/>
          <w:smallCaps/>
        </w:rPr>
        <w:t xml:space="preserve">, Typ </w:t>
      </w:r>
      <w:r w:rsidRPr="008409E3">
        <w:t>öffentliches Schlüsselobjekt</w:t>
      </w:r>
      <w:bookmarkEnd w:id="647"/>
      <w:bookmarkEnd w:id="648"/>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terminate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trUpdateRetryWarning \h  \* MERGEFORMAT </w:instrText>
            </w:r>
            <w:r w:rsidRPr="008409E3">
              <w:fldChar w:fldCharType="separate"/>
            </w:r>
            <w:r w:rsidR="008772B1" w:rsidRPr="008409E3">
              <w:t>´63 Cx´</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teUpdateRetryWarning \h  \* MERGEFORMAT </w:instrText>
            </w:r>
            <w:r w:rsidRPr="008409E3">
              <w:fldChar w:fldCharType="separate"/>
            </w:r>
            <w:r w:rsidR="008772B1" w:rsidRPr="008409E3">
              <w:t>UpdateRetryWarning</w:t>
            </w:r>
            <w:r w:rsidRPr="008409E3">
              <w:fldChar w:fldCharType="end"/>
            </w:r>
          </w:p>
        </w:tc>
        <w:tc>
          <w:tcPr>
            <w:tcW w:w="5670" w:type="dxa"/>
            <w:shd w:val="clear" w:color="auto" w:fill="auto"/>
          </w:tcPr>
          <w:p w:rsidR="001B6823" w:rsidRPr="008409E3" w:rsidRDefault="000F3DA1" w:rsidP="007B30E1">
            <w:pPr>
              <w:pStyle w:val="gemTab9pt"/>
            </w:pPr>
            <w:r w:rsidRPr="008409E3">
              <w:t>UpdateRetryWarning</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„Termination state“, siehe </w:t>
            </w:r>
            <w:r w:rsidRPr="008409E3">
              <w:fldChar w:fldCharType="begin"/>
            </w:r>
            <w:r w:rsidRPr="008409E3">
              <w:instrText xml:space="preserve"> REF _Ref467227895 \r \h  \* MERGEFORMAT </w:instrText>
            </w:r>
            <w:r w:rsidRPr="008409E3">
              <w:fldChar w:fldCharType="separate"/>
            </w:r>
            <w:r w:rsidR="008772B1">
              <w:t>12.2.11</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 xml:space="preserve">Das Attribute </w:t>
            </w:r>
            <w:r w:rsidRPr="008409E3">
              <w:rPr>
                <w:i/>
              </w:rPr>
              <w:t>lifeCycleStatus</w:t>
            </w:r>
            <w:r w:rsidRPr="008409E3">
              <w:t xml:space="preserve"> des Schlüsselobjektes besitzt den Wert „Termination state“.</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trMemoryFailure \h  \* MERGEFORMAT </w:instrText>
            </w:r>
            <w:r w:rsidRPr="008409E3">
              <w:fldChar w:fldCharType="separate"/>
            </w:r>
            <w:r w:rsidR="008772B1" w:rsidRPr="008409E3">
              <w:t>´65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teMemoryFailure \h  \* MERGEFORMAT </w:instrText>
            </w:r>
            <w:r w:rsidRPr="008409E3">
              <w:fldChar w:fldCharType="separate"/>
            </w:r>
            <w:r w:rsidR="008772B1" w:rsidRPr="008409E3">
              <w:t>MemoryFailure</w:t>
            </w:r>
            <w:r w:rsidRPr="008409E3">
              <w:fldChar w:fldCharType="end"/>
            </w:r>
          </w:p>
        </w:tc>
        <w:tc>
          <w:tcPr>
            <w:tcW w:w="5670" w:type="dxa"/>
            <w:shd w:val="clear" w:color="auto" w:fill="auto"/>
          </w:tcPr>
          <w:p w:rsidR="001B6823" w:rsidRPr="008409E3" w:rsidRDefault="000F3DA1" w:rsidP="007B30E1">
            <w:pPr>
              <w:pStyle w:val="gemTab9pt"/>
            </w:pPr>
            <w:r w:rsidRPr="008409E3">
              <w:t>MemoryFailure</w:t>
            </w:r>
          </w:p>
          <w:p w:rsidR="001B6823" w:rsidRPr="008409E3" w:rsidRDefault="000F3DA1" w:rsidP="007B30E1">
            <w:pPr>
              <w:pStyle w:val="gemTab9pt"/>
            </w:pPr>
            <w:r w:rsidRPr="008409E3">
              <w:t xml:space="preserve">Schreibfehler, siehe auch </w:t>
            </w:r>
            <w:r w:rsidRPr="008409E3">
              <w:fldChar w:fldCharType="begin"/>
            </w:r>
            <w:r w:rsidRPr="008409E3">
              <w:instrText xml:space="preserve"> REF _Ref467226115 \r \h  \* MERGEFORMAT </w:instrText>
            </w:r>
            <w:r w:rsidRPr="008409E3">
              <w:fldChar w:fldCharType="separate"/>
            </w:r>
            <w:r w:rsidR="008772B1">
              <w:t>12.2.8</w:t>
            </w:r>
            <w:r w:rsidRPr="008409E3">
              <w:fldChar w:fldCharType="end"/>
            </w:r>
            <w:r w:rsidRPr="008409E3">
              <w: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trVolatileKeyWithoutLCS \h  \* MERGEFORMAT </w:instrText>
            </w:r>
            <w:r w:rsidRPr="008409E3">
              <w:fldChar w:fldCharType="separate"/>
            </w:r>
            <w:r w:rsidR="008772B1" w:rsidRPr="008409E3">
              <w:t>´69 81´</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teVolatileKeyWithoutLCS \h  \* MERGEFORMAT </w:instrText>
            </w:r>
            <w:r w:rsidRPr="008409E3">
              <w:fldChar w:fldCharType="separate"/>
            </w:r>
            <w:r w:rsidR="008772B1" w:rsidRPr="008409E3">
              <w:t>VolatileKeyWithoutLCS</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privates Schlü</w:t>
            </w:r>
            <w:r w:rsidRPr="008409E3">
              <w:t>s</w:t>
            </w:r>
            <w:r w:rsidRPr="008409E3">
              <w:t>selobjekt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SecurityStatusNotSatisfied</w:t>
            </w:r>
          </w:p>
          <w:p w:rsidR="001B6823" w:rsidRPr="008409E3" w:rsidRDefault="000F3DA1" w:rsidP="007B30E1">
            <w:pPr>
              <w:pStyle w:val="gemTab9pt"/>
            </w:pPr>
            <w:r w:rsidRPr="008409E3">
              <w:t>Der erforderliche Sicherheitszustand wurde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trNoCurrentEF \h  \* MERGEFORMAT </w:instrText>
            </w:r>
            <w:r w:rsidRPr="008409E3">
              <w:fldChar w:fldCharType="separate"/>
            </w:r>
            <w:r w:rsidR="008772B1" w:rsidRPr="008409E3">
              <w:t>´69 86´</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teNoCurrentEF \h  \* MERGEFORMAT </w:instrText>
            </w:r>
            <w:r w:rsidRPr="008409E3">
              <w:fldChar w:fldCharType="separate"/>
            </w:r>
            <w:r w:rsidR="008772B1" w:rsidRPr="008409E3">
              <w:t>NoCurrentEF</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ObjectNotFound</w:t>
            </w:r>
          </w:p>
          <w:p w:rsidR="001B6823" w:rsidRPr="008409E3" w:rsidRDefault="000F3DA1" w:rsidP="007B30E1">
            <w:pPr>
              <w:pStyle w:val="gemTab9pt"/>
            </w:pPr>
            <w:r w:rsidRPr="008409E3">
              <w:t>Adressiertes Schlüsselobjekt wurde nicht gefunden.</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trPasswordNotFound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tePasswordNotFound \h  \* MERGEFORMAT </w:instrText>
            </w:r>
            <w:r w:rsidRPr="008409E3">
              <w:fldChar w:fldCharType="separate"/>
            </w:r>
            <w:r w:rsidR="008772B1" w:rsidRPr="008409E3">
              <w:t>PasswordNotFound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hier irrelevant, da hier nur der Typ Schlüsselobjekt behandelt wird.</w:t>
            </w:r>
          </w:p>
        </w:tc>
      </w:tr>
    </w:tbl>
    <w:p w:rsidR="001B6823" w:rsidRPr="008409E3" w:rsidRDefault="000F3DA1" w:rsidP="008C6704">
      <w:pPr>
        <w:pStyle w:val="berschrift2"/>
      </w:pPr>
      <w:bookmarkStart w:id="649" w:name="_Toc474861818"/>
      <w:bookmarkStart w:id="650" w:name="_Toc501715596"/>
      <w:r w:rsidRPr="008409E3">
        <w:t>cardOperation ohne zugeordnetes Objekt</w:t>
      </w:r>
      <w:bookmarkEnd w:id="649"/>
      <w:bookmarkEnd w:id="650"/>
    </w:p>
    <w:p w:rsidR="001B6823" w:rsidRPr="002F4EAC" w:rsidRDefault="000F3DA1" w:rsidP="001B6823">
      <w:r w:rsidRPr="002F4EAC">
        <w:t>Dieses Kapitel beschreibt Aktionen für den Objekttyp Ordner.</w:t>
      </w:r>
    </w:p>
    <w:p w:rsidR="001B6823" w:rsidRPr="008409E3" w:rsidRDefault="000F3DA1" w:rsidP="008C6704">
      <w:pPr>
        <w:pStyle w:val="berschrift3"/>
      </w:pPr>
      <w:bookmarkStart w:id="651" w:name="_Ref473712124"/>
      <w:bookmarkStart w:id="652" w:name="_Toc474861819"/>
      <w:bookmarkStart w:id="653" w:name="_Toc501715597"/>
      <w:r w:rsidRPr="008409E3">
        <w:t>Aktion getRandom</w:t>
      </w:r>
      <w:bookmarkEnd w:id="651"/>
      <w:bookmarkEnd w:id="652"/>
      <w:bookmarkEnd w:id="653"/>
    </w:p>
    <w:p w:rsidR="001B6823" w:rsidRPr="008409E3" w:rsidRDefault="000F3DA1" w:rsidP="001B6823">
      <w:r w:rsidRPr="008409E3">
        <w:t>Die Aktion hat das Ziel ein Zufallszahl zurückzuliefern, an die keine besonderen krypt</w:t>
      </w:r>
      <w:r w:rsidRPr="008409E3">
        <w:t>o</w:t>
      </w:r>
      <w:r w:rsidRPr="008409E3">
        <w:t xml:space="preserve">graphischen Anforderungen gestellt werden,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#14.9.4].</w:t>
      </w:r>
    </w:p>
    <w:p w:rsidR="001B6823" w:rsidRPr="008409E3" w:rsidRDefault="000F3DA1" w:rsidP="001B6823">
      <w:pPr>
        <w:pStyle w:val="afiHinweise"/>
      </w:pPr>
      <w:r w:rsidRPr="008409E3">
        <w:t>Diese Aktion wird von allen Kartentypen unterstützt. Dabei wird ein Ko</w:t>
      </w:r>
      <w:r w:rsidRPr="008409E3">
        <w:t>m</w:t>
      </w:r>
      <w:r w:rsidRPr="008409E3">
        <w:t>mando verwendet, welches normalerweise im Rahmen von Authentisierungsprot</w:t>
      </w:r>
      <w:r w:rsidRPr="008409E3">
        <w:t>o</w:t>
      </w:r>
      <w:r w:rsidRPr="008409E3">
        <w:t>kollen verwendet wird um Replay-Attacken zu vermeiden. Die zurückgelieferten Z</w:t>
      </w:r>
      <w:r w:rsidRPr="008409E3">
        <w:t>u</w:t>
      </w:r>
      <w:r w:rsidRPr="008409E3">
        <w:t>fallszahlen sind also mindestens so hochwertig (und „einmalig“), dass Replay-Attacken hinreichend sicher auszuschließen sind.</w:t>
      </w:r>
    </w:p>
    <w:p w:rsidR="001B6823" w:rsidRPr="008409E3" w:rsidRDefault="000F3DA1" w:rsidP="001B6823">
      <w:pPr>
        <w:pStyle w:val="afiHinweise"/>
      </w:pPr>
      <w:r w:rsidRPr="008409E3">
        <w:t xml:space="preserve">Je nach Kartenimplementierung ist es (aber nicht sicher) möglich, dass diese Aktion Zufallszahlen zurückliefert, die aus kryptographischer Sicht genauso hochwertig sind, wie diejenigen aus der Aktion getSecureRandom (siehe </w:t>
      </w:r>
      <w:r w:rsidRPr="008409E3">
        <w:fldChar w:fldCharType="begin"/>
      </w:r>
      <w:r w:rsidRPr="008409E3">
        <w:instrText xml:space="preserve"> REF _Ref467662291 \w \h </w:instrText>
      </w:r>
      <w:r>
        <w:instrText xml:space="preserve"> \* MERGEFORMAT </w:instrText>
      </w:r>
      <w:r w:rsidRPr="008409E3">
        <w:fldChar w:fldCharType="separate"/>
      </w:r>
      <w:r w:rsidR="008772B1">
        <w:t>9.1.4</w:t>
      </w:r>
      <w:r w:rsidRPr="008409E3">
        <w:fldChar w:fldCharType="end"/>
      </w:r>
      <w:r w:rsidRPr="008409E3">
        <w:t>).</w:t>
      </w:r>
    </w:p>
    <w:p w:rsidR="001B6823" w:rsidRPr="008409E3" w:rsidRDefault="000F3DA1" w:rsidP="0077687A">
      <w:pPr>
        <w:pStyle w:val="Listenabsatz"/>
        <w:numPr>
          <w:ilvl w:val="0"/>
          <w:numId w:val="91"/>
        </w:numPr>
      </w:pPr>
      <w:r w:rsidRPr="008409E3">
        <w:t xml:space="preserve">Schritt 1: Es wird mittels einem oder mehrerer </w:t>
      </w:r>
      <w:r w:rsidRPr="008409E3">
        <w:rPr>
          <w:smallCaps/>
        </w:rPr>
        <w:t>Get Challenge</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#(N098.600)] (für Generation 1 Karten), oder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#(N098.625)] (für Generation 2 Karten) so viele Zufallsdaten erzeugt, wie mit dem Inputparameter </w:t>
      </w:r>
      <w:r w:rsidRPr="008409E3">
        <w:rPr>
          <w:i/>
        </w:rPr>
        <w:t>length</w:t>
      </w:r>
      <w:r w:rsidRPr="008409E3">
        <w:t xml:space="preserve"> angefordert. Die Trailer der </w:t>
      </w:r>
      <w:r w:rsidRPr="008409E3">
        <w:rPr>
          <w:smallCaps/>
        </w:rPr>
        <w:t>Get Challenge</w:t>
      </w:r>
      <w:r w:rsidRPr="008409E3">
        <w:t xml:space="preserve"> Ko</w:t>
      </w:r>
      <w:r w:rsidRPr="008409E3">
        <w:t>m</w:t>
      </w:r>
      <w:r w:rsidRPr="008409E3">
        <w:t xml:space="preserve">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#Tab.238, Tab.239] werden gemäß </w:t>
      </w:r>
      <w:r w:rsidRPr="008409E3">
        <w:fldChar w:fldCharType="begin"/>
      </w:r>
      <w:r w:rsidRPr="008409E3">
        <w:instrText xml:space="preserve"> REF _Ref473712859 \h </w:instrText>
      </w:r>
      <w:r>
        <w:instrText xml:space="preserve"> \* MERGEFORMAT </w:instrText>
      </w:r>
      <w:r w:rsidRPr="008409E3">
        <w:fldChar w:fldCharType="separate"/>
      </w:r>
      <w:r w:rsidR="008772B1" w:rsidRPr="008409E3">
        <w:t xml:space="preserve">Tabelle </w:t>
      </w:r>
      <w:r w:rsidR="008772B1">
        <w:rPr>
          <w:noProof/>
        </w:rPr>
        <w:t>67</w:t>
      </w:r>
      <w:r w:rsidRPr="008409E3">
        <w:fldChar w:fldCharType="end"/>
      </w:r>
      <w:r w:rsidRPr="008409E3">
        <w:t xml:space="preserve"> auf die Rückgabewerte der Aktion getRandom abgebildet. Die Aktion getRandom fährt mit Schritt 2 fort.</w:t>
      </w:r>
    </w:p>
    <w:p w:rsidR="001B6823" w:rsidRDefault="000F3DA1" w:rsidP="0077687A">
      <w:pPr>
        <w:pStyle w:val="Listenabsatz"/>
        <w:numPr>
          <w:ilvl w:val="0"/>
          <w:numId w:val="91"/>
        </w:numPr>
      </w:pPr>
      <w:r w:rsidRPr="008409E3">
        <w:t>Schritt 2: Die Aktion getRandom gibt den unter Schritt 1 ermittelten Rückgabewert zusammen den ausgelesenen Daten zurück.</w:t>
      </w:r>
    </w:p>
    <w:p w:rsidR="001B6823" w:rsidRPr="008409E3" w:rsidRDefault="000F3DA1" w:rsidP="001B6823">
      <w:pPr>
        <w:pStyle w:val="Beschriftung"/>
      </w:pPr>
      <w:bookmarkStart w:id="654" w:name="_Ref473712859"/>
      <w:bookmarkStart w:id="655" w:name="_Toc474861920"/>
      <w:bookmarkStart w:id="656" w:name="_Toc489626854"/>
      <w:r w:rsidRPr="008409E3">
        <w:t xml:space="preserve">Tabelle </w:t>
      </w:r>
      <w:r w:rsidR="008C6704">
        <w:fldChar w:fldCharType="begin"/>
      </w:r>
      <w:r w:rsidR="008C6704">
        <w:instrText xml:space="preserve"> SEQ Tabelle \* ARABIC </w:instrText>
      </w:r>
      <w:r w:rsidR="008C6704">
        <w:fldChar w:fldCharType="separate"/>
      </w:r>
      <w:r w:rsidR="008772B1">
        <w:rPr>
          <w:noProof/>
        </w:rPr>
        <w:t>67</w:t>
      </w:r>
      <w:r w:rsidR="008C6704">
        <w:rPr>
          <w:noProof/>
        </w:rPr>
        <w:fldChar w:fldCharType="end"/>
      </w:r>
      <w:bookmarkEnd w:id="654"/>
      <w:r w:rsidRPr="008409E3">
        <w:t xml:space="preserve">: Rückgabewerte </w:t>
      </w:r>
      <w:r w:rsidRPr="008409E3">
        <w:rPr>
          <w:rFonts w:ascii="Arial Fett" w:hAnsi="Arial Fett"/>
          <w:smallCaps/>
        </w:rPr>
        <w:t>Get Challenge</w:t>
      </w:r>
      <w:r w:rsidRPr="008409E3">
        <w:t xml:space="preserve"> Kommando</w:t>
      </w:r>
      <w:bookmarkEnd w:id="655"/>
      <w:bookmarkEnd w:id="656"/>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getRandom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 plus angeforderte Daten</w:t>
            </w:r>
          </w:p>
          <w:p w:rsidR="001B6823" w:rsidRPr="008409E3" w:rsidRDefault="000F3DA1" w:rsidP="007B30E1">
            <w:pPr>
              <w:pStyle w:val="gemTab9pt"/>
            </w:pPr>
            <w:r w:rsidRPr="008409E3">
              <w:t>Erfolgreiche Operation, dieser Rückgabewert wird zusammen mit den ausgelesenen Daten zurückgegeben.</w:t>
            </w:r>
          </w:p>
        </w:tc>
      </w:tr>
    </w:tbl>
    <w:p w:rsidR="001B6823" w:rsidRPr="008409E3" w:rsidRDefault="000F3DA1" w:rsidP="008C6704">
      <w:pPr>
        <w:pStyle w:val="berschrift3"/>
      </w:pPr>
      <w:bookmarkStart w:id="657" w:name="_Ref473812367"/>
      <w:bookmarkStart w:id="658" w:name="_Toc474861820"/>
      <w:bookmarkStart w:id="659" w:name="_Ref477870796"/>
      <w:bookmarkStart w:id="660" w:name="_Toc501715598"/>
      <w:r w:rsidRPr="008409E3">
        <w:t>Aktion getSecurityStatus</w:t>
      </w:r>
      <w:bookmarkEnd w:id="657"/>
      <w:r w:rsidRPr="008409E3">
        <w:t>FlagList</w:t>
      </w:r>
      <w:bookmarkEnd w:id="658"/>
      <w:bookmarkEnd w:id="659"/>
      <w:bookmarkEnd w:id="660"/>
    </w:p>
    <w:p w:rsidR="001B6823" w:rsidRPr="008409E3" w:rsidRDefault="000F3DA1" w:rsidP="001B6823">
      <w:r w:rsidRPr="008409E3">
        <w:t>Die Aktion hat das Ziel den Sicherheitszustand der übergebenen Flagliste in der Smar</w:t>
      </w:r>
      <w:r w:rsidRPr="008409E3">
        <w:t>t</w:t>
      </w:r>
      <w:r>
        <w:t>c</w:t>
      </w:r>
      <w:r w:rsidRPr="008409E3">
        <w:t xml:space="preserve">ard abzufragen,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#(N085.444)].</w:t>
      </w:r>
    </w:p>
    <w:p w:rsidR="001B6823" w:rsidRPr="008409E3" w:rsidRDefault="000F3DA1" w:rsidP="0077687A">
      <w:pPr>
        <w:pStyle w:val="Listenabsatz"/>
        <w:numPr>
          <w:ilvl w:val="0"/>
          <w:numId w:val="96"/>
        </w:numPr>
      </w:pPr>
      <w:r w:rsidRPr="008409E3">
        <w:t xml:space="preserve">Schritt 1: Es wird ein </w:t>
      </w:r>
      <w:r w:rsidRPr="008409E3">
        <w:rPr>
          <w:smallCaps/>
        </w:rPr>
        <w:t>Get Security Status Key</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#(N085.444)] zur Smart</w:t>
      </w:r>
      <w:r>
        <w:t>c</w:t>
      </w:r>
      <w:r w:rsidRPr="008409E3">
        <w:t xml:space="preserve">ard geschickt. Die Trailer der </w:t>
      </w:r>
      <w:r w:rsidRPr="008409E3">
        <w:rPr>
          <w:smallCaps/>
        </w:rPr>
        <w:t>Get Security Status Key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#Tab.178, Tab.179] werden gemäß </w:t>
      </w:r>
      <w:r w:rsidRPr="008409E3">
        <w:fldChar w:fldCharType="begin"/>
      </w:r>
      <w:r w:rsidRPr="008409E3">
        <w:instrText xml:space="preserve"> REF _Ref473812849 \h </w:instrText>
      </w:r>
      <w:r>
        <w:instrText xml:space="preserve"> \* MERGEFORMAT </w:instrText>
      </w:r>
      <w:r w:rsidRPr="008409E3">
        <w:fldChar w:fldCharType="separate"/>
      </w:r>
      <w:r w:rsidR="008772B1" w:rsidRPr="008409E3">
        <w:t xml:space="preserve">Tabelle </w:t>
      </w:r>
      <w:r w:rsidR="008772B1">
        <w:rPr>
          <w:noProof/>
        </w:rPr>
        <w:t>68</w:t>
      </w:r>
      <w:r w:rsidRPr="008409E3">
        <w:fldChar w:fldCharType="end"/>
      </w:r>
      <w:r w:rsidRPr="008409E3">
        <w:t xml:space="preserve"> auf die Rückgabewerte der Aktion getSecurityStatusFlagList abgebildet. Die Aktion getSecurityStatusFlagList fährt mit Schritt 2 fort.</w:t>
      </w:r>
    </w:p>
    <w:p w:rsidR="001B6823" w:rsidRDefault="000F3DA1" w:rsidP="0077687A">
      <w:pPr>
        <w:pStyle w:val="Listenabsatz"/>
        <w:numPr>
          <w:ilvl w:val="0"/>
          <w:numId w:val="96"/>
        </w:numPr>
      </w:pPr>
      <w:r w:rsidRPr="008409E3">
        <w:t>Schritt 2: Die Aktion getSecurityStatusFlagList gibt den unter Schritt 1 ermittelten Rückgabewert zurück.</w:t>
      </w:r>
    </w:p>
    <w:p w:rsidR="001B6823" w:rsidRPr="008409E3" w:rsidRDefault="000F3DA1" w:rsidP="001B6823">
      <w:pPr>
        <w:pStyle w:val="Beschriftung"/>
      </w:pPr>
      <w:bookmarkStart w:id="661" w:name="_Ref473812849"/>
      <w:bookmarkStart w:id="662" w:name="_Toc474861921"/>
      <w:bookmarkStart w:id="663" w:name="_Toc489626855"/>
      <w:r w:rsidRPr="008409E3">
        <w:t xml:space="preserve">Tabelle </w:t>
      </w:r>
      <w:r w:rsidR="008C6704">
        <w:fldChar w:fldCharType="begin"/>
      </w:r>
      <w:r w:rsidR="008C6704">
        <w:instrText xml:space="preserve"> SEQ Tabelle \* ARABIC </w:instrText>
      </w:r>
      <w:r w:rsidR="008C6704">
        <w:fldChar w:fldCharType="separate"/>
      </w:r>
      <w:r w:rsidR="008772B1">
        <w:rPr>
          <w:noProof/>
        </w:rPr>
        <w:t>68</w:t>
      </w:r>
      <w:r w:rsidR="008C6704">
        <w:rPr>
          <w:noProof/>
        </w:rPr>
        <w:fldChar w:fldCharType="end"/>
      </w:r>
      <w:bookmarkEnd w:id="661"/>
      <w:r w:rsidRPr="008409E3">
        <w:t xml:space="preserve">: Rückgabewerte </w:t>
      </w:r>
      <w:r w:rsidRPr="008409E3">
        <w:rPr>
          <w:smallCaps/>
        </w:rPr>
        <w:t>Get Security Status Key</w:t>
      </w:r>
      <w:r w:rsidRPr="008409E3">
        <w:t xml:space="preserve"> Kommando</w:t>
      </w:r>
      <w:bookmarkEnd w:id="662"/>
      <w:bookmarkEnd w:id="66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959"/>
        <w:gridCol w:w="2410"/>
        <w:gridCol w:w="5670"/>
      </w:tblGrid>
      <w:tr w:rsidR="00236491" w:rsidTr="007B30E1">
        <w:tc>
          <w:tcPr>
            <w:tcW w:w="3369" w:type="dxa"/>
            <w:gridSpan w:val="2"/>
            <w:shd w:val="clear" w:color="auto" w:fill="E0E0E0"/>
          </w:tcPr>
          <w:p w:rsidR="001B6823" w:rsidRPr="008409E3" w:rsidRDefault="000F3DA1" w:rsidP="007B30E1">
            <w:pPr>
              <w:pStyle w:val="gemTab9pt"/>
              <w:rPr>
                <w:b/>
              </w:rPr>
            </w:pPr>
            <w:r w:rsidRPr="008409E3">
              <w:rPr>
                <w:b/>
              </w:rPr>
              <w:t xml:space="preserve">Trailer gemäß </w:t>
            </w:r>
            <w:r w:rsidRPr="008409E3">
              <w:rPr>
                <w:b/>
              </w:rPr>
              <w:fldChar w:fldCharType="begin"/>
            </w:r>
            <w:r w:rsidRPr="008409E3">
              <w:rPr>
                <w:b/>
              </w:rPr>
              <w:instrText xml:space="preserve"> REF  qgemSpec_COS \h  \* MERGEFORMAT </w:instrText>
            </w:r>
            <w:r w:rsidRPr="008409E3">
              <w:rPr>
                <w:b/>
              </w:rPr>
            </w:r>
            <w:r w:rsidRPr="008409E3">
              <w:rPr>
                <w:b/>
              </w:rPr>
              <w:fldChar w:fldCharType="separate"/>
            </w:r>
            <w:r w:rsidR="008772B1" w:rsidRPr="008772B1">
              <w:rPr>
                <w:b/>
              </w:rPr>
              <w:t>[gemSpec_COS</w:t>
            </w:r>
            <w:r w:rsidRPr="008409E3">
              <w:rPr>
                <w:b/>
              </w:rPr>
              <w:fldChar w:fldCharType="end"/>
            </w:r>
            <w:r w:rsidRPr="008409E3">
              <w:rPr>
                <w:b/>
              </w:rPr>
              <w:t>]</w:t>
            </w:r>
          </w:p>
        </w:tc>
        <w:tc>
          <w:tcPr>
            <w:tcW w:w="5670" w:type="dxa"/>
            <w:shd w:val="clear" w:color="auto" w:fill="E0E0E0"/>
          </w:tcPr>
          <w:p w:rsidR="001B6823" w:rsidRPr="008409E3" w:rsidRDefault="000F3DA1" w:rsidP="007B30E1">
            <w:pPr>
              <w:pStyle w:val="gemTab9pt"/>
              <w:rPr>
                <w:b/>
              </w:rPr>
            </w:pPr>
            <w:r w:rsidRPr="008409E3">
              <w:rPr>
                <w:b/>
              </w:rPr>
              <w:t>Rückgabewert der Aktion getSecurityStatus… mit Erläuterung</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trNoAuthentication \h </w:instrText>
            </w:r>
            <w:r>
              <w:instrText xml:space="preserve"> \* MERGEFORMAT </w:instrText>
            </w:r>
            <w:r w:rsidRPr="008409E3">
              <w:fldChar w:fldCharType="separate"/>
            </w:r>
            <w:r w:rsidR="008772B1" w:rsidRPr="008409E3">
              <w:t>´63 CF´</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teNoAuthentication \h </w:instrText>
            </w:r>
            <w:r>
              <w:instrText xml:space="preserve"> \* MERGEFORMAT </w:instrText>
            </w:r>
            <w:r w:rsidRPr="008409E3">
              <w:fldChar w:fldCharType="separate"/>
            </w:r>
            <w:r w:rsidR="008772B1" w:rsidRPr="008409E3">
              <w:t>NoAuthentication</w:t>
            </w:r>
            <w:r w:rsidRPr="008409E3">
              <w:fldChar w:fldCharType="end"/>
            </w:r>
          </w:p>
        </w:tc>
        <w:tc>
          <w:tcPr>
            <w:tcW w:w="5670" w:type="dxa"/>
            <w:shd w:val="clear" w:color="auto" w:fill="auto"/>
          </w:tcPr>
          <w:p w:rsidR="001B6823" w:rsidRPr="008409E3" w:rsidRDefault="000F3DA1" w:rsidP="007B30E1">
            <w:pPr>
              <w:pStyle w:val="gemTab9pt"/>
            </w:pPr>
            <w:r w:rsidRPr="008409E3">
              <w:t>NoAuthentication</w:t>
            </w:r>
          </w:p>
          <w:p w:rsidR="001B6823" w:rsidRPr="008409E3" w:rsidRDefault="000F3DA1" w:rsidP="007B30E1">
            <w:pPr>
              <w:pStyle w:val="gemTab9pt"/>
            </w:pPr>
            <w:r w:rsidRPr="008409E3">
              <w:t>Erfragter Authentisierungsstatus ist nicht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trNoError \h  \* MERGEFORMAT </w:instrText>
            </w:r>
            <w:r w:rsidRPr="008409E3">
              <w:fldChar w:fldCharType="separate"/>
            </w:r>
            <w:r w:rsidR="008772B1" w:rsidRPr="008409E3">
              <w:t>´90 00´</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teNoError \h  \* MERGEFORMAT </w:instrText>
            </w:r>
            <w:r w:rsidRPr="008409E3">
              <w:fldChar w:fldCharType="separate"/>
            </w:r>
            <w:r w:rsidR="008772B1" w:rsidRPr="008409E3">
              <w:t>NoError</w:t>
            </w:r>
            <w:r w:rsidRPr="008409E3">
              <w:fldChar w:fldCharType="end"/>
            </w:r>
          </w:p>
        </w:tc>
        <w:tc>
          <w:tcPr>
            <w:tcW w:w="5670" w:type="dxa"/>
            <w:shd w:val="clear" w:color="auto" w:fill="auto"/>
          </w:tcPr>
          <w:p w:rsidR="001B6823" w:rsidRPr="008409E3" w:rsidRDefault="000F3DA1" w:rsidP="007B30E1">
            <w:pPr>
              <w:pStyle w:val="gemTab9pt"/>
            </w:pPr>
            <w:r w:rsidRPr="008409E3">
              <w:t>OK</w:t>
            </w:r>
          </w:p>
          <w:p w:rsidR="001B6823" w:rsidRPr="008409E3" w:rsidRDefault="000F3DA1" w:rsidP="007B30E1">
            <w:pPr>
              <w:pStyle w:val="gemTab9pt"/>
            </w:pPr>
            <w:r w:rsidRPr="008409E3">
              <w:t>Erfragter Authentisierungsstatus ist gesetzt.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trSecurityStatusNotSatisfied \h  \* MERGEFORMAT </w:instrText>
            </w:r>
            <w:r w:rsidRPr="008409E3">
              <w:fldChar w:fldCharType="separate"/>
            </w:r>
            <w:r w:rsidR="008772B1" w:rsidRPr="008409E3">
              <w:t>´69 82´</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teSecurityStatusNotSatisfied \h  \* MERGEFORMAT </w:instrText>
            </w:r>
            <w:r w:rsidRPr="008409E3">
              <w:fldChar w:fldCharType="separate"/>
            </w:r>
            <w:r w:rsidR="008772B1" w:rsidRPr="008409E3">
              <w:t>SecurityStatusNotSatisfied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für asymmetrische Sicherheitszustände irrelevant</w:t>
            </w:r>
          </w:p>
        </w:tc>
      </w:tr>
      <w:tr w:rsidR="00236491" w:rsidTr="007B30E1">
        <w:tc>
          <w:tcPr>
            <w:tcW w:w="959" w:type="dxa"/>
            <w:shd w:val="clear" w:color="auto" w:fill="auto"/>
            <w:vAlign w:val="center"/>
          </w:tcPr>
          <w:p w:rsidR="001B6823" w:rsidRPr="008409E3" w:rsidRDefault="000F3DA1" w:rsidP="007B30E1">
            <w:pPr>
              <w:pStyle w:val="gemTab9pt"/>
            </w:pPr>
            <w:r w:rsidRPr="008409E3">
              <w:fldChar w:fldCharType="begin"/>
            </w:r>
            <w:r w:rsidRPr="008409E3">
              <w:instrText xml:space="preserve"> REF  trKeyNotFound \h  \* MERGEFORMAT </w:instrText>
            </w:r>
            <w:r w:rsidRPr="008409E3">
              <w:fldChar w:fldCharType="separate"/>
            </w:r>
            <w:r w:rsidR="008772B1" w:rsidRPr="008409E3">
              <w:t>´6A 88´</w:t>
            </w:r>
            <w:r w:rsidRPr="008409E3">
              <w:fldChar w:fldCharType="end"/>
            </w:r>
          </w:p>
        </w:tc>
        <w:tc>
          <w:tcPr>
            <w:tcW w:w="2410" w:type="dxa"/>
            <w:shd w:val="clear" w:color="auto" w:fill="auto"/>
            <w:vAlign w:val="center"/>
          </w:tcPr>
          <w:p w:rsidR="001B6823" w:rsidRPr="008409E3" w:rsidRDefault="000F3DA1" w:rsidP="007B30E1">
            <w:pPr>
              <w:pStyle w:val="gemTab9pt"/>
            </w:pPr>
            <w:r w:rsidRPr="008409E3">
              <w:fldChar w:fldCharType="begin"/>
            </w:r>
            <w:r w:rsidRPr="008409E3">
              <w:instrText xml:space="preserve"> REF  teKeyNotFound \h  \* MERGEFORMAT </w:instrText>
            </w:r>
            <w:r w:rsidRPr="008409E3">
              <w:fldChar w:fldCharType="separate"/>
            </w:r>
            <w:r w:rsidR="008772B1" w:rsidRPr="008409E3">
              <w:t>KeyNotFound</w:t>
            </w:r>
            <w:r w:rsidRPr="008409E3">
              <w:fldChar w:fldCharType="end"/>
            </w:r>
          </w:p>
        </w:tc>
        <w:tc>
          <w:tcPr>
            <w:tcW w:w="5670" w:type="dxa"/>
            <w:shd w:val="clear" w:color="auto" w:fill="auto"/>
          </w:tcPr>
          <w:p w:rsidR="001B6823" w:rsidRPr="008409E3" w:rsidRDefault="000F3DA1" w:rsidP="007B30E1">
            <w:pPr>
              <w:pStyle w:val="gemTab9pt"/>
            </w:pPr>
            <w:r w:rsidRPr="008409E3">
              <w:t>Dieser Trailer ist für asymmetrische Sicherheitszustände irrelevant</w:t>
            </w:r>
          </w:p>
        </w:tc>
      </w:tr>
    </w:tbl>
    <w:p w:rsidR="001B6823" w:rsidRPr="008409E3" w:rsidRDefault="000F3DA1" w:rsidP="008C6704">
      <w:pPr>
        <w:pStyle w:val="berschrift3"/>
      </w:pPr>
      <w:bookmarkStart w:id="664" w:name="_Ref473813390"/>
      <w:bookmarkStart w:id="665" w:name="_Toc474861821"/>
      <w:bookmarkStart w:id="666" w:name="_Toc501715599"/>
      <w:r w:rsidRPr="008409E3">
        <w:t>Aktion getSecurityStatusRole</w:t>
      </w:r>
      <w:bookmarkEnd w:id="664"/>
      <w:bookmarkEnd w:id="665"/>
      <w:bookmarkEnd w:id="666"/>
    </w:p>
    <w:p w:rsidR="001B6823" w:rsidRPr="008409E3" w:rsidRDefault="000F3DA1" w:rsidP="001B6823">
      <w:r w:rsidRPr="008409E3">
        <w:t>Die Aktion hat das Ziel den Sicherheitszustand der übergebenen Rolle in der Smart</w:t>
      </w:r>
      <w:r>
        <w:t>c</w:t>
      </w:r>
      <w:r w:rsidRPr="008409E3">
        <w:t xml:space="preserve">ard abzufragen, siehe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#(N085.444)].</w:t>
      </w:r>
    </w:p>
    <w:p w:rsidR="001B6823" w:rsidRPr="008409E3" w:rsidRDefault="000F3DA1" w:rsidP="0077687A">
      <w:pPr>
        <w:pStyle w:val="Listenabsatz"/>
        <w:numPr>
          <w:ilvl w:val="0"/>
          <w:numId w:val="97"/>
        </w:numPr>
      </w:pPr>
      <w:r w:rsidRPr="008409E3">
        <w:t xml:space="preserve">Schritt 1: Es wird ein </w:t>
      </w:r>
      <w:r w:rsidRPr="008409E3">
        <w:rPr>
          <w:smallCaps/>
        </w:rPr>
        <w:t>Get Security Status Key</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#(N085.400)] zur Smart</w:t>
      </w:r>
      <w:r>
        <w:t>c</w:t>
      </w:r>
      <w:r w:rsidRPr="008409E3">
        <w:t xml:space="preserve">ard geschickt. Die Trailer der </w:t>
      </w:r>
      <w:r w:rsidRPr="008409E3">
        <w:rPr>
          <w:smallCaps/>
        </w:rPr>
        <w:t>Get Security Status Key</w:t>
      </w:r>
      <w:r w:rsidRPr="008409E3">
        <w:t xml:space="preserve"> Kommandos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#Tab.178, Tab.179] werden gemäß </w:t>
      </w:r>
      <w:r w:rsidRPr="008409E3">
        <w:fldChar w:fldCharType="begin"/>
      </w:r>
      <w:r w:rsidRPr="008409E3">
        <w:instrText xml:space="preserve"> REF _Ref473812849 \h </w:instrText>
      </w:r>
      <w:r>
        <w:instrText xml:space="preserve"> \* MERGEFORMAT </w:instrText>
      </w:r>
      <w:r w:rsidRPr="008409E3">
        <w:fldChar w:fldCharType="separate"/>
      </w:r>
      <w:r w:rsidR="008772B1" w:rsidRPr="008409E3">
        <w:t xml:space="preserve">Tabelle </w:t>
      </w:r>
      <w:r w:rsidR="008772B1">
        <w:rPr>
          <w:noProof/>
        </w:rPr>
        <w:t>68</w:t>
      </w:r>
      <w:r w:rsidRPr="008409E3">
        <w:fldChar w:fldCharType="end"/>
      </w:r>
      <w:r w:rsidRPr="008409E3">
        <w:t xml:space="preserve"> auf die Rückgabewerte der Aktion getSecurityStatusRole abgebildet. Die Aktion getSecurityStatusRole fährt mit Schritt 2 fort.</w:t>
      </w:r>
    </w:p>
    <w:p w:rsidR="001B6823" w:rsidRPr="008409E3" w:rsidRDefault="000F3DA1" w:rsidP="0077687A">
      <w:pPr>
        <w:pStyle w:val="Listenabsatz"/>
        <w:numPr>
          <w:ilvl w:val="0"/>
          <w:numId w:val="97"/>
        </w:numPr>
      </w:pPr>
      <w:r w:rsidRPr="008409E3">
        <w:t>Schritt 2: Die Aktion getSecurityStatusRole gibt den unter Schritt 1 ermittelten Rüc</w:t>
      </w:r>
      <w:r w:rsidRPr="008409E3">
        <w:t>k</w:t>
      </w:r>
      <w:r w:rsidRPr="008409E3">
        <w:t>gabewert zurück.</w:t>
      </w:r>
    </w:p>
    <w:p w:rsidR="001B6823" w:rsidRPr="008409E3" w:rsidRDefault="000F3DA1" w:rsidP="008C6704">
      <w:pPr>
        <w:pStyle w:val="berschrift3"/>
      </w:pPr>
      <w:bookmarkStart w:id="667" w:name="_Ref473716048"/>
      <w:bookmarkStart w:id="668" w:name="_Toc474861822"/>
      <w:bookmarkStart w:id="669" w:name="_Toc501715600"/>
      <w:r w:rsidRPr="008409E3">
        <w:t>Aktion resetChannel</w:t>
      </w:r>
      <w:bookmarkEnd w:id="667"/>
      <w:bookmarkEnd w:id="668"/>
      <w:bookmarkEnd w:id="669"/>
    </w:p>
    <w:p w:rsidR="001B6823" w:rsidRPr="008409E3" w:rsidRDefault="000F3DA1" w:rsidP="001B6823">
      <w:r w:rsidRPr="008409E3">
        <w:t>Die Aktion hat das Ziel, den logischen Kanal, in welchem das Kommando gesendet wird, in den Zustand zu versetzen, in welchem dieser Kanal unmittelbar nach seinem Öffnen gewesen ist.</w:t>
      </w:r>
    </w:p>
    <w:p w:rsidR="001B6823" w:rsidRPr="008409E3" w:rsidRDefault="000F3DA1" w:rsidP="001B6823">
      <w:pPr>
        <w:pStyle w:val="afiHinweise"/>
      </w:pPr>
      <w:r w:rsidRPr="008409E3">
        <w:t>Unmittelbar nach dem Öffnen eine logischen Kanals gilt:</w:t>
      </w:r>
    </w:p>
    <w:p w:rsidR="001B6823" w:rsidRPr="008409E3" w:rsidRDefault="000F3DA1" w:rsidP="00530CF6">
      <w:pPr>
        <w:pStyle w:val="afiHinweise"/>
        <w:numPr>
          <w:ilvl w:val="1"/>
          <w:numId w:val="7"/>
        </w:numPr>
      </w:pPr>
      <w:r w:rsidRPr="008409E3">
        <w:t>Es sind keine Sicherheitszustände gesetzt.</w:t>
      </w:r>
    </w:p>
    <w:p w:rsidR="001B6823" w:rsidRPr="008409E3" w:rsidRDefault="000F3DA1" w:rsidP="00530CF6">
      <w:pPr>
        <w:pStyle w:val="afiHinweise"/>
        <w:numPr>
          <w:ilvl w:val="1"/>
          <w:numId w:val="7"/>
        </w:numPr>
      </w:pPr>
      <w:r w:rsidRPr="008409E3">
        <w:t>Das Wurzelverzeichnis ist selektiert.</w:t>
      </w:r>
    </w:p>
    <w:p w:rsidR="001B6823" w:rsidRPr="008409E3" w:rsidRDefault="000F3DA1" w:rsidP="00530CF6">
      <w:pPr>
        <w:pStyle w:val="afiHinweise"/>
        <w:numPr>
          <w:ilvl w:val="1"/>
          <w:numId w:val="7"/>
        </w:numPr>
      </w:pPr>
      <w:r w:rsidRPr="008409E3">
        <w:t>Ein Elementary File ist nicht ausgewählt.</w:t>
      </w:r>
    </w:p>
    <w:p w:rsidR="001B6823" w:rsidRPr="008409E3" w:rsidRDefault="000F3DA1" w:rsidP="00530CF6">
      <w:pPr>
        <w:pStyle w:val="afiHinweise"/>
        <w:numPr>
          <w:ilvl w:val="1"/>
          <w:numId w:val="7"/>
        </w:numPr>
      </w:pPr>
      <w:r w:rsidRPr="008409E3">
        <w:t>Das Security Environment SE#1 ist aktiv.</w:t>
      </w:r>
    </w:p>
    <w:p w:rsidR="001B6823" w:rsidRPr="008409E3" w:rsidRDefault="000F3DA1" w:rsidP="0077687A">
      <w:pPr>
        <w:pStyle w:val="Listenabsatz"/>
        <w:numPr>
          <w:ilvl w:val="0"/>
          <w:numId w:val="92"/>
        </w:numPr>
      </w:pPr>
      <w:r w:rsidRPr="008409E3">
        <w:t>Schritt 1: Die Aktion wird abhängig von der Kartengeneration ausgeführt. Handelt es sich um eine</w:t>
      </w:r>
    </w:p>
    <w:p w:rsidR="001B6823" w:rsidRPr="008409E3" w:rsidRDefault="000F3DA1" w:rsidP="0077687A">
      <w:pPr>
        <w:pStyle w:val="Listenabsatz"/>
        <w:numPr>
          <w:ilvl w:val="1"/>
          <w:numId w:val="92"/>
        </w:numPr>
      </w:pPr>
      <w:r w:rsidRPr="008409E3">
        <w:t>Generation 1 Karten, dann werden folgende Kommandos geschickt:</w:t>
      </w:r>
    </w:p>
    <w:p w:rsidR="001B6823" w:rsidRPr="008409E3" w:rsidRDefault="000F3DA1" w:rsidP="0077687A">
      <w:pPr>
        <w:pStyle w:val="Listenabsatz"/>
        <w:numPr>
          <w:ilvl w:val="2"/>
          <w:numId w:val="92"/>
        </w:numPr>
      </w:pPr>
      <w:r w:rsidRPr="008409E3">
        <w:rPr>
          <w:smallCaps/>
        </w:rPr>
        <w:t>Select</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#(N040.800)], ohne AID, first, ke</w:t>
      </w:r>
      <w:r w:rsidRPr="008409E3">
        <w:t>i</w:t>
      </w:r>
      <w:r w:rsidRPr="008409E3">
        <w:t>ne Antwortdaten.</w:t>
      </w:r>
    </w:p>
    <w:p w:rsidR="001B6823" w:rsidRPr="008409E3" w:rsidRDefault="000F3DA1" w:rsidP="0077687A">
      <w:pPr>
        <w:pStyle w:val="Listenabsatz"/>
        <w:numPr>
          <w:ilvl w:val="2"/>
          <w:numId w:val="92"/>
        </w:numPr>
      </w:pPr>
      <w:r w:rsidRPr="008409E3">
        <w:t xml:space="preserve">MSE Restore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 xml:space="preserve">#(N099.900)] mit </w:t>
      </w:r>
      <w:r w:rsidRPr="008409E3">
        <w:rPr>
          <w:i/>
        </w:rPr>
        <w:t>seNo</w:t>
      </w:r>
      <w:r w:rsidRPr="008409E3">
        <w:t>=1.</w:t>
      </w:r>
    </w:p>
    <w:p w:rsidR="001B6823" w:rsidRPr="008409E3" w:rsidRDefault="000F3DA1" w:rsidP="0077687A">
      <w:pPr>
        <w:pStyle w:val="Listenabsatz"/>
        <w:numPr>
          <w:ilvl w:val="1"/>
          <w:numId w:val="92"/>
        </w:numPr>
      </w:pPr>
      <w:r w:rsidRPr="008409E3">
        <w:t>Generation 2 Karten, dann wird folgendes Kommando geschickt:</w:t>
      </w:r>
      <w:r w:rsidRPr="008409E3">
        <w:tab/>
      </w:r>
      <w:r w:rsidRPr="008409E3">
        <w:br/>
      </w:r>
      <w:r w:rsidRPr="008409E3">
        <w:rPr>
          <w:smallCaps/>
        </w:rPr>
        <w:t>Manage Channel</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#(N099.524)].</w:t>
      </w:r>
    </w:p>
    <w:p w:rsidR="001B6823" w:rsidRPr="008409E3" w:rsidRDefault="000F3DA1" w:rsidP="0077687A">
      <w:pPr>
        <w:pStyle w:val="Listenabsatz"/>
        <w:numPr>
          <w:ilvl w:val="0"/>
          <w:numId w:val="92"/>
        </w:numPr>
      </w:pPr>
      <w:r w:rsidRPr="008409E3">
        <w:t xml:space="preserve">Schritt 2: </w:t>
      </w:r>
      <w:r w:rsidRPr="008409E3">
        <w:rPr>
          <w:i/>
        </w:rPr>
        <w:t>channelContext</w:t>
      </w:r>
      <w:r w:rsidRPr="008409E3">
        <w:t xml:space="preserve">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_Ref473820924 \w \h </w:instrText>
      </w:r>
      <w:r>
        <w:instrText xml:space="preserve"> \* MERGEFORMAT </w:instrText>
      </w:r>
      <w:r w:rsidRPr="008409E3">
        <w:fldChar w:fldCharType="separate"/>
      </w:r>
      <w:r w:rsidR="008772B1">
        <w:t>(1)</w:t>
      </w:r>
      <w:r w:rsidRPr="008409E3">
        <w:fldChar w:fldCharType="end"/>
      </w:r>
      <w:r w:rsidRPr="008409E3">
        <w:t xml:space="preserve"> wird </w:t>
      </w:r>
      <w:r w:rsidRPr="008409E3">
        <w:fldChar w:fldCharType="begin"/>
      </w:r>
      <w:r w:rsidRPr="008409E3">
        <w:instrText xml:space="preserve"> REF _Ref473820843 \w \h </w:instrText>
      </w:r>
      <w:r>
        <w:instrText xml:space="preserve"> \* MERGEFORMAT </w:instrText>
      </w:r>
      <w:r w:rsidRPr="008409E3">
        <w:fldChar w:fldCharType="separate"/>
      </w:r>
      <w:r w:rsidR="008772B1">
        <w:t>(5)</w:t>
      </w:r>
      <w:r w:rsidRPr="008409E3">
        <w:fldChar w:fldCharType="end"/>
      </w:r>
      <w:r w:rsidRPr="008409E3">
        <w:t>entsprechend dieser Akt</w:t>
      </w:r>
      <w:r w:rsidRPr="008409E3">
        <w:t>i</w:t>
      </w:r>
      <w:r w:rsidRPr="008409E3">
        <w:t>on angepasst.</w:t>
      </w:r>
    </w:p>
    <w:p w:rsidR="001B6823" w:rsidRPr="008409E3" w:rsidRDefault="000F3DA1" w:rsidP="0077687A">
      <w:pPr>
        <w:pStyle w:val="Listenabsatz"/>
        <w:numPr>
          <w:ilvl w:val="0"/>
          <w:numId w:val="92"/>
        </w:numPr>
      </w:pPr>
      <w:r w:rsidRPr="008409E3">
        <w:t>Schritt 3: Die Aktion gibt als Rückgabewert stets OK zurück.</w:t>
      </w:r>
    </w:p>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670" w:name="_Ref473730711"/>
      <w:bookmarkStart w:id="671" w:name="_Toc474861823"/>
    </w:p>
    <w:p w:rsidR="001B6823" w:rsidRPr="008409E3" w:rsidRDefault="000F3DA1" w:rsidP="008C6704">
      <w:pPr>
        <w:pStyle w:val="berschrift1"/>
      </w:pPr>
      <w:bookmarkStart w:id="672" w:name="_Toc501715601"/>
      <w:r w:rsidRPr="008409E3">
        <w:t>Sicherheitszustand</w:t>
      </w:r>
      <w:bookmarkEnd w:id="670"/>
      <w:bookmarkEnd w:id="671"/>
      <w:bookmarkEnd w:id="672"/>
    </w:p>
    <w:p w:rsidR="001B6823" w:rsidRPr="008409E3" w:rsidRDefault="000F3DA1" w:rsidP="001B6823">
      <w:r w:rsidRPr="008409E3">
        <w:t>Dieses Kapitel beschreibt, wie Card Proxy innerhalb der Bearbeitung einer Aktion dafür sorgt, dass der Sicherheitszustand passend gesetzt ist.</w:t>
      </w:r>
    </w:p>
    <w:p w:rsidR="001B6823" w:rsidRPr="008409E3" w:rsidRDefault="000F3DA1" w:rsidP="001B6823">
      <w:r w:rsidRPr="008409E3">
        <w:t>Card Proxy ermittelt mit dem Identifikator der aktuellen Aktion und der Aktion selbst (act</w:t>
      </w:r>
      <w:r w:rsidRPr="008409E3">
        <w:t>i</w:t>
      </w:r>
      <w:r w:rsidRPr="008409E3">
        <w:t>vate, read, getStatus, signPSS, …) aus den Konfigurationstabellen welche Bedingungen die Smart</w:t>
      </w:r>
      <w:r>
        <w:t>c</w:t>
      </w:r>
      <w:r w:rsidRPr="008409E3">
        <w:t>ard an das Ausführen der aktuellen Aktion für das betroffene Objekt stellt.</w:t>
      </w:r>
    </w:p>
    <w:p w:rsidR="001B6823" w:rsidRPr="008409E3" w:rsidRDefault="000F3DA1" w:rsidP="001B6823">
      <w:r w:rsidRPr="008409E3">
        <w:t>Gemäß dem derzeitigen Konzept von Card Proxy, welches nur vergleichsweise einfache Zugriffsbedingungen abzubilden in der Lage ist, treten dabei die folgenden Fälle auf:</w:t>
      </w:r>
    </w:p>
    <w:p w:rsidR="001B6823" w:rsidRPr="008409E3" w:rsidRDefault="000F3DA1" w:rsidP="0077687A">
      <w:pPr>
        <w:pStyle w:val="Listenabsatz"/>
        <w:numPr>
          <w:ilvl w:val="0"/>
          <w:numId w:val="98"/>
        </w:numPr>
      </w:pPr>
      <w:r w:rsidRPr="008409E3">
        <w:t>ALWAYS: Die Aktion ist stets ausführbar. An dieser Stelle sind keine weiteren Akti</w:t>
      </w:r>
      <w:r w:rsidRPr="008409E3">
        <w:t>o</w:t>
      </w:r>
      <w:r w:rsidRPr="008409E3">
        <w:t>nen erforderlich und es wird OK zurückgemeldet.</w:t>
      </w:r>
    </w:p>
    <w:p w:rsidR="001B6823" w:rsidRPr="008409E3" w:rsidRDefault="000F3DA1" w:rsidP="0077687A">
      <w:pPr>
        <w:pStyle w:val="Listenabsatz"/>
        <w:numPr>
          <w:ilvl w:val="0"/>
          <w:numId w:val="98"/>
        </w:numPr>
      </w:pPr>
      <w:bookmarkStart w:id="673" w:name="_Ref473878428"/>
      <w:r w:rsidRPr="008409E3">
        <w:t>PIN-Schutz: Die Aktion ist genau dann ausführbar, wenn der Sicherheitszustand des in der Konfigurationstabelle genannten Passwortobjektes in der Smart</w:t>
      </w:r>
      <w:r>
        <w:t>c</w:t>
      </w:r>
      <w:r w:rsidRPr="008409E3">
        <w:t>ard gesetzt ist. Falls der Sicherheitszustand des Passwortobjektes laut Baustein „Sicherheitsstatus“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_Ref473815767 \w \h </w:instrText>
      </w:r>
      <w:r>
        <w:instrText xml:space="preserve"> \* MERGEFORMAT </w:instrText>
      </w:r>
      <w:r w:rsidRPr="008409E3">
        <w:fldChar w:fldCharType="separate"/>
      </w:r>
      <w:r w:rsidR="008772B1">
        <w:t>(6)</w:t>
      </w:r>
      <w:r w:rsidRPr="008409E3">
        <w:fldChar w:fldCharType="end"/>
      </w:r>
      <w:bookmarkEnd w:id="673"/>
    </w:p>
    <w:p w:rsidR="001B6823" w:rsidRPr="008409E3" w:rsidRDefault="000F3DA1" w:rsidP="0077687A">
      <w:pPr>
        <w:pStyle w:val="Listenabsatz"/>
        <w:numPr>
          <w:ilvl w:val="1"/>
          <w:numId w:val="98"/>
        </w:numPr>
      </w:pPr>
      <w:r w:rsidRPr="008409E3">
        <w:t>gesetzt ist, dann ist hier keine weitere Aktion erforderlich und es wird OK zurüc</w:t>
      </w:r>
      <w:r w:rsidRPr="008409E3">
        <w:t>k</w:t>
      </w:r>
      <w:r w:rsidRPr="008409E3">
        <w:t>gemeldet.</w:t>
      </w:r>
    </w:p>
    <w:p w:rsidR="001B6823" w:rsidRPr="008409E3" w:rsidRDefault="000F3DA1" w:rsidP="0077687A">
      <w:pPr>
        <w:pStyle w:val="Listenabsatz"/>
        <w:numPr>
          <w:ilvl w:val="1"/>
          <w:numId w:val="98"/>
        </w:numPr>
      </w:pPr>
      <w:r w:rsidRPr="008409E3">
        <w:t>nicht gesetzt ist, dann wird hier eine passende Benutzerverifikation angestoßen:</w:t>
      </w:r>
    </w:p>
    <w:p w:rsidR="001B6823" w:rsidRPr="008409E3" w:rsidRDefault="000F3DA1" w:rsidP="0077687A">
      <w:pPr>
        <w:pStyle w:val="Listenabsatz"/>
        <w:numPr>
          <w:ilvl w:val="2"/>
          <w:numId w:val="98"/>
        </w:numPr>
      </w:pPr>
      <w:r w:rsidRPr="008409E3">
        <w:t>Schritt 1: cardOperation(IdentifikatorDesPasswortObjektes, verify), es ist mö</w:t>
      </w:r>
      <w:r w:rsidRPr="008409E3">
        <w:t>g</w:t>
      </w:r>
      <w:r w:rsidRPr="008409E3">
        <w:t>lich, dass diese Aktion</w:t>
      </w:r>
    </w:p>
    <w:p w:rsidR="001B6823" w:rsidRPr="008409E3" w:rsidRDefault="000F3DA1" w:rsidP="0077687A">
      <w:pPr>
        <w:pStyle w:val="Listenabsatz"/>
        <w:numPr>
          <w:ilvl w:val="3"/>
          <w:numId w:val="98"/>
        </w:numPr>
      </w:pPr>
      <w:r w:rsidRPr="008409E3">
        <w:t>erfolgreich verläuft, woraufhin OK zurückgemeldet wird.</w:t>
      </w:r>
    </w:p>
    <w:p w:rsidR="001B6823" w:rsidRPr="008409E3" w:rsidRDefault="000F3DA1" w:rsidP="0077687A">
      <w:pPr>
        <w:pStyle w:val="Listenabsatz"/>
        <w:numPr>
          <w:ilvl w:val="3"/>
          <w:numId w:val="98"/>
        </w:numPr>
      </w:pPr>
      <w:r w:rsidRPr="008409E3">
        <w:t>nicht erfolgreich verläuft, woraufhin ErrorUserVerification zurückgemeldet wird.</w:t>
      </w:r>
      <w:r w:rsidRPr="008409E3">
        <w:tab/>
      </w:r>
      <w:r w:rsidRPr="008409E3">
        <w:br/>
      </w:r>
    </w:p>
    <w:p w:rsidR="001B6823" w:rsidRPr="008409E3" w:rsidRDefault="000F3DA1" w:rsidP="0077687A">
      <w:pPr>
        <w:pStyle w:val="Listenabsatz"/>
        <w:numPr>
          <w:ilvl w:val="0"/>
          <w:numId w:val="98"/>
        </w:numPr>
      </w:pPr>
      <w:bookmarkStart w:id="674" w:name="_Ref473819759"/>
      <w:r w:rsidRPr="008409E3">
        <w:t>Card-2-Card: Die Aktion ist genau dann ausführbar, wenn der Sicherheitszustand der in der Konfigurationstabelle genannten Rolle oder Flagliste in der Smart</w:t>
      </w:r>
      <w:r>
        <w:t>c</w:t>
      </w:r>
      <w:r w:rsidRPr="008409E3">
        <w:t>ard gesetzt ist. Falls das laut Baustein „Sicherheitsstatus“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_Ref473815767 \w \h </w:instrText>
      </w:r>
      <w:r>
        <w:instrText xml:space="preserve"> \* MERGEFORMAT </w:instrText>
      </w:r>
      <w:r w:rsidRPr="008409E3">
        <w:fldChar w:fldCharType="separate"/>
      </w:r>
      <w:r w:rsidR="008772B1">
        <w:t>(6)</w:t>
      </w:r>
      <w:r w:rsidRPr="008409E3">
        <w:fldChar w:fldCharType="end"/>
      </w:r>
      <w:bookmarkEnd w:id="674"/>
    </w:p>
    <w:p w:rsidR="001B6823" w:rsidRPr="008409E3" w:rsidRDefault="000F3DA1" w:rsidP="0077687A">
      <w:pPr>
        <w:pStyle w:val="Listenabsatz"/>
        <w:numPr>
          <w:ilvl w:val="1"/>
          <w:numId w:val="98"/>
        </w:numPr>
      </w:pPr>
      <w:r w:rsidRPr="008409E3">
        <w:t>der Fall ist, dann ist hier keine weitere Aktion erforderlich und es wird OK zurüc</w:t>
      </w:r>
      <w:r w:rsidRPr="008409E3">
        <w:t>k</w:t>
      </w:r>
      <w:r w:rsidRPr="008409E3">
        <w:t>gemeldet.</w:t>
      </w:r>
    </w:p>
    <w:p w:rsidR="001B6823" w:rsidRPr="008409E3" w:rsidRDefault="000F3DA1" w:rsidP="0077687A">
      <w:pPr>
        <w:pStyle w:val="Listenabsatz"/>
        <w:numPr>
          <w:ilvl w:val="1"/>
          <w:numId w:val="98"/>
        </w:numPr>
      </w:pPr>
      <w:r w:rsidRPr="008409E3">
        <w:t>nicht der Fall ist, dann wird hier eine passende Card-2-Card Aktion angestoßen:</w:t>
      </w:r>
    </w:p>
    <w:p w:rsidR="001B6823" w:rsidRPr="008409E3" w:rsidRDefault="000F3DA1" w:rsidP="0077687A">
      <w:pPr>
        <w:pStyle w:val="Listenabsatz"/>
        <w:numPr>
          <w:ilvl w:val="2"/>
          <w:numId w:val="98"/>
        </w:numPr>
      </w:pPr>
      <w:bookmarkStart w:id="675" w:name="_Ref473817123"/>
      <w:r w:rsidRPr="008409E3">
        <w:t>Schritt 1: Dem Zertifikatsspeicher (siehe Kapitel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_Ref473816865 \w \h </w:instrText>
      </w:r>
      <w:r>
        <w:instrText xml:space="preserve"> \* MERGEFORMAT </w:instrText>
      </w:r>
      <w:r w:rsidRPr="008409E3">
        <w:fldChar w:fldCharType="separate"/>
      </w:r>
      <w:r w:rsidR="008772B1">
        <w:t>(3)</w:t>
      </w:r>
      <w:r w:rsidRPr="008409E3">
        <w:fldChar w:fldCharType="end"/>
      </w:r>
      <w:r w:rsidRPr="008409E3">
        <w:t xml:space="preserve"> wird das End-Entity-CV-Zertifikat der Entität nebst Zertifikatskette entnommen, die für Card-2-Card zuständig ist.</w:t>
      </w:r>
      <w:bookmarkEnd w:id="675"/>
    </w:p>
    <w:p w:rsidR="001B6823" w:rsidRPr="008409E3" w:rsidRDefault="000F3DA1" w:rsidP="0077687A">
      <w:pPr>
        <w:pStyle w:val="Listenabsatz"/>
        <w:numPr>
          <w:ilvl w:val="2"/>
          <w:numId w:val="98"/>
        </w:numPr>
      </w:pPr>
      <w:r w:rsidRPr="008409E3">
        <w:t>Schritt 2: Falls das End-Entity-CV-Zertifikat gemäß der darin enthaltenen Rolle oder Flagliste nicht in der Lage ist, die erforderlichen Rechte zu verschaffen, bricht der Algorithmus ab und meldet WrongEndEntityCVC zurück.</w:t>
      </w:r>
    </w:p>
    <w:p w:rsidR="001B6823" w:rsidRPr="008409E3" w:rsidRDefault="000F3DA1" w:rsidP="0077687A">
      <w:pPr>
        <w:pStyle w:val="Listenabsatz"/>
        <w:numPr>
          <w:ilvl w:val="2"/>
          <w:numId w:val="98"/>
        </w:numPr>
      </w:pPr>
      <w:r w:rsidRPr="008409E3">
        <w:t xml:space="preserve">Schritt 3: Das End-Entity-CV-Zertifikat wird von Card Proxy in die mit diesem verbundene </w:t>
      </w:r>
      <w:r>
        <w:t>Smartcard</w:t>
      </w:r>
      <w:r w:rsidRPr="008409E3">
        <w:t xml:space="preserve"> importiert, siehe </w:t>
      </w:r>
      <w:r>
        <w:t>Kapitel </w:t>
      </w:r>
      <w:r>
        <w:fldChar w:fldCharType="begin"/>
      </w:r>
      <w:r>
        <w:instrText xml:space="preserve"> REF _Ref477782169 \r \h </w:instrText>
      </w:r>
      <w:r>
        <w:fldChar w:fldCharType="separate"/>
      </w:r>
      <w:r w:rsidR="008772B1">
        <w:t>11</w:t>
      </w:r>
      <w:r>
        <w:fldChar w:fldCharType="end"/>
      </w:r>
      <w:r w:rsidRPr="008409E3">
        <w:t>. Falls es dabei zu Fehlern auf Kartenebene kommt, bricht der Algorithmus ab und meldet ErrorImportCVC zurück.</w:t>
      </w:r>
    </w:p>
    <w:p w:rsidR="001B6823" w:rsidRPr="008409E3" w:rsidRDefault="000F3DA1" w:rsidP="0077687A">
      <w:pPr>
        <w:pStyle w:val="Listenabsatz"/>
        <w:numPr>
          <w:ilvl w:val="2"/>
          <w:numId w:val="98"/>
        </w:numPr>
      </w:pPr>
      <w:r w:rsidRPr="008409E3">
        <w:t xml:space="preserve">Schritt 4: Card Proxy steuert das Authentisierungsprotokoll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#15.1]. Dabei werden folgende Nachrichten ausgetauscht:</w:t>
      </w:r>
    </w:p>
    <w:p w:rsidR="001B6823" w:rsidRPr="008409E3" w:rsidRDefault="000F3DA1" w:rsidP="0077687A">
      <w:pPr>
        <w:pStyle w:val="Listenabsatz"/>
        <w:numPr>
          <w:ilvl w:val="3"/>
          <w:numId w:val="98"/>
        </w:numPr>
      </w:pPr>
      <w:r w:rsidRPr="008409E3">
        <w:t xml:space="preserve">Card Proxy holt mittels </w:t>
      </w:r>
      <w:r w:rsidRPr="008409E3">
        <w:rPr>
          <w:smallCaps/>
        </w:rPr>
        <w:t>Get Challenge</w:t>
      </w:r>
      <w:r w:rsidRPr="008409E3">
        <w:t xml:space="preserve"> Kommando von der freizuscha</w:t>
      </w:r>
      <w:r w:rsidRPr="008409E3">
        <w:t>l</w:t>
      </w:r>
      <w:r w:rsidRPr="008409E3">
        <w:t>tenden Smart</w:t>
      </w:r>
      <w:r>
        <w:t>c</w:t>
      </w:r>
      <w:r w:rsidRPr="008409E3">
        <w:t>ard eine Zufallszahl ab.</w:t>
      </w:r>
    </w:p>
    <w:p w:rsidR="001B6823" w:rsidRPr="008409E3" w:rsidRDefault="000F3DA1" w:rsidP="0077687A">
      <w:pPr>
        <w:pStyle w:val="Listenabsatz"/>
        <w:numPr>
          <w:ilvl w:val="3"/>
          <w:numId w:val="98"/>
        </w:numPr>
      </w:pPr>
      <w:r w:rsidRPr="008409E3">
        <w:t>Card Proxy erstellt aus der Zufallszahl und der Seriennummer der „Fre</w:t>
      </w:r>
      <w:r w:rsidRPr="008409E3">
        <w:t>i</w:t>
      </w:r>
      <w:r w:rsidRPr="008409E3">
        <w:t xml:space="preserve">schaltkarte“ aus dem End-Entity-CV-Zertifikat ein passendes </w:t>
      </w:r>
      <w:r w:rsidRPr="008409E3">
        <w:rPr>
          <w:i/>
        </w:rPr>
        <w:t>token</w:t>
      </w:r>
      <w:r w:rsidRPr="008409E3">
        <w:t>.</w:t>
      </w:r>
    </w:p>
    <w:p w:rsidR="001B6823" w:rsidRPr="008409E3" w:rsidRDefault="000F3DA1" w:rsidP="0077687A">
      <w:pPr>
        <w:pStyle w:val="Listenabsatz"/>
        <w:numPr>
          <w:ilvl w:val="3"/>
          <w:numId w:val="98"/>
        </w:numPr>
      </w:pPr>
      <w:r w:rsidRPr="008409E3">
        <w:t xml:space="preserve">Card Proxy übergibt das </w:t>
      </w:r>
      <w:r w:rsidRPr="008409E3">
        <w:rPr>
          <w:i/>
        </w:rPr>
        <w:t>token</w:t>
      </w:r>
      <w:r w:rsidRPr="008409E3">
        <w:t xml:space="preserve"> an die Umgebung und die Umgebung sorgt dafür, dass diese Zufallszahl passend signiert wird. Die Umgebung übe</w:t>
      </w:r>
      <w:r w:rsidRPr="008409E3">
        <w:t>r</w:t>
      </w:r>
      <w:r w:rsidRPr="008409E3">
        <w:t>gibt die Signatur an Card Proxy.</w:t>
      </w:r>
    </w:p>
    <w:p w:rsidR="001B6823" w:rsidRPr="008409E3" w:rsidRDefault="000F3DA1" w:rsidP="0077687A">
      <w:pPr>
        <w:pStyle w:val="Listenabsatz"/>
        <w:numPr>
          <w:ilvl w:val="3"/>
          <w:numId w:val="98"/>
        </w:numPr>
      </w:pPr>
      <w:r w:rsidRPr="008409E3">
        <w:t xml:space="preserve">Card Proxy bettet die Signatur in ein </w:t>
      </w:r>
      <w:r w:rsidRPr="008409E3">
        <w:rPr>
          <w:smallCaps/>
        </w:rPr>
        <w:t>External Authenticate</w:t>
      </w:r>
      <w:r w:rsidRPr="008409E3">
        <w:t xml:space="preserve"> Kommando gemäß </w:t>
      </w:r>
      <w:r w:rsidRPr="008409E3">
        <w:fldChar w:fldCharType="begin"/>
      </w:r>
      <w:r w:rsidRPr="008409E3">
        <w:instrText xml:space="preserve"> REF  qgemSpec_COS \h </w:instrText>
      </w:r>
      <w:r>
        <w:instrText xml:space="preserve"> \* MERGEFORMAT </w:instrText>
      </w:r>
      <w:r w:rsidRPr="008409E3">
        <w:fldChar w:fldCharType="separate"/>
      </w:r>
      <w:r w:rsidR="008772B1" w:rsidRPr="008772B1">
        <w:t>[gemSpec_COS</w:t>
      </w:r>
      <w:r w:rsidRPr="008409E3">
        <w:fldChar w:fldCharType="end"/>
      </w:r>
      <w:r w:rsidRPr="008409E3">
        <w:t>#(N083.500)] ein und schickt dieses an die freiz</w:t>
      </w:r>
      <w:r w:rsidRPr="008409E3">
        <w:t>u</w:t>
      </w:r>
      <w:r w:rsidRPr="008409E3">
        <w:t>schaltende Smart</w:t>
      </w:r>
      <w:r>
        <w:t>c</w:t>
      </w:r>
      <w:r w:rsidRPr="008409E3">
        <w:t>ard.</w:t>
      </w:r>
    </w:p>
    <w:p w:rsidR="001B6823" w:rsidRPr="008409E3" w:rsidRDefault="000F3DA1" w:rsidP="0077687A">
      <w:pPr>
        <w:pStyle w:val="Listenabsatz"/>
        <w:numPr>
          <w:ilvl w:val="2"/>
          <w:numId w:val="98"/>
        </w:numPr>
      </w:pPr>
      <w:r w:rsidRPr="008409E3">
        <w:t>Falls eine der vorgenannten Aktionen nicht erfolgreich verläuft, bricht der Alg</w:t>
      </w:r>
      <w:r w:rsidRPr="008409E3">
        <w:t>o</w:t>
      </w:r>
      <w:r w:rsidRPr="008409E3">
        <w:t>rithmus ab und es wird ErrorAuthentication zurückgemeldet.</w:t>
      </w:r>
    </w:p>
    <w:p w:rsidR="001B6823" w:rsidRPr="008409E3" w:rsidRDefault="000F3DA1" w:rsidP="0077687A">
      <w:pPr>
        <w:pStyle w:val="Listenabsatz"/>
        <w:numPr>
          <w:ilvl w:val="2"/>
          <w:numId w:val="98"/>
        </w:numPr>
      </w:pPr>
      <w:r w:rsidRPr="008409E3">
        <w:t>Falls alle der vorgenannten Aktionen erfolgreich verlaufen, wird OK zurückg</w:t>
      </w:r>
      <w:r w:rsidRPr="008409E3">
        <w:t>e</w:t>
      </w:r>
      <w:r w:rsidRPr="008409E3">
        <w:t>meldet.</w:t>
      </w:r>
      <w:r>
        <w:tab/>
      </w:r>
      <w:r w:rsidRPr="008409E3">
        <w:br/>
      </w:r>
    </w:p>
    <w:p w:rsidR="001B6823" w:rsidRPr="008409E3" w:rsidRDefault="000F3DA1" w:rsidP="0077687A">
      <w:pPr>
        <w:pStyle w:val="Listenabsatz"/>
        <w:numPr>
          <w:ilvl w:val="0"/>
          <w:numId w:val="98"/>
        </w:numPr>
      </w:pPr>
      <w:r w:rsidRPr="008409E3">
        <w:t xml:space="preserve">Einfaches AND: Die Zugriffsbedingung verknüpft genau ein Passwortobjekt mit genau einer Rolle oder genau </w:t>
      </w:r>
      <w:r w:rsidRPr="00811731">
        <w:t>einer Flagliste</w:t>
      </w:r>
      <w:r w:rsidRPr="008409E3">
        <w:t>. Dies ist eine Kombination aus PIN-Schutz und Card-2-Card. Card Proxy versucht beides auszuführen.</w:t>
      </w:r>
    </w:p>
    <w:p w:rsidR="001B6823" w:rsidRPr="008409E3" w:rsidRDefault="000F3DA1" w:rsidP="0077687A">
      <w:pPr>
        <w:pStyle w:val="Listenabsatz"/>
        <w:numPr>
          <w:ilvl w:val="1"/>
          <w:numId w:val="98"/>
        </w:numPr>
      </w:pPr>
      <w:r w:rsidRPr="008409E3">
        <w:t>Der Algorithmus aus Punkt </w:t>
      </w:r>
      <w:r w:rsidRPr="008409E3">
        <w:fldChar w:fldCharType="begin"/>
      </w:r>
      <w:r w:rsidRPr="008409E3">
        <w:instrText xml:space="preserve"> REF _Ref473878428 \r \h </w:instrText>
      </w:r>
      <w:r>
        <w:instrText xml:space="preserve"> \* MERGEFORMAT </w:instrText>
      </w:r>
      <w:r w:rsidRPr="008409E3">
        <w:fldChar w:fldCharType="separate"/>
      </w:r>
      <w:r w:rsidR="008772B1">
        <w:t>2)</w:t>
      </w:r>
      <w:r w:rsidRPr="008409E3">
        <w:fldChar w:fldCharType="end"/>
      </w:r>
      <w:r w:rsidRPr="008409E3">
        <w:t xml:space="preserve"> „PIN-Schutz“ wird durchlaufen. Falls dabei ein Fe</w:t>
      </w:r>
      <w:r w:rsidRPr="008409E3">
        <w:t>h</w:t>
      </w:r>
      <w:r w:rsidRPr="008409E3">
        <w:t>ler auftritt, bricht dieser Algorithmus mit der dort erzeugten Fehlermeldung ab.</w:t>
      </w:r>
    </w:p>
    <w:p w:rsidR="001B6823" w:rsidRPr="008409E3" w:rsidRDefault="000F3DA1" w:rsidP="0077687A">
      <w:pPr>
        <w:pStyle w:val="Listenabsatz"/>
        <w:numPr>
          <w:ilvl w:val="1"/>
          <w:numId w:val="98"/>
        </w:numPr>
      </w:pPr>
      <w:r w:rsidRPr="008409E3">
        <w:t>Der Algorithmus aus Punkt </w:t>
      </w:r>
      <w:r w:rsidRPr="008409E3">
        <w:fldChar w:fldCharType="begin"/>
      </w:r>
      <w:r w:rsidRPr="008409E3">
        <w:instrText xml:space="preserve"> REF _Ref473819759 \r \h </w:instrText>
      </w:r>
      <w:r>
        <w:instrText xml:space="preserve"> \* MERGEFORMAT </w:instrText>
      </w:r>
      <w:r w:rsidRPr="008409E3">
        <w:fldChar w:fldCharType="separate"/>
      </w:r>
      <w:r w:rsidR="008772B1">
        <w:t>3)</w:t>
      </w:r>
      <w:r w:rsidRPr="008409E3">
        <w:fldChar w:fldCharType="end"/>
      </w:r>
      <w:r w:rsidRPr="008409E3">
        <w:t xml:space="preserve"> „Card-2-Card“ wird durchlaufen. Falls dabei ein Fe</w:t>
      </w:r>
      <w:r w:rsidRPr="008409E3">
        <w:t>h</w:t>
      </w:r>
      <w:r w:rsidRPr="008409E3">
        <w:t>ler auftritt, bricht dieser Algorithmus mit der dort erzeugten Fehlermeldung ab.</w:t>
      </w:r>
    </w:p>
    <w:p w:rsidR="001B6823" w:rsidRPr="008409E3" w:rsidRDefault="000F3DA1" w:rsidP="0077687A">
      <w:pPr>
        <w:pStyle w:val="Listenabsatz"/>
        <w:numPr>
          <w:ilvl w:val="1"/>
          <w:numId w:val="98"/>
        </w:numPr>
      </w:pPr>
      <w:r w:rsidRPr="008409E3">
        <w:t>Falls sowohl „PIN-Schutz“, als auch „Card-2-Card“ erfolgreich verliefen wird OK zurückgemeldet.</w:t>
      </w:r>
      <w:r w:rsidRPr="008409E3">
        <w:tab/>
      </w:r>
      <w:r w:rsidRPr="008409E3">
        <w:br/>
      </w:r>
    </w:p>
    <w:p w:rsidR="001B6823" w:rsidRPr="008409E3" w:rsidRDefault="000F3DA1" w:rsidP="0077687A">
      <w:pPr>
        <w:pStyle w:val="Listenabsatz"/>
        <w:numPr>
          <w:ilvl w:val="0"/>
          <w:numId w:val="98"/>
        </w:numPr>
      </w:pPr>
      <w:r w:rsidRPr="008409E3">
        <w:t xml:space="preserve">OR-Passwortobjekte AND Card-2-Card: Die Zugriffsbedingung verknüpft entweder genau eine Rolle oder genau </w:t>
      </w:r>
      <w:r w:rsidRPr="00811731">
        <w:t>einer Flagliste</w:t>
      </w:r>
      <w:r w:rsidRPr="008409E3">
        <w:t xml:space="preserve"> mit einer Liste von alternativen Passwor</w:t>
      </w:r>
      <w:r w:rsidRPr="008409E3">
        <w:t>t</w:t>
      </w:r>
      <w:r w:rsidRPr="008409E3">
        <w:t>objekten. Aktuell ist dies lediglich im Rahmen von AMTS mit Vertreter-PIN der Fall. Die Aktion ist genau dann ausführbar, wenn mindestens für eines der Passwortobjekte der Sicherheitszustand in der Smart</w:t>
      </w:r>
      <w:r>
        <w:t>c</w:t>
      </w:r>
      <w:r w:rsidRPr="008409E3">
        <w:t>ard gesetzt ist und zusätzlich der Sicherheitsz</w:t>
      </w:r>
      <w:r w:rsidRPr="008409E3">
        <w:t>u</w:t>
      </w:r>
      <w:r w:rsidRPr="008409E3">
        <w:t>stand der Rolle bzw. Flagliste.</w:t>
      </w:r>
    </w:p>
    <w:p w:rsidR="001B6823" w:rsidRPr="008409E3" w:rsidRDefault="000F3DA1" w:rsidP="0077687A">
      <w:pPr>
        <w:pStyle w:val="Listenabsatz"/>
        <w:numPr>
          <w:ilvl w:val="1"/>
          <w:numId w:val="98"/>
        </w:numPr>
      </w:pPr>
      <w:bookmarkStart w:id="676" w:name="_Ref473820021"/>
      <w:r w:rsidRPr="008409E3">
        <w:t>Schritt 1: Falls für keines der ver-ODER-ten Passwortobjekte der Sicherheitsz</w:t>
      </w:r>
      <w:r w:rsidRPr="008409E3">
        <w:t>u</w:t>
      </w:r>
      <w:r w:rsidRPr="008409E3">
        <w:t>stand gesetzt ist, versucht Card Proxy die Liste dieser ver-ODER-ten Passworto</w:t>
      </w:r>
      <w:r w:rsidRPr="008409E3">
        <w:t>b</w:t>
      </w:r>
      <w:r w:rsidRPr="008409E3">
        <w:t>jekts abzuarbeiten. Falls</w:t>
      </w:r>
      <w:bookmarkEnd w:id="676"/>
    </w:p>
    <w:p w:rsidR="001B6823" w:rsidRPr="008409E3" w:rsidRDefault="000F3DA1" w:rsidP="0077687A">
      <w:pPr>
        <w:pStyle w:val="Listenabsatz"/>
        <w:numPr>
          <w:ilvl w:val="2"/>
          <w:numId w:val="98"/>
        </w:numPr>
      </w:pPr>
      <w:r w:rsidRPr="008409E3">
        <w:t>mindestens ein Passwortobjekt erfolgreich verifiziert wurde, wird mit Schritt 2, Card-2-Card aus Punkt </w:t>
      </w:r>
      <w:r w:rsidRPr="008409E3">
        <w:fldChar w:fldCharType="begin"/>
      </w:r>
      <w:r w:rsidRPr="008409E3">
        <w:instrText xml:space="preserve"> REF _Ref473819856 \w \h </w:instrText>
      </w:r>
      <w:r>
        <w:instrText xml:space="preserve"> \* MERGEFORMAT </w:instrText>
      </w:r>
      <w:r w:rsidRPr="008409E3">
        <w:fldChar w:fldCharType="separate"/>
      </w:r>
      <w:r w:rsidR="008772B1">
        <w:t>5)b)</w:t>
      </w:r>
      <w:r w:rsidRPr="008409E3">
        <w:fldChar w:fldCharType="end"/>
      </w:r>
      <w:r w:rsidRPr="008409E3">
        <w:t xml:space="preserve"> fortgefahren.</w:t>
      </w:r>
    </w:p>
    <w:p w:rsidR="001B6823" w:rsidRPr="008409E3" w:rsidRDefault="000F3DA1" w:rsidP="0077687A">
      <w:pPr>
        <w:pStyle w:val="Listenabsatz"/>
        <w:numPr>
          <w:ilvl w:val="2"/>
          <w:numId w:val="98"/>
        </w:numPr>
      </w:pPr>
      <w:r w:rsidRPr="008409E3">
        <w:t>keines der Passwortobjekte erfolgreich verifiziert wurde, bricht der Algorithmus ab und es wird ErrorUserVerification zurückgemeldet.</w:t>
      </w:r>
    </w:p>
    <w:p w:rsidR="001B6823" w:rsidRPr="008409E3" w:rsidRDefault="000F3DA1" w:rsidP="0077687A">
      <w:pPr>
        <w:pStyle w:val="Listenabsatz"/>
        <w:numPr>
          <w:ilvl w:val="1"/>
          <w:numId w:val="98"/>
        </w:numPr>
      </w:pPr>
      <w:bookmarkStart w:id="677" w:name="_Ref473819856"/>
      <w:r w:rsidRPr="008409E3">
        <w:t>Schritt 2:</w:t>
      </w:r>
      <w:bookmarkEnd w:id="677"/>
      <w:r w:rsidRPr="008409E3">
        <w:t xml:space="preserve"> Es wird ein Card-2-Card gemäß Punkt </w:t>
      </w:r>
      <w:r w:rsidRPr="008409E3">
        <w:fldChar w:fldCharType="begin"/>
      </w:r>
      <w:r w:rsidRPr="008409E3">
        <w:instrText xml:space="preserve"> REF _Ref473819759 \w \h </w:instrText>
      </w:r>
      <w:r>
        <w:instrText xml:space="preserve"> \* MERGEFORMAT </w:instrText>
      </w:r>
      <w:r w:rsidRPr="008409E3">
        <w:fldChar w:fldCharType="separate"/>
      </w:r>
      <w:r w:rsidR="008772B1">
        <w:t>3)</w:t>
      </w:r>
      <w:r w:rsidRPr="008409E3">
        <w:fldChar w:fldCharType="end"/>
      </w:r>
      <w:r w:rsidRPr="008409E3">
        <w:t xml:space="preserve"> ausgeführt.</w:t>
      </w:r>
      <w:r w:rsidRPr="008409E3">
        <w:tab/>
      </w:r>
      <w:r w:rsidRPr="008409E3">
        <w:br/>
      </w:r>
    </w:p>
    <w:p w:rsidR="001B6823" w:rsidRPr="008409E3" w:rsidRDefault="000F3DA1" w:rsidP="0077687A">
      <w:pPr>
        <w:pStyle w:val="Listenabsatz"/>
        <w:numPr>
          <w:ilvl w:val="0"/>
          <w:numId w:val="98"/>
        </w:numPr>
      </w:pPr>
      <w:r w:rsidRPr="008409E3">
        <w:t>NEVER: Die Aktion ist unter den aktuellen Umständen nicht ausführbar. Entweder befindet sich das Objekt in einem LCS-Zustand, der die Aktion nicht unterstützt oder es wurde ein Security Environment ausgewählt, in welchem die Aktion nicht unte</w:t>
      </w:r>
      <w:r w:rsidRPr="008409E3">
        <w:t>r</w:t>
      </w:r>
      <w:r w:rsidRPr="008409E3">
        <w:t>stützt wird. Durch einen Wechsel des LCS-Zustandes und/oder des Security Enviro</w:t>
      </w:r>
      <w:r w:rsidRPr="008409E3">
        <w:t>n</w:t>
      </w:r>
      <w:r w:rsidRPr="008409E3">
        <w:t>ments lassen sich die Umstände so ändern, dass die Aktion ausführbar ist. Es wird WrongCircumstances zurückgemeldet.</w:t>
      </w:r>
    </w:p>
    <w:p w:rsidR="001B6823" w:rsidRPr="008409E3" w:rsidRDefault="000F3DA1" w:rsidP="002F4EAC">
      <w:pPr>
        <w:pStyle w:val="Beschriftung"/>
        <w:keepNext/>
      </w:pPr>
      <w:bookmarkStart w:id="678" w:name="_Ref473879526"/>
      <w:bookmarkStart w:id="679" w:name="_Toc474861922"/>
      <w:bookmarkStart w:id="680" w:name="_Toc489626856"/>
      <w:r w:rsidRPr="008409E3">
        <w:t xml:space="preserve">Tabelle </w:t>
      </w:r>
      <w:r w:rsidR="008C6704">
        <w:fldChar w:fldCharType="begin"/>
      </w:r>
      <w:r w:rsidR="008C6704">
        <w:instrText xml:space="preserve"> SEQ Tabelle \* ARABIC </w:instrText>
      </w:r>
      <w:r w:rsidR="008C6704">
        <w:fldChar w:fldCharType="separate"/>
      </w:r>
      <w:r w:rsidR="008772B1">
        <w:rPr>
          <w:noProof/>
        </w:rPr>
        <w:t>69</w:t>
      </w:r>
      <w:r w:rsidR="008C6704">
        <w:rPr>
          <w:noProof/>
        </w:rPr>
        <w:fldChar w:fldCharType="end"/>
      </w:r>
      <w:bookmarkEnd w:id="678"/>
      <w:r w:rsidRPr="008409E3">
        <w:t>: Rückgabewerte im Rahmen der Anpassung des Sicherheitszustandes</w:t>
      </w:r>
      <w:bookmarkEnd w:id="679"/>
      <w:bookmarkEnd w:id="680"/>
    </w:p>
    <w:tbl>
      <w:tblPr>
        <w:tblStyle w:val="Tabellenraster"/>
        <w:tblW w:w="0" w:type="auto"/>
        <w:tblLook w:val="04A0" w:firstRow="1" w:lastRow="0" w:firstColumn="1" w:lastColumn="0" w:noHBand="0" w:noVBand="1"/>
      </w:tblPr>
      <w:tblGrid>
        <w:gridCol w:w="1384"/>
        <w:gridCol w:w="1985"/>
        <w:gridCol w:w="5583"/>
      </w:tblGrid>
      <w:tr w:rsidR="00236491" w:rsidTr="002F4EAC">
        <w:trPr>
          <w:cantSplit/>
        </w:trPr>
        <w:tc>
          <w:tcPr>
            <w:tcW w:w="1384" w:type="dxa"/>
            <w:shd w:val="clear" w:color="auto" w:fill="D9D9D9" w:themeFill="background1" w:themeFillShade="D9"/>
            <w:vAlign w:val="center"/>
          </w:tcPr>
          <w:p w:rsidR="001B6823" w:rsidRPr="008409E3" w:rsidRDefault="000F3DA1" w:rsidP="002F4EAC">
            <w:pPr>
              <w:pStyle w:val="gemTab9pt"/>
              <w:keepNext/>
            </w:pPr>
            <w:r w:rsidRPr="008409E3">
              <w:t>Schutz</w:t>
            </w:r>
          </w:p>
        </w:tc>
        <w:tc>
          <w:tcPr>
            <w:tcW w:w="1985" w:type="dxa"/>
            <w:shd w:val="clear" w:color="auto" w:fill="D9D9D9" w:themeFill="background1" w:themeFillShade="D9"/>
            <w:vAlign w:val="center"/>
          </w:tcPr>
          <w:p w:rsidR="001B6823" w:rsidRPr="008409E3" w:rsidRDefault="000F3DA1" w:rsidP="002F4EAC">
            <w:pPr>
              <w:pStyle w:val="gemTab9pt"/>
              <w:keepNext/>
            </w:pPr>
            <w:r w:rsidRPr="008409E3">
              <w:t>Rückgabewert</w:t>
            </w:r>
          </w:p>
        </w:tc>
        <w:tc>
          <w:tcPr>
            <w:tcW w:w="5583" w:type="dxa"/>
            <w:shd w:val="clear" w:color="auto" w:fill="D9D9D9" w:themeFill="background1" w:themeFillShade="D9"/>
            <w:vAlign w:val="center"/>
          </w:tcPr>
          <w:p w:rsidR="001B6823" w:rsidRPr="008409E3" w:rsidRDefault="000F3DA1" w:rsidP="002F4EAC">
            <w:pPr>
              <w:pStyle w:val="gemTab9pt"/>
              <w:keepNext/>
            </w:pPr>
            <w:r w:rsidRPr="008409E3">
              <w:t>Beschreibung</w:t>
            </w:r>
          </w:p>
        </w:tc>
      </w:tr>
      <w:tr w:rsidR="00236491" w:rsidTr="002F4EAC">
        <w:trPr>
          <w:cantSplit/>
        </w:trPr>
        <w:tc>
          <w:tcPr>
            <w:tcW w:w="1384" w:type="dxa"/>
            <w:vAlign w:val="center"/>
          </w:tcPr>
          <w:p w:rsidR="001B6823" w:rsidRPr="008409E3" w:rsidRDefault="000F3DA1" w:rsidP="00117F04">
            <w:pPr>
              <w:pStyle w:val="gemTab9pt"/>
              <w:keepNext/>
            </w:pPr>
            <w:r w:rsidRPr="008409E3">
              <w:t>ALWAYS</w:t>
            </w:r>
          </w:p>
        </w:tc>
        <w:tc>
          <w:tcPr>
            <w:tcW w:w="1985" w:type="dxa"/>
            <w:vAlign w:val="center"/>
          </w:tcPr>
          <w:p w:rsidR="001B6823" w:rsidRPr="008409E3" w:rsidRDefault="000F3DA1" w:rsidP="00117F04">
            <w:pPr>
              <w:pStyle w:val="gemTab9pt"/>
              <w:keepNext/>
            </w:pPr>
            <w:r w:rsidRPr="008409E3">
              <w:t>OK</w:t>
            </w:r>
          </w:p>
        </w:tc>
        <w:tc>
          <w:tcPr>
            <w:tcW w:w="5583" w:type="dxa"/>
            <w:vAlign w:val="center"/>
          </w:tcPr>
          <w:p w:rsidR="001B6823" w:rsidRPr="008409E3" w:rsidRDefault="000F3DA1" w:rsidP="00117F04">
            <w:pPr>
              <w:pStyle w:val="gemTab9pt"/>
              <w:keepNext/>
            </w:pPr>
            <w:r w:rsidRPr="008409E3">
              <w:t>Der Sicherheitszustand ist passend gesetzt.</w:t>
            </w:r>
          </w:p>
        </w:tc>
      </w:tr>
      <w:tr w:rsidR="00236491" w:rsidTr="002F4EAC">
        <w:trPr>
          <w:cantSplit/>
        </w:trPr>
        <w:tc>
          <w:tcPr>
            <w:tcW w:w="1384" w:type="dxa"/>
            <w:vMerge w:val="restart"/>
            <w:vAlign w:val="center"/>
          </w:tcPr>
          <w:p w:rsidR="001B6823" w:rsidRPr="008409E3" w:rsidRDefault="000F3DA1" w:rsidP="00117F04">
            <w:pPr>
              <w:pStyle w:val="gemTab9pt"/>
              <w:keepNext/>
            </w:pPr>
            <w:r w:rsidRPr="008409E3">
              <w:t>PIN-Schutz</w:t>
            </w:r>
          </w:p>
        </w:tc>
        <w:tc>
          <w:tcPr>
            <w:tcW w:w="1985" w:type="dxa"/>
            <w:vAlign w:val="center"/>
          </w:tcPr>
          <w:p w:rsidR="001B6823" w:rsidRPr="008409E3" w:rsidRDefault="000F3DA1" w:rsidP="00117F04">
            <w:pPr>
              <w:pStyle w:val="gemTab9pt"/>
              <w:keepNext/>
            </w:pPr>
            <w:r w:rsidRPr="008409E3">
              <w:t>ErrorUserVerification</w:t>
            </w:r>
          </w:p>
        </w:tc>
        <w:tc>
          <w:tcPr>
            <w:tcW w:w="5583" w:type="dxa"/>
            <w:vAlign w:val="center"/>
          </w:tcPr>
          <w:p w:rsidR="001B6823" w:rsidRPr="008409E3" w:rsidRDefault="000F3DA1" w:rsidP="00117F04">
            <w:pPr>
              <w:pStyle w:val="gemTab9pt"/>
              <w:keepNext/>
            </w:pPr>
            <w:r w:rsidRPr="008409E3">
              <w:t>Die Benutzerverifikation ist fehlgeschlagen.</w:t>
            </w:r>
          </w:p>
        </w:tc>
      </w:tr>
      <w:tr w:rsidR="00236491" w:rsidTr="002F4EAC">
        <w:trPr>
          <w:cantSplit/>
        </w:trPr>
        <w:tc>
          <w:tcPr>
            <w:tcW w:w="1384" w:type="dxa"/>
            <w:vMerge/>
            <w:vAlign w:val="center"/>
          </w:tcPr>
          <w:p w:rsidR="001B6823" w:rsidRPr="008409E3" w:rsidRDefault="008C6704" w:rsidP="00117F04">
            <w:pPr>
              <w:pStyle w:val="gemTab9pt"/>
              <w:keepNext/>
            </w:pPr>
          </w:p>
        </w:tc>
        <w:tc>
          <w:tcPr>
            <w:tcW w:w="1985" w:type="dxa"/>
            <w:vAlign w:val="center"/>
          </w:tcPr>
          <w:p w:rsidR="001B6823" w:rsidRPr="008409E3" w:rsidRDefault="000F3DA1" w:rsidP="00117F04">
            <w:pPr>
              <w:pStyle w:val="gemTab9pt"/>
              <w:keepNext/>
            </w:pPr>
            <w:r w:rsidRPr="008409E3">
              <w:t>OK</w:t>
            </w:r>
          </w:p>
        </w:tc>
        <w:tc>
          <w:tcPr>
            <w:tcW w:w="5583" w:type="dxa"/>
            <w:vAlign w:val="center"/>
          </w:tcPr>
          <w:p w:rsidR="001B6823" w:rsidRPr="008409E3" w:rsidRDefault="000F3DA1" w:rsidP="00117F04">
            <w:pPr>
              <w:pStyle w:val="gemTab9pt"/>
              <w:keepNext/>
            </w:pPr>
            <w:r w:rsidRPr="008409E3">
              <w:t>Der Sicherheitszustand ist passend gesetzt.</w:t>
            </w:r>
          </w:p>
        </w:tc>
      </w:tr>
      <w:tr w:rsidR="00236491" w:rsidTr="002F4EAC">
        <w:trPr>
          <w:cantSplit/>
        </w:trPr>
        <w:tc>
          <w:tcPr>
            <w:tcW w:w="1384" w:type="dxa"/>
            <w:vMerge w:val="restart"/>
            <w:vAlign w:val="center"/>
          </w:tcPr>
          <w:p w:rsidR="001B6823" w:rsidRPr="008409E3" w:rsidRDefault="000F3DA1" w:rsidP="00117F04">
            <w:pPr>
              <w:pStyle w:val="gemTab9pt"/>
              <w:keepNext/>
            </w:pPr>
            <w:r w:rsidRPr="008409E3">
              <w:t>Card-2-Card</w:t>
            </w:r>
          </w:p>
        </w:tc>
        <w:tc>
          <w:tcPr>
            <w:tcW w:w="1985" w:type="dxa"/>
            <w:vAlign w:val="center"/>
          </w:tcPr>
          <w:p w:rsidR="001B6823" w:rsidRPr="008409E3" w:rsidRDefault="000F3DA1" w:rsidP="00117F04">
            <w:pPr>
              <w:pStyle w:val="gemTab9pt"/>
              <w:keepNext/>
            </w:pPr>
            <w:r w:rsidRPr="008409E3">
              <w:t>ErrorAuthentication</w:t>
            </w:r>
          </w:p>
        </w:tc>
        <w:tc>
          <w:tcPr>
            <w:tcW w:w="5583" w:type="dxa"/>
            <w:vAlign w:val="center"/>
          </w:tcPr>
          <w:p w:rsidR="001B6823" w:rsidRPr="008409E3" w:rsidRDefault="000F3DA1" w:rsidP="00117F04">
            <w:pPr>
              <w:pStyle w:val="gemTab9pt"/>
              <w:keepNext/>
            </w:pPr>
            <w:r w:rsidRPr="008409E3">
              <w:t>Im Rahmen des Authentisierungsprotokolls trat ein Fehler auf.</w:t>
            </w:r>
          </w:p>
        </w:tc>
      </w:tr>
      <w:tr w:rsidR="00236491" w:rsidTr="002F4EAC">
        <w:trPr>
          <w:cantSplit/>
        </w:trPr>
        <w:tc>
          <w:tcPr>
            <w:tcW w:w="1384" w:type="dxa"/>
            <w:vMerge/>
            <w:vAlign w:val="center"/>
          </w:tcPr>
          <w:p w:rsidR="001B6823" w:rsidRPr="008409E3" w:rsidRDefault="008C6704" w:rsidP="00117F04">
            <w:pPr>
              <w:pStyle w:val="gemTab9pt"/>
              <w:keepNext/>
            </w:pPr>
          </w:p>
        </w:tc>
        <w:tc>
          <w:tcPr>
            <w:tcW w:w="1985" w:type="dxa"/>
            <w:vAlign w:val="center"/>
          </w:tcPr>
          <w:p w:rsidR="001B6823" w:rsidRPr="008409E3" w:rsidRDefault="000F3DA1" w:rsidP="00117F04">
            <w:pPr>
              <w:pStyle w:val="gemTab9pt"/>
              <w:keepNext/>
            </w:pPr>
            <w:r w:rsidRPr="008409E3">
              <w:t>ErrorImportCVC</w:t>
            </w:r>
          </w:p>
        </w:tc>
        <w:tc>
          <w:tcPr>
            <w:tcW w:w="5583" w:type="dxa"/>
            <w:vAlign w:val="center"/>
          </w:tcPr>
          <w:p w:rsidR="001B6823" w:rsidRPr="008409E3" w:rsidRDefault="000F3DA1" w:rsidP="00117F04">
            <w:pPr>
              <w:pStyle w:val="gemTab9pt"/>
              <w:keepNext/>
            </w:pPr>
            <w:r w:rsidRPr="008409E3">
              <w:t>Der Import eines CV-Zertifikates schlug fehl.</w:t>
            </w:r>
          </w:p>
        </w:tc>
      </w:tr>
      <w:tr w:rsidR="00236491" w:rsidTr="002F4EAC">
        <w:trPr>
          <w:cantSplit/>
        </w:trPr>
        <w:tc>
          <w:tcPr>
            <w:tcW w:w="1384" w:type="dxa"/>
            <w:vMerge/>
            <w:vAlign w:val="center"/>
          </w:tcPr>
          <w:p w:rsidR="001B6823" w:rsidRPr="008409E3" w:rsidRDefault="008C6704" w:rsidP="00117F04">
            <w:pPr>
              <w:pStyle w:val="gemTab9pt"/>
              <w:keepNext/>
            </w:pPr>
          </w:p>
        </w:tc>
        <w:tc>
          <w:tcPr>
            <w:tcW w:w="1985" w:type="dxa"/>
            <w:vAlign w:val="center"/>
          </w:tcPr>
          <w:p w:rsidR="001B6823" w:rsidRPr="008409E3" w:rsidRDefault="000F3DA1" w:rsidP="00117F04">
            <w:pPr>
              <w:pStyle w:val="gemTab9pt"/>
              <w:keepNext/>
            </w:pPr>
            <w:r w:rsidRPr="008409E3">
              <w:t>OK</w:t>
            </w:r>
          </w:p>
        </w:tc>
        <w:tc>
          <w:tcPr>
            <w:tcW w:w="5583" w:type="dxa"/>
            <w:vAlign w:val="center"/>
          </w:tcPr>
          <w:p w:rsidR="001B6823" w:rsidRPr="008409E3" w:rsidRDefault="000F3DA1" w:rsidP="00117F04">
            <w:pPr>
              <w:pStyle w:val="gemTab9pt"/>
              <w:keepNext/>
            </w:pPr>
            <w:r w:rsidRPr="008409E3">
              <w:t>Sicherheitszustand passend gesetzt</w:t>
            </w:r>
          </w:p>
        </w:tc>
      </w:tr>
      <w:tr w:rsidR="00236491" w:rsidTr="002F4EAC">
        <w:trPr>
          <w:cantSplit/>
        </w:trPr>
        <w:tc>
          <w:tcPr>
            <w:tcW w:w="1384" w:type="dxa"/>
            <w:vMerge/>
            <w:vAlign w:val="center"/>
          </w:tcPr>
          <w:p w:rsidR="001B6823" w:rsidRPr="008409E3" w:rsidRDefault="008C6704" w:rsidP="00117F04">
            <w:pPr>
              <w:pStyle w:val="gemTab9pt"/>
              <w:keepNext/>
            </w:pPr>
          </w:p>
        </w:tc>
        <w:tc>
          <w:tcPr>
            <w:tcW w:w="1985" w:type="dxa"/>
            <w:vAlign w:val="center"/>
          </w:tcPr>
          <w:p w:rsidR="001B6823" w:rsidRPr="008409E3" w:rsidRDefault="000F3DA1" w:rsidP="00117F04">
            <w:pPr>
              <w:pStyle w:val="gemTab9pt"/>
              <w:keepNext/>
            </w:pPr>
            <w:r w:rsidRPr="008409E3">
              <w:t>WrongEndEntityCVC</w:t>
            </w:r>
          </w:p>
        </w:tc>
        <w:tc>
          <w:tcPr>
            <w:tcW w:w="5583" w:type="dxa"/>
            <w:vAlign w:val="center"/>
          </w:tcPr>
          <w:p w:rsidR="001B6823" w:rsidRPr="008409E3" w:rsidRDefault="000F3DA1" w:rsidP="00117F04">
            <w:pPr>
              <w:pStyle w:val="gemTab9pt"/>
              <w:keepNext/>
            </w:pPr>
            <w:r w:rsidRPr="008409E3">
              <w:t>Das End-Entity-CV-Zertifikat enthält nicht die Rechte, die nötig sind um die Aktion freizuschalten.</w:t>
            </w:r>
          </w:p>
        </w:tc>
      </w:tr>
      <w:tr w:rsidR="00236491" w:rsidTr="002F4EAC">
        <w:trPr>
          <w:cantSplit/>
        </w:trPr>
        <w:tc>
          <w:tcPr>
            <w:tcW w:w="1384" w:type="dxa"/>
            <w:vAlign w:val="center"/>
          </w:tcPr>
          <w:p w:rsidR="001B6823" w:rsidRPr="008409E3" w:rsidRDefault="000F3DA1" w:rsidP="007B30E1">
            <w:pPr>
              <w:pStyle w:val="gemTab9pt"/>
            </w:pPr>
            <w:r w:rsidRPr="008409E3">
              <w:t>NEVER</w:t>
            </w:r>
          </w:p>
        </w:tc>
        <w:tc>
          <w:tcPr>
            <w:tcW w:w="1985" w:type="dxa"/>
            <w:vAlign w:val="center"/>
          </w:tcPr>
          <w:p w:rsidR="001B6823" w:rsidRPr="008409E3" w:rsidRDefault="000F3DA1" w:rsidP="007B30E1">
            <w:pPr>
              <w:pStyle w:val="gemTab9pt"/>
            </w:pPr>
            <w:r w:rsidRPr="008409E3">
              <w:t>WrongCircumstances</w:t>
            </w:r>
          </w:p>
        </w:tc>
        <w:tc>
          <w:tcPr>
            <w:tcW w:w="5583" w:type="dxa"/>
            <w:vAlign w:val="center"/>
          </w:tcPr>
          <w:p w:rsidR="001B6823" w:rsidRPr="008409E3" w:rsidRDefault="000F3DA1" w:rsidP="007B30E1">
            <w:pPr>
              <w:pStyle w:val="gemTab9pt"/>
            </w:pPr>
            <w:r w:rsidRPr="008409E3">
              <w:t>Das Objekt befindet sich in einem LCS-Zustand und/oder es wurde ein Security Environment gewählt, in welchem die Aktion nicht ausführbar ist.</w:t>
            </w:r>
          </w:p>
        </w:tc>
      </w:tr>
    </w:tbl>
    <w:p w:rsidR="001B6823" w:rsidRPr="008409E3" w:rsidRDefault="008C6704" w:rsidP="001B6823"/>
    <w:p w:rsidR="001B6823" w:rsidRPr="008409E3" w:rsidRDefault="000F3DA1" w:rsidP="001B6823">
      <w:pPr>
        <w:pStyle w:val="afiHinweise"/>
      </w:pPr>
      <w:r w:rsidRPr="008409E3">
        <w:t xml:space="preserve">Gemäß </w:t>
      </w:r>
      <w:r w:rsidRPr="008409E3">
        <w:fldChar w:fldCharType="begin"/>
      </w:r>
      <w:r w:rsidRPr="008409E3">
        <w:instrText xml:space="preserve"> REF _Ref469587047 \h </w:instrText>
      </w:r>
      <w:r>
        <w:instrText xml:space="preserve"> \* MERGEFORMAT </w:instrText>
      </w:r>
      <w:r w:rsidRPr="008409E3">
        <w:fldChar w:fldCharType="separate"/>
      </w:r>
      <w:r w:rsidR="008772B1" w:rsidRPr="008409E3">
        <w:t xml:space="preserve">Tabelle </w:t>
      </w:r>
      <w:r w:rsidR="008772B1">
        <w:rPr>
          <w:noProof/>
        </w:rPr>
        <w:t>52</w:t>
      </w:r>
      <w:r w:rsidRPr="008409E3">
        <w:fldChar w:fldCharType="end"/>
      </w:r>
      <w:r w:rsidRPr="008409E3">
        <w:t xml:space="preserve"> ist es möglich, dass eine „verify“ Aktion für ein Passwo</w:t>
      </w:r>
      <w:r w:rsidRPr="008409E3">
        <w:t>r</w:t>
      </w:r>
      <w:r w:rsidRPr="008409E3">
        <w:t>tobjekt detailliert meldet, woran die „verify“ Aktion gescheitert ist. Card Proxy bildet alle erfolglosen „verify“ Aktionen auf einen einzigen Fehler ErrorUserVerification ab, da die „verify“ Aktion von der Umgebung ausgeführt wird und diese deshalb über die genauere Fehlerursache bereits informiert ist.</w:t>
      </w:r>
    </w:p>
    <w:p w:rsidR="001B6823" w:rsidRPr="008409E3" w:rsidRDefault="000F3DA1" w:rsidP="001B6823">
      <w:pPr>
        <w:pStyle w:val="afiHinweise"/>
      </w:pPr>
      <w:r w:rsidRPr="008409E3">
        <w:t>Im obigen Punkt </w:t>
      </w:r>
      <w:r w:rsidRPr="008409E3">
        <w:fldChar w:fldCharType="begin"/>
      </w:r>
      <w:r w:rsidRPr="008409E3">
        <w:instrText xml:space="preserve"> REF _Ref473817123 \w \h </w:instrText>
      </w:r>
      <w:r>
        <w:instrText xml:space="preserve"> \* MERGEFORMAT </w:instrText>
      </w:r>
      <w:r w:rsidRPr="008409E3">
        <w:fldChar w:fldCharType="separate"/>
      </w:r>
      <w:r w:rsidR="008772B1">
        <w:t>3)b)i)</w:t>
      </w:r>
      <w:r w:rsidRPr="008409E3">
        <w:fldChar w:fldCharType="end"/>
      </w:r>
      <w:r w:rsidRPr="008409E3">
        <w:t xml:space="preserve"> ist verkürzend nur von „Entität, die für Card-2-Card zuständig ist“ die Rede. Damit ist folgendes gemeint: Card Proxy ist vom Konzept her so angelegt, dass der Baustein CV-CertificateStore im Laufe der Zeit eine Me</w:t>
      </w:r>
      <w:r w:rsidRPr="008409E3">
        <w:t>n</w:t>
      </w:r>
      <w:r w:rsidRPr="008409E3">
        <w:t xml:space="preserve">ge End-Entity-CV-Zertifikate von HBA, SMC-B, etc. sammeln könnte. Auf das Signal „Karte verfügbar“ (siehe </w:t>
      </w:r>
      <w:r w:rsidRPr="008409E3">
        <w:fldChar w:fldCharType="begin"/>
      </w:r>
      <w:r w:rsidRPr="008409E3">
        <w:instrText xml:space="preserve"> REF _Ref473817281 \w \h </w:instrText>
      </w:r>
      <w:r>
        <w:instrText xml:space="preserve"> \* MERGEFORMAT </w:instrText>
      </w:r>
      <w:r w:rsidRPr="008409E3">
        <w:fldChar w:fldCharType="separate"/>
      </w:r>
      <w:r w:rsidR="008772B1">
        <w:t>4.1</w:t>
      </w:r>
      <w:r w:rsidRPr="008409E3">
        <w:fldChar w:fldCharType="end"/>
      </w:r>
      <w:r w:rsidRPr="008409E3">
        <w:t>) ermittelt Card Proxy die Stammdaten der verbundenen Smart</w:t>
      </w:r>
      <w:r>
        <w:t>c</w:t>
      </w:r>
      <w:r w:rsidRPr="008409E3">
        <w:t>ard und meldet diese an die Umgebung. Die Umgebung hat dann dafür zu sorgen, dass dem Baustein CV-CertificateStore im Card Proxy eine passende CV-Zertifikatskette zur Verfügung steht und (falls dort mehrere passende gespeichert sind) das aktuell zu verwendende markiert wird. So ist es denkbar, dass je nach Kartengeneration (G1, G2, …), Kartenherausgeber (Krankenkasse A, Krankenka</w:t>
      </w:r>
      <w:r w:rsidRPr="008409E3">
        <w:t>s</w:t>
      </w:r>
      <w:r w:rsidRPr="008409E3">
        <w:t xml:space="preserve">se B, …) oder auch je nach Lastverteilung im AdV-Server dort eine von mehreren SMC-B für Card-2-Card ausgewählt wird. Im Endeffekt sorgt die Umgebung dafür, dass es zu der mit Card Proxy verbundenen </w:t>
      </w:r>
      <w:r>
        <w:t>Smartcard</w:t>
      </w:r>
      <w:r w:rsidRPr="008409E3">
        <w:t xml:space="preserve"> eine dedizierte „Freischal</w:t>
      </w:r>
      <w:r w:rsidRPr="008409E3">
        <w:t>t</w:t>
      </w:r>
      <w:r w:rsidRPr="008409E3">
        <w:t>karte“ gibt</w:t>
      </w:r>
      <w:r>
        <w:t>.</w:t>
      </w:r>
      <w:r w:rsidRPr="008409E3">
        <w:t xml:space="preserve"> </w:t>
      </w:r>
      <w:r>
        <w:t>D</w:t>
      </w:r>
      <w:r w:rsidRPr="008409E3">
        <w:t>as End-Entity-CV-Zertifikat dieser „Freischaltkarte“ muss in CV-CertificateStore von Card Proxy vorhanden und markiert sein.</w:t>
      </w:r>
    </w:p>
    <w:p w:rsidR="001B6823" w:rsidRPr="008409E3" w:rsidRDefault="000F3DA1" w:rsidP="001B6823">
      <w:pPr>
        <w:pStyle w:val="afiHinweise"/>
      </w:pPr>
      <w:r w:rsidRPr="008409E3">
        <w:t>Das Durchprobieren einer Liste von Passwortobjekten in Punkt </w:t>
      </w:r>
      <w:r w:rsidRPr="008409E3">
        <w:fldChar w:fldCharType="begin"/>
      </w:r>
      <w:r w:rsidRPr="008409E3">
        <w:instrText xml:space="preserve"> REF _Ref473820021 \w \h </w:instrText>
      </w:r>
      <w:r>
        <w:instrText xml:space="preserve"> \* MERGEFORMAT </w:instrText>
      </w:r>
      <w:r w:rsidRPr="008409E3">
        <w:fldChar w:fldCharType="separate"/>
      </w:r>
      <w:r w:rsidR="008772B1">
        <w:t>5)a)</w:t>
      </w:r>
      <w:r w:rsidRPr="008409E3">
        <w:fldChar w:fldCharType="end"/>
      </w:r>
      <w:r w:rsidRPr="008409E3">
        <w:t xml:space="preserve"> ist aus Benutzersicht unschön. Besser wäre es die Schnittstelle zur Umgebung so zu ä</w:t>
      </w:r>
      <w:r w:rsidRPr="008409E3">
        <w:t>n</w:t>
      </w:r>
      <w:r w:rsidRPr="008409E3">
        <w:t>dern, dass der Umgebung eine Liste zur Verifikation übergeben werden könnte. Normalerweise umfasst diese Liste nur ein Element und vom Benutzer ist nichts auszuwählen. Falls diese Liste mehr als einen Eintrag enthält, dann könnte die U</w:t>
      </w:r>
      <w:r w:rsidRPr="008409E3">
        <w:t>m</w:t>
      </w:r>
      <w:r w:rsidRPr="008409E3">
        <w:t xml:space="preserve">gebung den Benutzer wählen lassen, welches Passwortobjekt er verifiziert haben möchte. TODO, ggf. Schnittstelle in </w:t>
      </w:r>
      <w:r w:rsidRPr="008409E3">
        <w:fldChar w:fldCharType="begin"/>
      </w:r>
      <w:r w:rsidRPr="008409E3">
        <w:instrText xml:space="preserve"> REF  qgemSpec_KTR_AdV \h </w:instrText>
      </w:r>
      <w:r>
        <w:instrText xml:space="preserve"> \* MERGEFORMAT </w:instrText>
      </w:r>
      <w:r w:rsidRPr="008409E3">
        <w:fldChar w:fldCharType="separate"/>
      </w:r>
      <w:r w:rsidR="008772B1" w:rsidRPr="008772B1">
        <w:t>[gemSpec_KTR-AdV</w:t>
      </w:r>
      <w:r w:rsidRPr="008409E3">
        <w:fldChar w:fldCharType="end"/>
      </w:r>
      <w:r w:rsidRPr="008409E3">
        <w:t>] anpassen</w:t>
      </w:r>
    </w:p>
    <w:p w:rsidR="001B6823" w:rsidRPr="008409E3" w:rsidRDefault="008C6704" w:rsidP="001B6823"/>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681" w:name="_Toc474861824"/>
      <w:bookmarkStart w:id="682" w:name="_Ref477782169"/>
    </w:p>
    <w:p w:rsidR="001B6823" w:rsidRPr="008409E3" w:rsidRDefault="000F3DA1" w:rsidP="008C6704">
      <w:pPr>
        <w:pStyle w:val="berschrift1"/>
      </w:pPr>
      <w:bookmarkStart w:id="683" w:name="_Toc501715602"/>
      <w:r w:rsidRPr="008409E3">
        <w:t>Import von End-Entity-CV-Zertifikaten</w:t>
      </w:r>
      <w:bookmarkEnd w:id="681"/>
      <w:bookmarkEnd w:id="682"/>
      <w:bookmarkEnd w:id="683"/>
    </w:p>
    <w:p w:rsidR="001B6823" w:rsidRPr="008409E3" w:rsidRDefault="000F3DA1" w:rsidP="008C6704">
      <w:pPr>
        <w:pStyle w:val="berschrift2"/>
      </w:pPr>
      <w:bookmarkStart w:id="684" w:name="_Ref473894613"/>
      <w:bookmarkStart w:id="685" w:name="_Toc474861825"/>
      <w:bookmarkStart w:id="686" w:name="_Toc501715603"/>
      <w:r w:rsidRPr="008409E3">
        <w:t>Annahmen</w:t>
      </w:r>
      <w:bookmarkEnd w:id="684"/>
      <w:bookmarkEnd w:id="685"/>
      <w:bookmarkEnd w:id="686"/>
    </w:p>
    <w:p w:rsidR="001B6823" w:rsidRPr="008409E3" w:rsidRDefault="000F3DA1" w:rsidP="001B6823">
      <w:r w:rsidRPr="008409E3">
        <w:t>Ohne Beschränkung der Allgemeingültigkeit w</w:t>
      </w:r>
      <w:r>
        <w:t>ird</w:t>
      </w:r>
      <w:r w:rsidRPr="008409E3">
        <w:t xml:space="preserve"> in diesem Kapitel von folgender Situat</w:t>
      </w:r>
      <w:r w:rsidRPr="008409E3">
        <w:t>i</w:t>
      </w:r>
      <w:r w:rsidRPr="008409E3">
        <w:t>on ausgegangen:</w:t>
      </w:r>
    </w:p>
    <w:p w:rsidR="001B6823" w:rsidRPr="008409E3" w:rsidRDefault="000F3DA1" w:rsidP="0077687A">
      <w:pPr>
        <w:pStyle w:val="Listenabsatz"/>
        <w:numPr>
          <w:ilvl w:val="0"/>
          <w:numId w:val="99"/>
        </w:numPr>
      </w:pPr>
      <w:r w:rsidRPr="008409E3">
        <w:t>Card Proxy sei mit einer Zielkarte verbunden und es gilt in diese Zielkarte ein End-Entity-CV-Zertifikat (EECVC.C2C) zu importieren.</w:t>
      </w:r>
    </w:p>
    <w:p w:rsidR="001B6823" w:rsidRPr="008409E3" w:rsidRDefault="000F3DA1" w:rsidP="0077687A">
      <w:pPr>
        <w:pStyle w:val="Listenabsatz"/>
        <w:numPr>
          <w:ilvl w:val="0"/>
          <w:numId w:val="99"/>
        </w:numPr>
      </w:pPr>
      <w:r w:rsidRPr="008409E3">
        <w:t xml:space="preserve">Card Proxy hat aus der Zielkarte die „Stammdaten“ (siehe </w:t>
      </w:r>
      <w:r w:rsidRPr="008409E3">
        <w:fldChar w:fldCharType="begin"/>
      </w:r>
      <w:r w:rsidRPr="008409E3">
        <w:instrText xml:space="preserve"> REF _Ref473817281 \w \h </w:instrText>
      </w:r>
      <w:r>
        <w:instrText xml:space="preserve"> \* MERGEFORMAT </w:instrText>
      </w:r>
      <w:r w:rsidRPr="008409E3">
        <w:fldChar w:fldCharType="separate"/>
      </w:r>
      <w:r w:rsidR="008772B1">
        <w:t>4.1</w:t>
      </w:r>
      <w:r w:rsidRPr="008409E3">
        <w:fldChar w:fldCharType="end"/>
      </w:r>
      <w:r w:rsidRPr="008409E3">
        <w:t>) ausgelesen, unter a</w:t>
      </w:r>
      <w:r w:rsidRPr="008409E3">
        <w:t>n</w:t>
      </w:r>
      <w:r w:rsidRPr="008409E3">
        <w:t>derem auch dessen End-Entity-CV-Zertifikat (EECVC.ZK) und gegebenen falls das CV-Zertifikat der CVC-Sub-CA welches EECVC.ZK ausstellte.</w:t>
      </w:r>
    </w:p>
    <w:p w:rsidR="001B6823" w:rsidRPr="008409E3" w:rsidRDefault="000F3DA1" w:rsidP="0077687A">
      <w:pPr>
        <w:pStyle w:val="Listenabsatz"/>
        <w:numPr>
          <w:ilvl w:val="0"/>
          <w:numId w:val="99"/>
        </w:numPr>
      </w:pPr>
      <w:r w:rsidRPr="008409E3">
        <w:t>Die Zielkarte enthält mindestens den öffentlichen Schlüssel der Root-CVC-CA, we</w:t>
      </w:r>
      <w:r w:rsidRPr="008409E3">
        <w:t>l</w:t>
      </w:r>
      <w:r w:rsidRPr="008409E3">
        <w:t>ches das CV-Zertifikat der CVC-Sub-CA ausstellte.</w:t>
      </w:r>
    </w:p>
    <w:p w:rsidR="001B6823" w:rsidRPr="008409E3" w:rsidRDefault="000F3DA1" w:rsidP="0077687A">
      <w:pPr>
        <w:pStyle w:val="Listenabsatz"/>
        <w:numPr>
          <w:ilvl w:val="0"/>
          <w:numId w:val="99"/>
        </w:numPr>
      </w:pPr>
      <w:r w:rsidRPr="008409E3">
        <w:t>Das zu importierende EECVC.C2C liegt im Baustein CV-CertificateStore (siehe Kap</w:t>
      </w:r>
      <w:r w:rsidRPr="008409E3">
        <w:t>i</w:t>
      </w:r>
      <w:r w:rsidRPr="008409E3">
        <w:t>tel </w:t>
      </w:r>
      <w:r w:rsidRPr="008409E3">
        <w:fldChar w:fldCharType="begin"/>
      </w:r>
      <w:r w:rsidRPr="008409E3">
        <w:instrText xml:space="preserve"> REF _Ref473815762 \w \h </w:instrText>
      </w:r>
      <w:r>
        <w:instrText xml:space="preserve"> \* MERGEFORMAT </w:instrText>
      </w:r>
      <w:r w:rsidRPr="008409E3">
        <w:fldChar w:fldCharType="separate"/>
      </w:r>
      <w:r w:rsidR="008772B1">
        <w:t>3</w:t>
      </w:r>
      <w:r w:rsidRPr="008409E3">
        <w:fldChar w:fldCharType="end"/>
      </w:r>
      <w:r w:rsidRPr="008409E3">
        <w:t xml:space="preserve"> Punkt </w:t>
      </w:r>
      <w:r w:rsidRPr="008409E3">
        <w:fldChar w:fldCharType="begin"/>
      </w:r>
      <w:r w:rsidRPr="008409E3">
        <w:instrText xml:space="preserve"> REF _Ref473816865 \w \h </w:instrText>
      </w:r>
      <w:r>
        <w:instrText xml:space="preserve"> \* MERGEFORMAT </w:instrText>
      </w:r>
      <w:r w:rsidRPr="008409E3">
        <w:fldChar w:fldCharType="separate"/>
      </w:r>
      <w:r w:rsidR="008772B1">
        <w:t>(3)</w:t>
      </w:r>
      <w:r w:rsidRPr="008409E3">
        <w:fldChar w:fldCharType="end"/>
      </w:r>
      <w:r w:rsidRPr="008409E3">
        <w:t xml:space="preserve"> vor nebst passender CVC-Kette.</w:t>
      </w:r>
    </w:p>
    <w:p w:rsidR="001B6823" w:rsidRPr="008409E3" w:rsidRDefault="000F3DA1" w:rsidP="001B6823">
      <w:pPr>
        <w:pStyle w:val="afiHinweise"/>
      </w:pPr>
      <w:r w:rsidRPr="008409E3">
        <w:t>Es ist möglich, dass der Cache der Zielkarte weitere öffentliche Schlüssel aus früheren Importen enthält. Da das Auswählen eines Schlüssels erheblich schneller erfolgt, als der Import, geht der im Folgenden beschriebene Algorithmus davon aus, dass der Cache passend gefüllt ist.</w:t>
      </w:r>
    </w:p>
    <w:p w:rsidR="001B6823" w:rsidRPr="008409E3" w:rsidRDefault="000F3DA1" w:rsidP="001B6823">
      <w:r w:rsidRPr="008409E3">
        <w:t>Jedes CV-Zertifikat enthält unter anderem ein Feld CAR, welches angibt, von welcher CA es ausgestellt wurde. Mit dieser Information lässt sich eine Kette bilden vom</w:t>
      </w:r>
    </w:p>
    <w:p w:rsidR="001B6823" w:rsidRPr="008409E3" w:rsidRDefault="000F3DA1" w:rsidP="0077687A">
      <w:pPr>
        <w:pStyle w:val="Listenabsatz"/>
        <w:numPr>
          <w:ilvl w:val="0"/>
          <w:numId w:val="99"/>
        </w:numPr>
      </w:pPr>
      <w:r w:rsidRPr="008409E3">
        <w:t>EECVC.C2C über dessen ausstellende</w:t>
      </w:r>
    </w:p>
    <w:p w:rsidR="001B6823" w:rsidRPr="008409E3" w:rsidRDefault="000F3DA1" w:rsidP="0077687A">
      <w:pPr>
        <w:pStyle w:val="Listenabsatz"/>
        <w:numPr>
          <w:ilvl w:val="0"/>
          <w:numId w:val="99"/>
        </w:numPr>
      </w:pPr>
      <w:r w:rsidRPr="008409E3">
        <w:t>CVC-Sub-CA über dessen ausstellende</w:t>
      </w:r>
    </w:p>
    <w:p w:rsidR="001B6823" w:rsidRPr="008409E3" w:rsidRDefault="000F3DA1" w:rsidP="0077687A">
      <w:pPr>
        <w:pStyle w:val="Listenabsatz"/>
        <w:numPr>
          <w:ilvl w:val="0"/>
          <w:numId w:val="99"/>
        </w:numPr>
      </w:pPr>
      <w:r w:rsidRPr="008409E3">
        <w:t>CVC-Root-CA,</w:t>
      </w:r>
    </w:p>
    <w:p w:rsidR="001B6823" w:rsidRPr="008409E3" w:rsidRDefault="000F3DA1" w:rsidP="0077687A">
      <w:pPr>
        <w:pStyle w:val="Listenabsatz"/>
        <w:numPr>
          <w:ilvl w:val="0"/>
          <w:numId w:val="99"/>
        </w:numPr>
      </w:pPr>
      <w:r w:rsidRPr="008409E3">
        <w:t>kein, ein oder mehrere Link-CV-Certificate bis zum</w:t>
      </w:r>
    </w:p>
    <w:p w:rsidR="001B6823" w:rsidRPr="008409E3" w:rsidRDefault="000F3DA1" w:rsidP="0077687A">
      <w:pPr>
        <w:pStyle w:val="Listenabsatz"/>
        <w:numPr>
          <w:ilvl w:val="0"/>
          <w:numId w:val="99"/>
        </w:numPr>
      </w:pPr>
      <w:r w:rsidRPr="008409E3">
        <w:t>öffentlichen Schlüssel der CVC-Root-CA, aus dessen PKI EECVC.ZK stammt und</w:t>
      </w:r>
      <w:r>
        <w:t xml:space="preserve"> der</w:t>
      </w:r>
      <w:r w:rsidRPr="008409E3">
        <w:t xml:space="preserve"> in der Zielkarte </w:t>
      </w:r>
      <w:r>
        <w:t>in jedem Fall vorhanden ist (sofern es sich um eine spezifikationsko</w:t>
      </w:r>
      <w:r>
        <w:t>n</w:t>
      </w:r>
      <w:r>
        <w:t>forme Smartcard handelt)</w:t>
      </w:r>
      <w:r w:rsidRPr="008409E3">
        <w:t>.</w:t>
      </w:r>
    </w:p>
    <w:p w:rsidR="001B6823" w:rsidRPr="008409E3" w:rsidRDefault="000F3DA1" w:rsidP="008C6704">
      <w:pPr>
        <w:pStyle w:val="berschrift2"/>
      </w:pPr>
      <w:bookmarkStart w:id="687" w:name="_Toc474861826"/>
      <w:bookmarkStart w:id="688" w:name="_Toc501715604"/>
      <w:r w:rsidRPr="008409E3">
        <w:t>Algorithmus zum Import eines End-Entity-CV-Zertifikates</w:t>
      </w:r>
      <w:bookmarkEnd w:id="687"/>
      <w:bookmarkEnd w:id="688"/>
    </w:p>
    <w:p w:rsidR="001B6823" w:rsidRPr="008409E3" w:rsidRDefault="000F3DA1" w:rsidP="001B6823">
      <w:r w:rsidRPr="008409E3">
        <w:t xml:space="preserve">Der folgende Algorithmus geht von der in </w:t>
      </w:r>
      <w:r w:rsidRPr="008409E3">
        <w:fldChar w:fldCharType="begin"/>
      </w:r>
      <w:r w:rsidRPr="008409E3">
        <w:instrText xml:space="preserve"> REF _Ref473894613 \w \h </w:instrText>
      </w:r>
      <w:r>
        <w:instrText xml:space="preserve"> \* MERGEFORMAT </w:instrText>
      </w:r>
      <w:r w:rsidRPr="008409E3">
        <w:fldChar w:fldCharType="separate"/>
      </w:r>
      <w:r w:rsidR="008772B1">
        <w:t>11.1</w:t>
      </w:r>
      <w:r w:rsidRPr="008409E3">
        <w:fldChar w:fldCharType="end"/>
      </w:r>
      <w:r w:rsidRPr="008409E3">
        <w:t xml:space="preserve"> beschriebenen CVC-Kette aus, die so g</w:t>
      </w:r>
      <w:r w:rsidRPr="008409E3">
        <w:t>e</w:t>
      </w:r>
      <w:r w:rsidRPr="008409E3">
        <w:t>richtet sei, dass EECVC.C2C am Ende der Kette liege.</w:t>
      </w:r>
    </w:p>
    <w:p w:rsidR="001B6823" w:rsidRPr="008409E3" w:rsidRDefault="000F3DA1" w:rsidP="0077687A">
      <w:pPr>
        <w:pStyle w:val="Listenabsatz"/>
        <w:numPr>
          <w:ilvl w:val="0"/>
          <w:numId w:val="100"/>
        </w:numPr>
      </w:pPr>
      <w:r w:rsidRPr="008409E3">
        <w:t>Schritt 1, Initialisierung: Setze einen Zeiger auf das letzte CV-Zertifikat der Kette, also EECVC.C2C.</w:t>
      </w:r>
    </w:p>
    <w:p w:rsidR="001B6823" w:rsidRPr="008409E3" w:rsidRDefault="000F3DA1" w:rsidP="0077687A">
      <w:pPr>
        <w:pStyle w:val="Listenabsatz"/>
        <w:numPr>
          <w:ilvl w:val="0"/>
          <w:numId w:val="100"/>
        </w:numPr>
      </w:pPr>
      <w:bookmarkStart w:id="689" w:name="_Ref473884120"/>
      <w:r w:rsidRPr="008409E3">
        <w:t>Schritt 2, Schlüsselselektion: Versuche den öffentlichen Schlüssel des CV-Zertifikates zu selektieren, auf den der Zeiger aktuell zeigt. Falls der Zeiger auf ein</w:t>
      </w:r>
      <w:bookmarkEnd w:id="689"/>
    </w:p>
    <w:p w:rsidR="001B6823" w:rsidRPr="008409E3" w:rsidRDefault="000F3DA1" w:rsidP="0077687A">
      <w:pPr>
        <w:pStyle w:val="Listenabsatz"/>
        <w:numPr>
          <w:ilvl w:val="1"/>
          <w:numId w:val="100"/>
        </w:numPr>
      </w:pPr>
      <w:r w:rsidRPr="008409E3">
        <w:t xml:space="preserve">End-Entity-CV-Zertifikat zeigt, wird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 xml:space="preserve">#(N101.900)] ein MSE Set Kommando ausgeführt und dabei </w:t>
      </w:r>
      <w:r w:rsidRPr="00117F04">
        <w:rPr>
          <w:i/>
        </w:rPr>
        <w:t>keyRef</w:t>
      </w:r>
      <w:r w:rsidRPr="008409E3">
        <w:t xml:space="preserve"> auf den Wert CHR aus dem End-Entity-CV-Zertifikat gesetzt und </w:t>
      </w:r>
      <w:r w:rsidRPr="00117F04">
        <w:rPr>
          <w:i/>
        </w:rPr>
        <w:t>algId</w:t>
      </w:r>
      <w:r w:rsidRPr="008409E3">
        <w:t xml:space="preserve"> auf den Wert</w:t>
      </w:r>
    </w:p>
    <w:p w:rsidR="001B6823" w:rsidRPr="008409E3" w:rsidRDefault="000F3DA1" w:rsidP="0077687A">
      <w:pPr>
        <w:pStyle w:val="Listenabsatz"/>
        <w:numPr>
          <w:ilvl w:val="2"/>
          <w:numId w:val="100"/>
        </w:numPr>
      </w:pPr>
      <w:r w:rsidRPr="008409E3">
        <w:t>elcRoleCheck, falls es sich um ein ELC End-Entity-CV-Zertifikat handelt.</w:t>
      </w:r>
    </w:p>
    <w:p w:rsidR="001B6823" w:rsidRPr="008409E3" w:rsidRDefault="000F3DA1" w:rsidP="0077687A">
      <w:pPr>
        <w:pStyle w:val="Listenabsatz"/>
        <w:numPr>
          <w:ilvl w:val="2"/>
          <w:numId w:val="100"/>
        </w:numPr>
      </w:pPr>
      <w:r w:rsidRPr="008409E3">
        <w:t>rsaRoleCheck, falls es sich um ein RSA End-Entity-CV-Zertifikat handelt.</w:t>
      </w:r>
    </w:p>
    <w:p w:rsidR="001B6823" w:rsidRPr="008409E3" w:rsidRDefault="000F3DA1" w:rsidP="0077687A">
      <w:pPr>
        <w:pStyle w:val="Listenabsatz"/>
        <w:numPr>
          <w:ilvl w:val="1"/>
          <w:numId w:val="100"/>
        </w:numPr>
      </w:pPr>
      <w:r w:rsidRPr="008409E3">
        <w:t xml:space="preserve">kein End-Entity-CV-Zertifikat zeigt, wird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 xml:space="preserve">#(N103.300)] ein MSE Set Kommando ausgeführt und dabei </w:t>
      </w:r>
      <w:r w:rsidRPr="00117F04">
        <w:rPr>
          <w:i/>
        </w:rPr>
        <w:t>keyRef</w:t>
      </w:r>
      <w:r w:rsidRPr="008409E3">
        <w:t xml:space="preserve"> auf den Wert CHR aus dem End-Entity-CV-Zertifikat gesetzt.</w:t>
      </w:r>
    </w:p>
    <w:p w:rsidR="001B6823" w:rsidRPr="008409E3" w:rsidRDefault="000F3DA1" w:rsidP="0077687A">
      <w:pPr>
        <w:pStyle w:val="Listenabsatz"/>
        <w:numPr>
          <w:ilvl w:val="0"/>
          <w:numId w:val="100"/>
        </w:numPr>
      </w:pPr>
      <w:r w:rsidRPr="008409E3">
        <w:t>Schritt 3, Auswertung des Rückgabewertes: Falls die Selektion aus Schritt </w:t>
      </w:r>
      <w:r w:rsidRPr="008409E3">
        <w:fldChar w:fldCharType="begin"/>
      </w:r>
      <w:r w:rsidRPr="008409E3">
        <w:instrText xml:space="preserve"> REF _Ref473884120 \w \h </w:instrText>
      </w:r>
      <w:r>
        <w:instrText xml:space="preserve"> \* MERGEFORMAT </w:instrText>
      </w:r>
      <w:r w:rsidRPr="008409E3">
        <w:fldChar w:fldCharType="separate"/>
      </w:r>
      <w:r w:rsidR="008772B1">
        <w:t>2)</w:t>
      </w:r>
      <w:r w:rsidRPr="008409E3">
        <w:fldChar w:fldCharType="end"/>
      </w:r>
    </w:p>
    <w:p w:rsidR="001B6823" w:rsidRPr="008409E3" w:rsidRDefault="000F3DA1" w:rsidP="0077687A">
      <w:pPr>
        <w:pStyle w:val="Listenabsatz"/>
        <w:numPr>
          <w:ilvl w:val="1"/>
          <w:numId w:val="100"/>
        </w:numPr>
      </w:pPr>
      <w:r w:rsidRPr="008409E3">
        <w:t>KeyNotFound meldet, dann setze den Zeiger auf das vorherige CV-Zertifikat in der Kette und fahre mit Schritt </w:t>
      </w:r>
      <w:r w:rsidRPr="008409E3">
        <w:fldChar w:fldCharType="begin"/>
      </w:r>
      <w:r w:rsidRPr="008409E3">
        <w:instrText xml:space="preserve"> REF _Ref473884120 \w \h </w:instrText>
      </w:r>
      <w:r>
        <w:instrText xml:space="preserve"> \* MERGEFORMAT </w:instrText>
      </w:r>
      <w:r w:rsidRPr="008409E3">
        <w:fldChar w:fldCharType="separate"/>
      </w:r>
      <w:r w:rsidR="008772B1">
        <w:t>2)</w:t>
      </w:r>
      <w:r w:rsidRPr="008409E3">
        <w:fldChar w:fldCharType="end"/>
      </w:r>
      <w:r w:rsidRPr="008409E3">
        <w:t xml:space="preserve"> fort.</w:t>
      </w:r>
    </w:p>
    <w:p w:rsidR="001B6823" w:rsidRPr="008409E3" w:rsidRDefault="000F3DA1" w:rsidP="0077687A">
      <w:pPr>
        <w:pStyle w:val="Listenabsatz"/>
        <w:numPr>
          <w:ilvl w:val="1"/>
          <w:numId w:val="100"/>
        </w:numPr>
      </w:pPr>
      <w:r w:rsidRPr="008409E3">
        <w:t>UnsupportedFunction meldet, dann breche den Algorithmus erfolglos mit der Fe</w:t>
      </w:r>
      <w:r w:rsidRPr="008409E3">
        <w:t>h</w:t>
      </w:r>
      <w:r w:rsidRPr="008409E3">
        <w:t>lermeldung ErrorImportCVC ab.</w:t>
      </w:r>
    </w:p>
    <w:p w:rsidR="001B6823" w:rsidRPr="008409E3" w:rsidRDefault="000F3DA1" w:rsidP="0077687A">
      <w:pPr>
        <w:pStyle w:val="Listenabsatz"/>
        <w:numPr>
          <w:ilvl w:val="1"/>
          <w:numId w:val="100"/>
        </w:numPr>
      </w:pPr>
      <w:r w:rsidRPr="008409E3">
        <w:t>NoError meldet und der Zeiger zeigt</w:t>
      </w:r>
    </w:p>
    <w:p w:rsidR="001B6823" w:rsidRPr="008409E3" w:rsidRDefault="000F3DA1" w:rsidP="0077687A">
      <w:pPr>
        <w:pStyle w:val="Listenabsatz"/>
        <w:numPr>
          <w:ilvl w:val="2"/>
          <w:numId w:val="100"/>
        </w:numPr>
      </w:pPr>
      <w:r w:rsidRPr="008409E3">
        <w:t>auf das letzte Element der Kette, dann endet der Import erfolgreich mit dem Rückgabewert OK.</w:t>
      </w:r>
    </w:p>
    <w:p w:rsidR="001B6823" w:rsidRPr="008409E3" w:rsidRDefault="000F3DA1" w:rsidP="0077687A">
      <w:pPr>
        <w:pStyle w:val="Listenabsatz"/>
        <w:numPr>
          <w:ilvl w:val="2"/>
          <w:numId w:val="100"/>
        </w:numPr>
      </w:pPr>
      <w:r w:rsidRPr="008409E3">
        <w:t>nicht auf das letzte Element der Kette, dann setzte den Zeiger auf das nachfo</w:t>
      </w:r>
      <w:r w:rsidRPr="008409E3">
        <w:t>l</w:t>
      </w:r>
      <w:r w:rsidRPr="008409E3">
        <w:t>gende CV-Zertifikat und fahre mit Schritt </w:t>
      </w:r>
      <w:r w:rsidRPr="008409E3">
        <w:fldChar w:fldCharType="begin"/>
      </w:r>
      <w:r w:rsidRPr="008409E3">
        <w:instrText xml:space="preserve"> REF _Ref473884139 \w \h </w:instrText>
      </w:r>
      <w:r>
        <w:instrText xml:space="preserve"> \* MERGEFORMAT </w:instrText>
      </w:r>
      <w:r w:rsidRPr="008409E3">
        <w:fldChar w:fldCharType="separate"/>
      </w:r>
      <w:r w:rsidR="008772B1">
        <w:t>4)</w:t>
      </w:r>
      <w:r w:rsidRPr="008409E3">
        <w:fldChar w:fldCharType="end"/>
      </w:r>
      <w:r w:rsidRPr="008409E3">
        <w:t xml:space="preserve"> fort.</w:t>
      </w:r>
    </w:p>
    <w:p w:rsidR="001B6823" w:rsidRPr="008409E3" w:rsidRDefault="000F3DA1" w:rsidP="0077687A">
      <w:pPr>
        <w:pStyle w:val="Listenabsatz"/>
        <w:numPr>
          <w:ilvl w:val="0"/>
          <w:numId w:val="100"/>
        </w:numPr>
      </w:pPr>
      <w:bookmarkStart w:id="690" w:name="_Ref473884139"/>
      <w:r w:rsidRPr="008409E3">
        <w:t xml:space="preserve">Schritt 4, CV-Import: </w:t>
      </w:r>
      <w:bookmarkStart w:id="691" w:name="_Ref462668750"/>
      <w:bookmarkEnd w:id="690"/>
      <w:r w:rsidRPr="008409E3">
        <w:t>Das CV-Zertifikat, auf welches der Zeiger zeigt, wird importiert, PSO Verify Certificate Kommando</w:t>
      </w:r>
    </w:p>
    <w:p w:rsidR="001B6823" w:rsidRPr="008409E3" w:rsidRDefault="000F3DA1" w:rsidP="0077687A">
      <w:pPr>
        <w:pStyle w:val="Listenabsatz"/>
        <w:numPr>
          <w:ilvl w:val="1"/>
          <w:numId w:val="100"/>
        </w:numPr>
      </w:pPr>
      <w:r w:rsidRPr="008409E3">
        <w:t xml:space="preserve">RSA: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#(N095.100)]</w:t>
      </w:r>
    </w:p>
    <w:p w:rsidR="001B6823" w:rsidRPr="008409E3" w:rsidRDefault="000F3DA1" w:rsidP="0077687A">
      <w:pPr>
        <w:pStyle w:val="Listenabsatz"/>
        <w:numPr>
          <w:ilvl w:val="1"/>
          <w:numId w:val="100"/>
        </w:numPr>
      </w:pPr>
      <w:r w:rsidRPr="008409E3">
        <w:t xml:space="preserve">ELC: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#(N095.410)]</w:t>
      </w:r>
    </w:p>
    <w:p w:rsidR="001B6823" w:rsidRPr="008409E3" w:rsidRDefault="000F3DA1" w:rsidP="0077687A">
      <w:pPr>
        <w:pStyle w:val="Listenabsatz"/>
        <w:numPr>
          <w:ilvl w:val="0"/>
          <w:numId w:val="100"/>
        </w:numPr>
      </w:pPr>
      <w:r w:rsidRPr="008409E3">
        <w:t>Schritt 5, Auswertung des Rückgabewertes: Falls der Import</w:t>
      </w:r>
    </w:p>
    <w:p w:rsidR="001B6823" w:rsidRPr="008409E3" w:rsidRDefault="000F3DA1" w:rsidP="0077687A">
      <w:pPr>
        <w:pStyle w:val="Listenabsatz"/>
        <w:numPr>
          <w:ilvl w:val="1"/>
          <w:numId w:val="100"/>
        </w:numPr>
      </w:pPr>
      <w:r w:rsidRPr="008409E3">
        <w:t>nicht erfolgreich verlief, dann breche den Algorithmus erfolglos mit der Fehlerme</w:t>
      </w:r>
      <w:r w:rsidRPr="008409E3">
        <w:t>l</w:t>
      </w:r>
      <w:r w:rsidRPr="008409E3">
        <w:t>dung ErrorImportCVC ab.</w:t>
      </w:r>
    </w:p>
    <w:p w:rsidR="001B6823" w:rsidRPr="008409E3" w:rsidRDefault="000F3DA1" w:rsidP="0077687A">
      <w:pPr>
        <w:pStyle w:val="Listenabsatz"/>
        <w:numPr>
          <w:ilvl w:val="1"/>
          <w:numId w:val="100"/>
        </w:numPr>
      </w:pPr>
      <w:r w:rsidRPr="008409E3">
        <w:t>erfolgreich verlief, dann fahre mit Schritt </w:t>
      </w:r>
      <w:r w:rsidRPr="008409E3">
        <w:fldChar w:fldCharType="begin"/>
      </w:r>
      <w:r w:rsidRPr="008409E3">
        <w:instrText xml:space="preserve"> REF _Ref473884120 \w \h </w:instrText>
      </w:r>
      <w:r>
        <w:instrText xml:space="preserve"> \* MERGEFORMAT </w:instrText>
      </w:r>
      <w:r w:rsidRPr="008409E3">
        <w:fldChar w:fldCharType="separate"/>
      </w:r>
      <w:r w:rsidR="008772B1">
        <w:t>2)</w:t>
      </w:r>
      <w:r w:rsidRPr="008409E3">
        <w:fldChar w:fldCharType="end"/>
      </w:r>
      <w:r w:rsidRPr="008409E3">
        <w:t xml:space="preserve"> fort.</w:t>
      </w:r>
    </w:p>
    <w:bookmarkEnd w:id="691"/>
    <w:p w:rsidR="001B6823" w:rsidRPr="008409E3" w:rsidRDefault="008C6704" w:rsidP="001B6823"/>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692" w:name="_Toc474861827"/>
    </w:p>
    <w:p w:rsidR="001B6823" w:rsidRPr="008409E3" w:rsidRDefault="000F3DA1" w:rsidP="008C6704">
      <w:pPr>
        <w:pStyle w:val="berschrift1"/>
      </w:pPr>
      <w:bookmarkStart w:id="693" w:name="_Toc501715605"/>
      <w:r w:rsidRPr="008409E3">
        <w:t>Verschiedenes</w:t>
      </w:r>
      <w:bookmarkEnd w:id="692"/>
      <w:bookmarkEnd w:id="693"/>
    </w:p>
    <w:p w:rsidR="001B6823" w:rsidRPr="008409E3" w:rsidRDefault="000F3DA1" w:rsidP="008C6704">
      <w:pPr>
        <w:pStyle w:val="berschrift2"/>
      </w:pPr>
      <w:bookmarkStart w:id="694" w:name="_Toc474861828"/>
      <w:bookmarkStart w:id="695" w:name="_Toc501715606"/>
      <w:r w:rsidRPr="008409E3">
        <w:t xml:space="preserve">Trailer einer </w:t>
      </w:r>
      <w:r>
        <w:t>Smartcard</w:t>
      </w:r>
      <w:bookmarkEnd w:id="694"/>
      <w:bookmarkEnd w:id="695"/>
    </w:p>
    <w:p w:rsidR="001B6823" w:rsidRPr="008409E3" w:rsidRDefault="000F3DA1" w:rsidP="001B6823">
      <w:pPr>
        <w:pStyle w:val="Beschriftung"/>
      </w:pPr>
      <w:bookmarkStart w:id="696" w:name="_Toc474861923"/>
      <w:bookmarkStart w:id="697" w:name="_Toc489626857"/>
      <w:r w:rsidRPr="008409E3">
        <w:t xml:space="preserve">Tabelle </w:t>
      </w:r>
      <w:r w:rsidR="008C6704">
        <w:fldChar w:fldCharType="begin"/>
      </w:r>
      <w:r w:rsidR="008C6704">
        <w:instrText xml:space="preserve"> SEQ Tabelle \* ARABIC </w:instrText>
      </w:r>
      <w:r w:rsidR="008C6704">
        <w:fldChar w:fldCharType="separate"/>
      </w:r>
      <w:r w:rsidR="008772B1">
        <w:rPr>
          <w:noProof/>
        </w:rPr>
        <w:t>70</w:t>
      </w:r>
      <w:r w:rsidR="008C6704">
        <w:rPr>
          <w:noProof/>
        </w:rPr>
        <w:fldChar w:fldCharType="end"/>
      </w:r>
      <w:r w:rsidRPr="008409E3">
        <w:t xml:space="preserve">: Trailer </w:t>
      </w:r>
      <w:r w:rsidRPr="008409E3">
        <w:rPr>
          <w:rFonts w:ascii="Wingdings" w:hAnsi="Wingdings"/>
        </w:rPr>
        <w:sym w:font="Wingdings" w:char="F0E0"/>
      </w:r>
      <w:r w:rsidRPr="008409E3">
        <w:t xml:space="preserve"> Fehlername gemäß </w:t>
      </w:r>
      <w:r w:rsidRPr="008409E3">
        <w:fldChar w:fldCharType="begin"/>
      </w:r>
      <w:r w:rsidRPr="008409E3">
        <w:instrText xml:space="preserve"> REF  qgemSpec_COS \h  \* MERGEFORMAT </w:instrText>
      </w:r>
      <w:r w:rsidRPr="008409E3">
        <w:fldChar w:fldCharType="separate"/>
      </w:r>
      <w:r w:rsidR="008772B1" w:rsidRPr="008772B1">
        <w:t>[gemSpec_COS</w:t>
      </w:r>
      <w:r w:rsidRPr="008409E3">
        <w:fldChar w:fldCharType="end"/>
      </w:r>
      <w:r w:rsidRPr="008409E3">
        <w:t>#Tab.272]</w:t>
      </w:r>
      <w:bookmarkEnd w:id="696"/>
      <w:bookmarkEnd w:id="697"/>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88"/>
        <w:gridCol w:w="2629"/>
        <w:gridCol w:w="5751"/>
      </w:tblGrid>
      <w:tr w:rsidR="00236491" w:rsidTr="007B30E1">
        <w:trPr>
          <w:tblHeader/>
        </w:trPr>
        <w:tc>
          <w:tcPr>
            <w:tcW w:w="1088" w:type="dxa"/>
            <w:shd w:val="clear" w:color="auto" w:fill="E0E0E0"/>
          </w:tcPr>
          <w:p w:rsidR="001B6823" w:rsidRPr="008409E3" w:rsidRDefault="000F3DA1" w:rsidP="007B30E1">
            <w:pPr>
              <w:pStyle w:val="gemTab9pt"/>
              <w:rPr>
                <w:b/>
              </w:rPr>
            </w:pPr>
            <w:r w:rsidRPr="008409E3">
              <w:rPr>
                <w:b/>
              </w:rPr>
              <w:t>Wert</w:t>
            </w:r>
          </w:p>
        </w:tc>
        <w:tc>
          <w:tcPr>
            <w:tcW w:w="2629" w:type="dxa"/>
            <w:shd w:val="clear" w:color="auto" w:fill="E0E0E0"/>
          </w:tcPr>
          <w:p w:rsidR="001B6823" w:rsidRPr="008409E3" w:rsidRDefault="000F3DA1" w:rsidP="007B30E1">
            <w:pPr>
              <w:pStyle w:val="gemTab9pt"/>
              <w:rPr>
                <w:b/>
              </w:rPr>
            </w:pPr>
            <w:r w:rsidRPr="008409E3">
              <w:rPr>
                <w:b/>
              </w:rPr>
              <w:t>Name</w:t>
            </w:r>
          </w:p>
        </w:tc>
        <w:tc>
          <w:tcPr>
            <w:tcW w:w="5751" w:type="dxa"/>
            <w:shd w:val="clear" w:color="auto" w:fill="E0E0E0"/>
          </w:tcPr>
          <w:p w:rsidR="001B6823" w:rsidRPr="008409E3" w:rsidRDefault="000F3DA1" w:rsidP="007B30E1">
            <w:pPr>
              <w:pStyle w:val="gemTab9pt"/>
              <w:rPr>
                <w:b/>
              </w:rPr>
            </w:pPr>
            <w:r w:rsidRPr="008409E3">
              <w:rPr>
                <w:b/>
              </w:rPr>
              <w:t>Bedeutung</w:t>
            </w:r>
          </w:p>
        </w:tc>
      </w:tr>
      <w:tr w:rsidR="00236491" w:rsidTr="007B30E1">
        <w:tc>
          <w:tcPr>
            <w:tcW w:w="1088" w:type="dxa"/>
            <w:shd w:val="clear" w:color="auto" w:fill="auto"/>
          </w:tcPr>
          <w:p w:rsidR="001B6823" w:rsidRPr="008409E3" w:rsidRDefault="000F3DA1" w:rsidP="007B30E1">
            <w:pPr>
              <w:pStyle w:val="gemListing"/>
            </w:pPr>
            <w:bookmarkStart w:id="698" w:name="trDataTruncated"/>
            <w:r w:rsidRPr="008409E3">
              <w:t>´62 00´</w:t>
            </w:r>
            <w:bookmarkEnd w:id="698"/>
          </w:p>
        </w:tc>
        <w:tc>
          <w:tcPr>
            <w:tcW w:w="2629" w:type="dxa"/>
            <w:shd w:val="clear" w:color="auto" w:fill="auto"/>
          </w:tcPr>
          <w:p w:rsidR="001B6823" w:rsidRPr="008409E3" w:rsidRDefault="000F3DA1" w:rsidP="007B30E1">
            <w:pPr>
              <w:pStyle w:val="gemTab10pt"/>
            </w:pPr>
            <w:bookmarkStart w:id="699" w:name="teDataTruncated"/>
            <w:r w:rsidRPr="008409E3">
              <w:t>DataTruncated</w:t>
            </w:r>
            <w:bookmarkEnd w:id="699"/>
          </w:p>
        </w:tc>
        <w:tc>
          <w:tcPr>
            <w:tcW w:w="5751" w:type="dxa"/>
            <w:shd w:val="clear" w:color="auto" w:fill="auto"/>
          </w:tcPr>
          <w:p w:rsidR="001B6823" w:rsidRPr="008409E3" w:rsidRDefault="000F3DA1" w:rsidP="007B30E1">
            <w:pPr>
              <w:pStyle w:val="gemTab10pt"/>
            </w:pPr>
            <w:r w:rsidRPr="008409E3">
              <w:t>Antwortdaten unvollständig</w:t>
            </w:r>
          </w:p>
        </w:tc>
      </w:tr>
      <w:tr w:rsidR="00236491" w:rsidTr="007B30E1">
        <w:tc>
          <w:tcPr>
            <w:tcW w:w="1088" w:type="dxa"/>
            <w:shd w:val="clear" w:color="auto" w:fill="auto"/>
          </w:tcPr>
          <w:p w:rsidR="001B6823" w:rsidRPr="008409E3" w:rsidRDefault="000F3DA1" w:rsidP="007B30E1">
            <w:pPr>
              <w:pStyle w:val="gemListing"/>
            </w:pPr>
            <w:bookmarkStart w:id="700" w:name="trCorruptDataWarning"/>
            <w:r w:rsidRPr="008409E3">
              <w:t>´62 81´</w:t>
            </w:r>
            <w:bookmarkEnd w:id="700"/>
          </w:p>
        </w:tc>
        <w:tc>
          <w:tcPr>
            <w:tcW w:w="2629" w:type="dxa"/>
            <w:shd w:val="clear" w:color="auto" w:fill="auto"/>
          </w:tcPr>
          <w:p w:rsidR="001B6823" w:rsidRPr="008409E3" w:rsidRDefault="000F3DA1" w:rsidP="007B30E1">
            <w:pPr>
              <w:pStyle w:val="gemTab10pt"/>
            </w:pPr>
            <w:bookmarkStart w:id="701" w:name="teCorruptDataWarning"/>
            <w:r w:rsidRPr="008409E3">
              <w:t>CorruptDataWarning</w:t>
            </w:r>
            <w:bookmarkEnd w:id="701"/>
          </w:p>
        </w:tc>
        <w:tc>
          <w:tcPr>
            <w:tcW w:w="5751" w:type="dxa"/>
            <w:shd w:val="clear" w:color="auto" w:fill="auto"/>
          </w:tcPr>
          <w:p w:rsidR="001B6823" w:rsidRPr="008409E3" w:rsidRDefault="000F3DA1" w:rsidP="007B30E1">
            <w:pPr>
              <w:pStyle w:val="gemTab10pt"/>
            </w:pPr>
            <w:r w:rsidRPr="008409E3">
              <w:t>Die Integrität der Antwortdaten ist nicht gewährleistet</w:t>
            </w:r>
          </w:p>
        </w:tc>
      </w:tr>
      <w:tr w:rsidR="00236491" w:rsidTr="007B30E1">
        <w:tc>
          <w:tcPr>
            <w:tcW w:w="1088" w:type="dxa"/>
            <w:shd w:val="clear" w:color="auto" w:fill="auto"/>
          </w:tcPr>
          <w:p w:rsidR="001B6823" w:rsidRPr="008409E3" w:rsidRDefault="000F3DA1" w:rsidP="007B30E1">
            <w:pPr>
              <w:pStyle w:val="gemListing"/>
            </w:pPr>
            <w:bookmarkStart w:id="702" w:name="trEndOfFileWarning"/>
            <w:r w:rsidRPr="008409E3">
              <w:t>´62 82´</w:t>
            </w:r>
            <w:bookmarkEnd w:id="702"/>
          </w:p>
        </w:tc>
        <w:tc>
          <w:tcPr>
            <w:tcW w:w="2629" w:type="dxa"/>
            <w:shd w:val="clear" w:color="auto" w:fill="auto"/>
          </w:tcPr>
          <w:p w:rsidR="001B6823" w:rsidRPr="008409E3" w:rsidRDefault="000F3DA1" w:rsidP="007B30E1">
            <w:pPr>
              <w:pStyle w:val="gemTab10pt"/>
            </w:pPr>
            <w:bookmarkStart w:id="703" w:name="teEndOfFileWarning"/>
            <w:r w:rsidRPr="008409E3">
              <w:t>EndOfFileWarning</w:t>
            </w:r>
            <w:bookmarkEnd w:id="703"/>
          </w:p>
        </w:tc>
        <w:tc>
          <w:tcPr>
            <w:tcW w:w="5751" w:type="dxa"/>
            <w:shd w:val="clear" w:color="auto" w:fill="auto"/>
          </w:tcPr>
          <w:p w:rsidR="001B6823" w:rsidRPr="008409E3" w:rsidRDefault="000F3DA1" w:rsidP="007B30E1">
            <w:pPr>
              <w:pStyle w:val="gemTab10pt"/>
            </w:pPr>
            <w:r w:rsidRPr="008409E3">
              <w:t>Es wurden mehr Daten angefordert als die Datei enthält</w:t>
            </w:r>
          </w:p>
        </w:tc>
      </w:tr>
      <w:tr w:rsidR="00236491" w:rsidTr="007B30E1">
        <w:tc>
          <w:tcPr>
            <w:tcW w:w="1088" w:type="dxa"/>
            <w:shd w:val="clear" w:color="auto" w:fill="auto"/>
          </w:tcPr>
          <w:p w:rsidR="001B6823" w:rsidRPr="008409E3" w:rsidRDefault="000F3DA1" w:rsidP="007B30E1">
            <w:pPr>
              <w:pStyle w:val="gemListing"/>
            </w:pPr>
            <w:bookmarkStart w:id="704" w:name="trEndOfRecordWarning"/>
            <w:r w:rsidRPr="008409E3">
              <w:t>´62 82´</w:t>
            </w:r>
            <w:bookmarkEnd w:id="704"/>
          </w:p>
        </w:tc>
        <w:tc>
          <w:tcPr>
            <w:tcW w:w="2629" w:type="dxa"/>
            <w:shd w:val="clear" w:color="auto" w:fill="auto"/>
          </w:tcPr>
          <w:p w:rsidR="001B6823" w:rsidRPr="008409E3" w:rsidRDefault="000F3DA1" w:rsidP="007B30E1">
            <w:pPr>
              <w:pStyle w:val="gemTab10pt"/>
            </w:pPr>
            <w:bookmarkStart w:id="705" w:name="teEndOfRecordWarning"/>
            <w:r w:rsidRPr="008409E3">
              <w:t>EndOfRecordWarning</w:t>
            </w:r>
            <w:bookmarkEnd w:id="705"/>
          </w:p>
        </w:tc>
        <w:tc>
          <w:tcPr>
            <w:tcW w:w="5751" w:type="dxa"/>
            <w:shd w:val="clear" w:color="auto" w:fill="auto"/>
          </w:tcPr>
          <w:p w:rsidR="001B6823" w:rsidRPr="008409E3" w:rsidRDefault="000F3DA1" w:rsidP="007B30E1">
            <w:pPr>
              <w:pStyle w:val="gemTab10pt"/>
            </w:pPr>
            <w:r w:rsidRPr="008409E3">
              <w:t>Es wurden mehr Daten angefordert als der Rekord enthält</w:t>
            </w:r>
          </w:p>
        </w:tc>
      </w:tr>
      <w:tr w:rsidR="00236491" w:rsidTr="007B30E1">
        <w:tc>
          <w:tcPr>
            <w:tcW w:w="1088" w:type="dxa"/>
            <w:shd w:val="clear" w:color="auto" w:fill="auto"/>
          </w:tcPr>
          <w:p w:rsidR="001B6823" w:rsidRPr="008409E3" w:rsidRDefault="000F3DA1" w:rsidP="007B30E1">
            <w:pPr>
              <w:pStyle w:val="gemListing"/>
            </w:pPr>
            <w:bookmarkStart w:id="706" w:name="trUnsuccessfulSearch"/>
            <w:r w:rsidRPr="008409E3">
              <w:t>´62 82´</w:t>
            </w:r>
            <w:bookmarkEnd w:id="706"/>
          </w:p>
        </w:tc>
        <w:tc>
          <w:tcPr>
            <w:tcW w:w="2629" w:type="dxa"/>
            <w:shd w:val="clear" w:color="auto" w:fill="auto"/>
          </w:tcPr>
          <w:p w:rsidR="001B6823" w:rsidRPr="008409E3" w:rsidRDefault="000F3DA1" w:rsidP="007B30E1">
            <w:pPr>
              <w:pStyle w:val="gemTab10pt"/>
            </w:pPr>
            <w:bookmarkStart w:id="707" w:name="teUnsuccessfulSearch"/>
            <w:r w:rsidRPr="008409E3">
              <w:t>UnsuccessfulSearch</w:t>
            </w:r>
            <w:bookmarkEnd w:id="707"/>
          </w:p>
        </w:tc>
        <w:tc>
          <w:tcPr>
            <w:tcW w:w="5751" w:type="dxa"/>
            <w:shd w:val="clear" w:color="auto" w:fill="auto"/>
          </w:tcPr>
          <w:p w:rsidR="001B6823" w:rsidRPr="008409E3" w:rsidRDefault="000F3DA1" w:rsidP="007B30E1">
            <w:pPr>
              <w:pStyle w:val="gemTab10pt"/>
            </w:pPr>
            <w:r w:rsidRPr="008409E3">
              <w:t>Pattern wurde in keinem der adressierten Rekords gefunden</w:t>
            </w:r>
          </w:p>
        </w:tc>
      </w:tr>
      <w:tr w:rsidR="00236491" w:rsidTr="007B30E1">
        <w:tc>
          <w:tcPr>
            <w:tcW w:w="1088" w:type="dxa"/>
            <w:shd w:val="clear" w:color="auto" w:fill="auto"/>
          </w:tcPr>
          <w:p w:rsidR="001B6823" w:rsidRPr="008409E3" w:rsidRDefault="000F3DA1" w:rsidP="007B30E1">
            <w:pPr>
              <w:pStyle w:val="gemListing"/>
            </w:pPr>
            <w:bookmarkStart w:id="708" w:name="trFileDeactivated"/>
            <w:r w:rsidRPr="008409E3">
              <w:t>´62 83´</w:t>
            </w:r>
            <w:bookmarkEnd w:id="708"/>
          </w:p>
        </w:tc>
        <w:tc>
          <w:tcPr>
            <w:tcW w:w="2629" w:type="dxa"/>
            <w:shd w:val="clear" w:color="auto" w:fill="auto"/>
          </w:tcPr>
          <w:p w:rsidR="001B6823" w:rsidRPr="008409E3" w:rsidRDefault="000F3DA1" w:rsidP="007B30E1">
            <w:pPr>
              <w:pStyle w:val="gemTab10pt"/>
            </w:pPr>
            <w:bookmarkStart w:id="709" w:name="teFileDeactivated"/>
            <w:r w:rsidRPr="008409E3">
              <w:t>FileDeactivated</w:t>
            </w:r>
            <w:bookmarkEnd w:id="709"/>
          </w:p>
        </w:tc>
        <w:tc>
          <w:tcPr>
            <w:tcW w:w="5751" w:type="dxa"/>
            <w:shd w:val="clear" w:color="auto" w:fill="auto"/>
          </w:tcPr>
          <w:p w:rsidR="001B6823" w:rsidRPr="008409E3" w:rsidRDefault="000F3DA1" w:rsidP="007B30E1">
            <w:pPr>
              <w:pStyle w:val="gemTab10pt"/>
            </w:pPr>
            <w:r w:rsidRPr="008409E3">
              <w:t>File, auf welches sich die Operation bezieht, ist deaktiviert</w:t>
            </w:r>
          </w:p>
        </w:tc>
      </w:tr>
      <w:tr w:rsidR="00236491" w:rsidTr="007B30E1">
        <w:tc>
          <w:tcPr>
            <w:tcW w:w="1088" w:type="dxa"/>
            <w:shd w:val="clear" w:color="auto" w:fill="auto"/>
          </w:tcPr>
          <w:p w:rsidR="001B6823" w:rsidRPr="008409E3" w:rsidRDefault="000F3DA1" w:rsidP="007B30E1">
            <w:pPr>
              <w:pStyle w:val="gemListing"/>
            </w:pPr>
            <w:bookmarkStart w:id="710" w:name="trFileTerminated"/>
            <w:r w:rsidRPr="008409E3">
              <w:t>´62 85´</w:t>
            </w:r>
            <w:bookmarkEnd w:id="710"/>
          </w:p>
        </w:tc>
        <w:tc>
          <w:tcPr>
            <w:tcW w:w="2629" w:type="dxa"/>
            <w:shd w:val="clear" w:color="auto" w:fill="auto"/>
          </w:tcPr>
          <w:p w:rsidR="001B6823" w:rsidRPr="008409E3" w:rsidRDefault="000F3DA1" w:rsidP="007B30E1">
            <w:pPr>
              <w:pStyle w:val="gemTab10pt"/>
            </w:pPr>
            <w:bookmarkStart w:id="711" w:name="teFileTerminated"/>
            <w:r w:rsidRPr="008409E3">
              <w:t>FileTerminated</w:t>
            </w:r>
            <w:bookmarkEnd w:id="711"/>
          </w:p>
        </w:tc>
        <w:tc>
          <w:tcPr>
            <w:tcW w:w="5751" w:type="dxa"/>
            <w:shd w:val="clear" w:color="auto" w:fill="auto"/>
          </w:tcPr>
          <w:p w:rsidR="001B6823" w:rsidRPr="008409E3" w:rsidRDefault="000F3DA1" w:rsidP="007B30E1">
            <w:pPr>
              <w:pStyle w:val="gemTab10pt"/>
            </w:pPr>
            <w:r w:rsidRPr="008409E3">
              <w:t>File, auf welches sich die Operation bezieht, ist terminiert</w:t>
            </w:r>
          </w:p>
        </w:tc>
      </w:tr>
      <w:tr w:rsidR="00236491" w:rsidTr="007B30E1">
        <w:tc>
          <w:tcPr>
            <w:tcW w:w="1088" w:type="dxa"/>
            <w:shd w:val="clear" w:color="auto" w:fill="auto"/>
          </w:tcPr>
          <w:p w:rsidR="001B6823" w:rsidRPr="008409E3" w:rsidRDefault="000F3DA1" w:rsidP="007B30E1">
            <w:pPr>
              <w:pStyle w:val="gemListing"/>
            </w:pPr>
            <w:bookmarkStart w:id="712" w:name="trRecordDeactivated"/>
            <w:r w:rsidRPr="008409E3">
              <w:t>´62 87´</w:t>
            </w:r>
            <w:bookmarkEnd w:id="712"/>
          </w:p>
        </w:tc>
        <w:tc>
          <w:tcPr>
            <w:tcW w:w="2629" w:type="dxa"/>
            <w:shd w:val="clear" w:color="auto" w:fill="auto"/>
          </w:tcPr>
          <w:p w:rsidR="001B6823" w:rsidRPr="008409E3" w:rsidRDefault="000F3DA1" w:rsidP="007B30E1">
            <w:pPr>
              <w:pStyle w:val="gemTab10pt"/>
            </w:pPr>
            <w:bookmarkStart w:id="713" w:name="teRecordDeactivated"/>
            <w:r w:rsidRPr="008409E3">
              <w:t>RecordDeactivated</w:t>
            </w:r>
            <w:bookmarkEnd w:id="713"/>
          </w:p>
        </w:tc>
        <w:tc>
          <w:tcPr>
            <w:tcW w:w="5751" w:type="dxa"/>
            <w:shd w:val="clear" w:color="auto" w:fill="auto"/>
          </w:tcPr>
          <w:p w:rsidR="001B6823" w:rsidRPr="008409E3" w:rsidRDefault="000F3DA1" w:rsidP="007B30E1">
            <w:pPr>
              <w:pStyle w:val="gemTab10pt"/>
            </w:pPr>
            <w:r w:rsidRPr="008409E3">
              <w:t>Rekord, auf welchen sich Operation bezieht, ist deaktiviert</w:t>
            </w:r>
          </w:p>
        </w:tc>
      </w:tr>
      <w:tr w:rsidR="00236491" w:rsidTr="007B30E1">
        <w:tc>
          <w:tcPr>
            <w:tcW w:w="1088" w:type="dxa"/>
            <w:shd w:val="clear" w:color="auto" w:fill="auto"/>
          </w:tcPr>
          <w:p w:rsidR="001B6823" w:rsidRPr="008409E3" w:rsidRDefault="000F3DA1" w:rsidP="007B30E1">
            <w:pPr>
              <w:pStyle w:val="gemListing"/>
            </w:pPr>
            <w:bookmarkStart w:id="714" w:name="trTransportStatus"/>
            <w:r w:rsidRPr="008409E3">
              <w:t>´62 Cx´</w:t>
            </w:r>
            <w:bookmarkEnd w:id="714"/>
          </w:p>
        </w:tc>
        <w:tc>
          <w:tcPr>
            <w:tcW w:w="2629" w:type="dxa"/>
            <w:shd w:val="clear" w:color="auto" w:fill="auto"/>
          </w:tcPr>
          <w:p w:rsidR="001B6823" w:rsidRPr="008409E3" w:rsidRDefault="000F3DA1" w:rsidP="007B30E1">
            <w:pPr>
              <w:pStyle w:val="gemTab10pt"/>
            </w:pPr>
            <w:bookmarkStart w:id="715" w:name="teTransportStatus"/>
            <w:r w:rsidRPr="008409E3">
              <w:t>TransportStatus</w:t>
            </w:r>
            <w:bookmarkEnd w:id="715"/>
          </w:p>
        </w:tc>
        <w:tc>
          <w:tcPr>
            <w:tcW w:w="5751" w:type="dxa"/>
            <w:shd w:val="clear" w:color="auto" w:fill="auto"/>
          </w:tcPr>
          <w:p w:rsidR="001B6823" w:rsidRPr="008409E3" w:rsidRDefault="000F3DA1" w:rsidP="007B30E1">
            <w:pPr>
              <w:pStyle w:val="gemTab10pt"/>
            </w:pPr>
            <w:r w:rsidRPr="008409E3">
              <w:t>Indikation des Transportschutzverfahrens</w:t>
            </w:r>
          </w:p>
        </w:tc>
      </w:tr>
      <w:tr w:rsidR="00236491" w:rsidTr="007B30E1">
        <w:tc>
          <w:tcPr>
            <w:tcW w:w="1088" w:type="dxa"/>
            <w:shd w:val="clear" w:color="auto" w:fill="auto"/>
          </w:tcPr>
          <w:p w:rsidR="001B6823" w:rsidRPr="008409E3" w:rsidRDefault="000F3DA1" w:rsidP="007B30E1">
            <w:pPr>
              <w:pStyle w:val="gemListing"/>
            </w:pPr>
            <w:bookmarkStart w:id="716" w:name="trPasswordDisabled"/>
            <w:r w:rsidRPr="008409E3">
              <w:t>´62 D0´</w:t>
            </w:r>
            <w:bookmarkEnd w:id="716"/>
          </w:p>
        </w:tc>
        <w:tc>
          <w:tcPr>
            <w:tcW w:w="2629" w:type="dxa"/>
            <w:shd w:val="clear" w:color="auto" w:fill="auto"/>
          </w:tcPr>
          <w:p w:rsidR="001B6823" w:rsidRPr="008409E3" w:rsidRDefault="000F3DA1" w:rsidP="007B30E1">
            <w:pPr>
              <w:pStyle w:val="gemTab10pt"/>
            </w:pPr>
            <w:bookmarkStart w:id="717" w:name="tePasswordDisabled"/>
            <w:r w:rsidRPr="008409E3">
              <w:t>PasswordDisabled</w:t>
            </w:r>
            <w:bookmarkEnd w:id="717"/>
          </w:p>
        </w:tc>
        <w:tc>
          <w:tcPr>
            <w:tcW w:w="5751" w:type="dxa"/>
            <w:shd w:val="clear" w:color="auto" w:fill="auto"/>
          </w:tcPr>
          <w:p w:rsidR="001B6823" w:rsidRPr="008409E3" w:rsidRDefault="000F3DA1" w:rsidP="007B30E1">
            <w:pPr>
              <w:pStyle w:val="gemTab10pt"/>
            </w:pPr>
            <w:r w:rsidRPr="008409E3">
              <w:t>Passwortobjekt ausgeschaltet, Verifikation nicht erforderlich</w:t>
            </w:r>
          </w:p>
        </w:tc>
      </w:tr>
      <w:tr w:rsidR="00236491" w:rsidTr="007B30E1">
        <w:tc>
          <w:tcPr>
            <w:tcW w:w="1088" w:type="dxa"/>
            <w:shd w:val="clear" w:color="auto" w:fill="auto"/>
          </w:tcPr>
          <w:p w:rsidR="001B6823" w:rsidRPr="008409E3" w:rsidRDefault="000F3DA1" w:rsidP="007B30E1">
            <w:pPr>
              <w:pStyle w:val="gemListing"/>
            </w:pPr>
            <w:bookmarkStart w:id="718" w:name="trAuthenticationFailure"/>
            <w:r w:rsidRPr="008409E3">
              <w:t>´63 00´</w:t>
            </w:r>
            <w:bookmarkEnd w:id="718"/>
          </w:p>
        </w:tc>
        <w:tc>
          <w:tcPr>
            <w:tcW w:w="2629" w:type="dxa"/>
            <w:shd w:val="clear" w:color="auto" w:fill="auto"/>
          </w:tcPr>
          <w:p w:rsidR="001B6823" w:rsidRPr="008409E3" w:rsidRDefault="000F3DA1" w:rsidP="007B30E1">
            <w:pPr>
              <w:pStyle w:val="gemTab10pt"/>
            </w:pPr>
            <w:bookmarkStart w:id="719" w:name="teAuthenticationFailure"/>
            <w:r w:rsidRPr="008409E3">
              <w:t>AuthenticationFailure</w:t>
            </w:r>
            <w:bookmarkEnd w:id="719"/>
          </w:p>
        </w:tc>
        <w:tc>
          <w:tcPr>
            <w:tcW w:w="5751" w:type="dxa"/>
            <w:shd w:val="clear" w:color="auto" w:fill="auto"/>
          </w:tcPr>
          <w:p w:rsidR="001B6823" w:rsidRPr="008409E3" w:rsidRDefault="000F3DA1" w:rsidP="007B30E1">
            <w:pPr>
              <w:pStyle w:val="gemTab10pt"/>
            </w:pPr>
            <w:r w:rsidRPr="008409E3">
              <w:t>Authentisierung fehlgeschlagen</w:t>
            </w:r>
          </w:p>
        </w:tc>
      </w:tr>
      <w:tr w:rsidR="00236491" w:rsidTr="007B30E1">
        <w:tc>
          <w:tcPr>
            <w:tcW w:w="1088" w:type="dxa"/>
            <w:shd w:val="clear" w:color="auto" w:fill="auto"/>
          </w:tcPr>
          <w:p w:rsidR="001B6823" w:rsidRPr="008409E3" w:rsidRDefault="000F3DA1" w:rsidP="007B30E1">
            <w:pPr>
              <w:pStyle w:val="gemListing"/>
            </w:pPr>
            <w:bookmarkStart w:id="720" w:name="trNoAuthentication"/>
            <w:r w:rsidRPr="008409E3">
              <w:t>´63 CF´</w:t>
            </w:r>
            <w:bookmarkEnd w:id="720"/>
          </w:p>
        </w:tc>
        <w:tc>
          <w:tcPr>
            <w:tcW w:w="2629" w:type="dxa"/>
            <w:shd w:val="clear" w:color="auto" w:fill="auto"/>
          </w:tcPr>
          <w:p w:rsidR="001B6823" w:rsidRPr="008409E3" w:rsidRDefault="000F3DA1" w:rsidP="007B30E1">
            <w:pPr>
              <w:pStyle w:val="gemTab10pt"/>
            </w:pPr>
            <w:bookmarkStart w:id="721" w:name="teNoAuthentication"/>
            <w:r w:rsidRPr="008409E3">
              <w:t>NoAuthentication</w:t>
            </w:r>
            <w:bookmarkEnd w:id="721"/>
          </w:p>
        </w:tc>
        <w:tc>
          <w:tcPr>
            <w:tcW w:w="5751" w:type="dxa"/>
            <w:shd w:val="clear" w:color="auto" w:fill="auto"/>
          </w:tcPr>
          <w:p w:rsidR="001B6823" w:rsidRPr="008409E3" w:rsidRDefault="000F3DA1" w:rsidP="007B30E1">
            <w:pPr>
              <w:pStyle w:val="gemTab10pt"/>
            </w:pPr>
            <w:r w:rsidRPr="008409E3">
              <w:t>Keine Authentisierung mit dem referenzierten Schlüssel</w:t>
            </w:r>
          </w:p>
        </w:tc>
      </w:tr>
      <w:tr w:rsidR="00236491" w:rsidTr="007B30E1">
        <w:tc>
          <w:tcPr>
            <w:tcW w:w="1088" w:type="dxa"/>
            <w:shd w:val="clear" w:color="auto" w:fill="auto"/>
          </w:tcPr>
          <w:p w:rsidR="001B6823" w:rsidRPr="008409E3" w:rsidRDefault="000F3DA1" w:rsidP="007B30E1">
            <w:pPr>
              <w:pStyle w:val="gemListing"/>
            </w:pPr>
            <w:bookmarkStart w:id="722" w:name="trRetryCounter"/>
            <w:r w:rsidRPr="008409E3">
              <w:t>´63 Cx´</w:t>
            </w:r>
            <w:bookmarkEnd w:id="722"/>
          </w:p>
        </w:tc>
        <w:tc>
          <w:tcPr>
            <w:tcW w:w="2629" w:type="dxa"/>
            <w:shd w:val="clear" w:color="auto" w:fill="auto"/>
          </w:tcPr>
          <w:p w:rsidR="001B6823" w:rsidRPr="008409E3" w:rsidRDefault="000F3DA1" w:rsidP="007B30E1">
            <w:pPr>
              <w:pStyle w:val="gemTab10pt"/>
            </w:pPr>
            <w:bookmarkStart w:id="723" w:name="teRetryCounter"/>
            <w:r w:rsidRPr="008409E3">
              <w:t>RetryCounter</w:t>
            </w:r>
            <w:bookmarkEnd w:id="723"/>
          </w:p>
        </w:tc>
        <w:tc>
          <w:tcPr>
            <w:tcW w:w="5751" w:type="dxa"/>
            <w:shd w:val="clear" w:color="auto" w:fill="auto"/>
          </w:tcPr>
          <w:p w:rsidR="001B6823" w:rsidRPr="008409E3" w:rsidRDefault="000F3DA1" w:rsidP="007B30E1">
            <w:pPr>
              <w:pStyle w:val="gemTab10pt"/>
            </w:pPr>
            <w:r w:rsidRPr="008409E3">
              <w:t>Wert des Fehlbedienungszählers</w:t>
            </w:r>
          </w:p>
        </w:tc>
      </w:tr>
      <w:tr w:rsidR="00236491" w:rsidTr="007B30E1">
        <w:tc>
          <w:tcPr>
            <w:tcW w:w="1088" w:type="dxa"/>
            <w:shd w:val="clear" w:color="auto" w:fill="auto"/>
          </w:tcPr>
          <w:p w:rsidR="001B6823" w:rsidRPr="008409E3" w:rsidRDefault="000F3DA1" w:rsidP="007B30E1">
            <w:pPr>
              <w:pStyle w:val="gemListing"/>
            </w:pPr>
            <w:bookmarkStart w:id="724" w:name="trUpdateRetryWarning"/>
            <w:r w:rsidRPr="008409E3">
              <w:t>´63 Cx´</w:t>
            </w:r>
            <w:bookmarkEnd w:id="724"/>
          </w:p>
        </w:tc>
        <w:tc>
          <w:tcPr>
            <w:tcW w:w="2629" w:type="dxa"/>
            <w:shd w:val="clear" w:color="auto" w:fill="auto"/>
          </w:tcPr>
          <w:p w:rsidR="001B6823" w:rsidRPr="008409E3" w:rsidRDefault="000F3DA1" w:rsidP="007B30E1">
            <w:pPr>
              <w:pStyle w:val="gemTab10pt"/>
            </w:pPr>
            <w:bookmarkStart w:id="725" w:name="teUpdateRetryWarning"/>
            <w:r w:rsidRPr="008409E3">
              <w:t>UpdateRetryWarning</w:t>
            </w:r>
            <w:bookmarkEnd w:id="725"/>
          </w:p>
        </w:tc>
        <w:tc>
          <w:tcPr>
            <w:tcW w:w="5751" w:type="dxa"/>
            <w:shd w:val="clear" w:color="auto" w:fill="auto"/>
          </w:tcPr>
          <w:p w:rsidR="001B6823" w:rsidRPr="008409E3" w:rsidRDefault="000F3DA1" w:rsidP="007B30E1">
            <w:pPr>
              <w:pStyle w:val="gemTab10pt"/>
            </w:pPr>
            <w:r w:rsidRPr="008409E3">
              <w:t>Schreibschwierigkeiten</w:t>
            </w:r>
          </w:p>
        </w:tc>
      </w:tr>
      <w:tr w:rsidR="00236491" w:rsidTr="007B30E1">
        <w:tc>
          <w:tcPr>
            <w:tcW w:w="1088" w:type="dxa"/>
            <w:shd w:val="clear" w:color="auto" w:fill="auto"/>
          </w:tcPr>
          <w:p w:rsidR="001B6823" w:rsidRPr="008409E3" w:rsidRDefault="000F3DA1" w:rsidP="007B30E1">
            <w:pPr>
              <w:pStyle w:val="gemListing"/>
            </w:pPr>
            <w:bookmarkStart w:id="726" w:name="trWrongSecretWarning"/>
            <w:r w:rsidRPr="008409E3">
              <w:t>´63 Cx´</w:t>
            </w:r>
            <w:bookmarkEnd w:id="726"/>
          </w:p>
        </w:tc>
        <w:tc>
          <w:tcPr>
            <w:tcW w:w="2629" w:type="dxa"/>
            <w:shd w:val="clear" w:color="auto" w:fill="auto"/>
          </w:tcPr>
          <w:p w:rsidR="001B6823" w:rsidRPr="008409E3" w:rsidRDefault="000F3DA1" w:rsidP="007B30E1">
            <w:pPr>
              <w:pStyle w:val="gemTab10pt"/>
            </w:pPr>
            <w:bookmarkStart w:id="727" w:name="teWrongSecretWarning"/>
            <w:r w:rsidRPr="008409E3">
              <w:t>WrongSecretWarning</w:t>
            </w:r>
            <w:bookmarkEnd w:id="727"/>
          </w:p>
        </w:tc>
        <w:tc>
          <w:tcPr>
            <w:tcW w:w="5751" w:type="dxa"/>
            <w:shd w:val="clear" w:color="auto" w:fill="auto"/>
          </w:tcPr>
          <w:p w:rsidR="001B6823" w:rsidRPr="008409E3" w:rsidRDefault="000F3DA1" w:rsidP="007B30E1">
            <w:pPr>
              <w:pStyle w:val="gemTab10pt"/>
            </w:pPr>
            <w:r w:rsidRPr="008409E3">
              <w:t>Falsches Passwort in den Kommandodaten</w:t>
            </w:r>
          </w:p>
        </w:tc>
      </w:tr>
      <w:tr w:rsidR="00236491" w:rsidTr="007B30E1">
        <w:tc>
          <w:tcPr>
            <w:tcW w:w="1088" w:type="dxa"/>
            <w:shd w:val="clear" w:color="auto" w:fill="auto"/>
          </w:tcPr>
          <w:p w:rsidR="001B6823" w:rsidRPr="008409E3" w:rsidRDefault="000F3DA1" w:rsidP="007B30E1">
            <w:pPr>
              <w:pStyle w:val="gemListing"/>
            </w:pPr>
            <w:bookmarkStart w:id="728" w:name="trEncipherError"/>
            <w:r w:rsidRPr="008409E3">
              <w:t>´64 00´</w:t>
            </w:r>
            <w:bookmarkEnd w:id="728"/>
          </w:p>
        </w:tc>
        <w:tc>
          <w:tcPr>
            <w:tcW w:w="2629" w:type="dxa"/>
            <w:shd w:val="clear" w:color="auto" w:fill="auto"/>
          </w:tcPr>
          <w:p w:rsidR="001B6823" w:rsidRPr="008409E3" w:rsidRDefault="000F3DA1" w:rsidP="007B30E1">
            <w:pPr>
              <w:pStyle w:val="gemTab10pt"/>
            </w:pPr>
            <w:bookmarkStart w:id="729" w:name="teEncipherError"/>
            <w:r w:rsidRPr="008409E3">
              <w:t>EncipherError</w:t>
            </w:r>
            <w:bookmarkEnd w:id="729"/>
          </w:p>
        </w:tc>
        <w:tc>
          <w:tcPr>
            <w:tcW w:w="5751" w:type="dxa"/>
            <w:shd w:val="clear" w:color="auto" w:fill="auto"/>
          </w:tcPr>
          <w:p w:rsidR="001B6823" w:rsidRPr="008409E3" w:rsidRDefault="000F3DA1" w:rsidP="007B30E1">
            <w:pPr>
              <w:pStyle w:val="gemTab10pt"/>
            </w:pPr>
            <w:r w:rsidRPr="008409E3">
              <w:t>Fehlerhafte Verschlüsselungsoperation</w:t>
            </w:r>
          </w:p>
        </w:tc>
      </w:tr>
      <w:tr w:rsidR="00236491" w:rsidTr="007B30E1">
        <w:tc>
          <w:tcPr>
            <w:tcW w:w="1088" w:type="dxa"/>
            <w:shd w:val="clear" w:color="auto" w:fill="auto"/>
          </w:tcPr>
          <w:p w:rsidR="001B6823" w:rsidRPr="008409E3" w:rsidRDefault="000F3DA1" w:rsidP="007B30E1">
            <w:pPr>
              <w:pStyle w:val="gemListing"/>
            </w:pPr>
            <w:bookmarkStart w:id="730" w:name="trKeyInvalid"/>
            <w:r w:rsidRPr="008409E3">
              <w:t>´64 00´</w:t>
            </w:r>
            <w:bookmarkEnd w:id="730"/>
          </w:p>
        </w:tc>
        <w:tc>
          <w:tcPr>
            <w:tcW w:w="2629" w:type="dxa"/>
            <w:shd w:val="clear" w:color="auto" w:fill="auto"/>
          </w:tcPr>
          <w:p w:rsidR="001B6823" w:rsidRPr="008409E3" w:rsidRDefault="000F3DA1" w:rsidP="007B30E1">
            <w:pPr>
              <w:pStyle w:val="gemTab10pt"/>
            </w:pPr>
            <w:bookmarkStart w:id="731" w:name="teKeyInvalid"/>
            <w:r w:rsidRPr="008409E3">
              <w:t>KeyInvalid</w:t>
            </w:r>
            <w:bookmarkEnd w:id="731"/>
          </w:p>
        </w:tc>
        <w:tc>
          <w:tcPr>
            <w:tcW w:w="5751" w:type="dxa"/>
            <w:shd w:val="clear" w:color="auto" w:fill="auto"/>
          </w:tcPr>
          <w:p w:rsidR="001B6823" w:rsidRPr="008409E3" w:rsidRDefault="000F3DA1" w:rsidP="007B30E1">
            <w:pPr>
              <w:pStyle w:val="gemTab10pt"/>
            </w:pPr>
            <w:r w:rsidRPr="008409E3">
              <w:t>Schlüsseldaten fehlen, Generierung erforderlich</w:t>
            </w:r>
          </w:p>
        </w:tc>
      </w:tr>
      <w:tr w:rsidR="00236491" w:rsidTr="007B30E1">
        <w:tc>
          <w:tcPr>
            <w:tcW w:w="1088" w:type="dxa"/>
            <w:shd w:val="clear" w:color="auto" w:fill="auto"/>
          </w:tcPr>
          <w:p w:rsidR="001B6823" w:rsidRPr="008409E3" w:rsidRDefault="000F3DA1" w:rsidP="007B30E1">
            <w:pPr>
              <w:pStyle w:val="gemListing"/>
            </w:pPr>
            <w:bookmarkStart w:id="732" w:name="trObjectTerminated"/>
            <w:r w:rsidRPr="008409E3">
              <w:t>´64 00´</w:t>
            </w:r>
            <w:bookmarkEnd w:id="732"/>
          </w:p>
        </w:tc>
        <w:tc>
          <w:tcPr>
            <w:tcW w:w="2629" w:type="dxa"/>
            <w:shd w:val="clear" w:color="auto" w:fill="auto"/>
          </w:tcPr>
          <w:p w:rsidR="001B6823" w:rsidRPr="008409E3" w:rsidRDefault="000F3DA1" w:rsidP="007B30E1">
            <w:pPr>
              <w:pStyle w:val="gemTab10pt"/>
            </w:pPr>
            <w:bookmarkStart w:id="733" w:name="teObjectTerminated"/>
            <w:r w:rsidRPr="008409E3">
              <w:t>ObjectTerminated</w:t>
            </w:r>
            <w:bookmarkEnd w:id="733"/>
          </w:p>
        </w:tc>
        <w:tc>
          <w:tcPr>
            <w:tcW w:w="5751" w:type="dxa"/>
            <w:shd w:val="clear" w:color="auto" w:fill="auto"/>
          </w:tcPr>
          <w:p w:rsidR="001B6823" w:rsidRPr="008409E3" w:rsidRDefault="000F3DA1" w:rsidP="007B30E1">
            <w:pPr>
              <w:pStyle w:val="gemTab10pt"/>
            </w:pPr>
            <w:r w:rsidRPr="008409E3">
              <w:t>Objekt befindet sich im Zustand „Termination state“</w:t>
            </w:r>
          </w:p>
        </w:tc>
      </w:tr>
      <w:tr w:rsidR="00236491" w:rsidTr="007B30E1">
        <w:tc>
          <w:tcPr>
            <w:tcW w:w="1088" w:type="dxa"/>
            <w:shd w:val="clear" w:color="auto" w:fill="auto"/>
          </w:tcPr>
          <w:p w:rsidR="001B6823" w:rsidRPr="008409E3" w:rsidRDefault="000F3DA1" w:rsidP="007B30E1">
            <w:pPr>
              <w:pStyle w:val="gemListing"/>
            </w:pPr>
            <w:bookmarkStart w:id="734" w:name="trParameterMismatch"/>
            <w:r w:rsidRPr="008409E3">
              <w:t>´64 00´</w:t>
            </w:r>
            <w:bookmarkEnd w:id="734"/>
          </w:p>
        </w:tc>
        <w:tc>
          <w:tcPr>
            <w:tcW w:w="2629" w:type="dxa"/>
            <w:shd w:val="clear" w:color="auto" w:fill="auto"/>
          </w:tcPr>
          <w:p w:rsidR="001B6823" w:rsidRPr="008409E3" w:rsidRDefault="000F3DA1" w:rsidP="007B30E1">
            <w:pPr>
              <w:pStyle w:val="gemTab10pt"/>
            </w:pPr>
            <w:bookmarkStart w:id="735" w:name="teParameterMismatch"/>
            <w:r w:rsidRPr="008409E3">
              <w:t>ParameterMismatch</w:t>
            </w:r>
            <w:bookmarkEnd w:id="735"/>
          </w:p>
        </w:tc>
        <w:tc>
          <w:tcPr>
            <w:tcW w:w="5751" w:type="dxa"/>
            <w:shd w:val="clear" w:color="auto" w:fill="auto"/>
          </w:tcPr>
          <w:p w:rsidR="001B6823" w:rsidRPr="008409E3" w:rsidRDefault="000F3DA1" w:rsidP="007B30E1">
            <w:pPr>
              <w:pStyle w:val="gemTab10pt"/>
            </w:pPr>
            <w:r w:rsidRPr="008409E3">
              <w:t>Domainparameter passen nicht zusammen</w:t>
            </w:r>
          </w:p>
        </w:tc>
      </w:tr>
      <w:tr w:rsidR="00236491" w:rsidTr="007B30E1">
        <w:tc>
          <w:tcPr>
            <w:tcW w:w="1088" w:type="dxa"/>
            <w:shd w:val="clear" w:color="auto" w:fill="auto"/>
          </w:tcPr>
          <w:p w:rsidR="001B6823" w:rsidRPr="008409E3" w:rsidRDefault="000F3DA1" w:rsidP="007B30E1">
            <w:pPr>
              <w:pStyle w:val="gemListing"/>
            </w:pPr>
            <w:bookmarkStart w:id="736" w:name="trMemoryFailure"/>
            <w:r w:rsidRPr="008409E3">
              <w:t>´65 81´</w:t>
            </w:r>
            <w:bookmarkEnd w:id="736"/>
          </w:p>
        </w:tc>
        <w:tc>
          <w:tcPr>
            <w:tcW w:w="2629" w:type="dxa"/>
            <w:shd w:val="clear" w:color="auto" w:fill="auto"/>
          </w:tcPr>
          <w:p w:rsidR="001B6823" w:rsidRPr="008409E3" w:rsidRDefault="000F3DA1" w:rsidP="007B30E1">
            <w:pPr>
              <w:pStyle w:val="gemTab10pt"/>
            </w:pPr>
            <w:bookmarkStart w:id="737" w:name="teMemoryFailure"/>
            <w:r w:rsidRPr="008409E3">
              <w:t>MemoryFailure</w:t>
            </w:r>
            <w:bookmarkEnd w:id="737"/>
          </w:p>
        </w:tc>
        <w:tc>
          <w:tcPr>
            <w:tcW w:w="5751" w:type="dxa"/>
            <w:shd w:val="clear" w:color="auto" w:fill="auto"/>
          </w:tcPr>
          <w:p w:rsidR="001B6823" w:rsidRPr="008409E3" w:rsidRDefault="000F3DA1" w:rsidP="007B30E1">
            <w:pPr>
              <w:pStyle w:val="gemTab10pt"/>
            </w:pPr>
            <w:r w:rsidRPr="008409E3">
              <w:t>Schreibfehler</w:t>
            </w:r>
          </w:p>
        </w:tc>
      </w:tr>
      <w:tr w:rsidR="00236491" w:rsidTr="007B30E1">
        <w:tc>
          <w:tcPr>
            <w:tcW w:w="1088" w:type="dxa"/>
            <w:shd w:val="clear" w:color="auto" w:fill="auto"/>
          </w:tcPr>
          <w:p w:rsidR="001B6823" w:rsidRPr="008409E3" w:rsidRDefault="000F3DA1" w:rsidP="007B30E1">
            <w:pPr>
              <w:pStyle w:val="gemListing"/>
            </w:pPr>
            <w:bookmarkStart w:id="738" w:name="trWrongRecordLength"/>
            <w:r w:rsidRPr="008409E3">
              <w:t>´67 00´</w:t>
            </w:r>
            <w:bookmarkEnd w:id="738"/>
          </w:p>
        </w:tc>
        <w:tc>
          <w:tcPr>
            <w:tcW w:w="2629" w:type="dxa"/>
            <w:shd w:val="clear" w:color="auto" w:fill="auto"/>
          </w:tcPr>
          <w:p w:rsidR="001B6823" w:rsidRPr="008409E3" w:rsidRDefault="000F3DA1" w:rsidP="007B30E1">
            <w:pPr>
              <w:pStyle w:val="gemTab10pt"/>
            </w:pPr>
            <w:bookmarkStart w:id="739" w:name="teWrongRecordLength"/>
            <w:r w:rsidRPr="008409E3">
              <w:t>WrongRecordLength</w:t>
            </w:r>
            <w:bookmarkEnd w:id="739"/>
          </w:p>
        </w:tc>
        <w:tc>
          <w:tcPr>
            <w:tcW w:w="5751" w:type="dxa"/>
            <w:shd w:val="clear" w:color="auto" w:fill="auto"/>
          </w:tcPr>
          <w:p w:rsidR="001B6823" w:rsidRPr="008409E3" w:rsidRDefault="000F3DA1" w:rsidP="007B30E1">
            <w:pPr>
              <w:pStyle w:val="gemTab10pt"/>
            </w:pPr>
            <w:r w:rsidRPr="008409E3">
              <w:t>Falsche Rekordlänge</w:t>
            </w:r>
          </w:p>
        </w:tc>
      </w:tr>
      <w:tr w:rsidR="00236491" w:rsidTr="007B30E1">
        <w:tc>
          <w:tcPr>
            <w:tcW w:w="1088" w:type="dxa"/>
            <w:shd w:val="clear" w:color="auto" w:fill="auto"/>
          </w:tcPr>
          <w:p w:rsidR="001B6823" w:rsidRPr="008409E3" w:rsidRDefault="000F3DA1" w:rsidP="007B30E1">
            <w:pPr>
              <w:pStyle w:val="gemListing"/>
            </w:pPr>
            <w:bookmarkStart w:id="740" w:name="trChannelClosed"/>
            <w:r w:rsidRPr="008409E3">
              <w:t>´68 81´</w:t>
            </w:r>
            <w:bookmarkEnd w:id="740"/>
          </w:p>
        </w:tc>
        <w:tc>
          <w:tcPr>
            <w:tcW w:w="2629" w:type="dxa"/>
            <w:shd w:val="clear" w:color="auto" w:fill="auto"/>
          </w:tcPr>
          <w:p w:rsidR="001B6823" w:rsidRPr="008409E3" w:rsidRDefault="000F3DA1" w:rsidP="007B30E1">
            <w:pPr>
              <w:pStyle w:val="gemTab10pt"/>
            </w:pPr>
            <w:bookmarkStart w:id="741" w:name="teChannelClosed"/>
            <w:r w:rsidRPr="008409E3">
              <w:t>ChannelClosed</w:t>
            </w:r>
            <w:bookmarkEnd w:id="741"/>
          </w:p>
        </w:tc>
        <w:tc>
          <w:tcPr>
            <w:tcW w:w="5751" w:type="dxa"/>
            <w:shd w:val="clear" w:color="auto" w:fill="auto"/>
          </w:tcPr>
          <w:p w:rsidR="001B6823" w:rsidRPr="008409E3" w:rsidRDefault="000F3DA1" w:rsidP="007B30E1">
            <w:pPr>
              <w:pStyle w:val="gemTab10pt"/>
            </w:pPr>
            <w:r w:rsidRPr="008409E3">
              <w:t>Logischer Kanal nicht geöffnet</w:t>
            </w:r>
          </w:p>
        </w:tc>
      </w:tr>
      <w:tr w:rsidR="00236491" w:rsidTr="007B30E1">
        <w:tc>
          <w:tcPr>
            <w:tcW w:w="1088" w:type="dxa"/>
            <w:shd w:val="clear" w:color="auto" w:fill="auto"/>
          </w:tcPr>
          <w:p w:rsidR="001B6823" w:rsidRPr="008409E3" w:rsidRDefault="000F3DA1" w:rsidP="007B30E1">
            <w:pPr>
              <w:pStyle w:val="gemListing"/>
            </w:pPr>
            <w:bookmarkStart w:id="742" w:name="trNoMoreChannelsAvailable"/>
            <w:r w:rsidRPr="008409E3">
              <w:t>´69 81´</w:t>
            </w:r>
            <w:bookmarkEnd w:id="742"/>
          </w:p>
        </w:tc>
        <w:tc>
          <w:tcPr>
            <w:tcW w:w="2629" w:type="dxa"/>
            <w:shd w:val="clear" w:color="auto" w:fill="auto"/>
          </w:tcPr>
          <w:p w:rsidR="001B6823" w:rsidRPr="008409E3" w:rsidRDefault="000F3DA1" w:rsidP="007B30E1">
            <w:pPr>
              <w:pStyle w:val="gemTab10pt"/>
            </w:pPr>
            <w:bookmarkStart w:id="743" w:name="teNoMoreChannelsAvailable"/>
            <w:r w:rsidRPr="008409E3">
              <w:t>NoMoreChannelsAvailable</w:t>
            </w:r>
            <w:bookmarkEnd w:id="743"/>
          </w:p>
        </w:tc>
        <w:tc>
          <w:tcPr>
            <w:tcW w:w="5751" w:type="dxa"/>
            <w:shd w:val="clear" w:color="auto" w:fill="auto"/>
          </w:tcPr>
          <w:p w:rsidR="001B6823" w:rsidRPr="008409E3" w:rsidRDefault="000F3DA1" w:rsidP="007B30E1">
            <w:pPr>
              <w:pStyle w:val="gemTab10pt"/>
            </w:pPr>
            <w:r w:rsidRPr="008409E3">
              <w:t>kein weiterer logischer Kanal verfügbar</w:t>
            </w:r>
          </w:p>
        </w:tc>
      </w:tr>
      <w:tr w:rsidR="00236491" w:rsidTr="007B30E1">
        <w:tc>
          <w:tcPr>
            <w:tcW w:w="1088" w:type="dxa"/>
            <w:shd w:val="clear" w:color="auto" w:fill="auto"/>
          </w:tcPr>
          <w:p w:rsidR="001B6823" w:rsidRPr="008409E3" w:rsidRDefault="000F3DA1" w:rsidP="007B30E1">
            <w:pPr>
              <w:pStyle w:val="gemListing"/>
            </w:pPr>
            <w:bookmarkStart w:id="744" w:name="trVolatileKeyWithoutLCS"/>
            <w:r w:rsidRPr="008409E3">
              <w:t>´69 81´</w:t>
            </w:r>
            <w:bookmarkEnd w:id="744"/>
          </w:p>
        </w:tc>
        <w:tc>
          <w:tcPr>
            <w:tcW w:w="2629" w:type="dxa"/>
            <w:shd w:val="clear" w:color="auto" w:fill="auto"/>
          </w:tcPr>
          <w:p w:rsidR="001B6823" w:rsidRPr="008409E3" w:rsidRDefault="000F3DA1" w:rsidP="007B30E1">
            <w:pPr>
              <w:pStyle w:val="gemTab10pt"/>
            </w:pPr>
            <w:bookmarkStart w:id="745" w:name="teVolatileKeyWithoutLCS"/>
            <w:r w:rsidRPr="008409E3">
              <w:t>VolatileKeyWithoutLCS</w:t>
            </w:r>
            <w:bookmarkEnd w:id="745"/>
          </w:p>
        </w:tc>
        <w:tc>
          <w:tcPr>
            <w:tcW w:w="5751" w:type="dxa"/>
            <w:shd w:val="clear" w:color="auto" w:fill="auto"/>
          </w:tcPr>
          <w:p w:rsidR="001B6823" w:rsidRPr="008409E3" w:rsidRDefault="000F3DA1" w:rsidP="007B30E1">
            <w:pPr>
              <w:pStyle w:val="gemTab10pt"/>
            </w:pPr>
            <w:r w:rsidRPr="008409E3">
              <w:t>volatile Schlüssel werden vom Kommando nicht unterstützt</w:t>
            </w:r>
          </w:p>
        </w:tc>
      </w:tr>
      <w:tr w:rsidR="00236491" w:rsidTr="007B30E1">
        <w:tc>
          <w:tcPr>
            <w:tcW w:w="1088" w:type="dxa"/>
            <w:shd w:val="clear" w:color="auto" w:fill="auto"/>
          </w:tcPr>
          <w:p w:rsidR="001B6823" w:rsidRPr="008409E3" w:rsidRDefault="000F3DA1" w:rsidP="007B30E1">
            <w:pPr>
              <w:pStyle w:val="gemListing"/>
            </w:pPr>
            <w:bookmarkStart w:id="746" w:name="trWrongFileType"/>
            <w:r w:rsidRPr="008409E3">
              <w:t>´69 81´</w:t>
            </w:r>
            <w:bookmarkEnd w:id="746"/>
          </w:p>
        </w:tc>
        <w:tc>
          <w:tcPr>
            <w:tcW w:w="2629" w:type="dxa"/>
            <w:shd w:val="clear" w:color="auto" w:fill="auto"/>
          </w:tcPr>
          <w:p w:rsidR="001B6823" w:rsidRPr="008409E3" w:rsidRDefault="000F3DA1" w:rsidP="007B30E1">
            <w:pPr>
              <w:pStyle w:val="gemTab10pt"/>
            </w:pPr>
            <w:bookmarkStart w:id="747" w:name="teWrongFileType"/>
            <w:r w:rsidRPr="008409E3">
              <w:t>WrongFileType</w:t>
            </w:r>
            <w:bookmarkEnd w:id="747"/>
          </w:p>
        </w:tc>
        <w:tc>
          <w:tcPr>
            <w:tcW w:w="5751" w:type="dxa"/>
            <w:shd w:val="clear" w:color="auto" w:fill="auto"/>
          </w:tcPr>
          <w:p w:rsidR="001B6823" w:rsidRPr="008409E3" w:rsidRDefault="000F3DA1" w:rsidP="007B30E1">
            <w:pPr>
              <w:pStyle w:val="gemTab10pt"/>
            </w:pPr>
            <w:r w:rsidRPr="008409E3">
              <w:t>Datei unterstützt das aktuelle Kommando nicht</w:t>
            </w:r>
          </w:p>
        </w:tc>
      </w:tr>
      <w:tr w:rsidR="00236491" w:rsidTr="007B30E1">
        <w:tc>
          <w:tcPr>
            <w:tcW w:w="1088" w:type="dxa"/>
            <w:shd w:val="clear" w:color="auto" w:fill="auto"/>
          </w:tcPr>
          <w:p w:rsidR="001B6823" w:rsidRPr="008409E3" w:rsidRDefault="000F3DA1" w:rsidP="007B30E1">
            <w:pPr>
              <w:pStyle w:val="gemListing"/>
            </w:pPr>
            <w:bookmarkStart w:id="748" w:name="trSecurityStatusNotSatisfied"/>
            <w:r w:rsidRPr="008409E3">
              <w:t>´69 82´</w:t>
            </w:r>
            <w:bookmarkEnd w:id="748"/>
          </w:p>
        </w:tc>
        <w:tc>
          <w:tcPr>
            <w:tcW w:w="2629" w:type="dxa"/>
            <w:shd w:val="clear" w:color="auto" w:fill="auto"/>
          </w:tcPr>
          <w:p w:rsidR="001B6823" w:rsidRPr="008409E3" w:rsidRDefault="000F3DA1" w:rsidP="007B30E1">
            <w:pPr>
              <w:pStyle w:val="gemTab10pt"/>
            </w:pPr>
            <w:bookmarkStart w:id="749" w:name="teSecurityStatusNotSatisfied"/>
            <w:r w:rsidRPr="008409E3">
              <w:t>SecurityStatusNotSatisfied</w:t>
            </w:r>
            <w:bookmarkEnd w:id="749"/>
          </w:p>
        </w:tc>
        <w:tc>
          <w:tcPr>
            <w:tcW w:w="5751" w:type="dxa"/>
            <w:shd w:val="clear" w:color="auto" w:fill="auto"/>
          </w:tcPr>
          <w:p w:rsidR="001B6823" w:rsidRPr="008409E3" w:rsidRDefault="000F3DA1" w:rsidP="007B30E1">
            <w:pPr>
              <w:pStyle w:val="gemTab10pt"/>
            </w:pPr>
            <w:r w:rsidRPr="008409E3">
              <w:t>Zugriffsregel nicht erfüllt</w:t>
            </w:r>
          </w:p>
        </w:tc>
      </w:tr>
      <w:tr w:rsidR="00236491" w:rsidTr="007B30E1">
        <w:tc>
          <w:tcPr>
            <w:tcW w:w="1088" w:type="dxa"/>
            <w:shd w:val="clear" w:color="auto" w:fill="auto"/>
          </w:tcPr>
          <w:p w:rsidR="001B6823" w:rsidRPr="008409E3" w:rsidRDefault="000F3DA1" w:rsidP="007B30E1">
            <w:pPr>
              <w:pStyle w:val="gemListing"/>
            </w:pPr>
            <w:bookmarkStart w:id="750" w:name="trCommandBlocked"/>
            <w:r w:rsidRPr="008409E3">
              <w:t>´69 83´</w:t>
            </w:r>
            <w:bookmarkEnd w:id="750"/>
          </w:p>
        </w:tc>
        <w:tc>
          <w:tcPr>
            <w:tcW w:w="2629" w:type="dxa"/>
            <w:shd w:val="clear" w:color="auto" w:fill="auto"/>
          </w:tcPr>
          <w:p w:rsidR="001B6823" w:rsidRPr="008409E3" w:rsidRDefault="000F3DA1" w:rsidP="007B30E1">
            <w:pPr>
              <w:pStyle w:val="gemTab10pt"/>
            </w:pPr>
            <w:bookmarkStart w:id="751" w:name="teCommandBlocked"/>
            <w:r w:rsidRPr="008409E3">
              <w:t>CommandBlocked</w:t>
            </w:r>
            <w:bookmarkEnd w:id="751"/>
          </w:p>
        </w:tc>
        <w:tc>
          <w:tcPr>
            <w:tcW w:w="5751" w:type="dxa"/>
            <w:shd w:val="clear" w:color="auto" w:fill="auto"/>
          </w:tcPr>
          <w:p w:rsidR="001B6823" w:rsidRPr="008409E3" w:rsidRDefault="000F3DA1" w:rsidP="007B30E1">
            <w:pPr>
              <w:pStyle w:val="gemTab10pt"/>
            </w:pPr>
            <w:r w:rsidRPr="008409E3">
              <w:t>Rücksetzen des Fehlbedienungszählers nicht mehr möglich</w:t>
            </w:r>
          </w:p>
        </w:tc>
      </w:tr>
      <w:tr w:rsidR="00236491" w:rsidTr="007B30E1">
        <w:tc>
          <w:tcPr>
            <w:tcW w:w="1088" w:type="dxa"/>
            <w:shd w:val="clear" w:color="auto" w:fill="auto"/>
          </w:tcPr>
          <w:p w:rsidR="001B6823" w:rsidRPr="008409E3" w:rsidRDefault="000F3DA1" w:rsidP="007B30E1">
            <w:pPr>
              <w:pStyle w:val="gemListing"/>
            </w:pPr>
            <w:bookmarkStart w:id="752" w:name="trKeyExpired"/>
            <w:r w:rsidRPr="008409E3">
              <w:t>´69 83´</w:t>
            </w:r>
            <w:bookmarkEnd w:id="752"/>
          </w:p>
        </w:tc>
        <w:tc>
          <w:tcPr>
            <w:tcW w:w="2629" w:type="dxa"/>
            <w:shd w:val="clear" w:color="auto" w:fill="auto"/>
          </w:tcPr>
          <w:p w:rsidR="001B6823" w:rsidRPr="008409E3" w:rsidRDefault="000F3DA1" w:rsidP="007B30E1">
            <w:pPr>
              <w:pStyle w:val="gemTab10pt"/>
            </w:pPr>
            <w:bookmarkStart w:id="753" w:name="teKeyExpired"/>
            <w:r w:rsidRPr="008409E3">
              <w:t>KeyExpired</w:t>
            </w:r>
            <w:bookmarkEnd w:id="753"/>
          </w:p>
        </w:tc>
        <w:tc>
          <w:tcPr>
            <w:tcW w:w="5751" w:type="dxa"/>
            <w:shd w:val="clear" w:color="auto" w:fill="auto"/>
          </w:tcPr>
          <w:p w:rsidR="001B6823" w:rsidRPr="008409E3" w:rsidRDefault="000F3DA1" w:rsidP="007B30E1">
            <w:pPr>
              <w:pStyle w:val="gemTab10pt"/>
            </w:pPr>
            <w:r w:rsidRPr="008409E3">
              <w:t>Der Gültigkeitsbereich des Schlüssels ist abgelaufen</w:t>
            </w:r>
          </w:p>
        </w:tc>
      </w:tr>
      <w:tr w:rsidR="00236491" w:rsidTr="007B30E1">
        <w:tc>
          <w:tcPr>
            <w:tcW w:w="1088" w:type="dxa"/>
            <w:shd w:val="clear" w:color="auto" w:fill="auto"/>
          </w:tcPr>
          <w:p w:rsidR="001B6823" w:rsidRPr="008409E3" w:rsidRDefault="000F3DA1" w:rsidP="007B30E1">
            <w:pPr>
              <w:pStyle w:val="gemListing"/>
            </w:pPr>
            <w:bookmarkStart w:id="754" w:name="trPasswordBlocked"/>
            <w:r w:rsidRPr="008409E3">
              <w:t>´69 83´</w:t>
            </w:r>
            <w:bookmarkEnd w:id="754"/>
          </w:p>
        </w:tc>
        <w:tc>
          <w:tcPr>
            <w:tcW w:w="2629" w:type="dxa"/>
            <w:shd w:val="clear" w:color="auto" w:fill="auto"/>
          </w:tcPr>
          <w:p w:rsidR="001B6823" w:rsidRPr="008409E3" w:rsidRDefault="000F3DA1" w:rsidP="007B30E1">
            <w:pPr>
              <w:pStyle w:val="gemTab10pt"/>
            </w:pPr>
            <w:bookmarkStart w:id="755" w:name="tePasswordBlocked"/>
            <w:r w:rsidRPr="008409E3">
              <w:t>PasswordBlocked</w:t>
            </w:r>
            <w:bookmarkEnd w:id="755"/>
          </w:p>
        </w:tc>
        <w:tc>
          <w:tcPr>
            <w:tcW w:w="5751" w:type="dxa"/>
            <w:shd w:val="clear" w:color="auto" w:fill="auto"/>
          </w:tcPr>
          <w:p w:rsidR="001B6823" w:rsidRPr="008409E3" w:rsidRDefault="000F3DA1" w:rsidP="007B30E1">
            <w:pPr>
              <w:pStyle w:val="gemTab10pt"/>
            </w:pPr>
            <w:r w:rsidRPr="008409E3">
              <w:t>Fehlbedienungszähler abgelaufen</w:t>
            </w:r>
          </w:p>
        </w:tc>
      </w:tr>
      <w:tr w:rsidR="00236491" w:rsidTr="007B30E1">
        <w:tc>
          <w:tcPr>
            <w:tcW w:w="1088" w:type="dxa"/>
            <w:shd w:val="clear" w:color="auto" w:fill="auto"/>
          </w:tcPr>
          <w:p w:rsidR="001B6823" w:rsidRPr="008409E3" w:rsidRDefault="000F3DA1" w:rsidP="007B30E1">
            <w:pPr>
              <w:pStyle w:val="gemListing"/>
            </w:pPr>
            <w:bookmarkStart w:id="756" w:name="trKeyAlreadyPresent"/>
            <w:r w:rsidRPr="008409E3">
              <w:t>´69 85´</w:t>
            </w:r>
            <w:bookmarkEnd w:id="756"/>
          </w:p>
        </w:tc>
        <w:tc>
          <w:tcPr>
            <w:tcW w:w="2629" w:type="dxa"/>
            <w:shd w:val="clear" w:color="auto" w:fill="auto"/>
          </w:tcPr>
          <w:p w:rsidR="001B6823" w:rsidRPr="008409E3" w:rsidRDefault="000F3DA1" w:rsidP="007B30E1">
            <w:pPr>
              <w:pStyle w:val="gemTab10pt"/>
            </w:pPr>
            <w:bookmarkStart w:id="757" w:name="teKeyAlreadyPresent"/>
            <w:r w:rsidRPr="008409E3">
              <w:t>KeyAlreadyPresent</w:t>
            </w:r>
            <w:bookmarkEnd w:id="757"/>
          </w:p>
        </w:tc>
        <w:tc>
          <w:tcPr>
            <w:tcW w:w="5751" w:type="dxa"/>
            <w:shd w:val="clear" w:color="auto" w:fill="auto"/>
          </w:tcPr>
          <w:p w:rsidR="001B6823" w:rsidRPr="008409E3" w:rsidRDefault="000F3DA1" w:rsidP="007B30E1">
            <w:pPr>
              <w:pStyle w:val="gemTab10pt"/>
            </w:pPr>
            <w:r w:rsidRPr="008409E3">
              <w:t>Schlüsseldaten bereits gesetzt, Generierung unmöglich</w:t>
            </w:r>
          </w:p>
        </w:tc>
      </w:tr>
      <w:tr w:rsidR="00236491" w:rsidTr="007B30E1">
        <w:tc>
          <w:tcPr>
            <w:tcW w:w="1088" w:type="dxa"/>
            <w:shd w:val="clear" w:color="auto" w:fill="auto"/>
          </w:tcPr>
          <w:p w:rsidR="001B6823" w:rsidRPr="008409E3" w:rsidRDefault="000F3DA1" w:rsidP="007B30E1">
            <w:pPr>
              <w:pStyle w:val="gemListing"/>
            </w:pPr>
            <w:bookmarkStart w:id="758" w:name="trLongPassword"/>
            <w:r w:rsidRPr="008409E3">
              <w:t>´69 85´</w:t>
            </w:r>
            <w:bookmarkEnd w:id="758"/>
          </w:p>
        </w:tc>
        <w:tc>
          <w:tcPr>
            <w:tcW w:w="2629" w:type="dxa"/>
            <w:shd w:val="clear" w:color="auto" w:fill="auto"/>
          </w:tcPr>
          <w:p w:rsidR="001B6823" w:rsidRPr="008409E3" w:rsidRDefault="000F3DA1" w:rsidP="007B30E1">
            <w:pPr>
              <w:pStyle w:val="gemTab10pt"/>
            </w:pPr>
            <w:bookmarkStart w:id="759" w:name="teLongPassword"/>
            <w:r w:rsidRPr="008409E3">
              <w:t>LongPassword</w:t>
            </w:r>
            <w:bookmarkEnd w:id="759"/>
          </w:p>
        </w:tc>
        <w:tc>
          <w:tcPr>
            <w:tcW w:w="5751" w:type="dxa"/>
            <w:shd w:val="clear" w:color="auto" w:fill="auto"/>
          </w:tcPr>
          <w:p w:rsidR="001B6823" w:rsidRPr="008409E3" w:rsidRDefault="000F3DA1" w:rsidP="007B30E1">
            <w:pPr>
              <w:pStyle w:val="gemTab10pt"/>
            </w:pPr>
            <w:r w:rsidRPr="008409E3">
              <w:t>Neues Passwort zu lang</w:t>
            </w:r>
          </w:p>
        </w:tc>
      </w:tr>
      <w:tr w:rsidR="00236491" w:rsidTr="007B30E1">
        <w:tc>
          <w:tcPr>
            <w:tcW w:w="1088" w:type="dxa"/>
            <w:shd w:val="clear" w:color="auto" w:fill="auto"/>
          </w:tcPr>
          <w:p w:rsidR="001B6823" w:rsidRPr="008409E3" w:rsidRDefault="000F3DA1" w:rsidP="007B30E1">
            <w:pPr>
              <w:pStyle w:val="gemListing"/>
            </w:pPr>
            <w:bookmarkStart w:id="760" w:name="trNoKeyReference"/>
            <w:r w:rsidRPr="008409E3">
              <w:t>´69 85´</w:t>
            </w:r>
            <w:bookmarkEnd w:id="760"/>
          </w:p>
        </w:tc>
        <w:tc>
          <w:tcPr>
            <w:tcW w:w="2629" w:type="dxa"/>
            <w:shd w:val="clear" w:color="auto" w:fill="auto"/>
          </w:tcPr>
          <w:p w:rsidR="001B6823" w:rsidRPr="008409E3" w:rsidRDefault="000F3DA1" w:rsidP="007B30E1">
            <w:pPr>
              <w:pStyle w:val="gemTab10pt"/>
            </w:pPr>
            <w:bookmarkStart w:id="761" w:name="teNoKeyReference"/>
            <w:r w:rsidRPr="008409E3">
              <w:t>NoKeyReference</w:t>
            </w:r>
            <w:bookmarkEnd w:id="761"/>
          </w:p>
        </w:tc>
        <w:tc>
          <w:tcPr>
            <w:tcW w:w="5751" w:type="dxa"/>
            <w:shd w:val="clear" w:color="auto" w:fill="auto"/>
          </w:tcPr>
          <w:p w:rsidR="001B6823" w:rsidRPr="008409E3" w:rsidRDefault="000F3DA1" w:rsidP="007B30E1">
            <w:pPr>
              <w:pStyle w:val="gemTab10pt"/>
            </w:pPr>
            <w:r w:rsidRPr="008409E3">
              <w:t>Schlüsselreferenz fehlt, MSE-Set ist notwendig</w:t>
            </w:r>
          </w:p>
        </w:tc>
      </w:tr>
      <w:tr w:rsidR="00236491" w:rsidTr="007B30E1">
        <w:tc>
          <w:tcPr>
            <w:tcW w:w="1088" w:type="dxa"/>
            <w:shd w:val="clear" w:color="auto" w:fill="auto"/>
          </w:tcPr>
          <w:p w:rsidR="001B6823" w:rsidRPr="008409E3" w:rsidRDefault="000F3DA1" w:rsidP="007B30E1">
            <w:pPr>
              <w:pStyle w:val="gemListing"/>
            </w:pPr>
            <w:bookmarkStart w:id="762" w:name="trNoPrKReference"/>
            <w:r w:rsidRPr="008409E3">
              <w:t>´69 85´</w:t>
            </w:r>
            <w:bookmarkEnd w:id="762"/>
          </w:p>
        </w:tc>
        <w:tc>
          <w:tcPr>
            <w:tcW w:w="2629" w:type="dxa"/>
            <w:shd w:val="clear" w:color="auto" w:fill="auto"/>
          </w:tcPr>
          <w:p w:rsidR="001B6823" w:rsidRPr="008409E3" w:rsidRDefault="000F3DA1" w:rsidP="007B30E1">
            <w:pPr>
              <w:pStyle w:val="gemTab10pt"/>
            </w:pPr>
            <w:bookmarkStart w:id="763" w:name="teNoPrkReference"/>
            <w:r w:rsidRPr="008409E3">
              <w:t>NoPrkReference</w:t>
            </w:r>
            <w:bookmarkEnd w:id="763"/>
          </w:p>
        </w:tc>
        <w:tc>
          <w:tcPr>
            <w:tcW w:w="5751" w:type="dxa"/>
            <w:shd w:val="clear" w:color="auto" w:fill="auto"/>
          </w:tcPr>
          <w:p w:rsidR="001B6823" w:rsidRPr="008409E3" w:rsidRDefault="000F3DA1" w:rsidP="007B30E1">
            <w:pPr>
              <w:pStyle w:val="gemTab10pt"/>
            </w:pPr>
            <w:r w:rsidRPr="008409E3">
              <w:t>Schlüsselreferenz fehlt, MSE-Set ist notwendig</w:t>
            </w:r>
          </w:p>
        </w:tc>
      </w:tr>
      <w:tr w:rsidR="00236491" w:rsidTr="007B30E1">
        <w:tc>
          <w:tcPr>
            <w:tcW w:w="1088" w:type="dxa"/>
            <w:shd w:val="clear" w:color="auto" w:fill="auto"/>
          </w:tcPr>
          <w:p w:rsidR="001B6823" w:rsidRPr="008409E3" w:rsidRDefault="000F3DA1" w:rsidP="007B30E1">
            <w:pPr>
              <w:pStyle w:val="gemListing"/>
            </w:pPr>
            <w:bookmarkStart w:id="764" w:name="trNoPuKReference"/>
            <w:r w:rsidRPr="008409E3">
              <w:t>´69 85´</w:t>
            </w:r>
            <w:bookmarkEnd w:id="764"/>
          </w:p>
        </w:tc>
        <w:tc>
          <w:tcPr>
            <w:tcW w:w="2629" w:type="dxa"/>
            <w:shd w:val="clear" w:color="auto" w:fill="auto"/>
          </w:tcPr>
          <w:p w:rsidR="001B6823" w:rsidRPr="008409E3" w:rsidRDefault="000F3DA1" w:rsidP="007B30E1">
            <w:pPr>
              <w:pStyle w:val="gemTab10pt"/>
            </w:pPr>
            <w:bookmarkStart w:id="765" w:name="teNoPukReference"/>
            <w:r w:rsidRPr="008409E3">
              <w:t>NoPukReference</w:t>
            </w:r>
            <w:bookmarkEnd w:id="765"/>
          </w:p>
        </w:tc>
        <w:tc>
          <w:tcPr>
            <w:tcW w:w="5751" w:type="dxa"/>
            <w:shd w:val="clear" w:color="auto" w:fill="auto"/>
          </w:tcPr>
          <w:p w:rsidR="001B6823" w:rsidRPr="008409E3" w:rsidRDefault="000F3DA1" w:rsidP="007B30E1">
            <w:pPr>
              <w:pStyle w:val="gemTab10pt"/>
            </w:pPr>
            <w:r w:rsidRPr="008409E3">
              <w:t>Schlüsselreferenz fehlt, MSE-Set ist notwendig</w:t>
            </w:r>
          </w:p>
        </w:tc>
      </w:tr>
      <w:tr w:rsidR="00236491" w:rsidTr="007B30E1">
        <w:tc>
          <w:tcPr>
            <w:tcW w:w="1088" w:type="dxa"/>
            <w:shd w:val="clear" w:color="auto" w:fill="auto"/>
          </w:tcPr>
          <w:p w:rsidR="001B6823" w:rsidRPr="008409E3" w:rsidRDefault="000F3DA1" w:rsidP="007B30E1">
            <w:pPr>
              <w:pStyle w:val="gemListing"/>
            </w:pPr>
            <w:bookmarkStart w:id="766" w:name="trNoRandom"/>
            <w:r w:rsidRPr="008409E3">
              <w:t>´69 85´</w:t>
            </w:r>
            <w:bookmarkEnd w:id="766"/>
          </w:p>
        </w:tc>
        <w:tc>
          <w:tcPr>
            <w:tcW w:w="2629" w:type="dxa"/>
            <w:shd w:val="clear" w:color="auto" w:fill="auto"/>
          </w:tcPr>
          <w:p w:rsidR="001B6823" w:rsidRPr="008409E3" w:rsidRDefault="000F3DA1" w:rsidP="007B30E1">
            <w:pPr>
              <w:pStyle w:val="gemTab10pt"/>
            </w:pPr>
            <w:bookmarkStart w:id="767" w:name="teNoRandom"/>
            <w:r w:rsidRPr="008409E3">
              <w:t>NoRandom</w:t>
            </w:r>
            <w:bookmarkEnd w:id="767"/>
          </w:p>
        </w:tc>
        <w:tc>
          <w:tcPr>
            <w:tcW w:w="5751" w:type="dxa"/>
            <w:shd w:val="clear" w:color="auto" w:fill="auto"/>
          </w:tcPr>
          <w:p w:rsidR="001B6823" w:rsidRPr="008409E3" w:rsidRDefault="000F3DA1" w:rsidP="007B30E1">
            <w:pPr>
              <w:pStyle w:val="gemTab10pt"/>
            </w:pPr>
            <w:r w:rsidRPr="008409E3">
              <w:t xml:space="preserve">Keine Zufallszahl, </w:t>
            </w:r>
            <w:r w:rsidRPr="008409E3">
              <w:rPr>
                <w:smallCaps/>
              </w:rPr>
              <w:t>Get Challenge</w:t>
            </w:r>
            <w:r w:rsidRPr="008409E3">
              <w:t xml:space="preserve"> ist notwendig</w:t>
            </w:r>
          </w:p>
        </w:tc>
      </w:tr>
      <w:tr w:rsidR="00236491" w:rsidTr="007B30E1">
        <w:tc>
          <w:tcPr>
            <w:tcW w:w="1088" w:type="dxa"/>
            <w:shd w:val="clear" w:color="auto" w:fill="auto"/>
          </w:tcPr>
          <w:p w:rsidR="001B6823" w:rsidRPr="008409E3" w:rsidRDefault="000F3DA1" w:rsidP="007B30E1">
            <w:pPr>
              <w:pStyle w:val="gemListing"/>
            </w:pPr>
            <w:bookmarkStart w:id="768" w:name="trNoRecordLifeCycleStatus"/>
            <w:r w:rsidRPr="008409E3">
              <w:t>´69 85´</w:t>
            </w:r>
            <w:bookmarkEnd w:id="768"/>
          </w:p>
        </w:tc>
        <w:tc>
          <w:tcPr>
            <w:tcW w:w="2629" w:type="dxa"/>
            <w:shd w:val="clear" w:color="auto" w:fill="auto"/>
          </w:tcPr>
          <w:p w:rsidR="001B6823" w:rsidRPr="008409E3" w:rsidRDefault="000F3DA1" w:rsidP="007B30E1">
            <w:pPr>
              <w:pStyle w:val="gemTab10pt"/>
            </w:pPr>
            <w:bookmarkStart w:id="769" w:name="teNoRecordLifeCycleStatus"/>
            <w:r w:rsidRPr="008409E3">
              <w:t>NoRecordLifeCycleStatus</w:t>
            </w:r>
            <w:bookmarkEnd w:id="769"/>
          </w:p>
        </w:tc>
        <w:tc>
          <w:tcPr>
            <w:tcW w:w="5751" w:type="dxa"/>
            <w:shd w:val="clear" w:color="auto" w:fill="auto"/>
          </w:tcPr>
          <w:p w:rsidR="001B6823" w:rsidRPr="008409E3" w:rsidRDefault="000F3DA1" w:rsidP="007B30E1">
            <w:pPr>
              <w:pStyle w:val="gemTab10pt"/>
            </w:pPr>
            <w:r w:rsidRPr="008409E3">
              <w:t>Datei unterstützt das aktuelle Kommando nicht</w:t>
            </w:r>
          </w:p>
        </w:tc>
      </w:tr>
      <w:tr w:rsidR="00236491" w:rsidTr="007B30E1">
        <w:tc>
          <w:tcPr>
            <w:tcW w:w="1088" w:type="dxa"/>
            <w:shd w:val="clear" w:color="auto" w:fill="auto"/>
          </w:tcPr>
          <w:p w:rsidR="001B6823" w:rsidRPr="008409E3" w:rsidRDefault="000F3DA1" w:rsidP="007B30E1">
            <w:pPr>
              <w:pStyle w:val="gemListing"/>
            </w:pPr>
            <w:bookmarkStart w:id="770" w:name="trPasswordNotUsable"/>
            <w:r w:rsidRPr="008409E3">
              <w:t>´69 85´</w:t>
            </w:r>
            <w:bookmarkEnd w:id="770"/>
          </w:p>
        </w:tc>
        <w:tc>
          <w:tcPr>
            <w:tcW w:w="2629" w:type="dxa"/>
            <w:shd w:val="clear" w:color="auto" w:fill="auto"/>
          </w:tcPr>
          <w:p w:rsidR="001B6823" w:rsidRPr="008409E3" w:rsidRDefault="000F3DA1" w:rsidP="007B30E1">
            <w:pPr>
              <w:pStyle w:val="gemTab10pt"/>
            </w:pPr>
            <w:bookmarkStart w:id="771" w:name="tePasswordNotUsable"/>
            <w:r w:rsidRPr="008409E3">
              <w:t>PasswordNotUsable</w:t>
            </w:r>
            <w:bookmarkEnd w:id="771"/>
          </w:p>
        </w:tc>
        <w:tc>
          <w:tcPr>
            <w:tcW w:w="5751" w:type="dxa"/>
            <w:shd w:val="clear" w:color="auto" w:fill="auto"/>
          </w:tcPr>
          <w:p w:rsidR="001B6823" w:rsidRPr="008409E3" w:rsidRDefault="000F3DA1" w:rsidP="007B30E1">
            <w:pPr>
              <w:pStyle w:val="gemTab10pt"/>
            </w:pPr>
            <w:r w:rsidRPr="008409E3">
              <w:t>Transportschutz aktiv, CHANGE REF. DATA notwendig</w:t>
            </w:r>
          </w:p>
        </w:tc>
      </w:tr>
      <w:tr w:rsidR="00236491" w:rsidTr="007B30E1">
        <w:tc>
          <w:tcPr>
            <w:tcW w:w="1088" w:type="dxa"/>
            <w:shd w:val="clear" w:color="auto" w:fill="auto"/>
          </w:tcPr>
          <w:p w:rsidR="001B6823" w:rsidRPr="008409E3" w:rsidRDefault="000F3DA1" w:rsidP="007B30E1">
            <w:pPr>
              <w:pStyle w:val="gemListing"/>
            </w:pPr>
            <w:bookmarkStart w:id="772" w:name="trWrongRandomLength"/>
            <w:r w:rsidRPr="008409E3">
              <w:t>´69 85´</w:t>
            </w:r>
            <w:bookmarkEnd w:id="772"/>
          </w:p>
        </w:tc>
        <w:tc>
          <w:tcPr>
            <w:tcW w:w="2629" w:type="dxa"/>
            <w:shd w:val="clear" w:color="auto" w:fill="auto"/>
          </w:tcPr>
          <w:p w:rsidR="001B6823" w:rsidRPr="008409E3" w:rsidRDefault="000F3DA1" w:rsidP="007B30E1">
            <w:pPr>
              <w:pStyle w:val="gemTab10pt"/>
            </w:pPr>
            <w:bookmarkStart w:id="773" w:name="teWrongRandomLength"/>
            <w:r w:rsidRPr="008409E3">
              <w:t>WrongRandomLength</w:t>
            </w:r>
            <w:bookmarkEnd w:id="773"/>
          </w:p>
        </w:tc>
        <w:tc>
          <w:tcPr>
            <w:tcW w:w="5751" w:type="dxa"/>
            <w:shd w:val="clear" w:color="auto" w:fill="auto"/>
          </w:tcPr>
          <w:p w:rsidR="001B6823" w:rsidRPr="008409E3" w:rsidRDefault="000F3DA1" w:rsidP="007B30E1">
            <w:pPr>
              <w:pStyle w:val="gemTab10pt"/>
            </w:pPr>
            <w:r w:rsidRPr="008409E3">
              <w:t xml:space="preserve">Zufallszahl hat falsche Länge, </w:t>
            </w:r>
            <w:r w:rsidRPr="008409E3">
              <w:rPr>
                <w:smallCaps/>
              </w:rPr>
              <w:t>Get Challenge</w:t>
            </w:r>
            <w:r w:rsidRPr="008409E3">
              <w:t xml:space="preserve"> erforderlich</w:t>
            </w:r>
          </w:p>
        </w:tc>
      </w:tr>
      <w:tr w:rsidR="00236491" w:rsidTr="007B30E1">
        <w:tc>
          <w:tcPr>
            <w:tcW w:w="1088" w:type="dxa"/>
            <w:shd w:val="clear" w:color="auto" w:fill="auto"/>
          </w:tcPr>
          <w:p w:rsidR="001B6823" w:rsidRPr="008409E3" w:rsidRDefault="000F3DA1" w:rsidP="007B30E1">
            <w:pPr>
              <w:pStyle w:val="gemListing"/>
            </w:pPr>
            <w:bookmarkStart w:id="774" w:name="trShortPassword"/>
            <w:r w:rsidRPr="008409E3">
              <w:t>´69 85´</w:t>
            </w:r>
            <w:bookmarkEnd w:id="774"/>
          </w:p>
        </w:tc>
        <w:tc>
          <w:tcPr>
            <w:tcW w:w="2629" w:type="dxa"/>
            <w:shd w:val="clear" w:color="auto" w:fill="auto"/>
          </w:tcPr>
          <w:p w:rsidR="001B6823" w:rsidRPr="008409E3" w:rsidRDefault="000F3DA1" w:rsidP="007B30E1">
            <w:pPr>
              <w:pStyle w:val="gemTab10pt"/>
            </w:pPr>
            <w:bookmarkStart w:id="775" w:name="teShortPassword"/>
            <w:r w:rsidRPr="008409E3">
              <w:t>ShortPassword</w:t>
            </w:r>
            <w:bookmarkEnd w:id="775"/>
          </w:p>
        </w:tc>
        <w:tc>
          <w:tcPr>
            <w:tcW w:w="5751" w:type="dxa"/>
            <w:shd w:val="clear" w:color="auto" w:fill="auto"/>
          </w:tcPr>
          <w:p w:rsidR="001B6823" w:rsidRPr="008409E3" w:rsidRDefault="000F3DA1" w:rsidP="007B30E1">
            <w:pPr>
              <w:pStyle w:val="gemTab10pt"/>
            </w:pPr>
            <w:r w:rsidRPr="008409E3">
              <w:t>Neues Passwort zu kurz</w:t>
            </w:r>
          </w:p>
        </w:tc>
      </w:tr>
      <w:tr w:rsidR="00236491" w:rsidTr="007B30E1">
        <w:tc>
          <w:tcPr>
            <w:tcW w:w="1088" w:type="dxa"/>
            <w:shd w:val="clear" w:color="auto" w:fill="auto"/>
          </w:tcPr>
          <w:p w:rsidR="001B6823" w:rsidRPr="008409E3" w:rsidRDefault="000F3DA1" w:rsidP="007B30E1">
            <w:pPr>
              <w:pStyle w:val="gemListing"/>
            </w:pPr>
            <w:bookmarkStart w:id="776" w:name="trNoCurrentEF"/>
            <w:r w:rsidRPr="008409E3">
              <w:t>´69 86´</w:t>
            </w:r>
            <w:bookmarkEnd w:id="776"/>
          </w:p>
        </w:tc>
        <w:tc>
          <w:tcPr>
            <w:tcW w:w="2629" w:type="dxa"/>
            <w:shd w:val="clear" w:color="auto" w:fill="auto"/>
          </w:tcPr>
          <w:p w:rsidR="001B6823" w:rsidRPr="008409E3" w:rsidRDefault="000F3DA1" w:rsidP="007B30E1">
            <w:pPr>
              <w:pStyle w:val="gemTab10pt"/>
            </w:pPr>
            <w:bookmarkStart w:id="777" w:name="teNoCurrentEF"/>
            <w:r w:rsidRPr="008409E3">
              <w:t>NoCurrentEF</w:t>
            </w:r>
            <w:bookmarkEnd w:id="777"/>
          </w:p>
        </w:tc>
        <w:tc>
          <w:tcPr>
            <w:tcW w:w="5751" w:type="dxa"/>
            <w:shd w:val="clear" w:color="auto" w:fill="auto"/>
          </w:tcPr>
          <w:p w:rsidR="001B6823" w:rsidRPr="008409E3" w:rsidRDefault="000F3DA1" w:rsidP="007B30E1">
            <w:pPr>
              <w:pStyle w:val="gemTab10pt"/>
            </w:pPr>
            <w:r w:rsidRPr="008409E3">
              <w:t>Kommandobearbeitung unmöglich, da keine Datei selektiert</w:t>
            </w:r>
          </w:p>
        </w:tc>
      </w:tr>
      <w:tr w:rsidR="00236491" w:rsidTr="007B30E1">
        <w:tc>
          <w:tcPr>
            <w:tcW w:w="1088" w:type="dxa"/>
            <w:shd w:val="clear" w:color="auto" w:fill="auto"/>
          </w:tcPr>
          <w:p w:rsidR="001B6823" w:rsidRPr="008409E3" w:rsidRDefault="000F3DA1" w:rsidP="007B30E1">
            <w:pPr>
              <w:pStyle w:val="gemListing"/>
            </w:pPr>
            <w:bookmarkStart w:id="778" w:name="trIncorrectSmDo"/>
            <w:r w:rsidRPr="008409E3">
              <w:t>´69 88´</w:t>
            </w:r>
            <w:bookmarkEnd w:id="778"/>
          </w:p>
        </w:tc>
        <w:tc>
          <w:tcPr>
            <w:tcW w:w="2629" w:type="dxa"/>
            <w:shd w:val="clear" w:color="auto" w:fill="auto"/>
          </w:tcPr>
          <w:p w:rsidR="001B6823" w:rsidRPr="008409E3" w:rsidRDefault="000F3DA1" w:rsidP="007B30E1">
            <w:pPr>
              <w:pStyle w:val="gemTab10pt"/>
            </w:pPr>
            <w:bookmarkStart w:id="779" w:name="teIncorrectSmDo"/>
            <w:r w:rsidRPr="008409E3">
              <w:t>IncorrectSmDo</w:t>
            </w:r>
            <w:bookmarkEnd w:id="779"/>
          </w:p>
        </w:tc>
        <w:tc>
          <w:tcPr>
            <w:tcW w:w="5751" w:type="dxa"/>
            <w:shd w:val="clear" w:color="auto" w:fill="auto"/>
          </w:tcPr>
          <w:p w:rsidR="001B6823" w:rsidRPr="008409E3" w:rsidRDefault="000F3DA1" w:rsidP="007B30E1">
            <w:pPr>
              <w:pStyle w:val="gemTab10pt"/>
            </w:pPr>
            <w:r w:rsidRPr="008409E3">
              <w:t>Fehlerhaftes Secure Messaging</w:t>
            </w:r>
          </w:p>
        </w:tc>
      </w:tr>
      <w:tr w:rsidR="00236491" w:rsidTr="007B30E1">
        <w:tc>
          <w:tcPr>
            <w:tcW w:w="1088" w:type="dxa"/>
            <w:shd w:val="clear" w:color="auto" w:fill="auto"/>
          </w:tcPr>
          <w:p w:rsidR="001B6823" w:rsidRPr="008409E3" w:rsidRDefault="000F3DA1" w:rsidP="007B30E1">
            <w:pPr>
              <w:pStyle w:val="gemListing"/>
            </w:pPr>
            <w:bookmarkStart w:id="780" w:name="trNewFileSizeWrong"/>
            <w:r w:rsidRPr="008409E3">
              <w:t>´6A 80´</w:t>
            </w:r>
            <w:bookmarkEnd w:id="780"/>
          </w:p>
        </w:tc>
        <w:tc>
          <w:tcPr>
            <w:tcW w:w="2629" w:type="dxa"/>
            <w:shd w:val="clear" w:color="auto" w:fill="auto"/>
          </w:tcPr>
          <w:p w:rsidR="001B6823" w:rsidRPr="008409E3" w:rsidRDefault="000F3DA1" w:rsidP="007B30E1">
            <w:pPr>
              <w:pStyle w:val="gemTab10pt"/>
            </w:pPr>
            <w:bookmarkStart w:id="781" w:name="teNewFileSizeWrong"/>
            <w:r w:rsidRPr="008409E3">
              <w:t>NewFileSizeWrong</w:t>
            </w:r>
            <w:bookmarkEnd w:id="781"/>
          </w:p>
        </w:tc>
        <w:tc>
          <w:tcPr>
            <w:tcW w:w="5751" w:type="dxa"/>
            <w:shd w:val="clear" w:color="auto" w:fill="auto"/>
          </w:tcPr>
          <w:p w:rsidR="001B6823" w:rsidRPr="008409E3" w:rsidRDefault="000F3DA1" w:rsidP="007B30E1">
            <w:pPr>
              <w:pStyle w:val="gemTab10pt"/>
            </w:pPr>
            <w:r w:rsidRPr="008409E3">
              <w:rPr>
                <w:i/>
              </w:rPr>
              <w:t>newFileSize</w:t>
            </w:r>
            <w:r w:rsidRPr="008409E3">
              <w:t xml:space="preserve"> kein Vielfaches der Rekordlänge</w:t>
            </w:r>
          </w:p>
        </w:tc>
      </w:tr>
      <w:tr w:rsidR="00236491" w:rsidTr="007B30E1">
        <w:tc>
          <w:tcPr>
            <w:tcW w:w="1088" w:type="dxa"/>
            <w:shd w:val="clear" w:color="auto" w:fill="auto"/>
          </w:tcPr>
          <w:p w:rsidR="001B6823" w:rsidRPr="008409E3" w:rsidRDefault="000F3DA1" w:rsidP="007B30E1">
            <w:pPr>
              <w:pStyle w:val="gemListing"/>
            </w:pPr>
            <w:bookmarkStart w:id="782" w:name="trNumberPreconditionWrong"/>
            <w:r w:rsidRPr="008409E3">
              <w:t>´6A 80´</w:t>
            </w:r>
            <w:bookmarkEnd w:id="782"/>
          </w:p>
        </w:tc>
        <w:tc>
          <w:tcPr>
            <w:tcW w:w="2629" w:type="dxa"/>
            <w:shd w:val="clear" w:color="auto" w:fill="auto"/>
          </w:tcPr>
          <w:p w:rsidR="001B6823" w:rsidRPr="008409E3" w:rsidRDefault="000F3DA1" w:rsidP="007B30E1">
            <w:pPr>
              <w:pStyle w:val="gemTab10pt"/>
            </w:pPr>
            <w:bookmarkStart w:id="783" w:name="teNumberPreconditionWrong"/>
            <w:r w:rsidRPr="008409E3">
              <w:t>NumberPreconditionWrong</w:t>
            </w:r>
            <w:bookmarkEnd w:id="783"/>
          </w:p>
        </w:tc>
        <w:tc>
          <w:tcPr>
            <w:tcW w:w="5751" w:type="dxa"/>
            <w:shd w:val="clear" w:color="auto" w:fill="auto"/>
          </w:tcPr>
          <w:p w:rsidR="001B6823" w:rsidRPr="008409E3" w:rsidRDefault="000F3DA1" w:rsidP="007B30E1">
            <w:pPr>
              <w:pStyle w:val="gemTab10pt"/>
            </w:pPr>
            <w:r w:rsidRPr="008409E3">
              <w:t>Vorbedingung zum Laden des Scenarios nicht erfüllt</w:t>
            </w:r>
          </w:p>
        </w:tc>
      </w:tr>
      <w:tr w:rsidR="00236491" w:rsidTr="007B30E1">
        <w:tc>
          <w:tcPr>
            <w:tcW w:w="1088" w:type="dxa"/>
            <w:shd w:val="clear" w:color="auto" w:fill="auto"/>
          </w:tcPr>
          <w:p w:rsidR="001B6823" w:rsidRPr="008409E3" w:rsidRDefault="000F3DA1" w:rsidP="007B30E1">
            <w:pPr>
              <w:pStyle w:val="gemListing"/>
            </w:pPr>
            <w:bookmarkStart w:id="784" w:name="trNumberScenarioWrong"/>
            <w:r w:rsidRPr="008409E3">
              <w:t>´6A 80´</w:t>
            </w:r>
            <w:bookmarkEnd w:id="784"/>
          </w:p>
        </w:tc>
        <w:tc>
          <w:tcPr>
            <w:tcW w:w="2629" w:type="dxa"/>
            <w:shd w:val="clear" w:color="auto" w:fill="auto"/>
          </w:tcPr>
          <w:p w:rsidR="001B6823" w:rsidRPr="008409E3" w:rsidRDefault="000F3DA1" w:rsidP="007B30E1">
            <w:pPr>
              <w:pStyle w:val="gemTab10pt"/>
            </w:pPr>
            <w:bookmarkStart w:id="785" w:name="teNumberScenarioWrong"/>
            <w:r w:rsidRPr="008409E3">
              <w:t>NumberScenarioWrong</w:t>
            </w:r>
            <w:bookmarkEnd w:id="785"/>
          </w:p>
        </w:tc>
        <w:tc>
          <w:tcPr>
            <w:tcW w:w="5751" w:type="dxa"/>
            <w:shd w:val="clear" w:color="auto" w:fill="auto"/>
          </w:tcPr>
          <w:p w:rsidR="001B6823" w:rsidRPr="008409E3" w:rsidRDefault="000F3DA1" w:rsidP="007B30E1">
            <w:pPr>
              <w:pStyle w:val="gemTab10pt"/>
            </w:pPr>
            <w:r w:rsidRPr="008409E3">
              <w:t>Scenario wurde bereits geladen</w:t>
            </w:r>
          </w:p>
        </w:tc>
      </w:tr>
      <w:tr w:rsidR="00236491" w:rsidTr="007B30E1">
        <w:tc>
          <w:tcPr>
            <w:tcW w:w="1088" w:type="dxa"/>
            <w:shd w:val="clear" w:color="auto" w:fill="auto"/>
          </w:tcPr>
          <w:p w:rsidR="001B6823" w:rsidRPr="008409E3" w:rsidRDefault="000F3DA1" w:rsidP="007B30E1">
            <w:pPr>
              <w:pStyle w:val="gemListing"/>
            </w:pPr>
            <w:bookmarkStart w:id="786" w:name="trVerificationError"/>
            <w:r w:rsidRPr="008409E3">
              <w:t>´6A 80´</w:t>
            </w:r>
            <w:bookmarkEnd w:id="786"/>
          </w:p>
        </w:tc>
        <w:tc>
          <w:tcPr>
            <w:tcW w:w="2629" w:type="dxa"/>
            <w:shd w:val="clear" w:color="auto" w:fill="auto"/>
          </w:tcPr>
          <w:p w:rsidR="001B6823" w:rsidRPr="008409E3" w:rsidRDefault="000F3DA1" w:rsidP="007B30E1">
            <w:pPr>
              <w:pStyle w:val="gemTab10pt"/>
            </w:pPr>
            <w:bookmarkStart w:id="787" w:name="teVerificationError"/>
            <w:r w:rsidRPr="008409E3">
              <w:t>VerificationError</w:t>
            </w:r>
            <w:bookmarkEnd w:id="787"/>
          </w:p>
        </w:tc>
        <w:tc>
          <w:tcPr>
            <w:tcW w:w="5751" w:type="dxa"/>
            <w:shd w:val="clear" w:color="auto" w:fill="auto"/>
          </w:tcPr>
          <w:p w:rsidR="001B6823" w:rsidRPr="008409E3" w:rsidRDefault="000F3DA1" w:rsidP="007B30E1">
            <w:pPr>
              <w:pStyle w:val="gemTab10pt"/>
            </w:pPr>
            <w:r w:rsidRPr="008409E3">
              <w:t>Fehlerhaftes CV-Zertifikat</w:t>
            </w:r>
          </w:p>
        </w:tc>
      </w:tr>
      <w:tr w:rsidR="00236491" w:rsidTr="007B30E1">
        <w:tc>
          <w:tcPr>
            <w:tcW w:w="1088" w:type="dxa"/>
            <w:shd w:val="clear" w:color="auto" w:fill="auto"/>
          </w:tcPr>
          <w:p w:rsidR="001B6823" w:rsidRPr="008409E3" w:rsidRDefault="000F3DA1" w:rsidP="007B30E1">
            <w:pPr>
              <w:pStyle w:val="gemListing"/>
            </w:pPr>
            <w:bookmarkStart w:id="788" w:name="trWrongCiphertext"/>
            <w:r w:rsidRPr="008409E3">
              <w:t>´6A 80´</w:t>
            </w:r>
            <w:bookmarkEnd w:id="788"/>
          </w:p>
        </w:tc>
        <w:tc>
          <w:tcPr>
            <w:tcW w:w="2629" w:type="dxa"/>
            <w:shd w:val="clear" w:color="auto" w:fill="auto"/>
          </w:tcPr>
          <w:p w:rsidR="001B6823" w:rsidRPr="008409E3" w:rsidRDefault="000F3DA1" w:rsidP="007B30E1">
            <w:pPr>
              <w:pStyle w:val="gemTab10pt"/>
            </w:pPr>
            <w:bookmarkStart w:id="789" w:name="teWrongCiphertext"/>
            <w:r w:rsidRPr="008409E3">
              <w:t>WrongCiphertext</w:t>
            </w:r>
            <w:bookmarkEnd w:id="789"/>
          </w:p>
        </w:tc>
        <w:tc>
          <w:tcPr>
            <w:tcW w:w="5751" w:type="dxa"/>
            <w:shd w:val="clear" w:color="auto" w:fill="auto"/>
          </w:tcPr>
          <w:p w:rsidR="001B6823" w:rsidRPr="008409E3" w:rsidRDefault="000F3DA1" w:rsidP="007B30E1">
            <w:pPr>
              <w:pStyle w:val="gemTab10pt"/>
            </w:pPr>
            <w:r w:rsidRPr="008409E3">
              <w:t>Fehlerhaftes Chiffrat</w:t>
            </w:r>
          </w:p>
        </w:tc>
      </w:tr>
      <w:tr w:rsidR="00236491" w:rsidTr="007B30E1">
        <w:tc>
          <w:tcPr>
            <w:tcW w:w="1088" w:type="dxa"/>
            <w:shd w:val="clear" w:color="auto" w:fill="auto"/>
          </w:tcPr>
          <w:p w:rsidR="001B6823" w:rsidRPr="008409E3" w:rsidRDefault="000F3DA1" w:rsidP="007B30E1">
            <w:pPr>
              <w:pStyle w:val="gemListing"/>
            </w:pPr>
            <w:bookmarkStart w:id="790" w:name="trWrongToken"/>
            <w:r w:rsidRPr="008409E3">
              <w:t>`6A 80´</w:t>
            </w:r>
            <w:bookmarkEnd w:id="790"/>
          </w:p>
        </w:tc>
        <w:tc>
          <w:tcPr>
            <w:tcW w:w="2629" w:type="dxa"/>
            <w:shd w:val="clear" w:color="auto" w:fill="auto"/>
          </w:tcPr>
          <w:p w:rsidR="001B6823" w:rsidRPr="008409E3" w:rsidRDefault="000F3DA1" w:rsidP="007B30E1">
            <w:pPr>
              <w:pStyle w:val="gemTab10pt"/>
            </w:pPr>
            <w:bookmarkStart w:id="791" w:name="teWrongToken"/>
            <w:r w:rsidRPr="008409E3">
              <w:t>WrongToken</w:t>
            </w:r>
            <w:bookmarkEnd w:id="791"/>
          </w:p>
        </w:tc>
        <w:tc>
          <w:tcPr>
            <w:tcW w:w="5751" w:type="dxa"/>
            <w:shd w:val="clear" w:color="auto" w:fill="auto"/>
          </w:tcPr>
          <w:p w:rsidR="001B6823" w:rsidRPr="008409E3" w:rsidRDefault="000F3DA1" w:rsidP="007B30E1">
            <w:pPr>
              <w:pStyle w:val="gemTab10pt"/>
            </w:pPr>
            <w:r w:rsidRPr="008409E3">
              <w:t>Token ist fehlerhaft</w:t>
            </w:r>
          </w:p>
        </w:tc>
      </w:tr>
      <w:tr w:rsidR="00236491" w:rsidTr="007B30E1">
        <w:tc>
          <w:tcPr>
            <w:tcW w:w="1088" w:type="dxa"/>
            <w:shd w:val="clear" w:color="auto" w:fill="auto"/>
          </w:tcPr>
          <w:p w:rsidR="001B6823" w:rsidRPr="008409E3" w:rsidRDefault="000F3DA1" w:rsidP="007B30E1">
            <w:pPr>
              <w:pStyle w:val="gemListing"/>
            </w:pPr>
            <w:bookmarkStart w:id="792" w:name="trUnsupportedFunction"/>
            <w:r w:rsidRPr="008409E3">
              <w:t>´6A 81´</w:t>
            </w:r>
            <w:bookmarkEnd w:id="792"/>
          </w:p>
        </w:tc>
        <w:tc>
          <w:tcPr>
            <w:tcW w:w="2629" w:type="dxa"/>
            <w:shd w:val="clear" w:color="auto" w:fill="auto"/>
          </w:tcPr>
          <w:p w:rsidR="001B6823" w:rsidRPr="008409E3" w:rsidRDefault="000F3DA1" w:rsidP="007B30E1">
            <w:pPr>
              <w:pStyle w:val="gemTab10pt"/>
            </w:pPr>
            <w:bookmarkStart w:id="793" w:name="teUnsupportedFunction"/>
            <w:r w:rsidRPr="008409E3">
              <w:t>UnsupportedFunction</w:t>
            </w:r>
            <w:bookmarkEnd w:id="793"/>
          </w:p>
        </w:tc>
        <w:tc>
          <w:tcPr>
            <w:tcW w:w="5751" w:type="dxa"/>
            <w:shd w:val="clear" w:color="auto" w:fill="auto"/>
          </w:tcPr>
          <w:p w:rsidR="001B6823" w:rsidRPr="008409E3" w:rsidRDefault="000F3DA1" w:rsidP="007B30E1">
            <w:pPr>
              <w:pStyle w:val="gemTab10pt"/>
            </w:pPr>
            <w:r w:rsidRPr="008409E3">
              <w:t>Schlüssel unterstützt den angegeben Algorithmus nicht</w:t>
            </w:r>
          </w:p>
        </w:tc>
      </w:tr>
      <w:tr w:rsidR="00236491" w:rsidTr="007B30E1">
        <w:tc>
          <w:tcPr>
            <w:tcW w:w="1088" w:type="dxa"/>
            <w:shd w:val="clear" w:color="auto" w:fill="auto"/>
          </w:tcPr>
          <w:p w:rsidR="001B6823" w:rsidRPr="008409E3" w:rsidRDefault="000F3DA1" w:rsidP="007B30E1">
            <w:pPr>
              <w:pStyle w:val="gemListing"/>
            </w:pPr>
            <w:bookmarkStart w:id="794" w:name="trFileNotFound"/>
            <w:r w:rsidRPr="008409E3">
              <w:t>´6A 82´</w:t>
            </w:r>
            <w:bookmarkEnd w:id="794"/>
          </w:p>
        </w:tc>
        <w:tc>
          <w:tcPr>
            <w:tcW w:w="2629" w:type="dxa"/>
            <w:shd w:val="clear" w:color="auto" w:fill="auto"/>
          </w:tcPr>
          <w:p w:rsidR="001B6823" w:rsidRPr="008409E3" w:rsidRDefault="000F3DA1" w:rsidP="007B30E1">
            <w:pPr>
              <w:pStyle w:val="gemTab10pt"/>
            </w:pPr>
            <w:bookmarkStart w:id="795" w:name="teFileNotFound"/>
            <w:r w:rsidRPr="008409E3">
              <w:t>FileNotFound</w:t>
            </w:r>
            <w:bookmarkEnd w:id="795"/>
          </w:p>
        </w:tc>
        <w:tc>
          <w:tcPr>
            <w:tcW w:w="5751" w:type="dxa"/>
            <w:shd w:val="clear" w:color="auto" w:fill="auto"/>
          </w:tcPr>
          <w:p w:rsidR="001B6823" w:rsidRPr="008409E3" w:rsidRDefault="000F3DA1" w:rsidP="007B30E1">
            <w:pPr>
              <w:pStyle w:val="gemTab10pt"/>
            </w:pPr>
            <w:r w:rsidRPr="008409E3">
              <w:t>Referenzierte Datei nicht gefunden</w:t>
            </w:r>
          </w:p>
        </w:tc>
      </w:tr>
      <w:tr w:rsidR="00236491" w:rsidTr="007B30E1">
        <w:tc>
          <w:tcPr>
            <w:tcW w:w="1088" w:type="dxa"/>
            <w:shd w:val="clear" w:color="auto" w:fill="auto"/>
          </w:tcPr>
          <w:p w:rsidR="001B6823" w:rsidRPr="008409E3" w:rsidRDefault="000F3DA1" w:rsidP="007B30E1">
            <w:pPr>
              <w:pStyle w:val="gemListing"/>
            </w:pPr>
            <w:bookmarkStart w:id="796" w:name="trRecordNotFound"/>
            <w:r w:rsidRPr="008409E3">
              <w:t>´6A 83´</w:t>
            </w:r>
            <w:bookmarkEnd w:id="796"/>
          </w:p>
        </w:tc>
        <w:tc>
          <w:tcPr>
            <w:tcW w:w="2629" w:type="dxa"/>
            <w:shd w:val="clear" w:color="auto" w:fill="auto"/>
          </w:tcPr>
          <w:p w:rsidR="001B6823" w:rsidRPr="008409E3" w:rsidRDefault="000F3DA1" w:rsidP="007B30E1">
            <w:pPr>
              <w:pStyle w:val="gemTab10pt"/>
            </w:pPr>
            <w:bookmarkStart w:id="797" w:name="teRecordNotFound"/>
            <w:r w:rsidRPr="008409E3">
              <w:t>RecordNotFound</w:t>
            </w:r>
            <w:bookmarkEnd w:id="797"/>
          </w:p>
        </w:tc>
        <w:tc>
          <w:tcPr>
            <w:tcW w:w="5751" w:type="dxa"/>
            <w:shd w:val="clear" w:color="auto" w:fill="auto"/>
          </w:tcPr>
          <w:p w:rsidR="001B6823" w:rsidRPr="008409E3" w:rsidRDefault="000F3DA1" w:rsidP="007B30E1">
            <w:pPr>
              <w:pStyle w:val="gemTab10pt"/>
            </w:pPr>
            <w:r w:rsidRPr="008409E3">
              <w:t>Referenzierter Rekord nicht verwendbar</w:t>
            </w:r>
          </w:p>
        </w:tc>
      </w:tr>
      <w:tr w:rsidR="00236491" w:rsidTr="007B30E1">
        <w:tc>
          <w:tcPr>
            <w:tcW w:w="1088" w:type="dxa"/>
            <w:shd w:val="clear" w:color="auto" w:fill="auto"/>
          </w:tcPr>
          <w:p w:rsidR="001B6823" w:rsidRPr="008409E3" w:rsidRDefault="000F3DA1" w:rsidP="007B30E1">
            <w:pPr>
              <w:pStyle w:val="gemListing"/>
            </w:pPr>
            <w:bookmarkStart w:id="798" w:name="trDataTooBig"/>
            <w:r w:rsidRPr="008409E3">
              <w:t>´6A 84´</w:t>
            </w:r>
            <w:bookmarkEnd w:id="798"/>
          </w:p>
        </w:tc>
        <w:tc>
          <w:tcPr>
            <w:tcW w:w="2629" w:type="dxa"/>
            <w:shd w:val="clear" w:color="auto" w:fill="auto"/>
          </w:tcPr>
          <w:p w:rsidR="001B6823" w:rsidRPr="008409E3" w:rsidRDefault="000F3DA1" w:rsidP="007B30E1">
            <w:pPr>
              <w:pStyle w:val="gemTab10pt"/>
            </w:pPr>
            <w:bookmarkStart w:id="799" w:name="teDataTooBig"/>
            <w:r w:rsidRPr="008409E3">
              <w:t>DataTooBig</w:t>
            </w:r>
            <w:bookmarkEnd w:id="799"/>
          </w:p>
        </w:tc>
        <w:tc>
          <w:tcPr>
            <w:tcW w:w="5751" w:type="dxa"/>
            <w:shd w:val="clear" w:color="auto" w:fill="auto"/>
          </w:tcPr>
          <w:p w:rsidR="001B6823" w:rsidRPr="008409E3" w:rsidRDefault="000F3DA1" w:rsidP="007B30E1">
            <w:pPr>
              <w:pStyle w:val="gemTab10pt"/>
            </w:pPr>
            <w:r w:rsidRPr="008409E3">
              <w:t>Zu viele Daten</w:t>
            </w:r>
          </w:p>
        </w:tc>
      </w:tr>
      <w:tr w:rsidR="00236491" w:rsidTr="007B30E1">
        <w:tc>
          <w:tcPr>
            <w:tcW w:w="1088" w:type="dxa"/>
            <w:shd w:val="clear" w:color="auto" w:fill="auto"/>
          </w:tcPr>
          <w:p w:rsidR="001B6823" w:rsidRPr="008409E3" w:rsidRDefault="000F3DA1" w:rsidP="007B30E1">
            <w:pPr>
              <w:pStyle w:val="gemListing"/>
            </w:pPr>
            <w:bookmarkStart w:id="800" w:name="trFullRecordList"/>
            <w:r w:rsidRPr="008409E3">
              <w:t>´6A 84´</w:t>
            </w:r>
            <w:bookmarkEnd w:id="800"/>
          </w:p>
        </w:tc>
        <w:tc>
          <w:tcPr>
            <w:tcW w:w="2629" w:type="dxa"/>
            <w:shd w:val="clear" w:color="auto" w:fill="auto"/>
          </w:tcPr>
          <w:p w:rsidR="001B6823" w:rsidRPr="008409E3" w:rsidRDefault="000F3DA1" w:rsidP="007B30E1">
            <w:pPr>
              <w:pStyle w:val="gemTab10pt"/>
            </w:pPr>
            <w:bookmarkStart w:id="801" w:name="teFullRecordList"/>
            <w:r w:rsidRPr="008409E3">
              <w:t>FullRecordList</w:t>
            </w:r>
            <w:bookmarkEnd w:id="801"/>
          </w:p>
        </w:tc>
        <w:tc>
          <w:tcPr>
            <w:tcW w:w="5751" w:type="dxa"/>
            <w:shd w:val="clear" w:color="auto" w:fill="auto"/>
          </w:tcPr>
          <w:p w:rsidR="001B6823" w:rsidRPr="008409E3" w:rsidRDefault="000F3DA1" w:rsidP="007B30E1">
            <w:pPr>
              <w:pStyle w:val="gemTab10pt"/>
            </w:pPr>
            <w:r w:rsidRPr="008409E3">
              <w:t>Rekordliste bereits komplett gefüllt</w:t>
            </w:r>
          </w:p>
        </w:tc>
      </w:tr>
      <w:tr w:rsidR="00236491" w:rsidTr="007B30E1">
        <w:tc>
          <w:tcPr>
            <w:tcW w:w="1088" w:type="dxa"/>
            <w:shd w:val="clear" w:color="auto" w:fill="auto"/>
          </w:tcPr>
          <w:p w:rsidR="001B6823" w:rsidRPr="008409E3" w:rsidRDefault="000F3DA1" w:rsidP="007B30E1">
            <w:pPr>
              <w:pStyle w:val="gemListing"/>
            </w:pPr>
            <w:bookmarkStart w:id="802" w:name="trMessageTooLong"/>
            <w:r w:rsidRPr="008409E3">
              <w:t>´6A 84´</w:t>
            </w:r>
            <w:bookmarkEnd w:id="802"/>
          </w:p>
        </w:tc>
        <w:tc>
          <w:tcPr>
            <w:tcW w:w="2629" w:type="dxa"/>
            <w:shd w:val="clear" w:color="auto" w:fill="auto"/>
          </w:tcPr>
          <w:p w:rsidR="001B6823" w:rsidRPr="008409E3" w:rsidRDefault="000F3DA1" w:rsidP="007B30E1">
            <w:pPr>
              <w:pStyle w:val="gemTab10pt"/>
            </w:pPr>
            <w:bookmarkStart w:id="803" w:name="teMessageTooLong"/>
            <w:r w:rsidRPr="008409E3">
              <w:t>MessageTooLong</w:t>
            </w:r>
            <w:bookmarkEnd w:id="803"/>
          </w:p>
        </w:tc>
        <w:tc>
          <w:tcPr>
            <w:tcW w:w="5751" w:type="dxa"/>
            <w:shd w:val="clear" w:color="auto" w:fill="auto"/>
          </w:tcPr>
          <w:p w:rsidR="001B6823" w:rsidRPr="008409E3" w:rsidRDefault="000F3DA1" w:rsidP="007B30E1">
            <w:pPr>
              <w:pStyle w:val="gemTab10pt"/>
            </w:pPr>
            <w:r w:rsidRPr="008409E3">
              <w:t>Klartext zu lang für Verschlüsselung</w:t>
            </w:r>
          </w:p>
        </w:tc>
      </w:tr>
      <w:tr w:rsidR="00236491" w:rsidTr="007B30E1">
        <w:tc>
          <w:tcPr>
            <w:tcW w:w="1088" w:type="dxa"/>
            <w:shd w:val="clear" w:color="auto" w:fill="auto"/>
          </w:tcPr>
          <w:p w:rsidR="001B6823" w:rsidRPr="008409E3" w:rsidRDefault="000F3DA1" w:rsidP="007B30E1">
            <w:pPr>
              <w:pStyle w:val="gemListing"/>
            </w:pPr>
            <w:bookmarkStart w:id="804" w:name="trOutOfMemory"/>
            <w:r w:rsidRPr="008409E3">
              <w:t>´6A 84´</w:t>
            </w:r>
            <w:bookmarkEnd w:id="804"/>
          </w:p>
        </w:tc>
        <w:tc>
          <w:tcPr>
            <w:tcW w:w="2629" w:type="dxa"/>
            <w:shd w:val="clear" w:color="auto" w:fill="auto"/>
          </w:tcPr>
          <w:p w:rsidR="001B6823" w:rsidRPr="008409E3" w:rsidRDefault="000F3DA1" w:rsidP="007B30E1">
            <w:pPr>
              <w:pStyle w:val="gemTab10pt"/>
            </w:pPr>
            <w:bookmarkStart w:id="805" w:name="teOutOfMemory"/>
            <w:r w:rsidRPr="008409E3">
              <w:t>OutOfMemory</w:t>
            </w:r>
            <w:bookmarkEnd w:id="805"/>
          </w:p>
        </w:tc>
        <w:tc>
          <w:tcPr>
            <w:tcW w:w="5751" w:type="dxa"/>
            <w:shd w:val="clear" w:color="auto" w:fill="auto"/>
          </w:tcPr>
          <w:p w:rsidR="001B6823" w:rsidRPr="008409E3" w:rsidRDefault="000F3DA1" w:rsidP="007B30E1">
            <w:pPr>
              <w:pStyle w:val="gemTab10pt"/>
            </w:pPr>
            <w:r w:rsidRPr="008409E3">
              <w:t>Zu wenig Speicherplatz</w:t>
            </w:r>
          </w:p>
        </w:tc>
      </w:tr>
      <w:tr w:rsidR="00236491" w:rsidTr="007B30E1">
        <w:tc>
          <w:tcPr>
            <w:tcW w:w="1088" w:type="dxa"/>
            <w:shd w:val="clear" w:color="auto" w:fill="auto"/>
          </w:tcPr>
          <w:p w:rsidR="001B6823" w:rsidRPr="008409E3" w:rsidRDefault="000F3DA1" w:rsidP="007B30E1">
            <w:pPr>
              <w:pStyle w:val="gemListing"/>
            </w:pPr>
            <w:bookmarkStart w:id="806" w:name="trInconsistentKeyReference"/>
            <w:r w:rsidRPr="008409E3">
              <w:t>´6A 88´</w:t>
            </w:r>
            <w:bookmarkEnd w:id="806"/>
          </w:p>
        </w:tc>
        <w:tc>
          <w:tcPr>
            <w:tcW w:w="2629" w:type="dxa"/>
            <w:shd w:val="clear" w:color="auto" w:fill="auto"/>
          </w:tcPr>
          <w:p w:rsidR="001B6823" w:rsidRPr="008409E3" w:rsidRDefault="000F3DA1" w:rsidP="007B30E1">
            <w:pPr>
              <w:pStyle w:val="gemTab10pt"/>
            </w:pPr>
            <w:bookmarkStart w:id="807" w:name="teInconsistentKeyReference"/>
            <w:r w:rsidRPr="008409E3">
              <w:t>InconsistentKeyReference</w:t>
            </w:r>
            <w:bookmarkEnd w:id="807"/>
          </w:p>
        </w:tc>
        <w:tc>
          <w:tcPr>
            <w:tcW w:w="5751" w:type="dxa"/>
            <w:shd w:val="clear" w:color="auto" w:fill="auto"/>
          </w:tcPr>
          <w:p w:rsidR="001B6823" w:rsidRPr="008409E3" w:rsidRDefault="000F3DA1" w:rsidP="007B30E1">
            <w:pPr>
              <w:pStyle w:val="gemTab10pt"/>
            </w:pPr>
            <w:r w:rsidRPr="008409E3">
              <w:t>Schlüsselreferenz im CV-Zertifikat fehlerhaft</w:t>
            </w:r>
          </w:p>
        </w:tc>
      </w:tr>
      <w:tr w:rsidR="00236491" w:rsidTr="007B30E1">
        <w:tc>
          <w:tcPr>
            <w:tcW w:w="1088" w:type="dxa"/>
            <w:shd w:val="clear" w:color="auto" w:fill="auto"/>
          </w:tcPr>
          <w:p w:rsidR="001B6823" w:rsidRPr="008409E3" w:rsidRDefault="000F3DA1" w:rsidP="007B30E1">
            <w:pPr>
              <w:pStyle w:val="gemListing"/>
            </w:pPr>
            <w:bookmarkStart w:id="808" w:name="trKeyNotFound"/>
            <w:r w:rsidRPr="008409E3">
              <w:t>´6A 88´</w:t>
            </w:r>
            <w:bookmarkEnd w:id="808"/>
          </w:p>
        </w:tc>
        <w:tc>
          <w:tcPr>
            <w:tcW w:w="2629" w:type="dxa"/>
            <w:shd w:val="clear" w:color="auto" w:fill="auto"/>
          </w:tcPr>
          <w:p w:rsidR="001B6823" w:rsidRPr="008409E3" w:rsidRDefault="000F3DA1" w:rsidP="007B30E1">
            <w:pPr>
              <w:pStyle w:val="gemTab10pt"/>
            </w:pPr>
            <w:bookmarkStart w:id="809" w:name="teKeyNotFound"/>
            <w:r w:rsidRPr="008409E3">
              <w:t>KeyNotFound</w:t>
            </w:r>
            <w:bookmarkEnd w:id="809"/>
          </w:p>
        </w:tc>
        <w:tc>
          <w:tcPr>
            <w:tcW w:w="5751" w:type="dxa"/>
            <w:shd w:val="clear" w:color="auto" w:fill="auto"/>
          </w:tcPr>
          <w:p w:rsidR="001B6823" w:rsidRPr="008409E3" w:rsidRDefault="000F3DA1" w:rsidP="007B30E1">
            <w:pPr>
              <w:pStyle w:val="gemTab10pt"/>
            </w:pPr>
            <w:r w:rsidRPr="008409E3">
              <w:t>Referenzierten Schlüssel nicht gefunden</w:t>
            </w:r>
          </w:p>
        </w:tc>
      </w:tr>
      <w:tr w:rsidR="00236491" w:rsidTr="007B30E1">
        <w:tc>
          <w:tcPr>
            <w:tcW w:w="1088" w:type="dxa"/>
            <w:shd w:val="clear" w:color="auto" w:fill="auto"/>
          </w:tcPr>
          <w:p w:rsidR="001B6823" w:rsidRPr="008409E3" w:rsidRDefault="000F3DA1" w:rsidP="007B30E1">
            <w:pPr>
              <w:pStyle w:val="gemListing"/>
            </w:pPr>
            <w:bookmarkStart w:id="810" w:name="trPasswordNotFound"/>
            <w:r w:rsidRPr="008409E3">
              <w:t>´6A 88´</w:t>
            </w:r>
            <w:bookmarkEnd w:id="810"/>
          </w:p>
        </w:tc>
        <w:tc>
          <w:tcPr>
            <w:tcW w:w="2629" w:type="dxa"/>
            <w:shd w:val="clear" w:color="auto" w:fill="auto"/>
          </w:tcPr>
          <w:p w:rsidR="001B6823" w:rsidRPr="008409E3" w:rsidRDefault="000F3DA1" w:rsidP="007B30E1">
            <w:pPr>
              <w:pStyle w:val="gemTab10pt"/>
            </w:pPr>
            <w:bookmarkStart w:id="811" w:name="tePasswordNotFound"/>
            <w:r w:rsidRPr="008409E3">
              <w:t>PasswordNotFound</w:t>
            </w:r>
            <w:bookmarkEnd w:id="811"/>
          </w:p>
        </w:tc>
        <w:tc>
          <w:tcPr>
            <w:tcW w:w="5751" w:type="dxa"/>
            <w:shd w:val="clear" w:color="auto" w:fill="auto"/>
          </w:tcPr>
          <w:p w:rsidR="001B6823" w:rsidRPr="008409E3" w:rsidRDefault="000F3DA1" w:rsidP="007B30E1">
            <w:pPr>
              <w:pStyle w:val="gemTab10pt"/>
            </w:pPr>
            <w:r w:rsidRPr="008409E3">
              <w:t>Referenziertes Passwort nicht gefunden</w:t>
            </w:r>
          </w:p>
        </w:tc>
      </w:tr>
      <w:tr w:rsidR="00236491" w:rsidTr="007B30E1">
        <w:tc>
          <w:tcPr>
            <w:tcW w:w="1088" w:type="dxa"/>
            <w:shd w:val="clear" w:color="auto" w:fill="auto"/>
          </w:tcPr>
          <w:p w:rsidR="001B6823" w:rsidRPr="008409E3" w:rsidRDefault="000F3DA1" w:rsidP="007B30E1">
            <w:pPr>
              <w:pStyle w:val="gemListing"/>
            </w:pPr>
            <w:bookmarkStart w:id="812" w:name="trPrKNotFound"/>
            <w:r w:rsidRPr="008409E3">
              <w:t>´6A 88´</w:t>
            </w:r>
            <w:bookmarkEnd w:id="812"/>
          </w:p>
        </w:tc>
        <w:tc>
          <w:tcPr>
            <w:tcW w:w="2629" w:type="dxa"/>
            <w:shd w:val="clear" w:color="auto" w:fill="auto"/>
          </w:tcPr>
          <w:p w:rsidR="001B6823" w:rsidRPr="008409E3" w:rsidRDefault="000F3DA1" w:rsidP="007B30E1">
            <w:pPr>
              <w:pStyle w:val="gemTab10pt"/>
            </w:pPr>
            <w:bookmarkStart w:id="813" w:name="tePrKNotFound"/>
            <w:r w:rsidRPr="008409E3">
              <w:t>PrKNotFound</w:t>
            </w:r>
            <w:bookmarkEnd w:id="813"/>
          </w:p>
        </w:tc>
        <w:tc>
          <w:tcPr>
            <w:tcW w:w="5751" w:type="dxa"/>
            <w:shd w:val="clear" w:color="auto" w:fill="auto"/>
          </w:tcPr>
          <w:p w:rsidR="001B6823" w:rsidRPr="008409E3" w:rsidRDefault="000F3DA1" w:rsidP="007B30E1">
            <w:pPr>
              <w:pStyle w:val="gemTab10pt"/>
            </w:pPr>
            <w:r w:rsidRPr="008409E3">
              <w:t>Referenzierten Schlüssel nicht gefunden</w:t>
            </w:r>
          </w:p>
        </w:tc>
      </w:tr>
      <w:tr w:rsidR="00236491" w:rsidTr="007B30E1">
        <w:tc>
          <w:tcPr>
            <w:tcW w:w="1088" w:type="dxa"/>
            <w:shd w:val="clear" w:color="auto" w:fill="auto"/>
          </w:tcPr>
          <w:p w:rsidR="001B6823" w:rsidRPr="008409E3" w:rsidRDefault="000F3DA1" w:rsidP="007B30E1">
            <w:pPr>
              <w:pStyle w:val="gemListing"/>
            </w:pPr>
            <w:bookmarkStart w:id="814" w:name="trPuKNotFound"/>
            <w:r w:rsidRPr="008409E3">
              <w:t>´6A 88´</w:t>
            </w:r>
            <w:bookmarkEnd w:id="814"/>
          </w:p>
        </w:tc>
        <w:tc>
          <w:tcPr>
            <w:tcW w:w="2629" w:type="dxa"/>
            <w:shd w:val="clear" w:color="auto" w:fill="auto"/>
          </w:tcPr>
          <w:p w:rsidR="001B6823" w:rsidRPr="008409E3" w:rsidRDefault="000F3DA1" w:rsidP="007B30E1">
            <w:pPr>
              <w:pStyle w:val="gemTab10pt"/>
            </w:pPr>
            <w:bookmarkStart w:id="815" w:name="tePukNotFound"/>
            <w:r w:rsidRPr="008409E3">
              <w:t>PukNotFound</w:t>
            </w:r>
            <w:bookmarkEnd w:id="815"/>
          </w:p>
        </w:tc>
        <w:tc>
          <w:tcPr>
            <w:tcW w:w="5751" w:type="dxa"/>
            <w:shd w:val="clear" w:color="auto" w:fill="auto"/>
          </w:tcPr>
          <w:p w:rsidR="001B6823" w:rsidRPr="008409E3" w:rsidRDefault="000F3DA1" w:rsidP="007B30E1">
            <w:pPr>
              <w:pStyle w:val="gemTab10pt"/>
            </w:pPr>
            <w:r w:rsidRPr="008409E3">
              <w:t>Referenzierten Schlüssel nicht gefunden</w:t>
            </w:r>
          </w:p>
        </w:tc>
      </w:tr>
      <w:tr w:rsidR="00236491" w:rsidTr="007B30E1">
        <w:tc>
          <w:tcPr>
            <w:tcW w:w="1088" w:type="dxa"/>
            <w:shd w:val="clear" w:color="auto" w:fill="auto"/>
          </w:tcPr>
          <w:p w:rsidR="001B6823" w:rsidRPr="008409E3" w:rsidRDefault="000F3DA1" w:rsidP="007B30E1">
            <w:pPr>
              <w:pStyle w:val="gemListing"/>
            </w:pPr>
            <w:bookmarkStart w:id="816" w:name="trDuplicatedObject"/>
            <w:r w:rsidRPr="008409E3">
              <w:t>´6A 89´</w:t>
            </w:r>
            <w:bookmarkEnd w:id="816"/>
          </w:p>
        </w:tc>
        <w:tc>
          <w:tcPr>
            <w:tcW w:w="2629" w:type="dxa"/>
            <w:shd w:val="clear" w:color="auto" w:fill="auto"/>
          </w:tcPr>
          <w:p w:rsidR="001B6823" w:rsidRPr="008409E3" w:rsidRDefault="000F3DA1" w:rsidP="007B30E1">
            <w:pPr>
              <w:pStyle w:val="gemTab10pt"/>
            </w:pPr>
            <w:bookmarkStart w:id="817" w:name="teDuplicatedObject"/>
            <w:r w:rsidRPr="008409E3">
              <w:t>DuplicatedObject</w:t>
            </w:r>
            <w:bookmarkEnd w:id="817"/>
          </w:p>
        </w:tc>
        <w:tc>
          <w:tcPr>
            <w:tcW w:w="5751" w:type="dxa"/>
            <w:shd w:val="clear" w:color="auto" w:fill="auto"/>
          </w:tcPr>
          <w:p w:rsidR="001B6823" w:rsidRPr="008409E3" w:rsidRDefault="000F3DA1" w:rsidP="007B30E1">
            <w:pPr>
              <w:pStyle w:val="gemTab10pt"/>
            </w:pPr>
            <w:r w:rsidRPr="008409E3">
              <w:t>Neu anzulegendes Objekt existiert bereits</w:t>
            </w:r>
          </w:p>
        </w:tc>
      </w:tr>
      <w:tr w:rsidR="00236491" w:rsidTr="007B30E1">
        <w:tc>
          <w:tcPr>
            <w:tcW w:w="1088" w:type="dxa"/>
            <w:shd w:val="clear" w:color="auto" w:fill="auto"/>
          </w:tcPr>
          <w:p w:rsidR="001B6823" w:rsidRPr="008409E3" w:rsidRDefault="000F3DA1" w:rsidP="007B30E1">
            <w:pPr>
              <w:pStyle w:val="gemListing"/>
            </w:pPr>
            <w:bookmarkStart w:id="818" w:name="trDfNameExists"/>
            <w:r w:rsidRPr="008409E3">
              <w:t>´6A 8A´</w:t>
            </w:r>
            <w:bookmarkEnd w:id="818"/>
          </w:p>
        </w:tc>
        <w:tc>
          <w:tcPr>
            <w:tcW w:w="2629" w:type="dxa"/>
            <w:shd w:val="clear" w:color="auto" w:fill="auto"/>
          </w:tcPr>
          <w:p w:rsidR="001B6823" w:rsidRPr="008409E3" w:rsidRDefault="000F3DA1" w:rsidP="007B30E1">
            <w:pPr>
              <w:pStyle w:val="gemTab10pt"/>
            </w:pPr>
            <w:bookmarkStart w:id="819" w:name="teDfNameExists"/>
            <w:r w:rsidRPr="008409E3">
              <w:t>DfNameExists</w:t>
            </w:r>
            <w:bookmarkEnd w:id="819"/>
          </w:p>
        </w:tc>
        <w:tc>
          <w:tcPr>
            <w:tcW w:w="5751" w:type="dxa"/>
            <w:shd w:val="clear" w:color="auto" w:fill="auto"/>
          </w:tcPr>
          <w:p w:rsidR="001B6823" w:rsidRPr="008409E3" w:rsidRDefault="000F3DA1" w:rsidP="007B30E1">
            <w:pPr>
              <w:pStyle w:val="gemTab10pt"/>
            </w:pPr>
            <w:r w:rsidRPr="008409E3">
              <w:t>Neu anzulegende Applikation existiert bereits</w:t>
            </w:r>
          </w:p>
        </w:tc>
      </w:tr>
      <w:tr w:rsidR="00236491" w:rsidTr="007B30E1">
        <w:tc>
          <w:tcPr>
            <w:tcW w:w="1088" w:type="dxa"/>
            <w:shd w:val="clear" w:color="auto" w:fill="auto"/>
          </w:tcPr>
          <w:p w:rsidR="001B6823" w:rsidRPr="008409E3" w:rsidRDefault="000F3DA1" w:rsidP="007B30E1">
            <w:pPr>
              <w:pStyle w:val="gemListing"/>
            </w:pPr>
            <w:bookmarkStart w:id="820" w:name="trOffsetTooBig"/>
            <w:r w:rsidRPr="008409E3">
              <w:t>´6B 00´</w:t>
            </w:r>
            <w:bookmarkEnd w:id="820"/>
          </w:p>
        </w:tc>
        <w:tc>
          <w:tcPr>
            <w:tcW w:w="2629" w:type="dxa"/>
            <w:shd w:val="clear" w:color="auto" w:fill="auto"/>
          </w:tcPr>
          <w:p w:rsidR="001B6823" w:rsidRPr="008409E3" w:rsidRDefault="000F3DA1" w:rsidP="007B30E1">
            <w:pPr>
              <w:pStyle w:val="gemTab10pt"/>
            </w:pPr>
            <w:bookmarkStart w:id="821" w:name="teOffsetTooBig"/>
            <w:r w:rsidRPr="008409E3">
              <w:t>OffsetTooBig</w:t>
            </w:r>
            <w:bookmarkEnd w:id="821"/>
          </w:p>
        </w:tc>
        <w:tc>
          <w:tcPr>
            <w:tcW w:w="5751" w:type="dxa"/>
            <w:shd w:val="clear" w:color="auto" w:fill="auto"/>
          </w:tcPr>
          <w:p w:rsidR="001B6823" w:rsidRPr="008409E3" w:rsidRDefault="000F3DA1" w:rsidP="007B30E1">
            <w:pPr>
              <w:pStyle w:val="gemTab10pt"/>
            </w:pPr>
            <w:r w:rsidRPr="008409E3">
              <w:t>Offset zu groß</w:t>
            </w:r>
          </w:p>
        </w:tc>
      </w:tr>
      <w:tr w:rsidR="00236491" w:rsidTr="007B30E1">
        <w:tc>
          <w:tcPr>
            <w:tcW w:w="1088" w:type="dxa"/>
            <w:shd w:val="clear" w:color="auto" w:fill="auto"/>
          </w:tcPr>
          <w:p w:rsidR="001B6823" w:rsidRPr="008409E3" w:rsidRDefault="000F3DA1" w:rsidP="007B30E1">
            <w:pPr>
              <w:pStyle w:val="gemListing"/>
            </w:pPr>
            <w:bookmarkStart w:id="822" w:name="trInstructionNotSupported"/>
            <w:r w:rsidRPr="008409E3">
              <w:t>´6D 00´</w:t>
            </w:r>
            <w:bookmarkEnd w:id="822"/>
          </w:p>
        </w:tc>
        <w:tc>
          <w:tcPr>
            <w:tcW w:w="2629" w:type="dxa"/>
            <w:shd w:val="clear" w:color="auto" w:fill="auto"/>
          </w:tcPr>
          <w:p w:rsidR="001B6823" w:rsidRPr="008409E3" w:rsidRDefault="000F3DA1" w:rsidP="007B30E1">
            <w:pPr>
              <w:pStyle w:val="gemTab10pt"/>
            </w:pPr>
            <w:bookmarkStart w:id="823" w:name="teInstructionNotSupported"/>
            <w:r w:rsidRPr="008409E3">
              <w:t>InstructionNotSupported</w:t>
            </w:r>
            <w:bookmarkEnd w:id="823"/>
          </w:p>
        </w:tc>
        <w:tc>
          <w:tcPr>
            <w:tcW w:w="5751" w:type="dxa"/>
            <w:shd w:val="clear" w:color="auto" w:fill="auto"/>
          </w:tcPr>
          <w:p w:rsidR="001B6823" w:rsidRPr="008409E3" w:rsidRDefault="000F3DA1" w:rsidP="007B30E1">
            <w:pPr>
              <w:pStyle w:val="gemTab10pt"/>
            </w:pPr>
            <w:r w:rsidRPr="008409E3">
              <w:t>Der im INS-Byte angezeigte Befehl wird nicht unterstützt</w:t>
            </w:r>
          </w:p>
        </w:tc>
      </w:tr>
      <w:tr w:rsidR="00236491" w:rsidTr="007B30E1">
        <w:tc>
          <w:tcPr>
            <w:tcW w:w="1088" w:type="dxa"/>
            <w:shd w:val="clear" w:color="auto" w:fill="auto"/>
          </w:tcPr>
          <w:p w:rsidR="001B6823" w:rsidRPr="008409E3" w:rsidRDefault="000F3DA1" w:rsidP="007B30E1">
            <w:pPr>
              <w:pStyle w:val="gemListing"/>
            </w:pPr>
            <w:bookmarkStart w:id="824" w:name="trNoError"/>
            <w:r w:rsidRPr="008409E3">
              <w:t>´90 00´</w:t>
            </w:r>
            <w:bookmarkEnd w:id="824"/>
          </w:p>
        </w:tc>
        <w:tc>
          <w:tcPr>
            <w:tcW w:w="2629" w:type="dxa"/>
            <w:shd w:val="clear" w:color="auto" w:fill="auto"/>
          </w:tcPr>
          <w:p w:rsidR="001B6823" w:rsidRPr="008409E3" w:rsidRDefault="000F3DA1" w:rsidP="007B30E1">
            <w:pPr>
              <w:pStyle w:val="gemTab10pt"/>
            </w:pPr>
            <w:bookmarkStart w:id="825" w:name="teNoError"/>
            <w:r w:rsidRPr="008409E3">
              <w:t>NoError</w:t>
            </w:r>
            <w:bookmarkEnd w:id="825"/>
          </w:p>
        </w:tc>
        <w:tc>
          <w:tcPr>
            <w:tcW w:w="5751" w:type="dxa"/>
            <w:shd w:val="clear" w:color="auto" w:fill="auto"/>
          </w:tcPr>
          <w:p w:rsidR="001B6823" w:rsidRPr="008409E3" w:rsidRDefault="000F3DA1" w:rsidP="007B30E1">
            <w:pPr>
              <w:pStyle w:val="gemTab10pt"/>
            </w:pPr>
            <w:r w:rsidRPr="008409E3">
              <w:t>Normale Kommandoausführung, kein Fehler, keine Warnung</w:t>
            </w:r>
          </w:p>
        </w:tc>
      </w:tr>
    </w:tbl>
    <w:p w:rsidR="001B6823" w:rsidRPr="008409E3" w:rsidRDefault="008C6704" w:rsidP="001B6823"/>
    <w:p w:rsidR="001B6823" w:rsidRPr="008409E3" w:rsidRDefault="000F3DA1" w:rsidP="008C6704">
      <w:pPr>
        <w:pStyle w:val="berschrift2"/>
      </w:pPr>
      <w:bookmarkStart w:id="826" w:name="_Toc474861829"/>
      <w:bookmarkStart w:id="827" w:name="_Toc501715607"/>
      <w:r w:rsidRPr="008409E3">
        <w:t>Besondere Fehlersituationen</w:t>
      </w:r>
      <w:bookmarkEnd w:id="826"/>
      <w:bookmarkEnd w:id="827"/>
    </w:p>
    <w:p w:rsidR="001B6823" w:rsidRPr="008409E3" w:rsidRDefault="000F3DA1" w:rsidP="008C6704">
      <w:pPr>
        <w:pStyle w:val="berschrift3"/>
      </w:pPr>
      <w:bookmarkStart w:id="828" w:name="_Ref467672598"/>
      <w:bookmarkStart w:id="829" w:name="_Toc474861830"/>
      <w:bookmarkStart w:id="830" w:name="_Toc501715608"/>
      <w:r w:rsidRPr="008409E3">
        <w:t>BufferTooSmall</w:t>
      </w:r>
      <w:bookmarkEnd w:id="828"/>
      <w:bookmarkEnd w:id="829"/>
      <w:bookmarkEnd w:id="830"/>
    </w:p>
    <w:p w:rsidR="001B6823" w:rsidRPr="008409E3" w:rsidRDefault="000F3DA1" w:rsidP="001B6823">
      <w:r w:rsidRPr="008409E3">
        <w:t>Es sollen mehr Daten zur Karte übertragen werden, als in den Übertragungspuffer des Kartenlesers und/oder der Smart</w:t>
      </w:r>
      <w:r>
        <w:t>c</w:t>
      </w:r>
      <w:r w:rsidRPr="008409E3">
        <w:t xml:space="preserve">ard passen. Dieser Fehler tritt nur dann auf, wenn Card Proxy sehr viele Daten übergeben werden oder sehr viele Daten aus der </w:t>
      </w:r>
      <w:r>
        <w:t>Smartcard</w:t>
      </w:r>
      <w:r w:rsidRPr="008409E3">
        <w:t xml:space="preserve"> au</w:t>
      </w:r>
      <w:r w:rsidRPr="008409E3">
        <w:t>s</w:t>
      </w:r>
      <w:r w:rsidRPr="008409E3">
        <w:t>zulesen sind und Card Proxy keine Möglichkeit hat die Daten auf mehrere Kommando- und oder Antwortnachrichten zu verteilen.</w:t>
      </w:r>
    </w:p>
    <w:p w:rsidR="001B6823" w:rsidRPr="008409E3" w:rsidRDefault="000F3DA1" w:rsidP="001B6823">
      <w:r w:rsidRPr="008409E3">
        <w:t>Bei spezifikationskonformer Verwendung der Smart</w:t>
      </w:r>
      <w:r>
        <w:t>c</w:t>
      </w:r>
      <w:r w:rsidRPr="008409E3">
        <w:t>ard ist die Ursache dieses Problems niemals die Smart</w:t>
      </w:r>
      <w:r>
        <w:t>c</w:t>
      </w:r>
      <w:r w:rsidRPr="008409E3">
        <w:t>ard, sondern immer der Kartenleser.</w:t>
      </w:r>
    </w:p>
    <w:p w:rsidR="001B6823" w:rsidRPr="008409E3" w:rsidRDefault="000F3DA1" w:rsidP="008C6704">
      <w:pPr>
        <w:pStyle w:val="berschrift3"/>
      </w:pPr>
      <w:bookmarkStart w:id="831" w:name="_Ref467227982"/>
      <w:bookmarkStart w:id="832" w:name="_Toc474861831"/>
      <w:bookmarkStart w:id="833" w:name="_Toc501715609"/>
      <w:r w:rsidRPr="008409E3">
        <w:t>CardTerminated</w:t>
      </w:r>
      <w:bookmarkEnd w:id="831"/>
      <w:bookmarkEnd w:id="832"/>
      <w:bookmarkEnd w:id="833"/>
    </w:p>
    <w:p w:rsidR="001B6823" w:rsidRPr="008409E3" w:rsidRDefault="000F3DA1" w:rsidP="001B6823">
      <w:r w:rsidRPr="008409E3">
        <w:t>Der Lebenszyklus der Smart</w:t>
      </w:r>
      <w:r>
        <w:t>c</w:t>
      </w:r>
      <w:r w:rsidRPr="008409E3">
        <w:t>ard ist terminiert, eine reguläre Nutzung ist nicht mehr mö</w:t>
      </w:r>
      <w:r w:rsidRPr="008409E3">
        <w:t>g</w:t>
      </w:r>
      <w:r w:rsidRPr="008409E3">
        <w:t>lich. Es erscheint empfehlenswert jede weitere Interaktion mit der Smart</w:t>
      </w:r>
      <w:r>
        <w:t>c</w:t>
      </w:r>
      <w:r w:rsidRPr="008409E3">
        <w:t>ard unter zu Hi</w:t>
      </w:r>
      <w:r w:rsidRPr="008409E3">
        <w:t>l</w:t>
      </w:r>
      <w:r w:rsidRPr="008409E3">
        <w:t>fenahme von Card Proxy zu vermeiden, weil Card Proxy für diese Umstände nicht ausg</w:t>
      </w:r>
      <w:r w:rsidRPr="008409E3">
        <w:t>e</w:t>
      </w:r>
      <w:r w:rsidRPr="008409E3">
        <w:t>legt ist.</w:t>
      </w:r>
    </w:p>
    <w:p w:rsidR="001B6823" w:rsidRPr="008409E3" w:rsidRDefault="000F3DA1" w:rsidP="008C6704">
      <w:pPr>
        <w:pStyle w:val="berschrift3"/>
      </w:pPr>
      <w:bookmarkStart w:id="834" w:name="_Ref467245553"/>
      <w:bookmarkStart w:id="835" w:name="_Toc474861832"/>
      <w:bookmarkStart w:id="836" w:name="_Toc501715610"/>
      <w:r w:rsidRPr="008409E3">
        <w:t>CorruptDataWarning</w:t>
      </w:r>
      <w:bookmarkEnd w:id="834"/>
      <w:bookmarkEnd w:id="835"/>
      <w:bookmarkEnd w:id="836"/>
    </w:p>
    <w:p w:rsidR="001B6823" w:rsidRPr="008409E3" w:rsidRDefault="000F3DA1" w:rsidP="001B6823">
      <w:r w:rsidRPr="008409E3">
        <w:t>Diese Warnung ist nur im Zusammenhang mit lesenden Operationen möglich und sie zeigt an, dass die gelesenen Daten nicht zuverlässig sind, weil der Speicherinhalt nicht integer ist. Diese Situation tritt auf, wenn etwa wegen Alterungsprozessen sich der Spe</w:t>
      </w:r>
      <w:r w:rsidRPr="008409E3">
        <w:t>i</w:t>
      </w:r>
      <w:r w:rsidRPr="008409E3">
        <w:t>cherinhalt ändert. Die Smart</w:t>
      </w:r>
      <w:r>
        <w:t>c</w:t>
      </w:r>
      <w:r w:rsidRPr="008409E3">
        <w:t>ard erkennt dies beispielsweise anhand von Checksumme</w:t>
      </w:r>
      <w:r w:rsidRPr="008409E3">
        <w:t>n</w:t>
      </w:r>
      <w:r w:rsidRPr="008409E3">
        <w:t>prüfungen. Je nachdem welche Speicherzelle davon betroffen ist und welche Speicherze</w:t>
      </w:r>
      <w:r w:rsidRPr="008409E3">
        <w:t>l</w:t>
      </w:r>
      <w:r w:rsidRPr="008409E3">
        <w:t>len gelesen wurden, ist es möglich (aber nicht sicher), dass die ausgelesenen Daten trotz der Warnung korrekt sind. Es erscheint empfehlenswert die betroffene Smart</w:t>
      </w:r>
      <w:r>
        <w:t>c</w:t>
      </w:r>
      <w:r w:rsidRPr="008409E3">
        <w:t>ard bal</w:t>
      </w:r>
      <w:r w:rsidRPr="008409E3">
        <w:t>d</w:t>
      </w:r>
      <w:r w:rsidRPr="008409E3">
        <w:t>möglichst auszutauschen.</w:t>
      </w:r>
    </w:p>
    <w:p w:rsidR="001B6823" w:rsidRPr="008409E3" w:rsidRDefault="000F3DA1" w:rsidP="008C6704">
      <w:pPr>
        <w:pStyle w:val="berschrift3"/>
      </w:pPr>
      <w:bookmarkStart w:id="837" w:name="_Toc474861833"/>
      <w:bookmarkStart w:id="838" w:name="_Toc501715611"/>
      <w:r w:rsidRPr="008409E3">
        <w:t>ErrorAuthentication</w:t>
      </w:r>
      <w:bookmarkEnd w:id="837"/>
      <w:bookmarkEnd w:id="838"/>
    </w:p>
    <w:p w:rsidR="001B6823" w:rsidRPr="008409E3" w:rsidRDefault="000F3DA1" w:rsidP="001B6823">
      <w:r w:rsidRPr="008409E3">
        <w:t>Das Freischalten einer Smart</w:t>
      </w:r>
      <w:r>
        <w:t>c</w:t>
      </w:r>
      <w:r w:rsidRPr="008409E3">
        <w:t>ard durch externe Authentisierung schlug fehl. Als wah</w:t>
      </w:r>
      <w:r w:rsidRPr="008409E3">
        <w:t>r</w:t>
      </w:r>
      <w:r w:rsidRPr="008409E3">
        <w:t>scheinlichste Ursachen kommen in Betracht:</w:t>
      </w:r>
    </w:p>
    <w:p w:rsidR="001B6823" w:rsidRPr="008409E3" w:rsidRDefault="000F3DA1" w:rsidP="00BB1E02">
      <w:pPr>
        <w:pStyle w:val="gemAufzhlung"/>
      </w:pPr>
      <w:r w:rsidRPr="008409E3">
        <w:t>Es wird eine Entität zur Freischaltung verwendet, die nicht zum importierten End-Entity-CV-Zertifikat EECVC.C2C passt.</w:t>
      </w:r>
    </w:p>
    <w:p w:rsidR="001B6823" w:rsidRPr="008409E3" w:rsidRDefault="000F3DA1" w:rsidP="00BB1E02">
      <w:pPr>
        <w:pStyle w:val="gemAufzhlung"/>
      </w:pPr>
      <w:r w:rsidRPr="008409E3">
        <w:t>Die Zufallszahl der freizuschaltenden Smart</w:t>
      </w:r>
      <w:r>
        <w:t>c</w:t>
      </w:r>
      <w:r w:rsidRPr="008409E3">
        <w:t>ard oder die Signatur der fre</w:t>
      </w:r>
      <w:r w:rsidRPr="008409E3">
        <w:t>i</w:t>
      </w:r>
      <w:r w:rsidRPr="008409E3">
        <w:t>schaltenden Smart</w:t>
      </w:r>
      <w:r>
        <w:t>c</w:t>
      </w:r>
      <w:r w:rsidRPr="008409E3">
        <w:t>ard wurden auf dem Transportweg verändert.</w:t>
      </w:r>
    </w:p>
    <w:p w:rsidR="001B6823" w:rsidRPr="008409E3" w:rsidRDefault="000F3DA1" w:rsidP="008C6704">
      <w:pPr>
        <w:pStyle w:val="berschrift3"/>
      </w:pPr>
      <w:bookmarkStart w:id="839" w:name="_Toc474861834"/>
      <w:bookmarkStart w:id="840" w:name="_Toc501715612"/>
      <w:r w:rsidRPr="008409E3">
        <w:t>ErrorImportCVC</w:t>
      </w:r>
      <w:bookmarkEnd w:id="839"/>
      <w:bookmarkEnd w:id="840"/>
    </w:p>
    <w:p w:rsidR="001B6823" w:rsidRPr="008409E3" w:rsidRDefault="000F3DA1" w:rsidP="001B6823">
      <w:r w:rsidRPr="008409E3">
        <w:t>Beim Import von CV-Zertifikaten trat ein Fehler auf. Als wahrscheinlichste Ursachen kommen in Betracht:</w:t>
      </w:r>
    </w:p>
    <w:p w:rsidR="001B6823" w:rsidRPr="008409E3" w:rsidRDefault="000F3DA1" w:rsidP="00BB1E02">
      <w:pPr>
        <w:pStyle w:val="gemAufzhlung"/>
      </w:pPr>
      <w:r w:rsidRPr="008409E3">
        <w:t>Die Zertifikatskette ist nicht korrekt.</w:t>
      </w:r>
    </w:p>
    <w:p w:rsidR="001B6823" w:rsidRPr="008409E3" w:rsidRDefault="000F3DA1" w:rsidP="00BB1E02">
      <w:pPr>
        <w:pStyle w:val="gemAufzhlung"/>
      </w:pPr>
      <w:r w:rsidRPr="008409E3">
        <w:t>Eines der zu importierenden CV-Zertifikate ist fehlerhaft.</w:t>
      </w:r>
    </w:p>
    <w:p w:rsidR="001B6823" w:rsidRPr="008409E3" w:rsidRDefault="000F3DA1" w:rsidP="008C6704">
      <w:pPr>
        <w:pStyle w:val="berschrift3"/>
      </w:pPr>
      <w:bookmarkStart w:id="841" w:name="_Toc474861835"/>
      <w:bookmarkStart w:id="842" w:name="_Toc501715613"/>
      <w:r w:rsidRPr="008409E3">
        <w:t>ErrorUserVerification</w:t>
      </w:r>
      <w:bookmarkEnd w:id="841"/>
      <w:bookmarkEnd w:id="842"/>
    </w:p>
    <w:p w:rsidR="001B6823" w:rsidRPr="008409E3" w:rsidRDefault="000F3DA1" w:rsidP="001B6823">
      <w:r w:rsidRPr="008409E3">
        <w:t>Eine Benutzerverifikation im Rahmen der Anpassung des Sicherheitszustandes schlug fehl. Dieser Fehler wird von Card Proxy nur dann verwendet, wenn Card Proxy versuchte selbständig eine Benutzerverifikation durchzuführen.</w:t>
      </w:r>
    </w:p>
    <w:p w:rsidR="001B6823" w:rsidRPr="008409E3" w:rsidRDefault="000F3DA1" w:rsidP="001B6823">
      <w:r w:rsidRPr="008409E3">
        <w:t>Wenn die Benutzerverifikation als Aktion „verify“ von außen angestoßen wird, dann me</w:t>
      </w:r>
      <w:r w:rsidRPr="008409E3">
        <w:t>l</w:t>
      </w:r>
      <w:r w:rsidRPr="008409E3">
        <w:t xml:space="preserve">det Card Proxy gemäß </w:t>
      </w:r>
      <w:r w:rsidRPr="008409E3">
        <w:fldChar w:fldCharType="begin"/>
      </w:r>
      <w:r w:rsidRPr="008409E3">
        <w:instrText xml:space="preserve"> REF _Ref473897703 \h </w:instrText>
      </w:r>
      <w:r>
        <w:instrText xml:space="preserve"> \* MERGEFORMAT </w:instrText>
      </w:r>
      <w:r w:rsidRPr="008409E3">
        <w:fldChar w:fldCharType="separate"/>
      </w:r>
      <w:r w:rsidR="008772B1" w:rsidRPr="008409E3">
        <w:t xml:space="preserve">Tabelle </w:t>
      </w:r>
      <w:r w:rsidR="008772B1">
        <w:rPr>
          <w:noProof/>
        </w:rPr>
        <w:t>15</w:t>
      </w:r>
      <w:r w:rsidRPr="008409E3">
        <w:fldChar w:fldCharType="end"/>
      </w:r>
      <w:r w:rsidRPr="008409E3">
        <w:t xml:space="preserve"> aussagekräftigere Fehlermeldungen.</w:t>
      </w:r>
    </w:p>
    <w:p w:rsidR="001B6823" w:rsidRPr="008409E3" w:rsidRDefault="000F3DA1" w:rsidP="008C6704">
      <w:pPr>
        <w:pStyle w:val="berschrift3"/>
      </w:pPr>
      <w:bookmarkStart w:id="843" w:name="_Ref470249958"/>
      <w:bookmarkStart w:id="844" w:name="_Toc474861836"/>
      <w:bookmarkStart w:id="845" w:name="_Toc501715614"/>
      <w:r w:rsidRPr="008409E3">
        <w:t>KeyInvalid</w:t>
      </w:r>
      <w:bookmarkEnd w:id="843"/>
      <w:bookmarkEnd w:id="844"/>
      <w:bookmarkEnd w:id="845"/>
    </w:p>
    <w:p w:rsidR="001B6823" w:rsidRPr="008409E3" w:rsidRDefault="000F3DA1" w:rsidP="001B6823">
      <w:r w:rsidRPr="008409E3">
        <w:t>Ein privates Schlüsselobjekt enthält keine Schlüsseldaten. Dieser Fehler tritt dann auf, wenn ein privates Schlüsselobjekt erst nach Auslieferung der Smart</w:t>
      </w:r>
      <w:r>
        <w:t>c</w:t>
      </w:r>
      <w:r w:rsidRPr="008409E3">
        <w:t>ard beschlüsselt wird und diese Beschlüsselung noch nicht erfolgte.</w:t>
      </w:r>
    </w:p>
    <w:p w:rsidR="001B6823" w:rsidRPr="008409E3" w:rsidRDefault="000F3DA1" w:rsidP="008C6704">
      <w:pPr>
        <w:pStyle w:val="berschrift3"/>
      </w:pPr>
      <w:bookmarkStart w:id="846" w:name="_Ref467226115"/>
      <w:bookmarkStart w:id="847" w:name="_Toc474861837"/>
      <w:bookmarkStart w:id="848" w:name="_Ref467226111"/>
      <w:bookmarkStart w:id="849" w:name="_Toc501715615"/>
      <w:r w:rsidRPr="008409E3">
        <w:t>MemoryFailure</w:t>
      </w:r>
      <w:bookmarkEnd w:id="846"/>
      <w:bookmarkEnd w:id="847"/>
      <w:bookmarkEnd w:id="849"/>
    </w:p>
    <w:p w:rsidR="001B6823" w:rsidRPr="008409E3" w:rsidRDefault="000F3DA1" w:rsidP="001B6823">
      <w:r w:rsidRPr="008409E3">
        <w:t>Der Rückgabewert zeigt an, dass eine Speicherzelle nicht auf den vorgesehen Wert g</w:t>
      </w:r>
      <w:r w:rsidRPr="008409E3">
        <w:t>e</w:t>
      </w:r>
      <w:r w:rsidRPr="008409E3">
        <w:t>setzt wurde. Wegen dieses Speicherfehlers ist es angebracht die Smart</w:t>
      </w:r>
      <w:r>
        <w:t>c</w:t>
      </w:r>
      <w:r w:rsidRPr="008409E3">
        <w:t>ard baldmö</w:t>
      </w:r>
      <w:r w:rsidRPr="008409E3">
        <w:t>g</w:t>
      </w:r>
      <w:r w:rsidRPr="008409E3">
        <w:t>lichst auszutauschen.</w:t>
      </w:r>
    </w:p>
    <w:p w:rsidR="001B6823" w:rsidRPr="008409E3" w:rsidRDefault="000F3DA1" w:rsidP="001B6823">
      <w:r w:rsidRPr="008409E3">
        <w:t>Über den Erfolg oder Misserfolg sagt dieser Rückgabewert wenig aus, weil typischerweise Schreiboperationen transaktionsgeschützt sind. Es ist also möglich (aber nicht sicher), dass die intendierten Daten wie vorgesehen geschrieben wurden und der Schreibfehler in Bereichen auftrat, die mit der Protokollierung der Transaktion in Verbindung stehen.</w:t>
      </w:r>
    </w:p>
    <w:p w:rsidR="001B6823" w:rsidRPr="008409E3" w:rsidRDefault="000F3DA1" w:rsidP="008C6704">
      <w:pPr>
        <w:pStyle w:val="berschrift3"/>
      </w:pPr>
      <w:bookmarkStart w:id="850" w:name="_Ref467751142"/>
      <w:bookmarkStart w:id="851" w:name="_Toc474861838"/>
      <w:bookmarkStart w:id="852" w:name="_Ref467228187"/>
      <w:bookmarkStart w:id="853" w:name="_Toc501715616"/>
      <w:r w:rsidRPr="008409E3">
        <w:t>ObjectNotFound</w:t>
      </w:r>
      <w:bookmarkEnd w:id="850"/>
      <w:bookmarkEnd w:id="851"/>
      <w:bookmarkEnd w:id="853"/>
    </w:p>
    <w:p w:rsidR="001B6823" w:rsidRPr="008409E3" w:rsidRDefault="000F3DA1" w:rsidP="001B6823">
      <w:r w:rsidRPr="008409E3">
        <w:t>Der adressierte Ordner, das adressierte Objekt oder einer der darüber liegenden Ordner wurde nicht gefunden. Dieser Rückgabewert zeigt im Allgemeinen an, dass die Date</w:t>
      </w:r>
      <w:r w:rsidRPr="008409E3">
        <w:t>n</w:t>
      </w:r>
      <w:r w:rsidRPr="008409E3">
        <w:t>bank inkonsistent zum Inhalt der Smart</w:t>
      </w:r>
      <w:r>
        <w:t>c</w:t>
      </w:r>
      <w:r w:rsidRPr="008409E3">
        <w:t>ard ist.</w:t>
      </w:r>
    </w:p>
    <w:p w:rsidR="001B6823" w:rsidRPr="008409E3" w:rsidRDefault="000F3DA1" w:rsidP="008C6704">
      <w:pPr>
        <w:pStyle w:val="berschrift3"/>
      </w:pPr>
      <w:bookmarkStart w:id="854" w:name="_Ref467751711"/>
      <w:bookmarkStart w:id="855" w:name="_Toc474861839"/>
      <w:bookmarkStart w:id="856" w:name="_Toc501715617"/>
      <w:r w:rsidRPr="008409E3">
        <w:t>SecurityStatusNotSatisfied</w:t>
      </w:r>
      <w:bookmarkEnd w:id="852"/>
      <w:bookmarkEnd w:id="854"/>
      <w:bookmarkEnd w:id="855"/>
      <w:bookmarkEnd w:id="856"/>
    </w:p>
    <w:p w:rsidR="001B6823" w:rsidRPr="008409E3" w:rsidRDefault="000F3DA1" w:rsidP="001B6823">
      <w:r w:rsidRPr="008409E3">
        <w:t>Fehlbedienung, etwa weil versucht wird Aktionen auszuführen, die gesperrt sind, solche Aktionen sollten auf der GUI besser nicht getriggert werden.</w:t>
      </w:r>
    </w:p>
    <w:p w:rsidR="001B6823" w:rsidRPr="008409E3" w:rsidRDefault="000F3DA1" w:rsidP="008C6704">
      <w:pPr>
        <w:pStyle w:val="berschrift3"/>
      </w:pPr>
      <w:bookmarkStart w:id="857" w:name="_Ref467227895"/>
      <w:bookmarkStart w:id="858" w:name="_Toc474861840"/>
      <w:bookmarkStart w:id="859" w:name="_Toc501715618"/>
      <w:r w:rsidRPr="008409E3">
        <w:t>UpdateRetryWarning</w:t>
      </w:r>
      <w:bookmarkEnd w:id="848"/>
      <w:bookmarkEnd w:id="857"/>
      <w:bookmarkEnd w:id="858"/>
      <w:bookmarkEnd w:id="859"/>
    </w:p>
    <w:p w:rsidR="001B6823" w:rsidRPr="008409E3" w:rsidRDefault="000F3DA1" w:rsidP="001B6823">
      <w:r w:rsidRPr="008409E3">
        <w:t>Die Aktion wurde erfolgreich ausgeführt. Der Rückgabewert zeigt an, dass eine Speiche</w:t>
      </w:r>
      <w:r w:rsidRPr="008409E3">
        <w:t>r</w:t>
      </w:r>
      <w:r w:rsidRPr="008409E3">
        <w:t>zelle erst nach mehreren Versuchen auf den vorgesehen Wert gesetzt wurde. Wegen dieses Speicherfehlers ist es angebracht die Smart</w:t>
      </w:r>
      <w:r>
        <w:t>c</w:t>
      </w:r>
      <w:r w:rsidRPr="008409E3">
        <w:t>ard baldmöglichst auszutauschen.</w:t>
      </w:r>
    </w:p>
    <w:p w:rsidR="001B6823" w:rsidRPr="008409E3" w:rsidRDefault="000F3DA1" w:rsidP="008C6704">
      <w:pPr>
        <w:pStyle w:val="berschrift3"/>
      </w:pPr>
      <w:bookmarkStart w:id="860" w:name="_Toc474861841"/>
      <w:bookmarkStart w:id="861" w:name="_Toc501715619"/>
      <w:r w:rsidRPr="008409E3">
        <w:t>WrongEndEntityCVC</w:t>
      </w:r>
      <w:bookmarkEnd w:id="860"/>
      <w:bookmarkEnd w:id="861"/>
    </w:p>
    <w:p w:rsidR="001B6823" w:rsidRPr="008409E3" w:rsidRDefault="000F3DA1" w:rsidP="001B6823">
      <w:r w:rsidRPr="008409E3">
        <w:t>Das End-Entity-CV-Zertifikat enthält nicht die erforderlichen Berechtigungen um die ang</w:t>
      </w:r>
      <w:r w:rsidRPr="008409E3">
        <w:t>e</w:t>
      </w:r>
      <w:r w:rsidRPr="008409E3">
        <w:t>forderte Operation freizuschalten.</w:t>
      </w:r>
    </w:p>
    <w:p w:rsidR="001B6823" w:rsidRPr="008409E3" w:rsidRDefault="000F3DA1" w:rsidP="001B6823">
      <w:r w:rsidRPr="008409E3">
        <w:t>Im Rahmen eines spezifikationskonformen Betriebes ist dieser Fehler nicht möglich.</w:t>
      </w:r>
    </w:p>
    <w:p w:rsidR="001B6823" w:rsidRPr="008409E3" w:rsidRDefault="000F3DA1" w:rsidP="008C6704">
      <w:pPr>
        <w:pStyle w:val="berschrift2"/>
      </w:pPr>
      <w:bookmarkStart w:id="862" w:name="_Ref470082137"/>
      <w:bookmarkStart w:id="863" w:name="_Toc474861842"/>
      <w:bookmarkStart w:id="864" w:name="_Toc501715620"/>
      <w:r w:rsidRPr="008409E3">
        <w:t>Format-2-PIN-Block</w:t>
      </w:r>
      <w:bookmarkEnd w:id="862"/>
      <w:bookmarkEnd w:id="863"/>
      <w:bookmarkEnd w:id="864"/>
    </w:p>
    <w:p w:rsidR="001B6823" w:rsidRPr="008409E3" w:rsidRDefault="000F3DA1" w:rsidP="001B6823">
      <w:r w:rsidRPr="008409E3">
        <w:t>Der Format-2-PIN-Block ist eine Möglichkeit eine Ziffernfolge variabler Länge in acht O</w:t>
      </w:r>
      <w:r w:rsidRPr="008409E3">
        <w:t>k</w:t>
      </w:r>
      <w:r w:rsidRPr="008409E3">
        <w:t>tetten = 16 Nibble zu codieren:</w:t>
      </w:r>
    </w:p>
    <w:p w:rsidR="001B6823" w:rsidRPr="008409E3" w:rsidRDefault="000F3DA1" w:rsidP="0077687A">
      <w:pPr>
        <w:pStyle w:val="Listenabsatz"/>
        <w:numPr>
          <w:ilvl w:val="0"/>
          <w:numId w:val="62"/>
        </w:numPr>
      </w:pPr>
      <w:r w:rsidRPr="008409E3">
        <w:t>Das erste Nibble muss den Wert ´2´ haben.</w:t>
      </w:r>
    </w:p>
    <w:p w:rsidR="001B6823" w:rsidRPr="008409E3" w:rsidRDefault="000F3DA1" w:rsidP="0077687A">
      <w:pPr>
        <w:pStyle w:val="Listenabsatz"/>
        <w:numPr>
          <w:ilvl w:val="0"/>
          <w:numId w:val="62"/>
        </w:numPr>
      </w:pPr>
      <w:r w:rsidRPr="008409E3">
        <w:t>Das zweite Nibble muss hexadezimal die Anzahl der Ziffern codieren.</w:t>
      </w:r>
    </w:p>
    <w:p w:rsidR="001B6823" w:rsidRPr="008409E3" w:rsidRDefault="000F3DA1" w:rsidP="0077687A">
      <w:pPr>
        <w:pStyle w:val="Listenabsatz"/>
        <w:numPr>
          <w:ilvl w:val="0"/>
          <w:numId w:val="62"/>
        </w:numPr>
      </w:pPr>
      <w:r w:rsidRPr="008409E3">
        <w:t>Das (i+2) te Nibbel muss hexadezimal die i-te Ziffer codieren</w:t>
      </w:r>
    </w:p>
    <w:p w:rsidR="001B6823" w:rsidRPr="008409E3" w:rsidRDefault="000F3DA1" w:rsidP="0077687A">
      <w:pPr>
        <w:pStyle w:val="Listenabsatz"/>
        <w:numPr>
          <w:ilvl w:val="0"/>
          <w:numId w:val="62"/>
        </w:numPr>
      </w:pPr>
      <w:r w:rsidRPr="008409E3">
        <w:t>Alle übrigen Nibble müssen den Wert ´F´ haben.</w:t>
      </w:r>
    </w:p>
    <w:p w:rsidR="00BB1E02" w:rsidRDefault="008C6704" w:rsidP="001B6823">
      <w:pPr>
        <w:pStyle w:val="Beschriftung"/>
      </w:pPr>
      <w:bookmarkStart w:id="865" w:name="_Toc474861924"/>
    </w:p>
    <w:p w:rsidR="001B6823" w:rsidRPr="008409E3" w:rsidRDefault="000F3DA1" w:rsidP="001B6823">
      <w:pPr>
        <w:pStyle w:val="Beschriftung"/>
      </w:pPr>
      <w:bookmarkStart w:id="866" w:name="_Toc489626858"/>
      <w:r w:rsidRPr="008409E3">
        <w:t xml:space="preserve">Tabelle </w:t>
      </w:r>
      <w:r w:rsidR="008C6704">
        <w:fldChar w:fldCharType="begin"/>
      </w:r>
      <w:r w:rsidR="008C6704">
        <w:instrText xml:space="preserve"> SEQ Tabelle \* ARABIC </w:instrText>
      </w:r>
      <w:r w:rsidR="008C6704">
        <w:fldChar w:fldCharType="separate"/>
      </w:r>
      <w:r w:rsidR="008772B1">
        <w:rPr>
          <w:noProof/>
        </w:rPr>
        <w:t>71</w:t>
      </w:r>
      <w:r w:rsidR="008C6704">
        <w:rPr>
          <w:noProof/>
        </w:rPr>
        <w:fldChar w:fldCharType="end"/>
      </w:r>
      <w:r w:rsidRPr="008409E3">
        <w:t>: Beispiele für die Umwandlung einer PIN in einen Format-2-PIN-Block</w:t>
      </w:r>
      <w:bookmarkEnd w:id="865"/>
      <w:bookmarkEnd w:id="866"/>
    </w:p>
    <w:tbl>
      <w:tblPr>
        <w:tblW w:w="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09"/>
        <w:gridCol w:w="2977"/>
      </w:tblGrid>
      <w:tr w:rsidR="00236491" w:rsidTr="007B30E1">
        <w:tc>
          <w:tcPr>
            <w:tcW w:w="1809" w:type="dxa"/>
            <w:shd w:val="clear" w:color="auto" w:fill="E0E0E0"/>
          </w:tcPr>
          <w:p w:rsidR="001B6823" w:rsidRPr="008409E3" w:rsidRDefault="000F3DA1" w:rsidP="007B30E1">
            <w:pPr>
              <w:pStyle w:val="gemTab9pt"/>
              <w:rPr>
                <w:b/>
              </w:rPr>
            </w:pPr>
            <w:r w:rsidRPr="008409E3">
              <w:rPr>
                <w:b/>
              </w:rPr>
              <w:t>PIN (Ziffernfolge)</w:t>
            </w:r>
          </w:p>
        </w:tc>
        <w:tc>
          <w:tcPr>
            <w:tcW w:w="2977" w:type="dxa"/>
            <w:shd w:val="clear" w:color="auto" w:fill="E0E0E0"/>
          </w:tcPr>
          <w:p w:rsidR="001B6823" w:rsidRPr="008409E3" w:rsidRDefault="000F3DA1" w:rsidP="007B30E1">
            <w:pPr>
              <w:pStyle w:val="gemTab9pt"/>
              <w:rPr>
                <w:b/>
              </w:rPr>
            </w:pPr>
            <w:r w:rsidRPr="008409E3">
              <w:rPr>
                <w:b/>
              </w:rPr>
              <w:t>Format-2-PIN-Block</w:t>
            </w:r>
          </w:p>
        </w:tc>
      </w:tr>
      <w:tr w:rsidR="00236491" w:rsidTr="007B30E1">
        <w:tc>
          <w:tcPr>
            <w:tcW w:w="1809" w:type="dxa"/>
            <w:shd w:val="clear" w:color="auto" w:fill="auto"/>
            <w:vAlign w:val="center"/>
          </w:tcPr>
          <w:p w:rsidR="001B6823" w:rsidRPr="008409E3" w:rsidRDefault="000F3DA1" w:rsidP="007B30E1">
            <w:pPr>
              <w:pStyle w:val="gemTab9pt"/>
            </w:pPr>
            <w:r w:rsidRPr="008409E3">
              <w:t>1234</w:t>
            </w:r>
          </w:p>
        </w:tc>
        <w:tc>
          <w:tcPr>
            <w:tcW w:w="2977" w:type="dxa"/>
            <w:shd w:val="clear" w:color="auto" w:fill="auto"/>
            <w:vAlign w:val="center"/>
          </w:tcPr>
          <w:p w:rsidR="001B6823" w:rsidRPr="008409E3" w:rsidRDefault="000F3DA1" w:rsidP="007B30E1">
            <w:pPr>
              <w:pStyle w:val="afiXML"/>
              <w:jc w:val="left"/>
            </w:pPr>
            <w:r w:rsidRPr="008409E3">
              <w:t>´2412 34FF FFFF FFFF´</w:t>
            </w:r>
          </w:p>
        </w:tc>
      </w:tr>
      <w:tr w:rsidR="00236491" w:rsidTr="007B30E1">
        <w:tc>
          <w:tcPr>
            <w:tcW w:w="1809" w:type="dxa"/>
            <w:shd w:val="clear" w:color="auto" w:fill="auto"/>
            <w:vAlign w:val="center"/>
          </w:tcPr>
          <w:p w:rsidR="001B6823" w:rsidRPr="008409E3" w:rsidRDefault="000F3DA1" w:rsidP="007B30E1">
            <w:pPr>
              <w:pStyle w:val="gemTab9pt"/>
            </w:pPr>
            <w:r w:rsidRPr="008409E3">
              <w:t>987654321</w:t>
            </w:r>
          </w:p>
        </w:tc>
        <w:tc>
          <w:tcPr>
            <w:tcW w:w="2977" w:type="dxa"/>
            <w:shd w:val="clear" w:color="auto" w:fill="auto"/>
            <w:vAlign w:val="center"/>
          </w:tcPr>
          <w:p w:rsidR="001B6823" w:rsidRPr="008409E3" w:rsidRDefault="000F3DA1" w:rsidP="007B30E1">
            <w:pPr>
              <w:pStyle w:val="afiXML"/>
              <w:jc w:val="left"/>
            </w:pPr>
            <w:r w:rsidRPr="008409E3">
              <w:t>´2998 7654 321F FFFF´</w:t>
            </w:r>
          </w:p>
        </w:tc>
      </w:tr>
      <w:tr w:rsidR="00236491" w:rsidTr="007B30E1">
        <w:tc>
          <w:tcPr>
            <w:tcW w:w="1809" w:type="dxa"/>
            <w:shd w:val="clear" w:color="auto" w:fill="auto"/>
            <w:vAlign w:val="center"/>
          </w:tcPr>
          <w:p w:rsidR="001B6823" w:rsidRPr="008409E3" w:rsidRDefault="000F3DA1" w:rsidP="007B30E1">
            <w:pPr>
              <w:pStyle w:val="gemTab9pt"/>
            </w:pPr>
            <w:r w:rsidRPr="008409E3">
              <w:t>012345678912</w:t>
            </w:r>
          </w:p>
        </w:tc>
        <w:tc>
          <w:tcPr>
            <w:tcW w:w="2977" w:type="dxa"/>
            <w:shd w:val="clear" w:color="auto" w:fill="auto"/>
            <w:vAlign w:val="center"/>
          </w:tcPr>
          <w:p w:rsidR="001B6823" w:rsidRPr="008409E3" w:rsidRDefault="000F3DA1" w:rsidP="007B30E1">
            <w:pPr>
              <w:pStyle w:val="afiXML"/>
              <w:jc w:val="left"/>
            </w:pPr>
            <w:r w:rsidRPr="008409E3">
              <w:t>´2C01 2345 6789 12FF´</w:t>
            </w:r>
          </w:p>
        </w:tc>
      </w:tr>
    </w:tbl>
    <w:p w:rsidR="001B6823" w:rsidRPr="001B6823" w:rsidRDefault="008C6704" w:rsidP="001B6823">
      <w:pPr>
        <w:pStyle w:val="gemStandard"/>
      </w:pPr>
    </w:p>
    <w:p w:rsidR="008C6704" w:rsidRDefault="008C6704" w:rsidP="008C6704">
      <w:pPr>
        <w:pStyle w:val="berschrift1"/>
        <w:sectPr w:rsidR="008C6704" w:rsidSect="00BB1E02">
          <w:pgSz w:w="11906" w:h="16838" w:code="9"/>
          <w:pgMar w:top="1916" w:right="1418" w:bottom="1134" w:left="1701" w:header="539" w:footer="437" w:gutter="0"/>
          <w:lnNumType w:countBy="1" w:restart="continuous"/>
          <w:cols w:space="708"/>
          <w:docGrid w:linePitch="360"/>
        </w:sectPr>
      </w:pPr>
      <w:bookmarkStart w:id="867" w:name="_Toc126455659"/>
      <w:bookmarkStart w:id="868" w:name="_Toc126575084"/>
      <w:bookmarkStart w:id="869" w:name="_Toc126575344"/>
      <w:bookmarkStart w:id="870" w:name="_Toc175538681"/>
      <w:bookmarkStart w:id="871" w:name="_Toc175543335"/>
      <w:bookmarkStart w:id="872" w:name="_Toc175547595"/>
      <w:bookmarkEnd w:id="59"/>
    </w:p>
    <w:p w:rsidR="0098496E" w:rsidRPr="008B4C32" w:rsidRDefault="000F3DA1" w:rsidP="008C6704">
      <w:pPr>
        <w:pStyle w:val="berschrift1"/>
      </w:pPr>
      <w:bookmarkStart w:id="873" w:name="_Toc501715621"/>
      <w:r w:rsidRPr="008B4C32">
        <w:t xml:space="preserve">Anhang </w:t>
      </w:r>
      <w:bookmarkEnd w:id="867"/>
      <w:bookmarkEnd w:id="868"/>
      <w:bookmarkEnd w:id="869"/>
      <w:bookmarkEnd w:id="870"/>
      <w:bookmarkEnd w:id="871"/>
      <w:bookmarkEnd w:id="872"/>
      <w:r w:rsidRPr="008B4C32">
        <w:t>A</w:t>
      </w:r>
      <w:r>
        <w:t xml:space="preserve"> –</w:t>
      </w:r>
      <w:r w:rsidRPr="008B4C32">
        <w:t xml:space="preserve"> Verzeichnisse</w:t>
      </w:r>
      <w:bookmarkEnd w:id="873"/>
    </w:p>
    <w:p w:rsidR="0098496E" w:rsidRPr="008B4C32" w:rsidRDefault="000F3DA1" w:rsidP="008C6704">
      <w:pPr>
        <w:pStyle w:val="berschrift2"/>
      </w:pPr>
      <w:bookmarkStart w:id="874" w:name="ANFANG_ABKZG"/>
      <w:bookmarkStart w:id="875" w:name="ENDE_KAP3"/>
      <w:bookmarkStart w:id="876" w:name="_Toc434807561"/>
      <w:bookmarkStart w:id="877" w:name="_Toc434987729"/>
      <w:bookmarkStart w:id="878" w:name="_Toc436799862"/>
      <w:bookmarkStart w:id="879" w:name="_Toc520260033"/>
      <w:bookmarkStart w:id="880" w:name="_Toc126455660"/>
      <w:bookmarkStart w:id="881" w:name="_Toc126575085"/>
      <w:bookmarkStart w:id="882" w:name="_Toc126575345"/>
      <w:bookmarkStart w:id="883" w:name="_Toc175538682"/>
      <w:bookmarkStart w:id="884" w:name="_Toc175543336"/>
      <w:bookmarkStart w:id="885" w:name="_Toc175547596"/>
      <w:bookmarkStart w:id="886" w:name="_Toc501715622"/>
      <w:bookmarkEnd w:id="874"/>
      <w:bookmarkEnd w:id="875"/>
      <w:r w:rsidRPr="008B4C32">
        <w:t>A1 – Abkürzungen</w:t>
      </w:r>
      <w:bookmarkEnd w:id="876"/>
      <w:bookmarkEnd w:id="877"/>
      <w:bookmarkEnd w:id="878"/>
      <w:bookmarkEnd w:id="879"/>
      <w:bookmarkEnd w:id="880"/>
      <w:bookmarkEnd w:id="881"/>
      <w:bookmarkEnd w:id="882"/>
      <w:bookmarkEnd w:id="883"/>
      <w:bookmarkEnd w:id="884"/>
      <w:bookmarkEnd w:id="885"/>
      <w:bookmarkEnd w:id="8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236491" w:rsidTr="00932F44">
        <w:trPr>
          <w:cantSplit/>
          <w:trHeight w:val="307"/>
          <w:tblHeader/>
        </w:trPr>
        <w:tc>
          <w:tcPr>
            <w:tcW w:w="1440" w:type="dxa"/>
            <w:shd w:val="clear" w:color="auto" w:fill="E0E0E0"/>
          </w:tcPr>
          <w:p w:rsidR="0098496E" w:rsidRPr="00540031" w:rsidRDefault="000F3DA1" w:rsidP="0098496E">
            <w:pPr>
              <w:pStyle w:val="gemtab11ptAbstand"/>
              <w:rPr>
                <w:b/>
                <w:sz w:val="20"/>
              </w:rPr>
            </w:pPr>
            <w:bookmarkStart w:id="887" w:name="ANFANG_DEFS"/>
            <w:bookmarkStart w:id="888" w:name="ENDE_ABKZG"/>
            <w:bookmarkStart w:id="889" w:name="_Toc434807562"/>
            <w:bookmarkStart w:id="890" w:name="_Toc434987730"/>
            <w:bookmarkStart w:id="891" w:name="_Toc436799863"/>
            <w:bookmarkStart w:id="892" w:name="_Toc520260034"/>
            <w:bookmarkEnd w:id="887"/>
            <w:bookmarkEnd w:id="888"/>
            <w:r w:rsidRPr="00540031">
              <w:rPr>
                <w:b/>
                <w:sz w:val="20"/>
              </w:rPr>
              <w:t>Kürzel</w:t>
            </w:r>
          </w:p>
        </w:tc>
        <w:tc>
          <w:tcPr>
            <w:tcW w:w="7439" w:type="dxa"/>
            <w:shd w:val="clear" w:color="auto" w:fill="E0E0E0"/>
          </w:tcPr>
          <w:p w:rsidR="0098496E" w:rsidRPr="00540031" w:rsidRDefault="000F3DA1" w:rsidP="0098496E">
            <w:pPr>
              <w:pStyle w:val="gemtab11ptAbstand"/>
              <w:rPr>
                <w:b/>
                <w:sz w:val="20"/>
              </w:rPr>
            </w:pPr>
            <w:r w:rsidRPr="00540031">
              <w:rPr>
                <w:b/>
                <w:sz w:val="20"/>
              </w:rPr>
              <w:t>Erläuterung</w:t>
            </w:r>
          </w:p>
        </w:tc>
      </w:tr>
      <w:tr w:rsidR="00236491" w:rsidTr="00932F44">
        <w:trPr>
          <w:cantSplit/>
          <w:trHeight w:val="319"/>
        </w:trPr>
        <w:tc>
          <w:tcPr>
            <w:tcW w:w="1440" w:type="dxa"/>
            <w:shd w:val="clear" w:color="auto" w:fill="auto"/>
          </w:tcPr>
          <w:p w:rsidR="0098496E" w:rsidRPr="00540031" w:rsidRDefault="000F3DA1" w:rsidP="0098496E">
            <w:pPr>
              <w:pStyle w:val="gemtab11ptAbstand"/>
              <w:rPr>
                <w:sz w:val="20"/>
              </w:rPr>
            </w:pPr>
            <w:r>
              <w:rPr>
                <w:sz w:val="20"/>
              </w:rPr>
              <w:noBreakHyphen/>
            </w:r>
          </w:p>
        </w:tc>
        <w:tc>
          <w:tcPr>
            <w:tcW w:w="7439" w:type="dxa"/>
            <w:shd w:val="clear" w:color="auto" w:fill="auto"/>
          </w:tcPr>
          <w:p w:rsidR="0098496E" w:rsidRPr="00540031" w:rsidRDefault="000F3DA1" w:rsidP="0098496E">
            <w:pPr>
              <w:pStyle w:val="gemtab11ptAbstand"/>
              <w:rPr>
                <w:sz w:val="20"/>
              </w:rPr>
            </w:pPr>
            <w:r>
              <w:rPr>
                <w:sz w:val="20"/>
              </w:rPr>
              <w:noBreakHyphen/>
            </w:r>
          </w:p>
        </w:tc>
      </w:tr>
    </w:tbl>
    <w:p w:rsidR="0098496E" w:rsidRPr="008B4C32" w:rsidRDefault="000F3DA1" w:rsidP="008C6704">
      <w:pPr>
        <w:pStyle w:val="berschrift2"/>
      </w:pPr>
      <w:bookmarkStart w:id="893" w:name="_Toc126455661"/>
      <w:bookmarkStart w:id="894" w:name="_Toc126575086"/>
      <w:bookmarkStart w:id="895" w:name="_Toc126575346"/>
      <w:bookmarkStart w:id="896" w:name="_Toc175538683"/>
      <w:bookmarkStart w:id="897" w:name="_Toc175543337"/>
      <w:bookmarkStart w:id="898" w:name="_Toc175547597"/>
      <w:bookmarkStart w:id="899" w:name="_Toc501715623"/>
      <w:r w:rsidRPr="008B4C32">
        <w:t xml:space="preserve">A2 – </w:t>
      </w:r>
      <w:bookmarkEnd w:id="889"/>
      <w:bookmarkEnd w:id="890"/>
      <w:bookmarkEnd w:id="891"/>
      <w:bookmarkEnd w:id="892"/>
      <w:r w:rsidRPr="008B4C32">
        <w:t>Glossar</w:t>
      </w:r>
      <w:bookmarkEnd w:id="893"/>
      <w:bookmarkEnd w:id="894"/>
      <w:bookmarkEnd w:id="895"/>
      <w:bookmarkEnd w:id="896"/>
      <w:bookmarkEnd w:id="897"/>
      <w:bookmarkEnd w:id="898"/>
      <w:bookmarkEnd w:id="8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7461"/>
      </w:tblGrid>
      <w:tr w:rsidR="00236491" w:rsidTr="003B2FE7">
        <w:trPr>
          <w:cantSplit/>
          <w:trHeight w:val="307"/>
          <w:tblHeader/>
        </w:trPr>
        <w:tc>
          <w:tcPr>
            <w:tcW w:w="1418" w:type="dxa"/>
            <w:shd w:val="clear" w:color="auto" w:fill="E0E0E0"/>
          </w:tcPr>
          <w:p w:rsidR="007B1D0A" w:rsidRPr="00540031" w:rsidRDefault="000F3DA1" w:rsidP="000925E8">
            <w:pPr>
              <w:pStyle w:val="gemtab11ptAbstand"/>
              <w:rPr>
                <w:b/>
                <w:sz w:val="20"/>
              </w:rPr>
            </w:pPr>
            <w:bookmarkStart w:id="900" w:name="ANFANG_ABBTABS"/>
            <w:bookmarkStart w:id="901" w:name="ENDE_DEFS"/>
            <w:bookmarkStart w:id="902" w:name="_Toc126455662"/>
            <w:bookmarkStart w:id="903" w:name="_Toc126575087"/>
            <w:bookmarkStart w:id="904" w:name="_Toc126575347"/>
            <w:bookmarkStart w:id="905" w:name="_Toc175538684"/>
            <w:bookmarkStart w:id="906" w:name="_Toc175543338"/>
            <w:bookmarkStart w:id="907" w:name="_Toc175547598"/>
            <w:bookmarkStart w:id="908" w:name="_Toc520260035"/>
            <w:bookmarkEnd w:id="900"/>
            <w:bookmarkEnd w:id="901"/>
            <w:r w:rsidRPr="00540031">
              <w:rPr>
                <w:b/>
                <w:sz w:val="20"/>
              </w:rPr>
              <w:t>Begriff</w:t>
            </w:r>
          </w:p>
        </w:tc>
        <w:tc>
          <w:tcPr>
            <w:tcW w:w="7461" w:type="dxa"/>
            <w:shd w:val="clear" w:color="auto" w:fill="E0E0E0"/>
          </w:tcPr>
          <w:p w:rsidR="007B1D0A" w:rsidRPr="00540031" w:rsidRDefault="000F3DA1" w:rsidP="000925E8">
            <w:pPr>
              <w:pStyle w:val="gemtab11ptAbstand"/>
              <w:rPr>
                <w:b/>
                <w:sz w:val="20"/>
              </w:rPr>
            </w:pPr>
            <w:r w:rsidRPr="00540031">
              <w:rPr>
                <w:b/>
                <w:sz w:val="20"/>
              </w:rPr>
              <w:t>Erläuterung</w:t>
            </w:r>
          </w:p>
        </w:tc>
      </w:tr>
      <w:tr w:rsidR="00236491" w:rsidTr="003B2FE7">
        <w:trPr>
          <w:cantSplit/>
          <w:trHeight w:val="319"/>
        </w:trPr>
        <w:tc>
          <w:tcPr>
            <w:tcW w:w="1418" w:type="dxa"/>
            <w:shd w:val="clear" w:color="auto" w:fill="auto"/>
          </w:tcPr>
          <w:p w:rsidR="007B1D0A" w:rsidRPr="00540031" w:rsidRDefault="000F3DA1" w:rsidP="000925E8">
            <w:pPr>
              <w:pStyle w:val="gemtab11ptAbstand"/>
              <w:rPr>
                <w:sz w:val="20"/>
              </w:rPr>
            </w:pPr>
            <w:r>
              <w:rPr>
                <w:sz w:val="20"/>
              </w:rPr>
              <w:noBreakHyphen/>
            </w:r>
          </w:p>
        </w:tc>
        <w:tc>
          <w:tcPr>
            <w:tcW w:w="7461" w:type="dxa"/>
            <w:shd w:val="clear" w:color="auto" w:fill="auto"/>
          </w:tcPr>
          <w:p w:rsidR="007B1D0A" w:rsidRPr="00540031" w:rsidRDefault="000F3DA1" w:rsidP="000925E8">
            <w:pPr>
              <w:pStyle w:val="gemtab11ptAbstand"/>
              <w:rPr>
                <w:sz w:val="20"/>
              </w:rPr>
            </w:pPr>
            <w:r>
              <w:rPr>
                <w:sz w:val="20"/>
              </w:rPr>
              <w:noBreakHyphen/>
            </w:r>
          </w:p>
        </w:tc>
      </w:tr>
    </w:tbl>
    <w:p w:rsidR="00BE475D" w:rsidRPr="00EE667D" w:rsidRDefault="000F3DA1" w:rsidP="00BE475D">
      <w:pPr>
        <w:pStyle w:val="gemStandard"/>
        <w:rPr>
          <w:szCs w:val="22"/>
        </w:rPr>
      </w:pPr>
      <w:r w:rsidRPr="00EE667D">
        <w:rPr>
          <w:szCs w:val="22"/>
        </w:rPr>
        <w:t xml:space="preserve">Das </w:t>
      </w:r>
      <w:r>
        <w:rPr>
          <w:szCs w:val="22"/>
        </w:rPr>
        <w:t>G</w:t>
      </w:r>
      <w:r w:rsidRPr="00EE667D">
        <w:rPr>
          <w:szCs w:val="22"/>
        </w:rPr>
        <w:t>lossar wird als eigenständiges Dokument</w:t>
      </w:r>
      <w:r>
        <w:rPr>
          <w:szCs w:val="22"/>
        </w:rPr>
        <w:t>, vgl. [gemGlossar]</w:t>
      </w:r>
      <w:r w:rsidRPr="00EE667D">
        <w:rPr>
          <w:szCs w:val="22"/>
        </w:rPr>
        <w:t xml:space="preserve"> zur Verfügung gestellt.</w:t>
      </w:r>
    </w:p>
    <w:p w:rsidR="0098496E" w:rsidRPr="0095746E" w:rsidRDefault="000F3DA1" w:rsidP="008C6704">
      <w:pPr>
        <w:pStyle w:val="berschrift2"/>
      </w:pPr>
      <w:bookmarkStart w:id="909" w:name="_Toc126455663"/>
      <w:bookmarkStart w:id="910" w:name="_Toc126575088"/>
      <w:bookmarkStart w:id="911" w:name="_Toc126575348"/>
      <w:bookmarkStart w:id="912" w:name="_Toc175538685"/>
      <w:bookmarkStart w:id="913" w:name="_Toc175543339"/>
      <w:bookmarkStart w:id="914" w:name="_Toc175547599"/>
      <w:bookmarkStart w:id="915" w:name="_Toc501715624"/>
      <w:bookmarkEnd w:id="902"/>
      <w:bookmarkEnd w:id="903"/>
      <w:bookmarkEnd w:id="904"/>
      <w:bookmarkEnd w:id="905"/>
      <w:bookmarkEnd w:id="906"/>
      <w:bookmarkEnd w:id="907"/>
      <w:r w:rsidRPr="0095746E">
        <w:t>A</w:t>
      </w:r>
      <w:r>
        <w:t>3</w:t>
      </w:r>
      <w:r w:rsidRPr="0095746E">
        <w:t xml:space="preserve"> – Tabellen</w:t>
      </w:r>
      <w:bookmarkEnd w:id="908"/>
      <w:r w:rsidRPr="0095746E">
        <w:t>verzeichnis</w:t>
      </w:r>
      <w:bookmarkEnd w:id="909"/>
      <w:bookmarkEnd w:id="910"/>
      <w:bookmarkEnd w:id="911"/>
      <w:bookmarkEnd w:id="912"/>
      <w:bookmarkEnd w:id="913"/>
      <w:bookmarkEnd w:id="914"/>
      <w:bookmarkEnd w:id="915"/>
    </w:p>
    <w:bookmarkStart w:id="916" w:name="ANFANG_REFDOKS"/>
    <w:bookmarkStart w:id="917" w:name="ENDE_ABBTABS"/>
    <w:bookmarkStart w:id="918" w:name="_Toc520260036"/>
    <w:bookmarkStart w:id="919" w:name="_Toc126455664"/>
    <w:bookmarkStart w:id="920" w:name="_Toc126575089"/>
    <w:bookmarkStart w:id="921" w:name="_Toc126575349"/>
    <w:bookmarkStart w:id="922" w:name="_Toc175538686"/>
    <w:bookmarkStart w:id="923" w:name="_Toc175543340"/>
    <w:bookmarkStart w:id="924" w:name="_Toc175547600"/>
    <w:bookmarkEnd w:id="916"/>
    <w:bookmarkEnd w:id="917"/>
    <w:p w:rsidR="008772B1" w:rsidRDefault="000F3DA1">
      <w:pPr>
        <w:pStyle w:val="Abbildungsverzeichnis"/>
        <w:tabs>
          <w:tab w:val="right" w:leader="dot" w:pos="8777"/>
        </w:tabs>
        <w:rPr>
          <w:rFonts w:asciiTheme="minorHAnsi" w:eastAsiaTheme="minorEastAsia" w:hAnsiTheme="minorHAnsi" w:cstheme="minorBidi"/>
          <w:noProof/>
          <w:szCs w:val="22"/>
        </w:rPr>
      </w:pPr>
      <w:r>
        <w:rPr>
          <w:szCs w:val="22"/>
        </w:rPr>
        <w:fldChar w:fldCharType="begin"/>
      </w:r>
      <w:r>
        <w:rPr>
          <w:szCs w:val="22"/>
        </w:rPr>
        <w:instrText xml:space="preserve"> TOC \h \z \c "Tabelle" </w:instrText>
      </w:r>
      <w:r>
        <w:rPr>
          <w:szCs w:val="22"/>
        </w:rPr>
        <w:fldChar w:fldCharType="separate"/>
      </w:r>
      <w:hyperlink w:anchor="_Toc489626788" w:history="1">
        <w:r w:rsidR="008772B1" w:rsidRPr="006E0F5B">
          <w:rPr>
            <w:rStyle w:val="Hyperlink"/>
            <w:noProof/>
          </w:rPr>
          <w:t>Tabelle 1: Beispiele für die Erzeugung einer Kommando APDU, PIN ändern</w:t>
        </w:r>
        <w:r w:rsidR="008772B1">
          <w:rPr>
            <w:noProof/>
            <w:webHidden/>
          </w:rPr>
          <w:tab/>
        </w:r>
        <w:r w:rsidR="008772B1">
          <w:rPr>
            <w:rStyle w:val="Hyperlink"/>
            <w:noProof/>
          </w:rPr>
          <w:fldChar w:fldCharType="begin"/>
        </w:r>
        <w:r w:rsidR="008772B1">
          <w:rPr>
            <w:noProof/>
            <w:webHidden/>
          </w:rPr>
          <w:instrText xml:space="preserve"> PAGEREF _Toc489626788 \h </w:instrText>
        </w:r>
        <w:r w:rsidR="008772B1">
          <w:rPr>
            <w:rStyle w:val="Hyperlink"/>
            <w:noProof/>
          </w:rPr>
        </w:r>
        <w:r w:rsidR="008772B1">
          <w:rPr>
            <w:rStyle w:val="Hyperlink"/>
            <w:noProof/>
          </w:rPr>
          <w:fldChar w:fldCharType="separate"/>
        </w:r>
        <w:r w:rsidR="008772B1">
          <w:rPr>
            <w:noProof/>
            <w:webHidden/>
          </w:rPr>
          <w:t>12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89" w:history="1">
        <w:r w:rsidR="008772B1" w:rsidRPr="006E0F5B">
          <w:rPr>
            <w:rStyle w:val="Hyperlink"/>
            <w:noProof/>
          </w:rPr>
          <w:t>Tabelle 2: Beispiele für die Erzeugung einer Kommando APDU, disable</w:t>
        </w:r>
        <w:r w:rsidR="008772B1">
          <w:rPr>
            <w:noProof/>
            <w:webHidden/>
          </w:rPr>
          <w:tab/>
        </w:r>
        <w:r w:rsidR="008772B1">
          <w:rPr>
            <w:rStyle w:val="Hyperlink"/>
            <w:noProof/>
          </w:rPr>
          <w:fldChar w:fldCharType="begin"/>
        </w:r>
        <w:r w:rsidR="008772B1">
          <w:rPr>
            <w:noProof/>
            <w:webHidden/>
          </w:rPr>
          <w:instrText xml:space="preserve"> PAGEREF _Toc489626789 \h </w:instrText>
        </w:r>
        <w:r w:rsidR="008772B1">
          <w:rPr>
            <w:rStyle w:val="Hyperlink"/>
            <w:noProof/>
          </w:rPr>
        </w:r>
        <w:r w:rsidR="008772B1">
          <w:rPr>
            <w:rStyle w:val="Hyperlink"/>
            <w:noProof/>
          </w:rPr>
          <w:fldChar w:fldCharType="separate"/>
        </w:r>
        <w:r w:rsidR="008772B1">
          <w:rPr>
            <w:noProof/>
            <w:webHidden/>
          </w:rPr>
          <w:t>13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0" w:history="1">
        <w:r w:rsidR="008772B1" w:rsidRPr="006E0F5B">
          <w:rPr>
            <w:rStyle w:val="Hyperlink"/>
            <w:noProof/>
          </w:rPr>
          <w:t>Tabelle 3: Beispiele für die Erzeugung einer Kommando APDU, verify</w:t>
        </w:r>
        <w:r w:rsidR="008772B1">
          <w:rPr>
            <w:noProof/>
            <w:webHidden/>
          </w:rPr>
          <w:tab/>
        </w:r>
        <w:r w:rsidR="008772B1">
          <w:rPr>
            <w:rStyle w:val="Hyperlink"/>
            <w:noProof/>
          </w:rPr>
          <w:fldChar w:fldCharType="begin"/>
        </w:r>
        <w:r w:rsidR="008772B1">
          <w:rPr>
            <w:noProof/>
            <w:webHidden/>
          </w:rPr>
          <w:instrText xml:space="preserve"> PAGEREF _Toc489626790 \h </w:instrText>
        </w:r>
        <w:r w:rsidR="008772B1">
          <w:rPr>
            <w:rStyle w:val="Hyperlink"/>
            <w:noProof/>
          </w:rPr>
        </w:r>
        <w:r w:rsidR="008772B1">
          <w:rPr>
            <w:rStyle w:val="Hyperlink"/>
            <w:noProof/>
          </w:rPr>
          <w:fldChar w:fldCharType="separate"/>
        </w:r>
        <w:r w:rsidR="008772B1">
          <w:rPr>
            <w:noProof/>
            <w:webHidden/>
          </w:rPr>
          <w:t>13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1" w:history="1">
        <w:r w:rsidR="008772B1" w:rsidRPr="006E0F5B">
          <w:rPr>
            <w:rStyle w:val="Hyperlink"/>
            <w:noProof/>
          </w:rPr>
          <w:t>Tabelle 4: Beispiele für die Erzeugung einer Kommando APDU, enable</w:t>
        </w:r>
        <w:r w:rsidR="008772B1">
          <w:rPr>
            <w:noProof/>
            <w:webHidden/>
          </w:rPr>
          <w:tab/>
        </w:r>
        <w:r w:rsidR="008772B1">
          <w:rPr>
            <w:rStyle w:val="Hyperlink"/>
            <w:noProof/>
          </w:rPr>
          <w:fldChar w:fldCharType="begin"/>
        </w:r>
        <w:r w:rsidR="008772B1">
          <w:rPr>
            <w:noProof/>
            <w:webHidden/>
          </w:rPr>
          <w:instrText xml:space="preserve"> PAGEREF _Toc489626791 \h </w:instrText>
        </w:r>
        <w:r w:rsidR="008772B1">
          <w:rPr>
            <w:rStyle w:val="Hyperlink"/>
            <w:noProof/>
          </w:rPr>
        </w:r>
        <w:r w:rsidR="008772B1">
          <w:rPr>
            <w:rStyle w:val="Hyperlink"/>
            <w:noProof/>
          </w:rPr>
          <w:fldChar w:fldCharType="separate"/>
        </w:r>
        <w:r w:rsidR="008772B1">
          <w:rPr>
            <w:noProof/>
            <w:webHidden/>
          </w:rPr>
          <w:t>14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2" w:history="1">
        <w:r w:rsidR="008772B1" w:rsidRPr="006E0F5B">
          <w:rPr>
            <w:rStyle w:val="Hyperlink"/>
            <w:noProof/>
          </w:rPr>
          <w:t>Tabelle 5: Beispiele für die Erzeugung einer Kommando APDU, set PIN</w:t>
        </w:r>
        <w:r w:rsidR="008772B1">
          <w:rPr>
            <w:noProof/>
            <w:webHidden/>
          </w:rPr>
          <w:tab/>
        </w:r>
        <w:r w:rsidR="008772B1">
          <w:rPr>
            <w:rStyle w:val="Hyperlink"/>
            <w:noProof/>
          </w:rPr>
          <w:fldChar w:fldCharType="begin"/>
        </w:r>
        <w:r w:rsidR="008772B1">
          <w:rPr>
            <w:noProof/>
            <w:webHidden/>
          </w:rPr>
          <w:instrText xml:space="preserve"> PAGEREF _Toc489626792 \h </w:instrText>
        </w:r>
        <w:r w:rsidR="008772B1">
          <w:rPr>
            <w:rStyle w:val="Hyperlink"/>
            <w:noProof/>
          </w:rPr>
        </w:r>
        <w:r w:rsidR="008772B1">
          <w:rPr>
            <w:rStyle w:val="Hyperlink"/>
            <w:noProof/>
          </w:rPr>
          <w:fldChar w:fldCharType="separate"/>
        </w:r>
        <w:r w:rsidR="008772B1">
          <w:rPr>
            <w:noProof/>
            <w:webHidden/>
          </w:rPr>
          <w:t>15</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3" w:history="1">
        <w:r w:rsidR="008772B1" w:rsidRPr="006E0F5B">
          <w:rPr>
            <w:rStyle w:val="Hyperlink"/>
            <w:noProof/>
          </w:rPr>
          <w:t>Tabelle 6: Beispiele für die Erzeugung einer Kommando APDU, unblock PUK set</w:t>
        </w:r>
        <w:r w:rsidR="008772B1">
          <w:rPr>
            <w:noProof/>
            <w:webHidden/>
          </w:rPr>
          <w:tab/>
        </w:r>
        <w:r w:rsidR="008772B1">
          <w:rPr>
            <w:rStyle w:val="Hyperlink"/>
            <w:noProof/>
          </w:rPr>
          <w:fldChar w:fldCharType="begin"/>
        </w:r>
        <w:r w:rsidR="008772B1">
          <w:rPr>
            <w:noProof/>
            <w:webHidden/>
          </w:rPr>
          <w:instrText xml:space="preserve"> PAGEREF _Toc489626793 \h </w:instrText>
        </w:r>
        <w:r w:rsidR="008772B1">
          <w:rPr>
            <w:rStyle w:val="Hyperlink"/>
            <w:noProof/>
          </w:rPr>
        </w:r>
        <w:r w:rsidR="008772B1">
          <w:rPr>
            <w:rStyle w:val="Hyperlink"/>
            <w:noProof/>
          </w:rPr>
          <w:fldChar w:fldCharType="separate"/>
        </w:r>
        <w:r w:rsidR="008772B1">
          <w:rPr>
            <w:noProof/>
            <w:webHidden/>
          </w:rPr>
          <w:t>15</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4" w:history="1">
        <w:r w:rsidR="008772B1" w:rsidRPr="006E0F5B">
          <w:rPr>
            <w:rStyle w:val="Hyperlink"/>
            <w:noProof/>
          </w:rPr>
          <w:t>Tabelle 7: Beispiele für die Erzeugung einer Kommando APDU, unblock PUK</w:t>
        </w:r>
        <w:r w:rsidR="008772B1">
          <w:rPr>
            <w:noProof/>
            <w:webHidden/>
          </w:rPr>
          <w:tab/>
        </w:r>
        <w:r w:rsidR="008772B1">
          <w:rPr>
            <w:rStyle w:val="Hyperlink"/>
            <w:noProof/>
          </w:rPr>
          <w:fldChar w:fldCharType="begin"/>
        </w:r>
        <w:r w:rsidR="008772B1">
          <w:rPr>
            <w:noProof/>
            <w:webHidden/>
          </w:rPr>
          <w:instrText xml:space="preserve"> PAGEREF _Toc489626794 \h </w:instrText>
        </w:r>
        <w:r w:rsidR="008772B1">
          <w:rPr>
            <w:rStyle w:val="Hyperlink"/>
            <w:noProof/>
          </w:rPr>
        </w:r>
        <w:r w:rsidR="008772B1">
          <w:rPr>
            <w:rStyle w:val="Hyperlink"/>
            <w:noProof/>
          </w:rPr>
          <w:fldChar w:fldCharType="separate"/>
        </w:r>
        <w:r w:rsidR="008772B1">
          <w:rPr>
            <w:noProof/>
            <w:webHidden/>
          </w:rPr>
          <w:t>16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5" w:history="1">
        <w:r w:rsidR="008772B1" w:rsidRPr="006E0F5B">
          <w:rPr>
            <w:rStyle w:val="Hyperlink"/>
            <w:noProof/>
          </w:rPr>
          <w:t>Tabelle 8: Beispiele für die Erzeugung einer Kommando APDU, unblock set</w:t>
        </w:r>
        <w:r w:rsidR="008772B1">
          <w:rPr>
            <w:noProof/>
            <w:webHidden/>
          </w:rPr>
          <w:tab/>
        </w:r>
        <w:r w:rsidR="008772B1">
          <w:rPr>
            <w:rStyle w:val="Hyperlink"/>
            <w:noProof/>
          </w:rPr>
          <w:fldChar w:fldCharType="begin"/>
        </w:r>
        <w:r w:rsidR="008772B1">
          <w:rPr>
            <w:noProof/>
            <w:webHidden/>
          </w:rPr>
          <w:instrText xml:space="preserve"> PAGEREF _Toc489626795 \h </w:instrText>
        </w:r>
        <w:r w:rsidR="008772B1">
          <w:rPr>
            <w:rStyle w:val="Hyperlink"/>
            <w:noProof/>
          </w:rPr>
        </w:r>
        <w:r w:rsidR="008772B1">
          <w:rPr>
            <w:rStyle w:val="Hyperlink"/>
            <w:noProof/>
          </w:rPr>
          <w:fldChar w:fldCharType="separate"/>
        </w:r>
        <w:r w:rsidR="008772B1">
          <w:rPr>
            <w:noProof/>
            <w:webHidden/>
          </w:rPr>
          <w:t>17</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6" w:history="1">
        <w:r w:rsidR="008772B1" w:rsidRPr="006E0F5B">
          <w:rPr>
            <w:rStyle w:val="Hyperlink"/>
            <w:noProof/>
          </w:rPr>
          <w:t>Tabelle 9: Beispiele für die Erzeugung einer Kommando APDU, unblock</w:t>
        </w:r>
        <w:r w:rsidR="008772B1">
          <w:rPr>
            <w:noProof/>
            <w:webHidden/>
          </w:rPr>
          <w:tab/>
        </w:r>
        <w:r w:rsidR="008772B1">
          <w:rPr>
            <w:rStyle w:val="Hyperlink"/>
            <w:noProof/>
          </w:rPr>
          <w:fldChar w:fldCharType="begin"/>
        </w:r>
        <w:r w:rsidR="008772B1">
          <w:rPr>
            <w:noProof/>
            <w:webHidden/>
          </w:rPr>
          <w:instrText xml:space="preserve"> PAGEREF _Toc489626796 \h </w:instrText>
        </w:r>
        <w:r w:rsidR="008772B1">
          <w:rPr>
            <w:rStyle w:val="Hyperlink"/>
            <w:noProof/>
          </w:rPr>
        </w:r>
        <w:r w:rsidR="008772B1">
          <w:rPr>
            <w:rStyle w:val="Hyperlink"/>
            <w:noProof/>
          </w:rPr>
          <w:fldChar w:fldCharType="separate"/>
        </w:r>
        <w:r w:rsidR="008772B1">
          <w:rPr>
            <w:noProof/>
            <w:webHidden/>
          </w:rPr>
          <w:t>17</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7" w:history="1">
        <w:r w:rsidR="008772B1" w:rsidRPr="006E0F5B">
          <w:rPr>
            <w:rStyle w:val="Hyperlink"/>
            <w:noProof/>
          </w:rPr>
          <w:t>Tabelle 10: Kartenschnittstelle „Versichertendaten anzeigen“</w:t>
        </w:r>
        <w:r w:rsidR="008772B1">
          <w:rPr>
            <w:noProof/>
            <w:webHidden/>
          </w:rPr>
          <w:tab/>
        </w:r>
        <w:r w:rsidR="008772B1">
          <w:rPr>
            <w:rStyle w:val="Hyperlink"/>
            <w:noProof/>
          </w:rPr>
          <w:fldChar w:fldCharType="begin"/>
        </w:r>
        <w:r w:rsidR="008772B1">
          <w:rPr>
            <w:noProof/>
            <w:webHidden/>
          </w:rPr>
          <w:instrText xml:space="preserve"> PAGEREF _Toc489626797 \h </w:instrText>
        </w:r>
        <w:r w:rsidR="008772B1">
          <w:rPr>
            <w:rStyle w:val="Hyperlink"/>
            <w:noProof/>
          </w:rPr>
        </w:r>
        <w:r w:rsidR="008772B1">
          <w:rPr>
            <w:rStyle w:val="Hyperlink"/>
            <w:noProof/>
          </w:rPr>
          <w:fldChar w:fldCharType="separate"/>
        </w:r>
        <w:r w:rsidR="008772B1">
          <w:rPr>
            <w:noProof/>
            <w:webHidden/>
          </w:rPr>
          <w:t>26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8" w:history="1">
        <w:r w:rsidR="008772B1" w:rsidRPr="006E0F5B">
          <w:rPr>
            <w:rStyle w:val="Hyperlink"/>
            <w:noProof/>
          </w:rPr>
          <w:t>Tabelle 11: Genereller Ablauf der Funktion cardOperation</w:t>
        </w:r>
        <w:r w:rsidR="008772B1">
          <w:rPr>
            <w:noProof/>
            <w:webHidden/>
          </w:rPr>
          <w:tab/>
        </w:r>
        <w:r w:rsidR="008772B1">
          <w:rPr>
            <w:rStyle w:val="Hyperlink"/>
            <w:noProof/>
          </w:rPr>
          <w:fldChar w:fldCharType="begin"/>
        </w:r>
        <w:r w:rsidR="008772B1">
          <w:rPr>
            <w:noProof/>
            <w:webHidden/>
          </w:rPr>
          <w:instrText xml:space="preserve"> PAGEREF _Toc489626798 \h </w:instrText>
        </w:r>
        <w:r w:rsidR="008772B1">
          <w:rPr>
            <w:rStyle w:val="Hyperlink"/>
            <w:noProof/>
          </w:rPr>
        </w:r>
        <w:r w:rsidR="008772B1">
          <w:rPr>
            <w:rStyle w:val="Hyperlink"/>
            <w:noProof/>
          </w:rPr>
          <w:fldChar w:fldCharType="separate"/>
        </w:r>
        <w:r w:rsidR="008772B1">
          <w:rPr>
            <w:noProof/>
            <w:webHidden/>
          </w:rPr>
          <w:t>29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799" w:history="1">
        <w:r w:rsidR="008772B1" w:rsidRPr="006E0F5B">
          <w:rPr>
            <w:rStyle w:val="Hyperlink"/>
            <w:noProof/>
          </w:rPr>
          <w:t>Tabelle 12: Funktion cardOperation für Ordner</w:t>
        </w:r>
        <w:r w:rsidR="008772B1">
          <w:rPr>
            <w:noProof/>
            <w:webHidden/>
          </w:rPr>
          <w:tab/>
        </w:r>
        <w:r w:rsidR="008772B1">
          <w:rPr>
            <w:rStyle w:val="Hyperlink"/>
            <w:noProof/>
          </w:rPr>
          <w:fldChar w:fldCharType="begin"/>
        </w:r>
        <w:r w:rsidR="008772B1">
          <w:rPr>
            <w:noProof/>
            <w:webHidden/>
          </w:rPr>
          <w:instrText xml:space="preserve"> PAGEREF _Toc489626799 \h </w:instrText>
        </w:r>
        <w:r w:rsidR="008772B1">
          <w:rPr>
            <w:rStyle w:val="Hyperlink"/>
            <w:noProof/>
          </w:rPr>
        </w:r>
        <w:r w:rsidR="008772B1">
          <w:rPr>
            <w:rStyle w:val="Hyperlink"/>
            <w:noProof/>
          </w:rPr>
          <w:fldChar w:fldCharType="separate"/>
        </w:r>
        <w:r w:rsidR="008772B1">
          <w:rPr>
            <w:noProof/>
            <w:webHidden/>
          </w:rPr>
          <w:t>30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0" w:history="1">
        <w:r w:rsidR="008772B1" w:rsidRPr="006E0F5B">
          <w:rPr>
            <w:rStyle w:val="Hyperlink"/>
            <w:noProof/>
          </w:rPr>
          <w:t>Tabelle 13: Funktion cardOperation für transparentes Elementary File</w:t>
        </w:r>
        <w:r w:rsidR="008772B1">
          <w:rPr>
            <w:noProof/>
            <w:webHidden/>
          </w:rPr>
          <w:tab/>
        </w:r>
        <w:r w:rsidR="008772B1">
          <w:rPr>
            <w:rStyle w:val="Hyperlink"/>
            <w:noProof/>
          </w:rPr>
          <w:fldChar w:fldCharType="begin"/>
        </w:r>
        <w:r w:rsidR="008772B1">
          <w:rPr>
            <w:noProof/>
            <w:webHidden/>
          </w:rPr>
          <w:instrText xml:space="preserve"> PAGEREF _Toc489626800 \h </w:instrText>
        </w:r>
        <w:r w:rsidR="008772B1">
          <w:rPr>
            <w:rStyle w:val="Hyperlink"/>
            <w:noProof/>
          </w:rPr>
        </w:r>
        <w:r w:rsidR="008772B1">
          <w:rPr>
            <w:rStyle w:val="Hyperlink"/>
            <w:noProof/>
          </w:rPr>
          <w:fldChar w:fldCharType="separate"/>
        </w:r>
        <w:r w:rsidR="008772B1">
          <w:rPr>
            <w:noProof/>
            <w:webHidden/>
          </w:rPr>
          <w:t>31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1" w:history="1">
        <w:r w:rsidR="008772B1" w:rsidRPr="006E0F5B">
          <w:rPr>
            <w:rStyle w:val="Hyperlink"/>
            <w:noProof/>
          </w:rPr>
          <w:t>Tabelle 14: Funktion cardOperation für strukturiertes Elementary File</w:t>
        </w:r>
        <w:r w:rsidR="008772B1">
          <w:rPr>
            <w:noProof/>
            <w:webHidden/>
          </w:rPr>
          <w:tab/>
        </w:r>
        <w:r w:rsidR="008772B1">
          <w:rPr>
            <w:rStyle w:val="Hyperlink"/>
            <w:noProof/>
          </w:rPr>
          <w:fldChar w:fldCharType="begin"/>
        </w:r>
        <w:r w:rsidR="008772B1">
          <w:rPr>
            <w:noProof/>
            <w:webHidden/>
          </w:rPr>
          <w:instrText xml:space="preserve"> PAGEREF _Toc489626801 \h </w:instrText>
        </w:r>
        <w:r w:rsidR="008772B1">
          <w:rPr>
            <w:rStyle w:val="Hyperlink"/>
            <w:noProof/>
          </w:rPr>
        </w:r>
        <w:r w:rsidR="008772B1">
          <w:rPr>
            <w:rStyle w:val="Hyperlink"/>
            <w:noProof/>
          </w:rPr>
          <w:fldChar w:fldCharType="separate"/>
        </w:r>
        <w:r w:rsidR="008772B1">
          <w:rPr>
            <w:noProof/>
            <w:webHidden/>
          </w:rPr>
          <w:t>33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2" w:history="1">
        <w:r w:rsidR="008772B1" w:rsidRPr="006E0F5B">
          <w:rPr>
            <w:rStyle w:val="Hyperlink"/>
            <w:noProof/>
          </w:rPr>
          <w:t>Tabelle 15: Funktion cardOperation für Passwortobjekte</w:t>
        </w:r>
        <w:r w:rsidR="008772B1">
          <w:rPr>
            <w:noProof/>
            <w:webHidden/>
          </w:rPr>
          <w:tab/>
        </w:r>
        <w:r w:rsidR="008772B1">
          <w:rPr>
            <w:rStyle w:val="Hyperlink"/>
            <w:noProof/>
          </w:rPr>
          <w:fldChar w:fldCharType="begin"/>
        </w:r>
        <w:r w:rsidR="008772B1">
          <w:rPr>
            <w:noProof/>
            <w:webHidden/>
          </w:rPr>
          <w:instrText xml:space="preserve"> PAGEREF _Toc489626802 \h </w:instrText>
        </w:r>
        <w:r w:rsidR="008772B1">
          <w:rPr>
            <w:rStyle w:val="Hyperlink"/>
            <w:noProof/>
          </w:rPr>
        </w:r>
        <w:r w:rsidR="008772B1">
          <w:rPr>
            <w:rStyle w:val="Hyperlink"/>
            <w:noProof/>
          </w:rPr>
          <w:fldChar w:fldCharType="separate"/>
        </w:r>
        <w:r w:rsidR="008772B1">
          <w:rPr>
            <w:noProof/>
            <w:webHidden/>
          </w:rPr>
          <w:t>36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3" w:history="1">
        <w:r w:rsidR="008772B1" w:rsidRPr="006E0F5B">
          <w:rPr>
            <w:rStyle w:val="Hyperlink"/>
            <w:noProof/>
          </w:rPr>
          <w:t>Tabelle 16: Funktion cardOperation für private Schlüsselobjekte</w:t>
        </w:r>
        <w:r w:rsidR="008772B1">
          <w:rPr>
            <w:noProof/>
            <w:webHidden/>
          </w:rPr>
          <w:tab/>
        </w:r>
        <w:r w:rsidR="008772B1">
          <w:rPr>
            <w:rStyle w:val="Hyperlink"/>
            <w:noProof/>
          </w:rPr>
          <w:fldChar w:fldCharType="begin"/>
        </w:r>
        <w:r w:rsidR="008772B1">
          <w:rPr>
            <w:noProof/>
            <w:webHidden/>
          </w:rPr>
          <w:instrText xml:space="preserve"> PAGEREF _Toc489626803 \h </w:instrText>
        </w:r>
        <w:r w:rsidR="008772B1">
          <w:rPr>
            <w:rStyle w:val="Hyperlink"/>
            <w:noProof/>
          </w:rPr>
        </w:r>
        <w:r w:rsidR="008772B1">
          <w:rPr>
            <w:rStyle w:val="Hyperlink"/>
            <w:noProof/>
          </w:rPr>
          <w:fldChar w:fldCharType="separate"/>
        </w:r>
        <w:r w:rsidR="008772B1">
          <w:rPr>
            <w:noProof/>
            <w:webHidden/>
          </w:rPr>
          <w:t>38</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4" w:history="1">
        <w:r w:rsidR="008772B1" w:rsidRPr="006E0F5B">
          <w:rPr>
            <w:rStyle w:val="Hyperlink"/>
            <w:noProof/>
          </w:rPr>
          <w:t>Tabelle 17: Funktion cardOperation für öffentliche Schlüsselobjekte</w:t>
        </w:r>
        <w:r w:rsidR="008772B1">
          <w:rPr>
            <w:noProof/>
            <w:webHidden/>
          </w:rPr>
          <w:tab/>
        </w:r>
        <w:r w:rsidR="008772B1">
          <w:rPr>
            <w:rStyle w:val="Hyperlink"/>
            <w:noProof/>
          </w:rPr>
          <w:fldChar w:fldCharType="begin"/>
        </w:r>
        <w:r w:rsidR="008772B1">
          <w:rPr>
            <w:noProof/>
            <w:webHidden/>
          </w:rPr>
          <w:instrText xml:space="preserve"> PAGEREF _Toc489626804 \h </w:instrText>
        </w:r>
        <w:r w:rsidR="008772B1">
          <w:rPr>
            <w:rStyle w:val="Hyperlink"/>
            <w:noProof/>
          </w:rPr>
        </w:r>
        <w:r w:rsidR="008772B1">
          <w:rPr>
            <w:rStyle w:val="Hyperlink"/>
            <w:noProof/>
          </w:rPr>
          <w:fldChar w:fldCharType="separate"/>
        </w:r>
        <w:r w:rsidR="008772B1">
          <w:rPr>
            <w:noProof/>
            <w:webHidden/>
          </w:rPr>
          <w:t>41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5" w:history="1">
        <w:r w:rsidR="008772B1" w:rsidRPr="006E0F5B">
          <w:rPr>
            <w:rStyle w:val="Hyperlink"/>
            <w:noProof/>
          </w:rPr>
          <w:t>Tabelle 18: Funktion cardOperation für Aktionen ohne zugeordnetes Objekt</w:t>
        </w:r>
        <w:r w:rsidR="008772B1">
          <w:rPr>
            <w:noProof/>
            <w:webHidden/>
          </w:rPr>
          <w:tab/>
        </w:r>
        <w:r w:rsidR="008772B1">
          <w:rPr>
            <w:rStyle w:val="Hyperlink"/>
            <w:noProof/>
          </w:rPr>
          <w:fldChar w:fldCharType="begin"/>
        </w:r>
        <w:r w:rsidR="008772B1">
          <w:rPr>
            <w:noProof/>
            <w:webHidden/>
          </w:rPr>
          <w:instrText xml:space="preserve"> PAGEREF _Toc489626805 \h </w:instrText>
        </w:r>
        <w:r w:rsidR="008772B1">
          <w:rPr>
            <w:rStyle w:val="Hyperlink"/>
            <w:noProof/>
          </w:rPr>
        </w:r>
        <w:r w:rsidR="008772B1">
          <w:rPr>
            <w:rStyle w:val="Hyperlink"/>
            <w:noProof/>
          </w:rPr>
          <w:fldChar w:fldCharType="separate"/>
        </w:r>
        <w:r w:rsidR="008772B1">
          <w:rPr>
            <w:noProof/>
            <w:webHidden/>
          </w:rPr>
          <w:t>42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6" w:history="1">
        <w:r w:rsidR="008772B1" w:rsidRPr="006E0F5B">
          <w:rPr>
            <w:rStyle w:val="Hyperlink"/>
            <w:noProof/>
          </w:rPr>
          <w:t>Tabelle 19: Funktion transparentChannel</w:t>
        </w:r>
        <w:r w:rsidR="008772B1">
          <w:rPr>
            <w:noProof/>
            <w:webHidden/>
          </w:rPr>
          <w:tab/>
        </w:r>
        <w:r w:rsidR="008772B1">
          <w:rPr>
            <w:rStyle w:val="Hyperlink"/>
            <w:noProof/>
          </w:rPr>
          <w:fldChar w:fldCharType="begin"/>
        </w:r>
        <w:r w:rsidR="008772B1">
          <w:rPr>
            <w:noProof/>
            <w:webHidden/>
          </w:rPr>
          <w:instrText xml:space="preserve"> PAGEREF _Toc489626806 \h </w:instrText>
        </w:r>
        <w:r w:rsidR="008772B1">
          <w:rPr>
            <w:rStyle w:val="Hyperlink"/>
            <w:noProof/>
          </w:rPr>
        </w:r>
        <w:r w:rsidR="008772B1">
          <w:rPr>
            <w:rStyle w:val="Hyperlink"/>
            <w:noProof/>
          </w:rPr>
          <w:fldChar w:fldCharType="separate"/>
        </w:r>
        <w:r w:rsidR="008772B1">
          <w:rPr>
            <w:noProof/>
            <w:webHidden/>
          </w:rPr>
          <w:t>43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7" w:history="1">
        <w:r w:rsidR="008772B1" w:rsidRPr="006E0F5B">
          <w:rPr>
            <w:rStyle w:val="Hyperlink"/>
            <w:noProof/>
          </w:rPr>
          <w:t xml:space="preserve">Tabelle 20: Rückgabewerte </w:t>
        </w:r>
        <w:r w:rsidR="008772B1" w:rsidRPr="006E0F5B">
          <w:rPr>
            <w:rStyle w:val="Hyperlink"/>
            <w:rFonts w:ascii="Arial Fett" w:hAnsi="Arial Fett"/>
            <w:smallCaps/>
            <w:noProof/>
          </w:rPr>
          <w:t>Activate</w:t>
        </w:r>
        <w:r w:rsidR="008772B1" w:rsidRPr="006E0F5B">
          <w:rPr>
            <w:rStyle w:val="Hyperlink"/>
            <w:noProof/>
          </w:rPr>
          <w:t>, Typ Ordner</w:t>
        </w:r>
        <w:r w:rsidR="008772B1">
          <w:rPr>
            <w:noProof/>
            <w:webHidden/>
          </w:rPr>
          <w:tab/>
        </w:r>
        <w:r w:rsidR="008772B1">
          <w:rPr>
            <w:rStyle w:val="Hyperlink"/>
            <w:noProof/>
          </w:rPr>
          <w:fldChar w:fldCharType="begin"/>
        </w:r>
        <w:r w:rsidR="008772B1">
          <w:rPr>
            <w:noProof/>
            <w:webHidden/>
          </w:rPr>
          <w:instrText xml:space="preserve"> PAGEREF _Toc489626807 \h </w:instrText>
        </w:r>
        <w:r w:rsidR="008772B1">
          <w:rPr>
            <w:rStyle w:val="Hyperlink"/>
            <w:noProof/>
          </w:rPr>
        </w:r>
        <w:r w:rsidR="008772B1">
          <w:rPr>
            <w:rStyle w:val="Hyperlink"/>
            <w:noProof/>
          </w:rPr>
          <w:fldChar w:fldCharType="separate"/>
        </w:r>
        <w:r w:rsidR="008772B1">
          <w:rPr>
            <w:noProof/>
            <w:webHidden/>
          </w:rPr>
          <w:t>59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8" w:history="1">
        <w:r w:rsidR="008772B1" w:rsidRPr="006E0F5B">
          <w:rPr>
            <w:rStyle w:val="Hyperlink"/>
            <w:noProof/>
          </w:rPr>
          <w:t xml:space="preserve">Tabelle 21: Rückgabewerte </w:t>
        </w:r>
        <w:r w:rsidR="008772B1" w:rsidRPr="006E0F5B">
          <w:rPr>
            <w:rStyle w:val="Hyperlink"/>
            <w:rFonts w:ascii="Arial Fett" w:hAnsi="Arial Fett"/>
            <w:smallCaps/>
            <w:noProof/>
          </w:rPr>
          <w:t>Deactivate</w:t>
        </w:r>
        <w:r w:rsidR="008772B1" w:rsidRPr="006E0F5B">
          <w:rPr>
            <w:rStyle w:val="Hyperlink"/>
            <w:noProof/>
          </w:rPr>
          <w:t>, Typ Ordner</w:t>
        </w:r>
        <w:r w:rsidR="008772B1">
          <w:rPr>
            <w:noProof/>
            <w:webHidden/>
          </w:rPr>
          <w:tab/>
        </w:r>
        <w:r w:rsidR="008772B1">
          <w:rPr>
            <w:rStyle w:val="Hyperlink"/>
            <w:noProof/>
          </w:rPr>
          <w:fldChar w:fldCharType="begin"/>
        </w:r>
        <w:r w:rsidR="008772B1">
          <w:rPr>
            <w:noProof/>
            <w:webHidden/>
          </w:rPr>
          <w:instrText xml:space="preserve"> PAGEREF _Toc489626808 \h </w:instrText>
        </w:r>
        <w:r w:rsidR="008772B1">
          <w:rPr>
            <w:rStyle w:val="Hyperlink"/>
            <w:noProof/>
          </w:rPr>
        </w:r>
        <w:r w:rsidR="008772B1">
          <w:rPr>
            <w:rStyle w:val="Hyperlink"/>
            <w:noProof/>
          </w:rPr>
          <w:fldChar w:fldCharType="separate"/>
        </w:r>
        <w:r w:rsidR="008772B1">
          <w:rPr>
            <w:noProof/>
            <w:webHidden/>
          </w:rPr>
          <w:t>60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09" w:history="1">
        <w:r w:rsidR="008772B1" w:rsidRPr="006E0F5B">
          <w:rPr>
            <w:rStyle w:val="Hyperlink"/>
            <w:noProof/>
          </w:rPr>
          <w:t xml:space="preserve">Tabelle 22: Rückgabewerte </w:t>
        </w:r>
        <w:r w:rsidR="008772B1" w:rsidRPr="006E0F5B">
          <w:rPr>
            <w:rStyle w:val="Hyperlink"/>
            <w:rFonts w:ascii="Arial Fett" w:hAnsi="Arial Fett"/>
            <w:smallCaps/>
            <w:noProof/>
          </w:rPr>
          <w:t>Delete</w:t>
        </w:r>
        <w:r w:rsidR="008772B1" w:rsidRPr="006E0F5B">
          <w:rPr>
            <w:rStyle w:val="Hyperlink"/>
            <w:noProof/>
          </w:rPr>
          <w:t>, Typ Ordner</w:t>
        </w:r>
        <w:r w:rsidR="008772B1">
          <w:rPr>
            <w:noProof/>
            <w:webHidden/>
          </w:rPr>
          <w:tab/>
        </w:r>
        <w:r w:rsidR="008772B1">
          <w:rPr>
            <w:rStyle w:val="Hyperlink"/>
            <w:noProof/>
          </w:rPr>
          <w:fldChar w:fldCharType="begin"/>
        </w:r>
        <w:r w:rsidR="008772B1">
          <w:rPr>
            <w:noProof/>
            <w:webHidden/>
          </w:rPr>
          <w:instrText xml:space="preserve"> PAGEREF _Toc489626809 \h </w:instrText>
        </w:r>
        <w:r w:rsidR="008772B1">
          <w:rPr>
            <w:rStyle w:val="Hyperlink"/>
            <w:noProof/>
          </w:rPr>
        </w:r>
        <w:r w:rsidR="008772B1">
          <w:rPr>
            <w:rStyle w:val="Hyperlink"/>
            <w:noProof/>
          </w:rPr>
          <w:fldChar w:fldCharType="separate"/>
        </w:r>
        <w:r w:rsidR="008772B1">
          <w:rPr>
            <w:noProof/>
            <w:webHidden/>
          </w:rPr>
          <w:t>61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0" w:history="1">
        <w:r w:rsidR="008772B1" w:rsidRPr="006E0F5B">
          <w:rPr>
            <w:rStyle w:val="Hyperlink"/>
            <w:noProof/>
          </w:rPr>
          <w:t xml:space="preserve">Tabelle 23: Rückgabewerte </w:t>
        </w:r>
        <w:r w:rsidR="008772B1" w:rsidRPr="006E0F5B">
          <w:rPr>
            <w:rStyle w:val="Hyperlink"/>
            <w:rFonts w:ascii="Arial Fett" w:hAnsi="Arial Fett"/>
            <w:smallCaps/>
            <w:noProof/>
          </w:rPr>
          <w:t>Get Random</w:t>
        </w:r>
        <w:r w:rsidR="008772B1" w:rsidRPr="006E0F5B">
          <w:rPr>
            <w:rStyle w:val="Hyperlink"/>
            <w:noProof/>
          </w:rPr>
          <w:t>, Typ Ordner</w:t>
        </w:r>
        <w:r w:rsidR="008772B1">
          <w:rPr>
            <w:noProof/>
            <w:webHidden/>
          </w:rPr>
          <w:tab/>
        </w:r>
        <w:r w:rsidR="008772B1">
          <w:rPr>
            <w:rStyle w:val="Hyperlink"/>
            <w:noProof/>
          </w:rPr>
          <w:fldChar w:fldCharType="begin"/>
        </w:r>
        <w:r w:rsidR="008772B1">
          <w:rPr>
            <w:noProof/>
            <w:webHidden/>
          </w:rPr>
          <w:instrText xml:space="preserve"> PAGEREF _Toc489626810 \h </w:instrText>
        </w:r>
        <w:r w:rsidR="008772B1">
          <w:rPr>
            <w:rStyle w:val="Hyperlink"/>
            <w:noProof/>
          </w:rPr>
        </w:r>
        <w:r w:rsidR="008772B1">
          <w:rPr>
            <w:rStyle w:val="Hyperlink"/>
            <w:noProof/>
          </w:rPr>
          <w:fldChar w:fldCharType="separate"/>
        </w:r>
        <w:r w:rsidR="008772B1">
          <w:rPr>
            <w:noProof/>
            <w:webHidden/>
          </w:rPr>
          <w:t>62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1" w:history="1">
        <w:r w:rsidR="008772B1" w:rsidRPr="006E0F5B">
          <w:rPr>
            <w:rStyle w:val="Hyperlink"/>
            <w:noProof/>
          </w:rPr>
          <w:t xml:space="preserve">Tabelle 24: Rückgabewerte </w:t>
        </w:r>
        <w:r w:rsidR="008772B1" w:rsidRPr="006E0F5B">
          <w:rPr>
            <w:rStyle w:val="Hyperlink"/>
            <w:rFonts w:ascii="Arial Fett" w:hAnsi="Arial Fett"/>
            <w:smallCaps/>
            <w:noProof/>
          </w:rPr>
          <w:t>Select</w:t>
        </w:r>
        <w:r w:rsidR="008772B1" w:rsidRPr="006E0F5B">
          <w:rPr>
            <w:rStyle w:val="Hyperlink"/>
            <w:noProof/>
          </w:rPr>
          <w:t>, Typ Ordner und den Typ Datei</w:t>
        </w:r>
        <w:r w:rsidR="008772B1">
          <w:rPr>
            <w:noProof/>
            <w:webHidden/>
          </w:rPr>
          <w:tab/>
        </w:r>
        <w:r w:rsidR="008772B1">
          <w:rPr>
            <w:rStyle w:val="Hyperlink"/>
            <w:noProof/>
          </w:rPr>
          <w:fldChar w:fldCharType="begin"/>
        </w:r>
        <w:r w:rsidR="008772B1">
          <w:rPr>
            <w:noProof/>
            <w:webHidden/>
          </w:rPr>
          <w:instrText xml:space="preserve"> PAGEREF _Toc489626811 \h </w:instrText>
        </w:r>
        <w:r w:rsidR="008772B1">
          <w:rPr>
            <w:rStyle w:val="Hyperlink"/>
            <w:noProof/>
          </w:rPr>
        </w:r>
        <w:r w:rsidR="008772B1">
          <w:rPr>
            <w:rStyle w:val="Hyperlink"/>
            <w:noProof/>
          </w:rPr>
          <w:fldChar w:fldCharType="separate"/>
        </w:r>
        <w:r w:rsidR="008772B1">
          <w:rPr>
            <w:noProof/>
            <w:webHidden/>
          </w:rPr>
          <w:t>63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2" w:history="1">
        <w:r w:rsidR="008772B1" w:rsidRPr="006E0F5B">
          <w:rPr>
            <w:rStyle w:val="Hyperlink"/>
            <w:noProof/>
          </w:rPr>
          <w:t xml:space="preserve">Tabelle 25: Rückgabewerte </w:t>
        </w:r>
        <w:r w:rsidR="008772B1" w:rsidRPr="006E0F5B">
          <w:rPr>
            <w:rStyle w:val="Hyperlink"/>
            <w:rFonts w:ascii="Arial Fett" w:hAnsi="Arial Fett"/>
            <w:smallCaps/>
            <w:noProof/>
          </w:rPr>
          <w:t>Terminate DF</w:t>
        </w:r>
        <w:r w:rsidR="008772B1" w:rsidRPr="006E0F5B">
          <w:rPr>
            <w:rStyle w:val="Hyperlink"/>
            <w:noProof/>
          </w:rPr>
          <w:t>, Typ Ordner</w:t>
        </w:r>
        <w:r w:rsidR="008772B1">
          <w:rPr>
            <w:noProof/>
            <w:webHidden/>
          </w:rPr>
          <w:tab/>
        </w:r>
        <w:r w:rsidR="008772B1">
          <w:rPr>
            <w:rStyle w:val="Hyperlink"/>
            <w:noProof/>
          </w:rPr>
          <w:fldChar w:fldCharType="begin"/>
        </w:r>
        <w:r w:rsidR="008772B1">
          <w:rPr>
            <w:noProof/>
            <w:webHidden/>
          </w:rPr>
          <w:instrText xml:space="preserve"> PAGEREF _Toc489626812 \h </w:instrText>
        </w:r>
        <w:r w:rsidR="008772B1">
          <w:rPr>
            <w:rStyle w:val="Hyperlink"/>
            <w:noProof/>
          </w:rPr>
        </w:r>
        <w:r w:rsidR="008772B1">
          <w:rPr>
            <w:rStyle w:val="Hyperlink"/>
            <w:noProof/>
          </w:rPr>
          <w:fldChar w:fldCharType="separate"/>
        </w:r>
        <w:r w:rsidR="008772B1">
          <w:rPr>
            <w:noProof/>
            <w:webHidden/>
          </w:rPr>
          <w:t>64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3" w:history="1">
        <w:r w:rsidR="008772B1" w:rsidRPr="006E0F5B">
          <w:rPr>
            <w:rStyle w:val="Hyperlink"/>
            <w:noProof/>
          </w:rPr>
          <w:t xml:space="preserve">Tabelle 26: Rückgabewerte </w:t>
        </w:r>
        <w:r w:rsidR="008772B1" w:rsidRPr="006E0F5B">
          <w:rPr>
            <w:rStyle w:val="Hyperlink"/>
            <w:rFonts w:ascii="Arial Fett" w:hAnsi="Arial Fett"/>
            <w:smallCaps/>
            <w:noProof/>
          </w:rPr>
          <w:t>Activate</w:t>
        </w:r>
        <w:r w:rsidR="008772B1" w:rsidRPr="006E0F5B">
          <w:rPr>
            <w:rStyle w:val="Hyperlink"/>
            <w:noProof/>
          </w:rPr>
          <w:t>, Typ Datei</w:t>
        </w:r>
        <w:r w:rsidR="008772B1">
          <w:rPr>
            <w:noProof/>
            <w:webHidden/>
          </w:rPr>
          <w:tab/>
        </w:r>
        <w:r w:rsidR="008772B1">
          <w:rPr>
            <w:rStyle w:val="Hyperlink"/>
            <w:noProof/>
          </w:rPr>
          <w:fldChar w:fldCharType="begin"/>
        </w:r>
        <w:r w:rsidR="008772B1">
          <w:rPr>
            <w:noProof/>
            <w:webHidden/>
          </w:rPr>
          <w:instrText xml:space="preserve"> PAGEREF _Toc489626813 \h </w:instrText>
        </w:r>
        <w:r w:rsidR="008772B1">
          <w:rPr>
            <w:rStyle w:val="Hyperlink"/>
            <w:noProof/>
          </w:rPr>
        </w:r>
        <w:r w:rsidR="008772B1">
          <w:rPr>
            <w:rStyle w:val="Hyperlink"/>
            <w:noProof/>
          </w:rPr>
          <w:fldChar w:fldCharType="separate"/>
        </w:r>
        <w:r w:rsidR="008772B1">
          <w:rPr>
            <w:noProof/>
            <w:webHidden/>
          </w:rPr>
          <w:t>65</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4" w:history="1">
        <w:r w:rsidR="008772B1" w:rsidRPr="006E0F5B">
          <w:rPr>
            <w:rStyle w:val="Hyperlink"/>
            <w:noProof/>
          </w:rPr>
          <w:t xml:space="preserve">Tabelle 27: Rückgabewerte </w:t>
        </w:r>
        <w:r w:rsidR="008772B1" w:rsidRPr="006E0F5B">
          <w:rPr>
            <w:rStyle w:val="Hyperlink"/>
            <w:rFonts w:ascii="Arial Fett" w:hAnsi="Arial Fett"/>
            <w:smallCaps/>
            <w:noProof/>
          </w:rPr>
          <w:t>Write Binary</w:t>
        </w:r>
        <w:r w:rsidR="008772B1" w:rsidRPr="006E0F5B">
          <w:rPr>
            <w:rStyle w:val="Hyperlink"/>
            <w:noProof/>
          </w:rPr>
          <w:t>, Typ transparentes Elementary File</w:t>
        </w:r>
        <w:r w:rsidR="008772B1">
          <w:rPr>
            <w:noProof/>
            <w:webHidden/>
          </w:rPr>
          <w:tab/>
        </w:r>
        <w:r w:rsidR="008772B1">
          <w:rPr>
            <w:rStyle w:val="Hyperlink"/>
            <w:noProof/>
          </w:rPr>
          <w:fldChar w:fldCharType="begin"/>
        </w:r>
        <w:r w:rsidR="008772B1">
          <w:rPr>
            <w:noProof/>
            <w:webHidden/>
          </w:rPr>
          <w:instrText xml:space="preserve"> PAGEREF _Toc489626814 \h </w:instrText>
        </w:r>
        <w:r w:rsidR="008772B1">
          <w:rPr>
            <w:rStyle w:val="Hyperlink"/>
            <w:noProof/>
          </w:rPr>
        </w:r>
        <w:r w:rsidR="008772B1">
          <w:rPr>
            <w:rStyle w:val="Hyperlink"/>
            <w:noProof/>
          </w:rPr>
          <w:fldChar w:fldCharType="separate"/>
        </w:r>
        <w:r w:rsidR="008772B1">
          <w:rPr>
            <w:noProof/>
            <w:webHidden/>
          </w:rPr>
          <w:t>66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5" w:history="1">
        <w:r w:rsidR="008772B1" w:rsidRPr="006E0F5B">
          <w:rPr>
            <w:rStyle w:val="Hyperlink"/>
            <w:noProof/>
          </w:rPr>
          <w:t xml:space="preserve">Tabelle 28: Rückgabewerte </w:t>
        </w:r>
        <w:r w:rsidR="008772B1" w:rsidRPr="006E0F5B">
          <w:rPr>
            <w:rStyle w:val="Hyperlink"/>
            <w:rFonts w:ascii="Arial Fett" w:hAnsi="Arial Fett"/>
            <w:smallCaps/>
            <w:noProof/>
          </w:rPr>
          <w:t>Deactivate</w:t>
        </w:r>
        <w:r w:rsidR="008772B1" w:rsidRPr="006E0F5B">
          <w:rPr>
            <w:rStyle w:val="Hyperlink"/>
            <w:noProof/>
          </w:rPr>
          <w:t>, Typ Datei</w:t>
        </w:r>
        <w:r w:rsidR="008772B1">
          <w:rPr>
            <w:noProof/>
            <w:webHidden/>
          </w:rPr>
          <w:tab/>
        </w:r>
        <w:r w:rsidR="008772B1">
          <w:rPr>
            <w:rStyle w:val="Hyperlink"/>
            <w:noProof/>
          </w:rPr>
          <w:fldChar w:fldCharType="begin"/>
        </w:r>
        <w:r w:rsidR="008772B1">
          <w:rPr>
            <w:noProof/>
            <w:webHidden/>
          </w:rPr>
          <w:instrText xml:space="preserve"> PAGEREF _Toc489626815 \h </w:instrText>
        </w:r>
        <w:r w:rsidR="008772B1">
          <w:rPr>
            <w:rStyle w:val="Hyperlink"/>
            <w:noProof/>
          </w:rPr>
        </w:r>
        <w:r w:rsidR="008772B1">
          <w:rPr>
            <w:rStyle w:val="Hyperlink"/>
            <w:noProof/>
          </w:rPr>
          <w:fldChar w:fldCharType="separate"/>
        </w:r>
        <w:r w:rsidR="008772B1">
          <w:rPr>
            <w:noProof/>
            <w:webHidden/>
          </w:rPr>
          <w:t>67</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6" w:history="1">
        <w:r w:rsidR="008772B1" w:rsidRPr="006E0F5B">
          <w:rPr>
            <w:rStyle w:val="Hyperlink"/>
            <w:noProof/>
          </w:rPr>
          <w:t xml:space="preserve">Tabelle 29: Rückgabewerte </w:t>
        </w:r>
        <w:r w:rsidR="008772B1" w:rsidRPr="006E0F5B">
          <w:rPr>
            <w:rStyle w:val="Hyperlink"/>
            <w:rFonts w:ascii="Arial Fett" w:hAnsi="Arial Fett"/>
            <w:smallCaps/>
            <w:noProof/>
          </w:rPr>
          <w:t>Delete</w:t>
        </w:r>
        <w:r w:rsidR="008772B1" w:rsidRPr="006E0F5B">
          <w:rPr>
            <w:rStyle w:val="Hyperlink"/>
            <w:noProof/>
          </w:rPr>
          <w:t>, Typ Datei</w:t>
        </w:r>
        <w:r w:rsidR="008772B1">
          <w:rPr>
            <w:noProof/>
            <w:webHidden/>
          </w:rPr>
          <w:tab/>
        </w:r>
        <w:r w:rsidR="008772B1">
          <w:rPr>
            <w:rStyle w:val="Hyperlink"/>
            <w:noProof/>
          </w:rPr>
          <w:fldChar w:fldCharType="begin"/>
        </w:r>
        <w:r w:rsidR="008772B1">
          <w:rPr>
            <w:noProof/>
            <w:webHidden/>
          </w:rPr>
          <w:instrText xml:space="preserve"> PAGEREF _Toc489626816 \h </w:instrText>
        </w:r>
        <w:r w:rsidR="008772B1">
          <w:rPr>
            <w:rStyle w:val="Hyperlink"/>
            <w:noProof/>
          </w:rPr>
        </w:r>
        <w:r w:rsidR="008772B1">
          <w:rPr>
            <w:rStyle w:val="Hyperlink"/>
            <w:noProof/>
          </w:rPr>
          <w:fldChar w:fldCharType="separate"/>
        </w:r>
        <w:r w:rsidR="008772B1">
          <w:rPr>
            <w:noProof/>
            <w:webHidden/>
          </w:rPr>
          <w:t>68</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7" w:history="1">
        <w:r w:rsidR="008772B1" w:rsidRPr="006E0F5B">
          <w:rPr>
            <w:rStyle w:val="Hyperlink"/>
            <w:noProof/>
          </w:rPr>
          <w:t xml:space="preserve">Tabelle 30: Rückgabewerte </w:t>
        </w:r>
        <w:r w:rsidR="008772B1" w:rsidRPr="006E0F5B">
          <w:rPr>
            <w:rStyle w:val="Hyperlink"/>
            <w:rFonts w:ascii="Arial Fett" w:hAnsi="Arial Fett"/>
            <w:smallCaps/>
            <w:noProof/>
          </w:rPr>
          <w:t>Erase Binary</w:t>
        </w:r>
        <w:r w:rsidR="008772B1" w:rsidRPr="006E0F5B">
          <w:rPr>
            <w:rStyle w:val="Hyperlink"/>
            <w:noProof/>
          </w:rPr>
          <w:t>, Typ transparentes Elementary File</w:t>
        </w:r>
        <w:r w:rsidR="008772B1">
          <w:rPr>
            <w:noProof/>
            <w:webHidden/>
          </w:rPr>
          <w:tab/>
        </w:r>
        <w:r w:rsidR="008772B1">
          <w:rPr>
            <w:rStyle w:val="Hyperlink"/>
            <w:noProof/>
          </w:rPr>
          <w:fldChar w:fldCharType="begin"/>
        </w:r>
        <w:r w:rsidR="008772B1">
          <w:rPr>
            <w:noProof/>
            <w:webHidden/>
          </w:rPr>
          <w:instrText xml:space="preserve"> PAGEREF _Toc489626817 \h </w:instrText>
        </w:r>
        <w:r w:rsidR="008772B1">
          <w:rPr>
            <w:rStyle w:val="Hyperlink"/>
            <w:noProof/>
          </w:rPr>
        </w:r>
        <w:r w:rsidR="008772B1">
          <w:rPr>
            <w:rStyle w:val="Hyperlink"/>
            <w:noProof/>
          </w:rPr>
          <w:fldChar w:fldCharType="separate"/>
        </w:r>
        <w:r w:rsidR="008772B1">
          <w:rPr>
            <w:noProof/>
            <w:webHidden/>
          </w:rPr>
          <w:t>69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8" w:history="1">
        <w:r w:rsidR="008772B1" w:rsidRPr="006E0F5B">
          <w:rPr>
            <w:rStyle w:val="Hyperlink"/>
            <w:noProof/>
          </w:rPr>
          <w:t xml:space="preserve">Tabelle 31: Rückgabewerte </w:t>
        </w:r>
        <w:r w:rsidR="008772B1" w:rsidRPr="006E0F5B">
          <w:rPr>
            <w:rStyle w:val="Hyperlink"/>
            <w:rFonts w:ascii="Arial Fett" w:hAnsi="Arial Fett"/>
            <w:smallCaps/>
            <w:noProof/>
          </w:rPr>
          <w:t>Read Binary</w:t>
        </w:r>
        <w:r w:rsidR="008772B1" w:rsidRPr="006E0F5B">
          <w:rPr>
            <w:rStyle w:val="Hyperlink"/>
            <w:noProof/>
          </w:rPr>
          <w:t>, Typ transparentes Elementary File</w:t>
        </w:r>
        <w:r w:rsidR="008772B1">
          <w:rPr>
            <w:noProof/>
            <w:webHidden/>
          </w:rPr>
          <w:tab/>
        </w:r>
        <w:r w:rsidR="008772B1">
          <w:rPr>
            <w:rStyle w:val="Hyperlink"/>
            <w:noProof/>
          </w:rPr>
          <w:fldChar w:fldCharType="begin"/>
        </w:r>
        <w:r w:rsidR="008772B1">
          <w:rPr>
            <w:noProof/>
            <w:webHidden/>
          </w:rPr>
          <w:instrText xml:space="preserve"> PAGEREF _Toc489626818 \h </w:instrText>
        </w:r>
        <w:r w:rsidR="008772B1">
          <w:rPr>
            <w:rStyle w:val="Hyperlink"/>
            <w:noProof/>
          </w:rPr>
        </w:r>
        <w:r w:rsidR="008772B1">
          <w:rPr>
            <w:rStyle w:val="Hyperlink"/>
            <w:noProof/>
          </w:rPr>
          <w:fldChar w:fldCharType="separate"/>
        </w:r>
        <w:r w:rsidR="008772B1">
          <w:rPr>
            <w:noProof/>
            <w:webHidden/>
          </w:rPr>
          <w:t>70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19" w:history="1">
        <w:r w:rsidR="008772B1" w:rsidRPr="006E0F5B">
          <w:rPr>
            <w:rStyle w:val="Hyperlink"/>
            <w:noProof/>
          </w:rPr>
          <w:t xml:space="preserve">Tabelle 32: Rückgabewerte </w:t>
        </w:r>
        <w:r w:rsidR="008772B1" w:rsidRPr="006E0F5B">
          <w:rPr>
            <w:rStyle w:val="Hyperlink"/>
            <w:rFonts w:ascii="Arial Fett" w:hAnsi="Arial Fett"/>
            <w:smallCaps/>
            <w:noProof/>
          </w:rPr>
          <w:t>Set Logical Eof</w:t>
        </w:r>
        <w:r w:rsidR="008772B1" w:rsidRPr="006E0F5B">
          <w:rPr>
            <w:rStyle w:val="Hyperlink"/>
            <w:noProof/>
          </w:rPr>
          <w:t>, Typ transparentes Elementary File</w:t>
        </w:r>
        <w:r w:rsidR="008772B1">
          <w:rPr>
            <w:noProof/>
            <w:webHidden/>
          </w:rPr>
          <w:tab/>
        </w:r>
        <w:r w:rsidR="008772B1">
          <w:rPr>
            <w:rStyle w:val="Hyperlink"/>
            <w:noProof/>
          </w:rPr>
          <w:fldChar w:fldCharType="begin"/>
        </w:r>
        <w:r w:rsidR="008772B1">
          <w:rPr>
            <w:noProof/>
            <w:webHidden/>
          </w:rPr>
          <w:instrText xml:space="preserve"> PAGEREF _Toc489626819 \h </w:instrText>
        </w:r>
        <w:r w:rsidR="008772B1">
          <w:rPr>
            <w:rStyle w:val="Hyperlink"/>
            <w:noProof/>
          </w:rPr>
        </w:r>
        <w:r w:rsidR="008772B1">
          <w:rPr>
            <w:rStyle w:val="Hyperlink"/>
            <w:noProof/>
          </w:rPr>
          <w:fldChar w:fldCharType="separate"/>
        </w:r>
        <w:r w:rsidR="008772B1">
          <w:rPr>
            <w:noProof/>
            <w:webHidden/>
          </w:rPr>
          <w:t>72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0" w:history="1">
        <w:r w:rsidR="008772B1" w:rsidRPr="006E0F5B">
          <w:rPr>
            <w:rStyle w:val="Hyperlink"/>
            <w:noProof/>
          </w:rPr>
          <w:t xml:space="preserve">Tabelle 33: Rückgabewerte </w:t>
        </w:r>
        <w:r w:rsidR="008772B1" w:rsidRPr="006E0F5B">
          <w:rPr>
            <w:rStyle w:val="Hyperlink"/>
            <w:rFonts w:ascii="Arial Fett" w:hAnsi="Arial Fett"/>
            <w:smallCaps/>
            <w:noProof/>
          </w:rPr>
          <w:t xml:space="preserve">Terminate, Typ </w:t>
        </w:r>
        <w:r w:rsidR="008772B1" w:rsidRPr="006E0F5B">
          <w:rPr>
            <w:rStyle w:val="Hyperlink"/>
            <w:noProof/>
          </w:rPr>
          <w:t>Datei</w:t>
        </w:r>
        <w:r w:rsidR="008772B1">
          <w:rPr>
            <w:noProof/>
            <w:webHidden/>
          </w:rPr>
          <w:tab/>
        </w:r>
        <w:r w:rsidR="008772B1">
          <w:rPr>
            <w:rStyle w:val="Hyperlink"/>
            <w:noProof/>
          </w:rPr>
          <w:fldChar w:fldCharType="begin"/>
        </w:r>
        <w:r w:rsidR="008772B1">
          <w:rPr>
            <w:noProof/>
            <w:webHidden/>
          </w:rPr>
          <w:instrText xml:space="preserve"> PAGEREF _Toc489626820 \h </w:instrText>
        </w:r>
        <w:r w:rsidR="008772B1">
          <w:rPr>
            <w:rStyle w:val="Hyperlink"/>
            <w:noProof/>
          </w:rPr>
        </w:r>
        <w:r w:rsidR="008772B1">
          <w:rPr>
            <w:rStyle w:val="Hyperlink"/>
            <w:noProof/>
          </w:rPr>
          <w:fldChar w:fldCharType="separate"/>
        </w:r>
        <w:r w:rsidR="008772B1">
          <w:rPr>
            <w:noProof/>
            <w:webHidden/>
          </w:rPr>
          <w:t>73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1" w:history="1">
        <w:r w:rsidR="008772B1" w:rsidRPr="006E0F5B">
          <w:rPr>
            <w:rStyle w:val="Hyperlink"/>
            <w:noProof/>
          </w:rPr>
          <w:t xml:space="preserve">Tabelle 34: Rückgabewerte </w:t>
        </w:r>
        <w:r w:rsidR="008772B1" w:rsidRPr="006E0F5B">
          <w:rPr>
            <w:rStyle w:val="Hyperlink"/>
            <w:rFonts w:ascii="Arial Fett" w:hAnsi="Arial Fett"/>
            <w:smallCaps/>
            <w:noProof/>
          </w:rPr>
          <w:t>Update Binary</w:t>
        </w:r>
        <w:r w:rsidR="008772B1" w:rsidRPr="006E0F5B">
          <w:rPr>
            <w:rStyle w:val="Hyperlink"/>
            <w:noProof/>
          </w:rPr>
          <w:t>, Typ transparentes Elementary File</w:t>
        </w:r>
        <w:r w:rsidR="008772B1">
          <w:rPr>
            <w:noProof/>
            <w:webHidden/>
          </w:rPr>
          <w:tab/>
        </w:r>
        <w:r w:rsidR="008772B1">
          <w:rPr>
            <w:rStyle w:val="Hyperlink"/>
            <w:noProof/>
          </w:rPr>
          <w:fldChar w:fldCharType="begin"/>
        </w:r>
        <w:r w:rsidR="008772B1">
          <w:rPr>
            <w:noProof/>
            <w:webHidden/>
          </w:rPr>
          <w:instrText xml:space="preserve"> PAGEREF _Toc489626821 \h </w:instrText>
        </w:r>
        <w:r w:rsidR="008772B1">
          <w:rPr>
            <w:rStyle w:val="Hyperlink"/>
            <w:noProof/>
          </w:rPr>
        </w:r>
        <w:r w:rsidR="008772B1">
          <w:rPr>
            <w:rStyle w:val="Hyperlink"/>
            <w:noProof/>
          </w:rPr>
          <w:fldChar w:fldCharType="separate"/>
        </w:r>
        <w:r w:rsidR="008772B1">
          <w:rPr>
            <w:noProof/>
            <w:webHidden/>
          </w:rPr>
          <w:t>74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2" w:history="1">
        <w:r w:rsidR="008772B1" w:rsidRPr="006E0F5B">
          <w:rPr>
            <w:rStyle w:val="Hyperlink"/>
            <w:noProof/>
          </w:rPr>
          <w:t xml:space="preserve">Tabelle 35: Rückgabewerte </w:t>
        </w:r>
        <w:r w:rsidR="008772B1" w:rsidRPr="006E0F5B">
          <w:rPr>
            <w:rStyle w:val="Hyperlink"/>
            <w:rFonts w:ascii="Arial Fett" w:hAnsi="Arial Fett"/>
            <w:smallCaps/>
            <w:noProof/>
          </w:rPr>
          <w:t>Activate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_Toc489626822 \h </w:instrText>
        </w:r>
        <w:r w:rsidR="008772B1">
          <w:rPr>
            <w:rStyle w:val="Hyperlink"/>
            <w:noProof/>
          </w:rPr>
        </w:r>
        <w:r w:rsidR="008772B1">
          <w:rPr>
            <w:rStyle w:val="Hyperlink"/>
            <w:noProof/>
          </w:rPr>
          <w:fldChar w:fldCharType="separate"/>
        </w:r>
        <w:r w:rsidR="008772B1">
          <w:rPr>
            <w:noProof/>
            <w:webHidden/>
          </w:rPr>
          <w:t>75</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3" w:history="1">
        <w:r w:rsidR="008772B1" w:rsidRPr="006E0F5B">
          <w:rPr>
            <w:rStyle w:val="Hyperlink"/>
            <w:noProof/>
          </w:rPr>
          <w:t xml:space="preserve">Tabelle 36: Rückgabewerte </w:t>
        </w:r>
        <w:r w:rsidR="008772B1" w:rsidRPr="006E0F5B">
          <w:rPr>
            <w:rStyle w:val="Hyperlink"/>
            <w:rFonts w:ascii="Arial Fett" w:hAnsi="Arial Fett"/>
            <w:smallCaps/>
            <w:noProof/>
          </w:rPr>
          <w:t>Append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_Toc489626823 \h </w:instrText>
        </w:r>
        <w:r w:rsidR="008772B1">
          <w:rPr>
            <w:rStyle w:val="Hyperlink"/>
            <w:noProof/>
          </w:rPr>
        </w:r>
        <w:r w:rsidR="008772B1">
          <w:rPr>
            <w:rStyle w:val="Hyperlink"/>
            <w:noProof/>
          </w:rPr>
          <w:fldChar w:fldCharType="separate"/>
        </w:r>
        <w:r w:rsidR="008772B1">
          <w:rPr>
            <w:noProof/>
            <w:webHidden/>
          </w:rPr>
          <w:t>76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4" w:history="1">
        <w:r w:rsidR="008772B1" w:rsidRPr="006E0F5B">
          <w:rPr>
            <w:rStyle w:val="Hyperlink"/>
            <w:noProof/>
          </w:rPr>
          <w:t xml:space="preserve">Tabelle 37: Rückgabewerte </w:t>
        </w:r>
        <w:r w:rsidR="008772B1" w:rsidRPr="006E0F5B">
          <w:rPr>
            <w:rStyle w:val="Hyperlink"/>
            <w:rFonts w:ascii="Arial Fett" w:hAnsi="Arial Fett"/>
            <w:smallCaps/>
            <w:noProof/>
          </w:rPr>
          <w:t>Deactivate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_Toc489626824 \h </w:instrText>
        </w:r>
        <w:r w:rsidR="008772B1">
          <w:rPr>
            <w:rStyle w:val="Hyperlink"/>
            <w:noProof/>
          </w:rPr>
        </w:r>
        <w:r w:rsidR="008772B1">
          <w:rPr>
            <w:rStyle w:val="Hyperlink"/>
            <w:noProof/>
          </w:rPr>
          <w:fldChar w:fldCharType="separate"/>
        </w:r>
        <w:r w:rsidR="008772B1">
          <w:rPr>
            <w:noProof/>
            <w:webHidden/>
          </w:rPr>
          <w:t>77</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5" w:history="1">
        <w:r w:rsidR="008772B1" w:rsidRPr="006E0F5B">
          <w:rPr>
            <w:rStyle w:val="Hyperlink"/>
            <w:noProof/>
          </w:rPr>
          <w:t xml:space="preserve">Tabelle 38: Rückgabewerte </w:t>
        </w:r>
        <w:r w:rsidR="008772B1" w:rsidRPr="006E0F5B">
          <w:rPr>
            <w:rStyle w:val="Hyperlink"/>
            <w:rFonts w:ascii="Arial Fett" w:hAnsi="Arial Fett"/>
            <w:smallCaps/>
            <w:noProof/>
          </w:rPr>
          <w:t>Delete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_Toc489626825 \h </w:instrText>
        </w:r>
        <w:r w:rsidR="008772B1">
          <w:rPr>
            <w:rStyle w:val="Hyperlink"/>
            <w:noProof/>
          </w:rPr>
        </w:r>
        <w:r w:rsidR="008772B1">
          <w:rPr>
            <w:rStyle w:val="Hyperlink"/>
            <w:noProof/>
          </w:rPr>
          <w:fldChar w:fldCharType="separate"/>
        </w:r>
        <w:r w:rsidR="008772B1">
          <w:rPr>
            <w:noProof/>
            <w:webHidden/>
          </w:rPr>
          <w:t>79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6" w:history="1">
        <w:r w:rsidR="008772B1" w:rsidRPr="006E0F5B">
          <w:rPr>
            <w:rStyle w:val="Hyperlink"/>
            <w:noProof/>
          </w:rPr>
          <w:t xml:space="preserve">Tabelle 39: Rückgabewerte </w:t>
        </w:r>
        <w:r w:rsidR="008772B1" w:rsidRPr="006E0F5B">
          <w:rPr>
            <w:rStyle w:val="Hyperlink"/>
            <w:rFonts w:ascii="Arial Fett" w:hAnsi="Arial Fett"/>
            <w:smallCaps/>
            <w:noProof/>
          </w:rPr>
          <w:t>Erase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_Toc489626826 \h </w:instrText>
        </w:r>
        <w:r w:rsidR="008772B1">
          <w:rPr>
            <w:rStyle w:val="Hyperlink"/>
            <w:noProof/>
          </w:rPr>
        </w:r>
        <w:r w:rsidR="008772B1">
          <w:rPr>
            <w:rStyle w:val="Hyperlink"/>
            <w:noProof/>
          </w:rPr>
          <w:fldChar w:fldCharType="separate"/>
        </w:r>
        <w:r w:rsidR="008772B1">
          <w:rPr>
            <w:noProof/>
            <w:webHidden/>
          </w:rPr>
          <w:t>80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7" w:history="1">
        <w:r w:rsidR="008772B1" w:rsidRPr="006E0F5B">
          <w:rPr>
            <w:rStyle w:val="Hyperlink"/>
            <w:noProof/>
          </w:rPr>
          <w:t xml:space="preserve">Tabelle 40: Rückgabewerte </w:t>
        </w:r>
        <w:r w:rsidR="008772B1" w:rsidRPr="006E0F5B">
          <w:rPr>
            <w:rStyle w:val="Hyperlink"/>
            <w:rFonts w:ascii="Arial Fett" w:hAnsi="Arial Fett"/>
            <w:smallCaps/>
            <w:noProof/>
          </w:rPr>
          <w:t>Read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_Toc489626827 \h </w:instrText>
        </w:r>
        <w:r w:rsidR="008772B1">
          <w:rPr>
            <w:rStyle w:val="Hyperlink"/>
            <w:noProof/>
          </w:rPr>
        </w:r>
        <w:r w:rsidR="008772B1">
          <w:rPr>
            <w:rStyle w:val="Hyperlink"/>
            <w:noProof/>
          </w:rPr>
          <w:fldChar w:fldCharType="separate"/>
        </w:r>
        <w:r w:rsidR="008772B1">
          <w:rPr>
            <w:noProof/>
            <w:webHidden/>
          </w:rPr>
          <w:t>81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8" w:history="1">
        <w:r w:rsidR="008772B1" w:rsidRPr="006E0F5B">
          <w:rPr>
            <w:rStyle w:val="Hyperlink"/>
            <w:noProof/>
          </w:rPr>
          <w:t xml:space="preserve">Tabelle 41: Rückgabewerte </w:t>
        </w:r>
        <w:r w:rsidR="008772B1" w:rsidRPr="006E0F5B">
          <w:rPr>
            <w:rStyle w:val="Hyperlink"/>
            <w:rFonts w:ascii="Arial Fett" w:hAnsi="Arial Fett"/>
            <w:smallCaps/>
            <w:noProof/>
          </w:rPr>
          <w:t>Search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_Toc489626828 \h </w:instrText>
        </w:r>
        <w:r w:rsidR="008772B1">
          <w:rPr>
            <w:rStyle w:val="Hyperlink"/>
            <w:noProof/>
          </w:rPr>
        </w:r>
        <w:r w:rsidR="008772B1">
          <w:rPr>
            <w:rStyle w:val="Hyperlink"/>
            <w:noProof/>
          </w:rPr>
          <w:fldChar w:fldCharType="separate"/>
        </w:r>
        <w:r w:rsidR="008772B1">
          <w:rPr>
            <w:noProof/>
            <w:webHidden/>
          </w:rPr>
          <w:t>82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29" w:history="1">
        <w:r w:rsidR="008772B1" w:rsidRPr="006E0F5B">
          <w:rPr>
            <w:rStyle w:val="Hyperlink"/>
            <w:noProof/>
          </w:rPr>
          <w:t xml:space="preserve">Tabelle 42: Rückgabewerte </w:t>
        </w:r>
        <w:r w:rsidR="008772B1" w:rsidRPr="006E0F5B">
          <w:rPr>
            <w:rStyle w:val="Hyperlink"/>
            <w:rFonts w:ascii="Arial Fett" w:hAnsi="Arial Fett"/>
            <w:smallCaps/>
            <w:noProof/>
          </w:rPr>
          <w:t>Update Record</w:t>
        </w:r>
        <w:r w:rsidR="008772B1" w:rsidRPr="006E0F5B">
          <w:rPr>
            <w:rStyle w:val="Hyperlink"/>
            <w:noProof/>
          </w:rPr>
          <w:t>, Typ strukturiertes Elementary File</w:t>
        </w:r>
        <w:r w:rsidR="008772B1">
          <w:rPr>
            <w:noProof/>
            <w:webHidden/>
          </w:rPr>
          <w:tab/>
        </w:r>
        <w:r w:rsidR="008772B1">
          <w:rPr>
            <w:rStyle w:val="Hyperlink"/>
            <w:noProof/>
          </w:rPr>
          <w:fldChar w:fldCharType="begin"/>
        </w:r>
        <w:r w:rsidR="008772B1">
          <w:rPr>
            <w:noProof/>
            <w:webHidden/>
          </w:rPr>
          <w:instrText xml:space="preserve"> PAGEREF _Toc489626829 \h </w:instrText>
        </w:r>
        <w:r w:rsidR="008772B1">
          <w:rPr>
            <w:rStyle w:val="Hyperlink"/>
            <w:noProof/>
          </w:rPr>
        </w:r>
        <w:r w:rsidR="008772B1">
          <w:rPr>
            <w:rStyle w:val="Hyperlink"/>
            <w:noProof/>
          </w:rPr>
          <w:fldChar w:fldCharType="separate"/>
        </w:r>
        <w:r w:rsidR="008772B1">
          <w:rPr>
            <w:noProof/>
            <w:webHidden/>
          </w:rPr>
          <w:t>84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0" w:history="1">
        <w:r w:rsidR="008772B1" w:rsidRPr="006E0F5B">
          <w:rPr>
            <w:rStyle w:val="Hyperlink"/>
            <w:noProof/>
          </w:rPr>
          <w:t xml:space="preserve">Tabelle 43: Rückgabewerte </w:t>
        </w:r>
        <w:r w:rsidR="008772B1" w:rsidRPr="006E0F5B">
          <w:rPr>
            <w:rStyle w:val="Hyperlink"/>
            <w:rFonts w:ascii="Arial Fett" w:hAnsi="Arial Fett"/>
            <w:smallCaps/>
            <w:noProof/>
          </w:rPr>
          <w:t>Activate</w:t>
        </w:r>
        <w:r w:rsidR="008772B1" w:rsidRPr="006E0F5B">
          <w:rPr>
            <w:rStyle w:val="Hyperlink"/>
            <w:noProof/>
          </w:rPr>
          <w:t>, Typ Passwortobjekt</w:t>
        </w:r>
        <w:r w:rsidR="008772B1">
          <w:rPr>
            <w:noProof/>
            <w:webHidden/>
          </w:rPr>
          <w:tab/>
        </w:r>
        <w:r w:rsidR="008772B1">
          <w:rPr>
            <w:rStyle w:val="Hyperlink"/>
            <w:noProof/>
          </w:rPr>
          <w:fldChar w:fldCharType="begin"/>
        </w:r>
        <w:r w:rsidR="008772B1">
          <w:rPr>
            <w:noProof/>
            <w:webHidden/>
          </w:rPr>
          <w:instrText xml:space="preserve"> PAGEREF _Toc489626830 \h </w:instrText>
        </w:r>
        <w:r w:rsidR="008772B1">
          <w:rPr>
            <w:rStyle w:val="Hyperlink"/>
            <w:noProof/>
          </w:rPr>
        </w:r>
        <w:r w:rsidR="008772B1">
          <w:rPr>
            <w:rStyle w:val="Hyperlink"/>
            <w:noProof/>
          </w:rPr>
          <w:fldChar w:fldCharType="separate"/>
        </w:r>
        <w:r w:rsidR="008772B1">
          <w:rPr>
            <w:noProof/>
            <w:webHidden/>
          </w:rPr>
          <w:t>85</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1" w:history="1">
        <w:r w:rsidR="008772B1" w:rsidRPr="006E0F5B">
          <w:rPr>
            <w:rStyle w:val="Hyperlink"/>
            <w:noProof/>
          </w:rPr>
          <w:t xml:space="preserve">Tabelle 44: Rückgabewerte </w:t>
        </w:r>
        <w:r w:rsidR="008772B1" w:rsidRPr="006E0F5B">
          <w:rPr>
            <w:rStyle w:val="Hyperlink"/>
            <w:smallCaps/>
            <w:noProof/>
          </w:rPr>
          <w:t>Change Reference Data</w:t>
        </w:r>
        <w:r w:rsidR="008772B1" w:rsidRPr="006E0F5B">
          <w:rPr>
            <w:rStyle w:val="Hyperlink"/>
            <w:noProof/>
          </w:rPr>
          <w:t>, Typ Passwortobjekt</w:t>
        </w:r>
        <w:r w:rsidR="008772B1">
          <w:rPr>
            <w:noProof/>
            <w:webHidden/>
          </w:rPr>
          <w:tab/>
        </w:r>
        <w:r w:rsidR="008772B1">
          <w:rPr>
            <w:rStyle w:val="Hyperlink"/>
            <w:noProof/>
          </w:rPr>
          <w:fldChar w:fldCharType="begin"/>
        </w:r>
        <w:r w:rsidR="008772B1">
          <w:rPr>
            <w:noProof/>
            <w:webHidden/>
          </w:rPr>
          <w:instrText xml:space="preserve"> PAGEREF _Toc489626831 \h </w:instrText>
        </w:r>
        <w:r w:rsidR="008772B1">
          <w:rPr>
            <w:rStyle w:val="Hyperlink"/>
            <w:noProof/>
          </w:rPr>
        </w:r>
        <w:r w:rsidR="008772B1">
          <w:rPr>
            <w:rStyle w:val="Hyperlink"/>
            <w:noProof/>
          </w:rPr>
          <w:fldChar w:fldCharType="separate"/>
        </w:r>
        <w:r w:rsidR="008772B1">
          <w:rPr>
            <w:noProof/>
            <w:webHidden/>
          </w:rPr>
          <w:t>86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2" w:history="1">
        <w:r w:rsidR="008772B1" w:rsidRPr="006E0F5B">
          <w:rPr>
            <w:rStyle w:val="Hyperlink"/>
            <w:noProof/>
          </w:rPr>
          <w:t xml:space="preserve">Tabelle 45: Rückgabewerte </w:t>
        </w:r>
        <w:r w:rsidR="008772B1" w:rsidRPr="006E0F5B">
          <w:rPr>
            <w:rStyle w:val="Hyperlink"/>
            <w:rFonts w:ascii="Arial Fett" w:hAnsi="Arial Fett"/>
            <w:smallCaps/>
            <w:noProof/>
          </w:rPr>
          <w:t>Deactivate</w:t>
        </w:r>
        <w:r w:rsidR="008772B1" w:rsidRPr="006E0F5B">
          <w:rPr>
            <w:rStyle w:val="Hyperlink"/>
            <w:noProof/>
          </w:rPr>
          <w:t>, Typ Passwortobjekt</w:t>
        </w:r>
        <w:r w:rsidR="008772B1">
          <w:rPr>
            <w:noProof/>
            <w:webHidden/>
          </w:rPr>
          <w:tab/>
        </w:r>
        <w:r w:rsidR="008772B1">
          <w:rPr>
            <w:rStyle w:val="Hyperlink"/>
            <w:noProof/>
          </w:rPr>
          <w:fldChar w:fldCharType="begin"/>
        </w:r>
        <w:r w:rsidR="008772B1">
          <w:rPr>
            <w:noProof/>
            <w:webHidden/>
          </w:rPr>
          <w:instrText xml:space="preserve"> PAGEREF _Toc489626832 \h </w:instrText>
        </w:r>
        <w:r w:rsidR="008772B1">
          <w:rPr>
            <w:rStyle w:val="Hyperlink"/>
            <w:noProof/>
          </w:rPr>
        </w:r>
        <w:r w:rsidR="008772B1">
          <w:rPr>
            <w:rStyle w:val="Hyperlink"/>
            <w:noProof/>
          </w:rPr>
          <w:fldChar w:fldCharType="separate"/>
        </w:r>
        <w:r w:rsidR="008772B1">
          <w:rPr>
            <w:noProof/>
            <w:webHidden/>
          </w:rPr>
          <w:t>87</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3" w:history="1">
        <w:r w:rsidR="008772B1" w:rsidRPr="006E0F5B">
          <w:rPr>
            <w:rStyle w:val="Hyperlink"/>
            <w:noProof/>
          </w:rPr>
          <w:t xml:space="preserve">Tabelle 46: Rückgabewerte </w:t>
        </w:r>
        <w:r w:rsidR="008772B1" w:rsidRPr="006E0F5B">
          <w:rPr>
            <w:rStyle w:val="Hyperlink"/>
            <w:rFonts w:ascii="Arial Fett" w:hAnsi="Arial Fett"/>
            <w:smallCaps/>
            <w:noProof/>
          </w:rPr>
          <w:t>Delete</w:t>
        </w:r>
        <w:r w:rsidR="008772B1" w:rsidRPr="006E0F5B">
          <w:rPr>
            <w:rStyle w:val="Hyperlink"/>
            <w:noProof/>
          </w:rPr>
          <w:t>, Typ Passwortobjekt</w:t>
        </w:r>
        <w:r w:rsidR="008772B1">
          <w:rPr>
            <w:noProof/>
            <w:webHidden/>
          </w:rPr>
          <w:tab/>
        </w:r>
        <w:r w:rsidR="008772B1">
          <w:rPr>
            <w:rStyle w:val="Hyperlink"/>
            <w:noProof/>
          </w:rPr>
          <w:fldChar w:fldCharType="begin"/>
        </w:r>
        <w:r w:rsidR="008772B1">
          <w:rPr>
            <w:noProof/>
            <w:webHidden/>
          </w:rPr>
          <w:instrText xml:space="preserve"> PAGEREF _Toc489626833 \h </w:instrText>
        </w:r>
        <w:r w:rsidR="008772B1">
          <w:rPr>
            <w:rStyle w:val="Hyperlink"/>
            <w:noProof/>
          </w:rPr>
        </w:r>
        <w:r w:rsidR="008772B1">
          <w:rPr>
            <w:rStyle w:val="Hyperlink"/>
            <w:noProof/>
          </w:rPr>
          <w:fldChar w:fldCharType="separate"/>
        </w:r>
        <w:r w:rsidR="008772B1">
          <w:rPr>
            <w:noProof/>
            <w:webHidden/>
          </w:rPr>
          <w:t>88</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4" w:history="1">
        <w:r w:rsidR="008772B1" w:rsidRPr="006E0F5B">
          <w:rPr>
            <w:rStyle w:val="Hyperlink"/>
            <w:noProof/>
            <w:lang w:val="en-US"/>
          </w:rPr>
          <w:t xml:space="preserve">Tabelle 47: Rückgabewerte </w:t>
        </w:r>
        <w:r w:rsidR="008772B1" w:rsidRPr="006E0F5B">
          <w:rPr>
            <w:rStyle w:val="Hyperlink"/>
            <w:rFonts w:ascii="Arial Fett" w:hAnsi="Arial Fett"/>
            <w:smallCaps/>
            <w:noProof/>
            <w:lang w:val="en-US"/>
          </w:rPr>
          <w:t>Disable Verification Requirement</w:t>
        </w:r>
        <w:r w:rsidR="008772B1" w:rsidRPr="006E0F5B">
          <w:rPr>
            <w:rStyle w:val="Hyperlink"/>
            <w:noProof/>
            <w:lang w:val="en-US"/>
          </w:rPr>
          <w:t>, Typ Passwortobjekt</w:t>
        </w:r>
        <w:r w:rsidR="008772B1">
          <w:rPr>
            <w:noProof/>
            <w:webHidden/>
          </w:rPr>
          <w:tab/>
        </w:r>
        <w:r w:rsidR="008772B1">
          <w:rPr>
            <w:rStyle w:val="Hyperlink"/>
            <w:noProof/>
          </w:rPr>
          <w:fldChar w:fldCharType="begin"/>
        </w:r>
        <w:r w:rsidR="008772B1">
          <w:rPr>
            <w:noProof/>
            <w:webHidden/>
          </w:rPr>
          <w:instrText xml:space="preserve"> PAGEREF _Toc489626834 \h </w:instrText>
        </w:r>
        <w:r w:rsidR="008772B1">
          <w:rPr>
            <w:rStyle w:val="Hyperlink"/>
            <w:noProof/>
          </w:rPr>
        </w:r>
        <w:r w:rsidR="008772B1">
          <w:rPr>
            <w:rStyle w:val="Hyperlink"/>
            <w:noProof/>
          </w:rPr>
          <w:fldChar w:fldCharType="separate"/>
        </w:r>
        <w:r w:rsidR="008772B1">
          <w:rPr>
            <w:noProof/>
            <w:webHidden/>
          </w:rPr>
          <w:t>89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5" w:history="1">
        <w:r w:rsidR="008772B1" w:rsidRPr="006E0F5B">
          <w:rPr>
            <w:rStyle w:val="Hyperlink"/>
            <w:noProof/>
            <w:lang w:val="en-US"/>
          </w:rPr>
          <w:t xml:space="preserve">Tabelle 48: Rückgabewerte </w:t>
        </w:r>
        <w:r w:rsidR="008772B1" w:rsidRPr="006E0F5B">
          <w:rPr>
            <w:rStyle w:val="Hyperlink"/>
            <w:rFonts w:ascii="Arial Fett" w:hAnsi="Arial Fett"/>
            <w:smallCaps/>
            <w:noProof/>
            <w:lang w:val="en-US"/>
          </w:rPr>
          <w:t>Enable Verification Requirement</w:t>
        </w:r>
        <w:r w:rsidR="008772B1" w:rsidRPr="006E0F5B">
          <w:rPr>
            <w:rStyle w:val="Hyperlink"/>
            <w:noProof/>
            <w:lang w:val="en-US"/>
          </w:rPr>
          <w:t>, Typ Passwortobjekt</w:t>
        </w:r>
        <w:r w:rsidR="008772B1">
          <w:rPr>
            <w:noProof/>
            <w:webHidden/>
          </w:rPr>
          <w:tab/>
        </w:r>
        <w:r w:rsidR="008772B1">
          <w:rPr>
            <w:rStyle w:val="Hyperlink"/>
            <w:noProof/>
          </w:rPr>
          <w:fldChar w:fldCharType="begin"/>
        </w:r>
        <w:r w:rsidR="008772B1">
          <w:rPr>
            <w:noProof/>
            <w:webHidden/>
          </w:rPr>
          <w:instrText xml:space="preserve"> PAGEREF _Toc489626835 \h </w:instrText>
        </w:r>
        <w:r w:rsidR="008772B1">
          <w:rPr>
            <w:rStyle w:val="Hyperlink"/>
            <w:noProof/>
          </w:rPr>
        </w:r>
        <w:r w:rsidR="008772B1">
          <w:rPr>
            <w:rStyle w:val="Hyperlink"/>
            <w:noProof/>
          </w:rPr>
          <w:fldChar w:fldCharType="separate"/>
        </w:r>
        <w:r w:rsidR="008772B1">
          <w:rPr>
            <w:noProof/>
            <w:webHidden/>
          </w:rPr>
          <w:t>90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6" w:history="1">
        <w:r w:rsidR="008772B1" w:rsidRPr="006E0F5B">
          <w:rPr>
            <w:rStyle w:val="Hyperlink"/>
            <w:noProof/>
          </w:rPr>
          <w:t xml:space="preserve">Tabelle 49: Rückgabewerte </w:t>
        </w:r>
        <w:r w:rsidR="008772B1" w:rsidRPr="006E0F5B">
          <w:rPr>
            <w:rStyle w:val="Hyperlink"/>
            <w:rFonts w:ascii="Arial Fett" w:hAnsi="Arial Fett"/>
            <w:smallCaps/>
            <w:noProof/>
          </w:rPr>
          <w:t xml:space="preserve">Get Pin Status, Typ </w:t>
        </w:r>
        <w:r w:rsidR="008772B1" w:rsidRPr="006E0F5B">
          <w:rPr>
            <w:rStyle w:val="Hyperlink"/>
            <w:noProof/>
          </w:rPr>
          <w:t>Passwortobjekt</w:t>
        </w:r>
        <w:r w:rsidR="008772B1">
          <w:rPr>
            <w:noProof/>
            <w:webHidden/>
          </w:rPr>
          <w:tab/>
        </w:r>
        <w:r w:rsidR="008772B1">
          <w:rPr>
            <w:rStyle w:val="Hyperlink"/>
            <w:noProof/>
          </w:rPr>
          <w:fldChar w:fldCharType="begin"/>
        </w:r>
        <w:r w:rsidR="008772B1">
          <w:rPr>
            <w:noProof/>
            <w:webHidden/>
          </w:rPr>
          <w:instrText xml:space="preserve"> PAGEREF _Toc489626836 \h </w:instrText>
        </w:r>
        <w:r w:rsidR="008772B1">
          <w:rPr>
            <w:rStyle w:val="Hyperlink"/>
            <w:noProof/>
          </w:rPr>
        </w:r>
        <w:r w:rsidR="008772B1">
          <w:rPr>
            <w:rStyle w:val="Hyperlink"/>
            <w:noProof/>
          </w:rPr>
          <w:fldChar w:fldCharType="separate"/>
        </w:r>
        <w:r w:rsidR="008772B1">
          <w:rPr>
            <w:noProof/>
            <w:webHidden/>
          </w:rPr>
          <w:t>91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7" w:history="1">
        <w:r w:rsidR="008772B1" w:rsidRPr="006E0F5B">
          <w:rPr>
            <w:rStyle w:val="Hyperlink"/>
            <w:noProof/>
          </w:rPr>
          <w:t xml:space="preserve">Tabelle 50: Rückgabewerte </w:t>
        </w:r>
        <w:r w:rsidR="008772B1" w:rsidRPr="006E0F5B">
          <w:rPr>
            <w:rStyle w:val="Hyperlink"/>
            <w:rFonts w:ascii="Arial Fett" w:hAnsi="Arial Fett"/>
            <w:smallCaps/>
            <w:noProof/>
          </w:rPr>
          <w:t xml:space="preserve">Terminate, Typ </w:t>
        </w:r>
        <w:r w:rsidR="008772B1" w:rsidRPr="006E0F5B">
          <w:rPr>
            <w:rStyle w:val="Hyperlink"/>
            <w:noProof/>
          </w:rPr>
          <w:t>Passwortobjekt</w:t>
        </w:r>
        <w:r w:rsidR="008772B1">
          <w:rPr>
            <w:noProof/>
            <w:webHidden/>
          </w:rPr>
          <w:tab/>
        </w:r>
        <w:r w:rsidR="008772B1">
          <w:rPr>
            <w:rStyle w:val="Hyperlink"/>
            <w:noProof/>
          </w:rPr>
          <w:fldChar w:fldCharType="begin"/>
        </w:r>
        <w:r w:rsidR="008772B1">
          <w:rPr>
            <w:noProof/>
            <w:webHidden/>
          </w:rPr>
          <w:instrText xml:space="preserve"> PAGEREF _Toc489626837 \h </w:instrText>
        </w:r>
        <w:r w:rsidR="008772B1">
          <w:rPr>
            <w:rStyle w:val="Hyperlink"/>
            <w:noProof/>
          </w:rPr>
        </w:r>
        <w:r w:rsidR="008772B1">
          <w:rPr>
            <w:rStyle w:val="Hyperlink"/>
            <w:noProof/>
          </w:rPr>
          <w:fldChar w:fldCharType="separate"/>
        </w:r>
        <w:r w:rsidR="008772B1">
          <w:rPr>
            <w:noProof/>
            <w:webHidden/>
          </w:rPr>
          <w:t>92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8" w:history="1">
        <w:r w:rsidR="008772B1" w:rsidRPr="006E0F5B">
          <w:rPr>
            <w:rStyle w:val="Hyperlink"/>
            <w:noProof/>
          </w:rPr>
          <w:t xml:space="preserve">Tabelle 51: Rückgabewerte </w:t>
        </w:r>
        <w:r w:rsidR="008772B1" w:rsidRPr="006E0F5B">
          <w:rPr>
            <w:rStyle w:val="Hyperlink"/>
            <w:smallCaps/>
            <w:noProof/>
          </w:rPr>
          <w:t>Reset Retry Counter</w:t>
        </w:r>
        <w:r w:rsidR="008772B1" w:rsidRPr="006E0F5B">
          <w:rPr>
            <w:rStyle w:val="Hyperlink"/>
            <w:noProof/>
          </w:rPr>
          <w:t>, Typ Passwortobjekt</w:t>
        </w:r>
        <w:r w:rsidR="008772B1">
          <w:rPr>
            <w:noProof/>
            <w:webHidden/>
          </w:rPr>
          <w:tab/>
        </w:r>
        <w:r w:rsidR="008772B1">
          <w:rPr>
            <w:rStyle w:val="Hyperlink"/>
            <w:noProof/>
          </w:rPr>
          <w:fldChar w:fldCharType="begin"/>
        </w:r>
        <w:r w:rsidR="008772B1">
          <w:rPr>
            <w:noProof/>
            <w:webHidden/>
          </w:rPr>
          <w:instrText xml:space="preserve"> PAGEREF _Toc489626838 \h </w:instrText>
        </w:r>
        <w:r w:rsidR="008772B1">
          <w:rPr>
            <w:rStyle w:val="Hyperlink"/>
            <w:noProof/>
          </w:rPr>
        </w:r>
        <w:r w:rsidR="008772B1">
          <w:rPr>
            <w:rStyle w:val="Hyperlink"/>
            <w:noProof/>
          </w:rPr>
          <w:fldChar w:fldCharType="separate"/>
        </w:r>
        <w:r w:rsidR="008772B1">
          <w:rPr>
            <w:noProof/>
            <w:webHidden/>
          </w:rPr>
          <w:t>94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39" w:history="1">
        <w:r w:rsidR="008772B1" w:rsidRPr="006E0F5B">
          <w:rPr>
            <w:rStyle w:val="Hyperlink"/>
            <w:noProof/>
          </w:rPr>
          <w:t xml:space="preserve">Tabelle 52: Rückgabewerte </w:t>
        </w:r>
        <w:r w:rsidR="008772B1" w:rsidRPr="006E0F5B">
          <w:rPr>
            <w:rStyle w:val="Hyperlink"/>
            <w:rFonts w:ascii="Arial Fett" w:hAnsi="Arial Fett"/>
            <w:smallCaps/>
            <w:noProof/>
          </w:rPr>
          <w:t>Verify</w:t>
        </w:r>
        <w:r w:rsidR="008772B1" w:rsidRPr="006E0F5B">
          <w:rPr>
            <w:rStyle w:val="Hyperlink"/>
            <w:noProof/>
          </w:rPr>
          <w:t>, Typ Passwortobjekt</w:t>
        </w:r>
        <w:r w:rsidR="008772B1">
          <w:rPr>
            <w:noProof/>
            <w:webHidden/>
          </w:rPr>
          <w:tab/>
        </w:r>
        <w:r w:rsidR="008772B1">
          <w:rPr>
            <w:rStyle w:val="Hyperlink"/>
            <w:noProof/>
          </w:rPr>
          <w:fldChar w:fldCharType="begin"/>
        </w:r>
        <w:r w:rsidR="008772B1">
          <w:rPr>
            <w:noProof/>
            <w:webHidden/>
          </w:rPr>
          <w:instrText xml:space="preserve"> PAGEREF _Toc489626839 \h </w:instrText>
        </w:r>
        <w:r w:rsidR="008772B1">
          <w:rPr>
            <w:rStyle w:val="Hyperlink"/>
            <w:noProof/>
          </w:rPr>
        </w:r>
        <w:r w:rsidR="008772B1">
          <w:rPr>
            <w:rStyle w:val="Hyperlink"/>
            <w:noProof/>
          </w:rPr>
          <w:fldChar w:fldCharType="separate"/>
        </w:r>
        <w:r w:rsidR="008772B1">
          <w:rPr>
            <w:noProof/>
            <w:webHidden/>
          </w:rPr>
          <w:t>95</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0" w:history="1">
        <w:r w:rsidR="008772B1" w:rsidRPr="006E0F5B">
          <w:rPr>
            <w:rStyle w:val="Hyperlink"/>
            <w:noProof/>
          </w:rPr>
          <w:t xml:space="preserve">Tabelle 53: Rückgabewerte </w:t>
        </w:r>
        <w:r w:rsidR="008772B1" w:rsidRPr="006E0F5B">
          <w:rPr>
            <w:rStyle w:val="Hyperlink"/>
            <w:rFonts w:ascii="Arial Fett" w:hAnsi="Arial Fett"/>
            <w:smallCaps/>
            <w:noProof/>
          </w:rPr>
          <w:t>Activate</w:t>
        </w:r>
        <w:r w:rsidR="008772B1" w:rsidRPr="006E0F5B">
          <w:rPr>
            <w:rStyle w:val="Hyperlink"/>
            <w:noProof/>
          </w:rPr>
          <w:t>, Typ privates Schlüsselobjekt</w:t>
        </w:r>
        <w:r w:rsidR="008772B1">
          <w:rPr>
            <w:noProof/>
            <w:webHidden/>
          </w:rPr>
          <w:tab/>
        </w:r>
        <w:r w:rsidR="008772B1">
          <w:rPr>
            <w:rStyle w:val="Hyperlink"/>
            <w:noProof/>
          </w:rPr>
          <w:fldChar w:fldCharType="begin"/>
        </w:r>
        <w:r w:rsidR="008772B1">
          <w:rPr>
            <w:noProof/>
            <w:webHidden/>
          </w:rPr>
          <w:instrText xml:space="preserve"> PAGEREF _Toc489626840 \h </w:instrText>
        </w:r>
        <w:r w:rsidR="008772B1">
          <w:rPr>
            <w:rStyle w:val="Hyperlink"/>
            <w:noProof/>
          </w:rPr>
        </w:r>
        <w:r w:rsidR="008772B1">
          <w:rPr>
            <w:rStyle w:val="Hyperlink"/>
            <w:noProof/>
          </w:rPr>
          <w:fldChar w:fldCharType="separate"/>
        </w:r>
        <w:r w:rsidR="008772B1">
          <w:rPr>
            <w:noProof/>
            <w:webHidden/>
          </w:rPr>
          <w:t>96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1" w:history="1">
        <w:r w:rsidR="008772B1" w:rsidRPr="006E0F5B">
          <w:rPr>
            <w:rStyle w:val="Hyperlink"/>
            <w:noProof/>
          </w:rPr>
          <w:t xml:space="preserve">Tabelle 54: Rückgabewerte </w:t>
        </w:r>
        <w:r w:rsidR="008772B1" w:rsidRPr="006E0F5B">
          <w:rPr>
            <w:rStyle w:val="Hyperlink"/>
            <w:rFonts w:ascii="Arial Fett" w:hAnsi="Arial Fett"/>
            <w:smallCaps/>
            <w:noProof/>
          </w:rPr>
          <w:t>Deactivate</w:t>
        </w:r>
        <w:r w:rsidR="008772B1" w:rsidRPr="006E0F5B">
          <w:rPr>
            <w:rStyle w:val="Hyperlink"/>
            <w:noProof/>
          </w:rPr>
          <w:t>, Typ privates Schlüsselobjekt</w:t>
        </w:r>
        <w:r w:rsidR="008772B1">
          <w:rPr>
            <w:noProof/>
            <w:webHidden/>
          </w:rPr>
          <w:tab/>
        </w:r>
        <w:r w:rsidR="008772B1">
          <w:rPr>
            <w:rStyle w:val="Hyperlink"/>
            <w:noProof/>
          </w:rPr>
          <w:fldChar w:fldCharType="begin"/>
        </w:r>
        <w:r w:rsidR="008772B1">
          <w:rPr>
            <w:noProof/>
            <w:webHidden/>
          </w:rPr>
          <w:instrText xml:space="preserve"> PAGEREF _Toc489626841 \h </w:instrText>
        </w:r>
        <w:r w:rsidR="008772B1">
          <w:rPr>
            <w:rStyle w:val="Hyperlink"/>
            <w:noProof/>
          </w:rPr>
        </w:r>
        <w:r w:rsidR="008772B1">
          <w:rPr>
            <w:rStyle w:val="Hyperlink"/>
            <w:noProof/>
          </w:rPr>
          <w:fldChar w:fldCharType="separate"/>
        </w:r>
        <w:r w:rsidR="008772B1">
          <w:rPr>
            <w:noProof/>
            <w:webHidden/>
          </w:rPr>
          <w:t>96</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2" w:history="1">
        <w:r w:rsidR="008772B1" w:rsidRPr="006E0F5B">
          <w:rPr>
            <w:rStyle w:val="Hyperlink"/>
            <w:noProof/>
          </w:rPr>
          <w:t xml:space="preserve">Tabelle 55: Rückgabewerte </w:t>
        </w:r>
        <w:r w:rsidR="008772B1" w:rsidRPr="006E0F5B">
          <w:rPr>
            <w:rStyle w:val="Hyperlink"/>
            <w:rFonts w:ascii="Arial Fett" w:hAnsi="Arial Fett"/>
            <w:smallCaps/>
            <w:noProof/>
          </w:rPr>
          <w:t>Delete</w:t>
        </w:r>
        <w:r w:rsidR="008772B1" w:rsidRPr="006E0F5B">
          <w:rPr>
            <w:rStyle w:val="Hyperlink"/>
            <w:noProof/>
          </w:rPr>
          <w:t>, Typ privates Schlüsselobjekt</w:t>
        </w:r>
        <w:r w:rsidR="008772B1">
          <w:rPr>
            <w:noProof/>
            <w:webHidden/>
          </w:rPr>
          <w:tab/>
        </w:r>
        <w:r w:rsidR="008772B1">
          <w:rPr>
            <w:rStyle w:val="Hyperlink"/>
            <w:noProof/>
          </w:rPr>
          <w:fldChar w:fldCharType="begin"/>
        </w:r>
        <w:r w:rsidR="008772B1">
          <w:rPr>
            <w:noProof/>
            <w:webHidden/>
          </w:rPr>
          <w:instrText xml:space="preserve"> PAGEREF _Toc489626842 \h </w:instrText>
        </w:r>
        <w:r w:rsidR="008772B1">
          <w:rPr>
            <w:rStyle w:val="Hyperlink"/>
            <w:noProof/>
          </w:rPr>
        </w:r>
        <w:r w:rsidR="008772B1">
          <w:rPr>
            <w:rStyle w:val="Hyperlink"/>
            <w:noProof/>
          </w:rPr>
          <w:fldChar w:fldCharType="separate"/>
        </w:r>
        <w:r w:rsidR="008772B1">
          <w:rPr>
            <w:noProof/>
            <w:webHidden/>
          </w:rPr>
          <w:t>97</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3" w:history="1">
        <w:r w:rsidR="008772B1" w:rsidRPr="006E0F5B">
          <w:rPr>
            <w:rStyle w:val="Hyperlink"/>
            <w:noProof/>
          </w:rPr>
          <w:t xml:space="preserve">Tabelle 56: Rückgabewerte </w:t>
        </w:r>
        <w:r w:rsidR="008772B1" w:rsidRPr="006E0F5B">
          <w:rPr>
            <w:rStyle w:val="Hyperlink"/>
            <w:rFonts w:ascii="Arial Fett" w:hAnsi="Arial Fett"/>
            <w:smallCaps/>
            <w:noProof/>
          </w:rPr>
          <w:t>Internal Authenticate</w:t>
        </w:r>
        <w:r w:rsidR="008772B1" w:rsidRPr="006E0F5B">
          <w:rPr>
            <w:rStyle w:val="Hyperlink"/>
            <w:noProof/>
          </w:rPr>
          <w:t>, Typ privates Schlüsselobjekt</w:t>
        </w:r>
        <w:r w:rsidR="008772B1">
          <w:rPr>
            <w:noProof/>
            <w:webHidden/>
          </w:rPr>
          <w:tab/>
        </w:r>
        <w:r w:rsidR="008772B1">
          <w:rPr>
            <w:rStyle w:val="Hyperlink"/>
            <w:noProof/>
          </w:rPr>
          <w:fldChar w:fldCharType="begin"/>
        </w:r>
        <w:r w:rsidR="008772B1">
          <w:rPr>
            <w:noProof/>
            <w:webHidden/>
          </w:rPr>
          <w:instrText xml:space="preserve"> PAGEREF _Toc489626843 \h </w:instrText>
        </w:r>
        <w:r w:rsidR="008772B1">
          <w:rPr>
            <w:rStyle w:val="Hyperlink"/>
            <w:noProof/>
          </w:rPr>
        </w:r>
        <w:r w:rsidR="008772B1">
          <w:rPr>
            <w:rStyle w:val="Hyperlink"/>
            <w:noProof/>
          </w:rPr>
          <w:fldChar w:fldCharType="separate"/>
        </w:r>
        <w:r w:rsidR="008772B1">
          <w:rPr>
            <w:noProof/>
            <w:webHidden/>
          </w:rPr>
          <w:t>99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4" w:history="1">
        <w:r w:rsidR="008772B1" w:rsidRPr="006E0F5B">
          <w:rPr>
            <w:rStyle w:val="Hyperlink"/>
            <w:noProof/>
          </w:rPr>
          <w:t>Tabelle 57: Rückgabewerte PSO Decipher, Typ privates ELC Schlüsselobjekt</w:t>
        </w:r>
        <w:r w:rsidR="008772B1">
          <w:rPr>
            <w:noProof/>
            <w:webHidden/>
          </w:rPr>
          <w:tab/>
        </w:r>
        <w:r w:rsidR="008772B1">
          <w:rPr>
            <w:rStyle w:val="Hyperlink"/>
            <w:noProof/>
          </w:rPr>
          <w:fldChar w:fldCharType="begin"/>
        </w:r>
        <w:r w:rsidR="008772B1">
          <w:rPr>
            <w:noProof/>
            <w:webHidden/>
          </w:rPr>
          <w:instrText xml:space="preserve"> PAGEREF _Toc489626844 \h </w:instrText>
        </w:r>
        <w:r w:rsidR="008772B1">
          <w:rPr>
            <w:rStyle w:val="Hyperlink"/>
            <w:noProof/>
          </w:rPr>
        </w:r>
        <w:r w:rsidR="008772B1">
          <w:rPr>
            <w:rStyle w:val="Hyperlink"/>
            <w:noProof/>
          </w:rPr>
          <w:fldChar w:fldCharType="separate"/>
        </w:r>
        <w:r w:rsidR="008772B1">
          <w:rPr>
            <w:noProof/>
            <w:webHidden/>
          </w:rPr>
          <w:t>100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5" w:history="1">
        <w:r w:rsidR="008772B1" w:rsidRPr="006E0F5B">
          <w:rPr>
            <w:rStyle w:val="Hyperlink"/>
            <w:noProof/>
          </w:rPr>
          <w:t>Tabelle 58: Rückgabewerte GAKP create/replace, Typ privates Schlüsselobjekt</w:t>
        </w:r>
        <w:r w:rsidR="008772B1">
          <w:rPr>
            <w:noProof/>
            <w:webHidden/>
          </w:rPr>
          <w:tab/>
        </w:r>
        <w:r w:rsidR="008772B1">
          <w:rPr>
            <w:rStyle w:val="Hyperlink"/>
            <w:noProof/>
          </w:rPr>
          <w:fldChar w:fldCharType="begin"/>
        </w:r>
        <w:r w:rsidR="008772B1">
          <w:rPr>
            <w:noProof/>
            <w:webHidden/>
          </w:rPr>
          <w:instrText xml:space="preserve"> PAGEREF _Toc489626845 \h </w:instrText>
        </w:r>
        <w:r w:rsidR="008772B1">
          <w:rPr>
            <w:rStyle w:val="Hyperlink"/>
            <w:noProof/>
          </w:rPr>
        </w:r>
        <w:r w:rsidR="008772B1">
          <w:rPr>
            <w:rStyle w:val="Hyperlink"/>
            <w:noProof/>
          </w:rPr>
          <w:fldChar w:fldCharType="separate"/>
        </w:r>
        <w:r w:rsidR="008772B1">
          <w:rPr>
            <w:noProof/>
            <w:webHidden/>
          </w:rPr>
          <w:t>101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6" w:history="1">
        <w:r w:rsidR="008772B1" w:rsidRPr="006E0F5B">
          <w:rPr>
            <w:rStyle w:val="Hyperlink"/>
            <w:noProof/>
          </w:rPr>
          <w:t>Tabelle 59: Rückgabewerte GAKP Read, Typ privates Schlüsselobjekt</w:t>
        </w:r>
        <w:r w:rsidR="008772B1">
          <w:rPr>
            <w:noProof/>
            <w:webHidden/>
          </w:rPr>
          <w:tab/>
        </w:r>
        <w:r w:rsidR="008772B1">
          <w:rPr>
            <w:rStyle w:val="Hyperlink"/>
            <w:noProof/>
          </w:rPr>
          <w:fldChar w:fldCharType="begin"/>
        </w:r>
        <w:r w:rsidR="008772B1">
          <w:rPr>
            <w:noProof/>
            <w:webHidden/>
          </w:rPr>
          <w:instrText xml:space="preserve"> PAGEREF _Toc489626846 \h </w:instrText>
        </w:r>
        <w:r w:rsidR="008772B1">
          <w:rPr>
            <w:rStyle w:val="Hyperlink"/>
            <w:noProof/>
          </w:rPr>
        </w:r>
        <w:r w:rsidR="008772B1">
          <w:rPr>
            <w:rStyle w:val="Hyperlink"/>
            <w:noProof/>
          </w:rPr>
          <w:fldChar w:fldCharType="separate"/>
        </w:r>
        <w:r w:rsidR="008772B1">
          <w:rPr>
            <w:noProof/>
            <w:webHidden/>
          </w:rPr>
          <w:t>101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7" w:history="1">
        <w:r w:rsidR="008772B1" w:rsidRPr="006E0F5B">
          <w:rPr>
            <w:rStyle w:val="Hyperlink"/>
            <w:noProof/>
          </w:rPr>
          <w:t>Tabelle 60: Rückgabewerte PSO Compute Digital Sign., Typ privates Schlüsselobjekt</w:t>
        </w:r>
        <w:r w:rsidR="008772B1">
          <w:rPr>
            <w:noProof/>
            <w:webHidden/>
          </w:rPr>
          <w:tab/>
        </w:r>
        <w:r w:rsidR="008772B1">
          <w:rPr>
            <w:rStyle w:val="Hyperlink"/>
            <w:noProof/>
          </w:rPr>
          <w:fldChar w:fldCharType="begin"/>
        </w:r>
        <w:r w:rsidR="008772B1">
          <w:rPr>
            <w:noProof/>
            <w:webHidden/>
          </w:rPr>
          <w:instrText xml:space="preserve"> PAGEREF _Toc489626847 \h </w:instrText>
        </w:r>
        <w:r w:rsidR="008772B1">
          <w:rPr>
            <w:rStyle w:val="Hyperlink"/>
            <w:noProof/>
          </w:rPr>
        </w:r>
        <w:r w:rsidR="008772B1">
          <w:rPr>
            <w:rStyle w:val="Hyperlink"/>
            <w:noProof/>
          </w:rPr>
          <w:fldChar w:fldCharType="separate"/>
        </w:r>
        <w:r w:rsidR="008772B1">
          <w:rPr>
            <w:noProof/>
            <w:webHidden/>
          </w:rPr>
          <w:t>103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8" w:history="1">
        <w:r w:rsidR="008772B1" w:rsidRPr="006E0F5B">
          <w:rPr>
            <w:rStyle w:val="Hyperlink"/>
            <w:noProof/>
          </w:rPr>
          <w:t>Tabelle 61: Rückgabewerte PSO Decipher, Typ privates RSA Schlüsselobjekt</w:t>
        </w:r>
        <w:r w:rsidR="008772B1">
          <w:rPr>
            <w:noProof/>
            <w:webHidden/>
          </w:rPr>
          <w:tab/>
        </w:r>
        <w:r w:rsidR="008772B1">
          <w:rPr>
            <w:rStyle w:val="Hyperlink"/>
            <w:noProof/>
          </w:rPr>
          <w:fldChar w:fldCharType="begin"/>
        </w:r>
        <w:r w:rsidR="008772B1">
          <w:rPr>
            <w:noProof/>
            <w:webHidden/>
          </w:rPr>
          <w:instrText xml:space="preserve"> PAGEREF _Toc489626848 \h </w:instrText>
        </w:r>
        <w:r w:rsidR="008772B1">
          <w:rPr>
            <w:rStyle w:val="Hyperlink"/>
            <w:noProof/>
          </w:rPr>
        </w:r>
        <w:r w:rsidR="008772B1">
          <w:rPr>
            <w:rStyle w:val="Hyperlink"/>
            <w:noProof/>
          </w:rPr>
          <w:fldChar w:fldCharType="separate"/>
        </w:r>
        <w:r w:rsidR="008772B1">
          <w:rPr>
            <w:noProof/>
            <w:webHidden/>
          </w:rPr>
          <w:t>104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49" w:history="1">
        <w:r w:rsidR="008772B1" w:rsidRPr="006E0F5B">
          <w:rPr>
            <w:rStyle w:val="Hyperlink"/>
            <w:noProof/>
          </w:rPr>
          <w:t xml:space="preserve">Tabelle 62: Rückgabewerte </w:t>
        </w:r>
        <w:r w:rsidR="008772B1" w:rsidRPr="006E0F5B">
          <w:rPr>
            <w:rStyle w:val="Hyperlink"/>
            <w:rFonts w:ascii="Arial Fett" w:hAnsi="Arial Fett"/>
            <w:smallCaps/>
            <w:noProof/>
          </w:rPr>
          <w:t xml:space="preserve">Terminate, Typ </w:t>
        </w:r>
        <w:r w:rsidR="008772B1" w:rsidRPr="006E0F5B">
          <w:rPr>
            <w:rStyle w:val="Hyperlink"/>
            <w:noProof/>
          </w:rPr>
          <w:t>privates Schlüsselobjekt</w:t>
        </w:r>
        <w:r w:rsidR="008772B1">
          <w:rPr>
            <w:noProof/>
            <w:webHidden/>
          </w:rPr>
          <w:tab/>
        </w:r>
        <w:r w:rsidR="008772B1">
          <w:rPr>
            <w:rStyle w:val="Hyperlink"/>
            <w:noProof/>
          </w:rPr>
          <w:fldChar w:fldCharType="begin"/>
        </w:r>
        <w:r w:rsidR="008772B1">
          <w:rPr>
            <w:noProof/>
            <w:webHidden/>
          </w:rPr>
          <w:instrText xml:space="preserve"> PAGEREF _Toc489626849 \h </w:instrText>
        </w:r>
        <w:r w:rsidR="008772B1">
          <w:rPr>
            <w:rStyle w:val="Hyperlink"/>
            <w:noProof/>
          </w:rPr>
        </w:r>
        <w:r w:rsidR="008772B1">
          <w:rPr>
            <w:rStyle w:val="Hyperlink"/>
            <w:noProof/>
          </w:rPr>
          <w:fldChar w:fldCharType="separate"/>
        </w:r>
        <w:r w:rsidR="008772B1">
          <w:rPr>
            <w:noProof/>
            <w:webHidden/>
          </w:rPr>
          <w:t>109</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0" w:history="1">
        <w:r w:rsidR="008772B1" w:rsidRPr="006E0F5B">
          <w:rPr>
            <w:rStyle w:val="Hyperlink"/>
            <w:noProof/>
          </w:rPr>
          <w:t xml:space="preserve">Tabelle 63: Rückgabewerte </w:t>
        </w:r>
        <w:r w:rsidR="008772B1" w:rsidRPr="006E0F5B">
          <w:rPr>
            <w:rStyle w:val="Hyperlink"/>
            <w:rFonts w:ascii="Arial Fett" w:hAnsi="Arial Fett"/>
            <w:smallCaps/>
            <w:noProof/>
          </w:rPr>
          <w:t>Activate</w:t>
        </w:r>
        <w:r w:rsidR="008772B1" w:rsidRPr="006E0F5B">
          <w:rPr>
            <w:rStyle w:val="Hyperlink"/>
            <w:noProof/>
          </w:rPr>
          <w:t>, Typ öffentliches Schlüsselobjekt</w:t>
        </w:r>
        <w:r w:rsidR="008772B1">
          <w:rPr>
            <w:noProof/>
            <w:webHidden/>
          </w:rPr>
          <w:tab/>
        </w:r>
        <w:r w:rsidR="008772B1">
          <w:rPr>
            <w:rStyle w:val="Hyperlink"/>
            <w:noProof/>
          </w:rPr>
          <w:fldChar w:fldCharType="begin"/>
        </w:r>
        <w:r w:rsidR="008772B1">
          <w:rPr>
            <w:noProof/>
            <w:webHidden/>
          </w:rPr>
          <w:instrText xml:space="preserve"> PAGEREF _Toc489626850 \h </w:instrText>
        </w:r>
        <w:r w:rsidR="008772B1">
          <w:rPr>
            <w:rStyle w:val="Hyperlink"/>
            <w:noProof/>
          </w:rPr>
        </w:r>
        <w:r w:rsidR="008772B1">
          <w:rPr>
            <w:rStyle w:val="Hyperlink"/>
            <w:noProof/>
          </w:rPr>
          <w:fldChar w:fldCharType="separate"/>
        </w:r>
        <w:r w:rsidR="008772B1">
          <w:rPr>
            <w:noProof/>
            <w:webHidden/>
          </w:rPr>
          <w:t>110</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1" w:history="1">
        <w:r w:rsidR="008772B1" w:rsidRPr="006E0F5B">
          <w:rPr>
            <w:rStyle w:val="Hyperlink"/>
            <w:noProof/>
          </w:rPr>
          <w:t xml:space="preserve">Tabelle 64: Rückgabewerte </w:t>
        </w:r>
        <w:r w:rsidR="008772B1" w:rsidRPr="006E0F5B">
          <w:rPr>
            <w:rStyle w:val="Hyperlink"/>
            <w:rFonts w:ascii="Arial Fett" w:hAnsi="Arial Fett"/>
            <w:smallCaps/>
            <w:noProof/>
          </w:rPr>
          <w:t>Deactivate</w:t>
        </w:r>
        <w:r w:rsidR="008772B1" w:rsidRPr="006E0F5B">
          <w:rPr>
            <w:rStyle w:val="Hyperlink"/>
            <w:noProof/>
          </w:rPr>
          <w:t>, Typ öffentliches Schlüsselobjekt</w:t>
        </w:r>
        <w:r w:rsidR="008772B1">
          <w:rPr>
            <w:noProof/>
            <w:webHidden/>
          </w:rPr>
          <w:tab/>
        </w:r>
        <w:r w:rsidR="008772B1">
          <w:rPr>
            <w:rStyle w:val="Hyperlink"/>
            <w:noProof/>
          </w:rPr>
          <w:fldChar w:fldCharType="begin"/>
        </w:r>
        <w:r w:rsidR="008772B1">
          <w:rPr>
            <w:noProof/>
            <w:webHidden/>
          </w:rPr>
          <w:instrText xml:space="preserve"> PAGEREF _Toc489626851 \h </w:instrText>
        </w:r>
        <w:r w:rsidR="008772B1">
          <w:rPr>
            <w:rStyle w:val="Hyperlink"/>
            <w:noProof/>
          </w:rPr>
        </w:r>
        <w:r w:rsidR="008772B1">
          <w:rPr>
            <w:rStyle w:val="Hyperlink"/>
            <w:noProof/>
          </w:rPr>
          <w:fldChar w:fldCharType="separate"/>
        </w:r>
        <w:r w:rsidR="008772B1">
          <w:rPr>
            <w:noProof/>
            <w:webHidden/>
          </w:rPr>
          <w:t>111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2" w:history="1">
        <w:r w:rsidR="008772B1" w:rsidRPr="006E0F5B">
          <w:rPr>
            <w:rStyle w:val="Hyperlink"/>
            <w:noProof/>
          </w:rPr>
          <w:t xml:space="preserve">Tabelle 65: Rückgabewerte </w:t>
        </w:r>
        <w:r w:rsidR="008772B1" w:rsidRPr="006E0F5B">
          <w:rPr>
            <w:rStyle w:val="Hyperlink"/>
            <w:rFonts w:ascii="Arial Fett" w:hAnsi="Arial Fett"/>
            <w:smallCaps/>
            <w:noProof/>
          </w:rPr>
          <w:t>Delete</w:t>
        </w:r>
        <w:r w:rsidR="008772B1" w:rsidRPr="006E0F5B">
          <w:rPr>
            <w:rStyle w:val="Hyperlink"/>
            <w:noProof/>
          </w:rPr>
          <w:t>, Typ öffentliches Schlüsselobjekt</w:t>
        </w:r>
        <w:r w:rsidR="008772B1">
          <w:rPr>
            <w:noProof/>
            <w:webHidden/>
          </w:rPr>
          <w:tab/>
        </w:r>
        <w:r w:rsidR="008772B1">
          <w:rPr>
            <w:rStyle w:val="Hyperlink"/>
            <w:noProof/>
          </w:rPr>
          <w:fldChar w:fldCharType="begin"/>
        </w:r>
        <w:r w:rsidR="008772B1">
          <w:rPr>
            <w:noProof/>
            <w:webHidden/>
          </w:rPr>
          <w:instrText xml:space="preserve"> PAGEREF _Toc489626852 \h </w:instrText>
        </w:r>
        <w:r w:rsidR="008772B1">
          <w:rPr>
            <w:rStyle w:val="Hyperlink"/>
            <w:noProof/>
          </w:rPr>
        </w:r>
        <w:r w:rsidR="008772B1">
          <w:rPr>
            <w:rStyle w:val="Hyperlink"/>
            <w:noProof/>
          </w:rPr>
          <w:fldChar w:fldCharType="separate"/>
        </w:r>
        <w:r w:rsidR="008772B1">
          <w:rPr>
            <w:noProof/>
            <w:webHidden/>
          </w:rPr>
          <w:t>112</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3" w:history="1">
        <w:r w:rsidR="008772B1" w:rsidRPr="006E0F5B">
          <w:rPr>
            <w:rStyle w:val="Hyperlink"/>
            <w:noProof/>
          </w:rPr>
          <w:t xml:space="preserve">Tabelle 66: Rückgabewerte </w:t>
        </w:r>
        <w:r w:rsidR="008772B1" w:rsidRPr="006E0F5B">
          <w:rPr>
            <w:rStyle w:val="Hyperlink"/>
            <w:rFonts w:ascii="Arial Fett" w:hAnsi="Arial Fett"/>
            <w:smallCaps/>
            <w:noProof/>
          </w:rPr>
          <w:t xml:space="preserve">Terminate, Typ </w:t>
        </w:r>
        <w:r w:rsidR="008772B1" w:rsidRPr="006E0F5B">
          <w:rPr>
            <w:rStyle w:val="Hyperlink"/>
            <w:noProof/>
          </w:rPr>
          <w:t>öffentliches Schlüsselobjekt</w:t>
        </w:r>
        <w:r w:rsidR="008772B1">
          <w:rPr>
            <w:noProof/>
            <w:webHidden/>
          </w:rPr>
          <w:tab/>
        </w:r>
        <w:r w:rsidR="008772B1">
          <w:rPr>
            <w:rStyle w:val="Hyperlink"/>
            <w:noProof/>
          </w:rPr>
          <w:fldChar w:fldCharType="begin"/>
        </w:r>
        <w:r w:rsidR="008772B1">
          <w:rPr>
            <w:noProof/>
            <w:webHidden/>
          </w:rPr>
          <w:instrText xml:space="preserve"> PAGEREF _Toc489626853 \h </w:instrText>
        </w:r>
        <w:r w:rsidR="008772B1">
          <w:rPr>
            <w:rStyle w:val="Hyperlink"/>
            <w:noProof/>
          </w:rPr>
        </w:r>
        <w:r w:rsidR="008772B1">
          <w:rPr>
            <w:rStyle w:val="Hyperlink"/>
            <w:noProof/>
          </w:rPr>
          <w:fldChar w:fldCharType="separate"/>
        </w:r>
        <w:r w:rsidR="008772B1">
          <w:rPr>
            <w:noProof/>
            <w:webHidden/>
          </w:rPr>
          <w:t>113</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4" w:history="1">
        <w:r w:rsidR="008772B1" w:rsidRPr="006E0F5B">
          <w:rPr>
            <w:rStyle w:val="Hyperlink"/>
            <w:noProof/>
          </w:rPr>
          <w:t xml:space="preserve">Tabelle 67: Rückgabewerte </w:t>
        </w:r>
        <w:r w:rsidR="008772B1" w:rsidRPr="006E0F5B">
          <w:rPr>
            <w:rStyle w:val="Hyperlink"/>
            <w:rFonts w:ascii="Arial Fett" w:hAnsi="Arial Fett"/>
            <w:smallCaps/>
            <w:noProof/>
          </w:rPr>
          <w:t>Get Challenge</w:t>
        </w:r>
        <w:r w:rsidR="008772B1" w:rsidRPr="006E0F5B">
          <w:rPr>
            <w:rStyle w:val="Hyperlink"/>
            <w:noProof/>
          </w:rPr>
          <w:t xml:space="preserve"> Kommando</w:t>
        </w:r>
        <w:r w:rsidR="008772B1">
          <w:rPr>
            <w:noProof/>
            <w:webHidden/>
          </w:rPr>
          <w:tab/>
        </w:r>
        <w:r w:rsidR="008772B1">
          <w:rPr>
            <w:rStyle w:val="Hyperlink"/>
            <w:noProof/>
          </w:rPr>
          <w:fldChar w:fldCharType="begin"/>
        </w:r>
        <w:r w:rsidR="008772B1">
          <w:rPr>
            <w:noProof/>
            <w:webHidden/>
          </w:rPr>
          <w:instrText xml:space="preserve"> PAGEREF _Toc489626854 \h </w:instrText>
        </w:r>
        <w:r w:rsidR="008772B1">
          <w:rPr>
            <w:rStyle w:val="Hyperlink"/>
            <w:noProof/>
          </w:rPr>
        </w:r>
        <w:r w:rsidR="008772B1">
          <w:rPr>
            <w:rStyle w:val="Hyperlink"/>
            <w:noProof/>
          </w:rPr>
          <w:fldChar w:fldCharType="separate"/>
        </w:r>
        <w:r w:rsidR="008772B1">
          <w:rPr>
            <w:noProof/>
            <w:webHidden/>
          </w:rPr>
          <w:t>114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5" w:history="1">
        <w:r w:rsidR="008772B1" w:rsidRPr="006E0F5B">
          <w:rPr>
            <w:rStyle w:val="Hyperlink"/>
            <w:noProof/>
          </w:rPr>
          <w:t xml:space="preserve">Tabelle 68: Rückgabewerte </w:t>
        </w:r>
        <w:r w:rsidR="008772B1" w:rsidRPr="006E0F5B">
          <w:rPr>
            <w:rStyle w:val="Hyperlink"/>
            <w:smallCaps/>
            <w:noProof/>
          </w:rPr>
          <w:t>Get Security Status Key</w:t>
        </w:r>
        <w:r w:rsidR="008772B1" w:rsidRPr="006E0F5B">
          <w:rPr>
            <w:rStyle w:val="Hyperlink"/>
            <w:noProof/>
          </w:rPr>
          <w:t xml:space="preserve"> Kommando</w:t>
        </w:r>
        <w:r w:rsidR="008772B1">
          <w:rPr>
            <w:noProof/>
            <w:webHidden/>
          </w:rPr>
          <w:tab/>
        </w:r>
        <w:r w:rsidR="008772B1">
          <w:rPr>
            <w:rStyle w:val="Hyperlink"/>
            <w:noProof/>
          </w:rPr>
          <w:fldChar w:fldCharType="begin"/>
        </w:r>
        <w:r w:rsidR="008772B1">
          <w:rPr>
            <w:noProof/>
            <w:webHidden/>
          </w:rPr>
          <w:instrText xml:space="preserve"> PAGEREF _Toc489626855 \h </w:instrText>
        </w:r>
        <w:r w:rsidR="008772B1">
          <w:rPr>
            <w:rStyle w:val="Hyperlink"/>
            <w:noProof/>
          </w:rPr>
        </w:r>
        <w:r w:rsidR="008772B1">
          <w:rPr>
            <w:rStyle w:val="Hyperlink"/>
            <w:noProof/>
          </w:rPr>
          <w:fldChar w:fldCharType="separate"/>
        </w:r>
        <w:r w:rsidR="008772B1">
          <w:rPr>
            <w:noProof/>
            <w:webHidden/>
          </w:rPr>
          <w:t>114</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6" w:history="1">
        <w:r w:rsidR="008772B1" w:rsidRPr="006E0F5B">
          <w:rPr>
            <w:rStyle w:val="Hyperlink"/>
            <w:noProof/>
          </w:rPr>
          <w:t>Tabelle 69: Rückgabewerte im Rahmen der Anpassung des Sicherheitszustandes</w:t>
        </w:r>
        <w:r w:rsidR="008772B1">
          <w:rPr>
            <w:noProof/>
            <w:webHidden/>
          </w:rPr>
          <w:tab/>
        </w:r>
        <w:r w:rsidR="008772B1">
          <w:rPr>
            <w:rStyle w:val="Hyperlink"/>
            <w:noProof/>
          </w:rPr>
          <w:fldChar w:fldCharType="begin"/>
        </w:r>
        <w:r w:rsidR="008772B1">
          <w:rPr>
            <w:noProof/>
            <w:webHidden/>
          </w:rPr>
          <w:instrText xml:space="preserve"> PAGEREF _Toc489626856 \h </w:instrText>
        </w:r>
        <w:r w:rsidR="008772B1">
          <w:rPr>
            <w:rStyle w:val="Hyperlink"/>
            <w:noProof/>
          </w:rPr>
        </w:r>
        <w:r w:rsidR="008772B1">
          <w:rPr>
            <w:rStyle w:val="Hyperlink"/>
            <w:noProof/>
          </w:rPr>
          <w:fldChar w:fldCharType="separate"/>
        </w:r>
        <w:r w:rsidR="008772B1">
          <w:rPr>
            <w:noProof/>
            <w:webHidden/>
          </w:rPr>
          <w:t>118</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7" w:history="1">
        <w:r w:rsidR="008772B1" w:rsidRPr="006E0F5B">
          <w:rPr>
            <w:rStyle w:val="Hyperlink"/>
            <w:noProof/>
          </w:rPr>
          <w:t xml:space="preserve">Tabelle 70: Trailer </w:t>
        </w:r>
        <w:r w:rsidR="008772B1" w:rsidRPr="006E0F5B">
          <w:rPr>
            <w:rStyle w:val="Hyperlink"/>
            <w:rFonts w:ascii="Wingdings" w:hAnsi="Wingdings"/>
            <w:noProof/>
          </w:rPr>
          <w:sym w:font="Wingdings" w:char="F0E0"/>
        </w:r>
        <w:r w:rsidR="008772B1" w:rsidRPr="006E0F5B">
          <w:rPr>
            <w:rStyle w:val="Hyperlink"/>
            <w:noProof/>
          </w:rPr>
          <w:t xml:space="preserve"> Fehlername gemäß [gemSpec_COS#Tab.272]</w:t>
        </w:r>
        <w:r w:rsidR="008772B1">
          <w:rPr>
            <w:noProof/>
            <w:webHidden/>
          </w:rPr>
          <w:tab/>
        </w:r>
        <w:r w:rsidR="008772B1">
          <w:rPr>
            <w:rStyle w:val="Hyperlink"/>
            <w:noProof/>
          </w:rPr>
          <w:fldChar w:fldCharType="begin"/>
        </w:r>
        <w:r w:rsidR="008772B1">
          <w:rPr>
            <w:noProof/>
            <w:webHidden/>
          </w:rPr>
          <w:instrText xml:space="preserve"> PAGEREF _Toc489626857 \h </w:instrText>
        </w:r>
        <w:r w:rsidR="008772B1">
          <w:rPr>
            <w:rStyle w:val="Hyperlink"/>
            <w:noProof/>
          </w:rPr>
        </w:r>
        <w:r w:rsidR="008772B1">
          <w:rPr>
            <w:rStyle w:val="Hyperlink"/>
            <w:noProof/>
          </w:rPr>
          <w:fldChar w:fldCharType="separate"/>
        </w:r>
        <w:r w:rsidR="008772B1">
          <w:rPr>
            <w:noProof/>
            <w:webHidden/>
          </w:rPr>
          <w:t>121</w:t>
        </w:r>
        <w:r w:rsidR="008772B1">
          <w:rPr>
            <w:rStyle w:val="Hyperlink"/>
            <w:noProof/>
          </w:rPr>
          <w:fldChar w:fldCharType="end"/>
        </w:r>
      </w:hyperlink>
    </w:p>
    <w:p w:rsidR="008772B1" w:rsidRDefault="008C6704">
      <w:pPr>
        <w:pStyle w:val="Abbildungsverzeichnis"/>
        <w:tabs>
          <w:tab w:val="right" w:leader="dot" w:pos="8777"/>
        </w:tabs>
        <w:rPr>
          <w:rFonts w:asciiTheme="minorHAnsi" w:eastAsiaTheme="minorEastAsia" w:hAnsiTheme="minorHAnsi" w:cstheme="minorBidi"/>
          <w:noProof/>
          <w:szCs w:val="22"/>
        </w:rPr>
      </w:pPr>
      <w:hyperlink w:anchor="_Toc489626858" w:history="1">
        <w:r w:rsidR="008772B1" w:rsidRPr="006E0F5B">
          <w:rPr>
            <w:rStyle w:val="Hyperlink"/>
            <w:noProof/>
          </w:rPr>
          <w:t>Tabelle 71: Beispiele für die Umwandlung einer PIN in einen Format-2-PIN-Block</w:t>
        </w:r>
        <w:r w:rsidR="008772B1">
          <w:rPr>
            <w:noProof/>
            <w:webHidden/>
          </w:rPr>
          <w:tab/>
        </w:r>
        <w:r w:rsidR="008772B1">
          <w:rPr>
            <w:rStyle w:val="Hyperlink"/>
            <w:noProof/>
          </w:rPr>
          <w:fldChar w:fldCharType="begin"/>
        </w:r>
        <w:r w:rsidR="008772B1">
          <w:rPr>
            <w:noProof/>
            <w:webHidden/>
          </w:rPr>
          <w:instrText xml:space="preserve"> PAGEREF _Toc489626858 \h </w:instrText>
        </w:r>
        <w:r w:rsidR="008772B1">
          <w:rPr>
            <w:rStyle w:val="Hyperlink"/>
            <w:noProof/>
          </w:rPr>
        </w:r>
        <w:r w:rsidR="008772B1">
          <w:rPr>
            <w:rStyle w:val="Hyperlink"/>
            <w:noProof/>
          </w:rPr>
          <w:fldChar w:fldCharType="separate"/>
        </w:r>
        <w:r w:rsidR="008772B1">
          <w:rPr>
            <w:noProof/>
            <w:webHidden/>
          </w:rPr>
          <w:t>124</w:t>
        </w:r>
        <w:r w:rsidR="008772B1">
          <w:rPr>
            <w:rStyle w:val="Hyperlink"/>
            <w:noProof/>
          </w:rPr>
          <w:fldChar w:fldCharType="end"/>
        </w:r>
      </w:hyperlink>
    </w:p>
    <w:p w:rsidR="00BE475D" w:rsidRPr="00EE667D" w:rsidRDefault="000F3DA1" w:rsidP="00BE475D">
      <w:pPr>
        <w:pStyle w:val="gemStandard"/>
        <w:rPr>
          <w:szCs w:val="22"/>
        </w:rPr>
      </w:pPr>
      <w:r>
        <w:rPr>
          <w:szCs w:val="22"/>
        </w:rPr>
        <w:fldChar w:fldCharType="end"/>
      </w:r>
      <w:r>
        <w:rPr>
          <w:szCs w:val="22"/>
        </w:rPr>
        <w:t xml:space="preserve"> </w:t>
      </w:r>
    </w:p>
    <w:p w:rsidR="00BE475D" w:rsidRPr="008B4C32" w:rsidRDefault="000F3DA1" w:rsidP="008C6704">
      <w:pPr>
        <w:pStyle w:val="berschrift2"/>
      </w:pPr>
      <w:bookmarkStart w:id="925" w:name="_Toc244580834"/>
      <w:bookmarkStart w:id="926" w:name="_Toc501715625"/>
      <w:bookmarkEnd w:id="918"/>
      <w:bookmarkEnd w:id="919"/>
      <w:bookmarkEnd w:id="920"/>
      <w:bookmarkEnd w:id="921"/>
      <w:bookmarkEnd w:id="922"/>
      <w:bookmarkEnd w:id="923"/>
      <w:bookmarkEnd w:id="924"/>
      <w:r w:rsidRPr="00262F15">
        <w:t>A</w:t>
      </w:r>
      <w:r>
        <w:t>4</w:t>
      </w:r>
      <w:r w:rsidRPr="00262F15">
        <w:t xml:space="preserve"> </w:t>
      </w:r>
      <w:r>
        <w:t>–</w:t>
      </w:r>
      <w:r w:rsidRPr="00262F15">
        <w:t xml:space="preserve"> Referenzi</w:t>
      </w:r>
      <w:r w:rsidRPr="008B4C32">
        <w:t>erte Dokumente</w:t>
      </w:r>
      <w:bookmarkEnd w:id="925"/>
      <w:bookmarkEnd w:id="926"/>
    </w:p>
    <w:p w:rsidR="00BE475D" w:rsidRPr="008B4C32" w:rsidRDefault="000F3DA1" w:rsidP="008C6704">
      <w:pPr>
        <w:pStyle w:val="berschrift3"/>
      </w:pPr>
      <w:bookmarkStart w:id="927" w:name="_Toc244580835"/>
      <w:bookmarkStart w:id="928" w:name="_Toc501715626"/>
      <w:r w:rsidRPr="008B4C32">
        <w:t>A</w:t>
      </w:r>
      <w:r>
        <w:t>4</w:t>
      </w:r>
      <w:r w:rsidRPr="008B4C32">
        <w:t>.1 – Dokumente der gematik</w:t>
      </w:r>
      <w:bookmarkEnd w:id="927"/>
      <w:bookmarkEnd w:id="928"/>
    </w:p>
    <w:p w:rsidR="00BE475D" w:rsidRPr="00EE667D" w:rsidRDefault="000F3DA1" w:rsidP="00BE475D">
      <w:pPr>
        <w:pStyle w:val="gemStandard"/>
        <w:rPr>
          <w:szCs w:val="22"/>
        </w:rPr>
      </w:pPr>
      <w:r w:rsidRPr="00EE667D">
        <w:rPr>
          <w:szCs w:val="22"/>
        </w:rPr>
        <w:t>Die nachfolgende Tabelle enthält die Bezeichnung der in dem vorliegenden Dokument referenzierten Dokumente der gematik zur Telematikinfrastruktur. Der mit der vorliege</w:t>
      </w:r>
      <w:r w:rsidRPr="00EE667D">
        <w:rPr>
          <w:szCs w:val="22"/>
        </w:rPr>
        <w:t>n</w:t>
      </w:r>
      <w:r w:rsidRPr="00EE667D">
        <w:rPr>
          <w:szCs w:val="22"/>
        </w:rPr>
        <w:t xml:space="preserve">den Version korrelierende Entwicklungsstand dieser Konzepte und Spezifikationen wird pro Release in einer Dokumentenlandkarte definiert, Version und Stand der referenzierten Dokumente sind daher in der nachfolgenden Tabelle nicht aufgeführt. Deren zu diesem Dokument passende jeweils gültige Versionsnummer </w:t>
      </w:r>
      <w:r>
        <w:rPr>
          <w:szCs w:val="22"/>
        </w:rPr>
        <w:t xml:space="preserve">sind in </w:t>
      </w:r>
      <w:r w:rsidRPr="00EE667D">
        <w:rPr>
          <w:szCs w:val="22"/>
        </w:rPr>
        <w:t xml:space="preserve">der aktuellsten, </w:t>
      </w:r>
      <w:r>
        <w:rPr>
          <w:szCs w:val="22"/>
        </w:rPr>
        <w:t>von</w:t>
      </w:r>
      <w:r w:rsidRPr="00EE667D">
        <w:rPr>
          <w:szCs w:val="22"/>
        </w:rPr>
        <w:t xml:space="preserve"> der g</w:t>
      </w:r>
      <w:r w:rsidRPr="00EE667D">
        <w:rPr>
          <w:szCs w:val="22"/>
        </w:rPr>
        <w:t>e</w:t>
      </w:r>
      <w:r w:rsidRPr="00EE667D">
        <w:rPr>
          <w:szCs w:val="22"/>
        </w:rPr>
        <w:t>matik veröffentlichten Dokumentenlandkarte</w:t>
      </w:r>
      <w:r>
        <w:rPr>
          <w:szCs w:val="22"/>
        </w:rPr>
        <w:t xml:space="preserve"> enthalten</w:t>
      </w:r>
      <w:r w:rsidRPr="00EE667D">
        <w:rPr>
          <w:szCs w:val="22"/>
        </w:rPr>
        <w:t>, in der die vorliegende Version au</w:t>
      </w:r>
      <w:r w:rsidRPr="00EE667D">
        <w:rPr>
          <w:szCs w:val="22"/>
        </w:rPr>
        <w:t>f</w:t>
      </w:r>
      <w:r w:rsidRPr="00EE667D">
        <w:rPr>
          <w:szCs w:val="22"/>
        </w:rPr>
        <w:t>geführt wird.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2751"/>
        <w:gridCol w:w="6150"/>
      </w:tblGrid>
      <w:tr w:rsidR="00236491" w:rsidTr="009364DE">
        <w:trPr>
          <w:cantSplit/>
          <w:tblHeader/>
        </w:trPr>
        <w:tc>
          <w:tcPr>
            <w:tcW w:w="2751" w:type="dxa"/>
            <w:shd w:val="clear" w:color="auto" w:fill="E0E0E0"/>
            <w:vAlign w:val="center"/>
          </w:tcPr>
          <w:p w:rsidR="00BE475D" w:rsidRPr="00BB1E02" w:rsidRDefault="000F3DA1" w:rsidP="007B30E1">
            <w:pPr>
              <w:pStyle w:val="gemtab11ptAbstand"/>
              <w:rPr>
                <w:b/>
                <w:sz w:val="20"/>
              </w:rPr>
            </w:pPr>
            <w:r w:rsidRPr="00BB1E02">
              <w:rPr>
                <w:b/>
                <w:sz w:val="20"/>
              </w:rPr>
              <w:t>[Quelle]</w:t>
            </w:r>
          </w:p>
        </w:tc>
        <w:tc>
          <w:tcPr>
            <w:tcW w:w="6150" w:type="dxa"/>
            <w:shd w:val="clear" w:color="auto" w:fill="E0E0E0"/>
            <w:vAlign w:val="center"/>
          </w:tcPr>
          <w:p w:rsidR="00BE475D" w:rsidRPr="00BB1E02" w:rsidRDefault="000F3DA1" w:rsidP="007B30E1">
            <w:pPr>
              <w:pStyle w:val="gemtab11ptAbstand"/>
              <w:rPr>
                <w:b/>
                <w:sz w:val="20"/>
              </w:rPr>
            </w:pPr>
            <w:r w:rsidRPr="00BB1E02">
              <w:rPr>
                <w:b/>
                <w:sz w:val="20"/>
              </w:rPr>
              <w:t>Herausgeber: Titel</w:t>
            </w:r>
          </w:p>
        </w:tc>
      </w:tr>
      <w:tr w:rsidR="00236491" w:rsidTr="009364DE">
        <w:trPr>
          <w:cantSplit/>
        </w:trPr>
        <w:tc>
          <w:tcPr>
            <w:tcW w:w="2751" w:type="dxa"/>
            <w:shd w:val="clear" w:color="auto" w:fill="auto"/>
            <w:vAlign w:val="center"/>
          </w:tcPr>
          <w:p w:rsidR="00BE475D" w:rsidRPr="00BB1E02" w:rsidRDefault="000F3DA1" w:rsidP="007B30E1">
            <w:pPr>
              <w:pStyle w:val="gemTab9pt"/>
              <w:rPr>
                <w:sz w:val="20"/>
                <w:szCs w:val="20"/>
              </w:rPr>
            </w:pPr>
            <w:r w:rsidRPr="00BB1E02">
              <w:rPr>
                <w:sz w:val="20"/>
                <w:szCs w:val="20"/>
              </w:rPr>
              <w:t>[gemGlossar]</w:t>
            </w:r>
          </w:p>
        </w:tc>
        <w:tc>
          <w:tcPr>
            <w:tcW w:w="6150" w:type="dxa"/>
            <w:shd w:val="clear" w:color="auto" w:fill="auto"/>
            <w:vAlign w:val="center"/>
          </w:tcPr>
          <w:p w:rsidR="00BE475D" w:rsidRPr="00BB1E02" w:rsidRDefault="000F3DA1" w:rsidP="00BB1E02">
            <w:pPr>
              <w:pStyle w:val="gemTab9pt"/>
              <w:rPr>
                <w:sz w:val="20"/>
                <w:szCs w:val="20"/>
              </w:rPr>
            </w:pPr>
            <w:r w:rsidRPr="00BB1E02">
              <w:rPr>
                <w:rFonts w:eastAsia="Times New Roman"/>
                <w:sz w:val="20"/>
                <w:szCs w:val="20"/>
              </w:rPr>
              <w:t>gematik: Glossar</w:t>
            </w:r>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29" w:name="qgemSpec_COS"/>
            <w:r w:rsidRPr="00BB1E02">
              <w:rPr>
                <w:sz w:val="20"/>
                <w:szCs w:val="20"/>
              </w:rPr>
              <w:t>[gemSpec_COS</w:t>
            </w:r>
            <w:bookmarkEnd w:id="929"/>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r w:rsidRPr="00BB1E02">
              <w:rPr>
                <w:sz w:val="20"/>
                <w:szCs w:val="20"/>
              </w:rPr>
              <w:t>gematik: Spezifikation des Card Operating System (COS), Elektr</w:t>
            </w:r>
            <w:r w:rsidRPr="00BB1E02">
              <w:rPr>
                <w:sz w:val="20"/>
                <w:szCs w:val="20"/>
              </w:rPr>
              <w:t>i</w:t>
            </w:r>
            <w:r w:rsidRPr="00BB1E02">
              <w:rPr>
                <w:sz w:val="20"/>
                <w:szCs w:val="20"/>
              </w:rPr>
              <w:t>sche Schnittstelle</w:t>
            </w:r>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30" w:name="qgemSpec_Karten_Fach_TIP"/>
            <w:r w:rsidRPr="00BB1E02">
              <w:rPr>
                <w:sz w:val="20"/>
                <w:szCs w:val="20"/>
              </w:rPr>
              <w:t>[gemSpec_Karten_Fach_TIP</w:t>
            </w:r>
            <w:bookmarkEnd w:id="930"/>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r w:rsidRPr="00BB1E02">
              <w:rPr>
                <w:sz w:val="20"/>
                <w:szCs w:val="20"/>
              </w:rPr>
              <w:t>gematik: Befüllvorschriften für die Plattformanteile der Karten der TI</w:t>
            </w:r>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31" w:name="qgemSpec_KTR_AdV"/>
            <w:r w:rsidRPr="00BB1E02">
              <w:rPr>
                <w:sz w:val="20"/>
                <w:szCs w:val="20"/>
              </w:rPr>
              <w:t>[gemSpec_KTR-AdV</w:t>
            </w:r>
            <w:bookmarkEnd w:id="931"/>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r w:rsidRPr="00BB1E02">
              <w:rPr>
                <w:sz w:val="20"/>
                <w:szCs w:val="20"/>
              </w:rPr>
              <w:t>gematik: Spezifikation KTR-AdV</w:t>
            </w:r>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32" w:name="qgemSpec_eGK_Fach_TIP"/>
            <w:r w:rsidRPr="00BB1E02">
              <w:rPr>
                <w:sz w:val="20"/>
                <w:szCs w:val="20"/>
              </w:rPr>
              <w:t>[gemSpec_eGK_Fach_TIP</w:t>
            </w:r>
            <w:bookmarkEnd w:id="932"/>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r w:rsidRPr="00BB1E02">
              <w:rPr>
                <w:sz w:val="20"/>
                <w:szCs w:val="20"/>
              </w:rPr>
              <w:t>gematik: Speicherstrukturen der eGK für die TI-Plattform</w:t>
            </w:r>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33" w:name="qgemSpec_eGK_ObjSys"/>
            <w:r w:rsidRPr="00BB1E02">
              <w:rPr>
                <w:sz w:val="20"/>
                <w:szCs w:val="20"/>
              </w:rPr>
              <w:t>[gemSpec_eGK_ObjSys</w:t>
            </w:r>
            <w:bookmarkEnd w:id="933"/>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BB1E02">
            <w:pPr>
              <w:pStyle w:val="gemTab9pt"/>
              <w:rPr>
                <w:sz w:val="20"/>
                <w:szCs w:val="20"/>
              </w:rPr>
            </w:pPr>
            <w:r w:rsidRPr="00BB1E02">
              <w:rPr>
                <w:sz w:val="20"/>
                <w:szCs w:val="20"/>
              </w:rPr>
              <w:t>gematik: Spezifikation der elektronischen Gesundheitskarte, eGK-Objektsystem</w:t>
            </w:r>
            <w:r w:rsidRPr="00811731">
              <w:rPr>
                <w:sz w:val="20"/>
                <w:szCs w:val="20"/>
              </w:rPr>
              <w:t>, Produkttypversion 4.3.2</w:t>
            </w:r>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34" w:name="qgemSpec_eGK_P2"/>
            <w:r w:rsidRPr="00BB1E02">
              <w:rPr>
                <w:sz w:val="20"/>
                <w:szCs w:val="20"/>
              </w:rPr>
              <w:t>[gemSpec_eGK_P2</w:t>
            </w:r>
            <w:bookmarkEnd w:id="934"/>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r w:rsidRPr="00BB1E02">
              <w:rPr>
                <w:sz w:val="20"/>
                <w:szCs w:val="20"/>
              </w:rPr>
              <w:t xml:space="preserve">gematik: Einführung der Gesundheitskarte – </w:t>
            </w:r>
          </w:p>
          <w:p w:rsidR="007B30E1" w:rsidRPr="00BB1E02" w:rsidRDefault="000F3DA1" w:rsidP="007B30E1">
            <w:pPr>
              <w:pStyle w:val="gemTab9pt"/>
              <w:rPr>
                <w:sz w:val="20"/>
                <w:szCs w:val="20"/>
              </w:rPr>
            </w:pPr>
            <w:r w:rsidRPr="00BB1E02">
              <w:rPr>
                <w:sz w:val="20"/>
                <w:szCs w:val="20"/>
              </w:rPr>
              <w:t>Spezifikation elektronische Gesundheitskarte;</w:t>
            </w:r>
          </w:p>
          <w:p w:rsidR="007B30E1" w:rsidRPr="00BB1E02" w:rsidRDefault="000F3DA1" w:rsidP="007B30E1">
            <w:pPr>
              <w:pStyle w:val="gemTab9pt"/>
              <w:rPr>
                <w:sz w:val="20"/>
                <w:szCs w:val="20"/>
              </w:rPr>
            </w:pPr>
            <w:r w:rsidRPr="00BB1E02">
              <w:rPr>
                <w:sz w:val="20"/>
                <w:szCs w:val="20"/>
              </w:rPr>
              <w:t>Teil 2 – Grundlegende Applikationen</w:t>
            </w:r>
          </w:p>
          <w:p w:rsidR="007B30E1" w:rsidRPr="00BB1E02" w:rsidRDefault="000F3DA1" w:rsidP="007B30E1">
            <w:pPr>
              <w:pStyle w:val="gemTab9pt"/>
              <w:rPr>
                <w:sz w:val="20"/>
                <w:szCs w:val="20"/>
              </w:rPr>
            </w:pPr>
            <w:r w:rsidRPr="00BB1E02">
              <w:rPr>
                <w:sz w:val="20"/>
                <w:szCs w:val="20"/>
              </w:rPr>
              <w:t xml:space="preserve">Release 0.5.3, </w:t>
            </w:r>
            <w:hyperlink r:id="rId15" w:history="1">
              <w:r w:rsidRPr="00BB1E02">
                <w:rPr>
                  <w:rStyle w:val="Hyperlink"/>
                  <w:sz w:val="20"/>
                  <w:szCs w:val="20"/>
                </w:rPr>
                <w:t>www.gematik.de</w:t>
              </w:r>
            </w:hyperlink>
          </w:p>
        </w:tc>
      </w:tr>
      <w:tr w:rsidR="00236491" w:rsidTr="009364D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751"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7B30E1">
            <w:pPr>
              <w:pStyle w:val="gemTab9pt"/>
              <w:rPr>
                <w:sz w:val="20"/>
                <w:szCs w:val="20"/>
              </w:rPr>
            </w:pPr>
            <w:bookmarkStart w:id="935" w:name="qgemSpec_SMC_B_ObjSys"/>
            <w:r w:rsidRPr="00BB1E02">
              <w:rPr>
                <w:sz w:val="20"/>
                <w:szCs w:val="20"/>
              </w:rPr>
              <w:t>[gemSpec_SMC-B_ObjSys</w:t>
            </w:r>
            <w:bookmarkEnd w:id="935"/>
            <w:r w:rsidRPr="00BB1E02">
              <w:rPr>
                <w:sz w:val="20"/>
                <w:szCs w:val="20"/>
              </w:rPr>
              <w:t>]</w:t>
            </w:r>
          </w:p>
        </w:tc>
        <w:tc>
          <w:tcPr>
            <w:tcW w:w="6150" w:type="dxa"/>
            <w:tcBorders>
              <w:top w:val="single" w:sz="4" w:space="0" w:color="auto"/>
              <w:left w:val="single" w:sz="4" w:space="0" w:color="auto"/>
              <w:bottom w:val="single" w:sz="4" w:space="0" w:color="auto"/>
              <w:right w:val="single" w:sz="4" w:space="0" w:color="auto"/>
            </w:tcBorders>
            <w:shd w:val="clear" w:color="auto" w:fill="auto"/>
            <w:vAlign w:val="center"/>
          </w:tcPr>
          <w:p w:rsidR="007B30E1" w:rsidRPr="00BB1E02" w:rsidRDefault="000F3DA1" w:rsidP="00BB1E02">
            <w:pPr>
              <w:pStyle w:val="gemTab9pt"/>
              <w:rPr>
                <w:sz w:val="20"/>
                <w:szCs w:val="20"/>
              </w:rPr>
            </w:pPr>
            <w:r w:rsidRPr="00BB1E02">
              <w:rPr>
                <w:sz w:val="20"/>
                <w:szCs w:val="20"/>
              </w:rPr>
              <w:t>gematik: Spezifikation der Security Module Card SMC-B, Objektsy</w:t>
            </w:r>
            <w:r w:rsidRPr="00BB1E02">
              <w:rPr>
                <w:sz w:val="20"/>
                <w:szCs w:val="20"/>
              </w:rPr>
              <w:t>s</w:t>
            </w:r>
            <w:r w:rsidRPr="00BB1E02">
              <w:rPr>
                <w:sz w:val="20"/>
                <w:szCs w:val="20"/>
              </w:rPr>
              <w:t>tem</w:t>
            </w:r>
          </w:p>
        </w:tc>
      </w:tr>
    </w:tbl>
    <w:p w:rsidR="00BE475D" w:rsidRPr="008B4C32" w:rsidRDefault="000F3DA1" w:rsidP="008C6704">
      <w:pPr>
        <w:pStyle w:val="berschrift3"/>
      </w:pPr>
      <w:bookmarkStart w:id="936" w:name="_Toc244580836"/>
      <w:bookmarkStart w:id="937" w:name="_Toc501715627"/>
      <w:bookmarkStart w:id="938" w:name="_GoBack"/>
      <w:r w:rsidRPr="008B4C32">
        <w:t>A</w:t>
      </w:r>
      <w:r>
        <w:t>4</w:t>
      </w:r>
      <w:r w:rsidRPr="008B4C32">
        <w:t>.2 – Weitere Dokumente</w:t>
      </w:r>
      <w:bookmarkEnd w:id="936"/>
      <w:bookmarkEnd w:id="9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firstRow="1" w:lastRow="1" w:firstColumn="1" w:lastColumn="1" w:noHBand="0" w:noVBand="0"/>
      </w:tblPr>
      <w:tblGrid>
        <w:gridCol w:w="1617"/>
        <w:gridCol w:w="7284"/>
      </w:tblGrid>
      <w:tr w:rsidR="00236491" w:rsidTr="003B2FE7">
        <w:trPr>
          <w:cantSplit/>
          <w:tblHeader/>
        </w:trPr>
        <w:tc>
          <w:tcPr>
            <w:tcW w:w="1617" w:type="dxa"/>
            <w:shd w:val="clear" w:color="auto" w:fill="E0E0E0"/>
            <w:vAlign w:val="center"/>
          </w:tcPr>
          <w:bookmarkEnd w:id="938"/>
          <w:p w:rsidR="00BE475D" w:rsidRPr="00BB1E02" w:rsidRDefault="000F3DA1" w:rsidP="007B30E1">
            <w:pPr>
              <w:pStyle w:val="gemtab11ptAbstand"/>
              <w:rPr>
                <w:b/>
                <w:sz w:val="20"/>
              </w:rPr>
            </w:pPr>
            <w:r w:rsidRPr="00BB1E02">
              <w:rPr>
                <w:b/>
                <w:sz w:val="20"/>
              </w:rPr>
              <w:t xml:space="preserve"> [Quelle]</w:t>
            </w:r>
          </w:p>
        </w:tc>
        <w:tc>
          <w:tcPr>
            <w:tcW w:w="7284" w:type="dxa"/>
            <w:shd w:val="clear" w:color="auto" w:fill="E0E0E0"/>
            <w:vAlign w:val="center"/>
          </w:tcPr>
          <w:p w:rsidR="00BE475D" w:rsidRPr="00BB1E02" w:rsidRDefault="000F3DA1" w:rsidP="007B30E1">
            <w:pPr>
              <w:pStyle w:val="gemtab11ptAbstand"/>
              <w:rPr>
                <w:b/>
                <w:sz w:val="20"/>
              </w:rPr>
            </w:pPr>
            <w:r w:rsidRPr="00BB1E02">
              <w:rPr>
                <w:b/>
                <w:sz w:val="20"/>
              </w:rPr>
              <w:t>Herausgeber (Erscheinungsdatum): Titel</w:t>
            </w:r>
          </w:p>
        </w:tc>
      </w:tr>
      <w:tr w:rsidR="00236491" w:rsidRPr="008C6704" w:rsidTr="003B2FE7">
        <w:trPr>
          <w:cantSplit/>
        </w:trPr>
        <w:tc>
          <w:tcPr>
            <w:tcW w:w="1617" w:type="dxa"/>
            <w:shd w:val="clear" w:color="auto" w:fill="auto"/>
            <w:vAlign w:val="center"/>
          </w:tcPr>
          <w:p w:rsidR="007B30E1" w:rsidRPr="00BB1E02" w:rsidRDefault="000F3DA1" w:rsidP="007B30E1">
            <w:pPr>
              <w:pStyle w:val="gemTab9pt"/>
              <w:rPr>
                <w:sz w:val="20"/>
                <w:szCs w:val="20"/>
              </w:rPr>
            </w:pPr>
            <w:bookmarkStart w:id="939" w:name="qISO_9796_2"/>
            <w:r w:rsidRPr="00BB1E02">
              <w:rPr>
                <w:sz w:val="20"/>
                <w:szCs w:val="20"/>
              </w:rPr>
              <w:t>[ISO/IEC 9796-2</w:t>
            </w:r>
            <w:bookmarkEnd w:id="939"/>
            <w:r w:rsidRPr="00BB1E02">
              <w:rPr>
                <w:sz w:val="20"/>
                <w:szCs w:val="20"/>
              </w:rPr>
              <w:t>]</w:t>
            </w:r>
          </w:p>
        </w:tc>
        <w:tc>
          <w:tcPr>
            <w:tcW w:w="7284" w:type="dxa"/>
            <w:shd w:val="clear" w:color="auto" w:fill="auto"/>
            <w:vAlign w:val="center"/>
          </w:tcPr>
          <w:p w:rsidR="007B30E1" w:rsidRPr="00BB1E02" w:rsidRDefault="000F3DA1" w:rsidP="007B30E1">
            <w:pPr>
              <w:pStyle w:val="gemTab9pt"/>
              <w:rPr>
                <w:sz w:val="20"/>
                <w:szCs w:val="20"/>
                <w:lang w:val="en-US"/>
              </w:rPr>
            </w:pPr>
            <w:r w:rsidRPr="00BB1E02">
              <w:rPr>
                <w:sz w:val="20"/>
                <w:szCs w:val="20"/>
                <w:lang w:val="en-US"/>
              </w:rPr>
              <w:t>Information technology — Security techniques — Digital signature schemes gi</w:t>
            </w:r>
            <w:r w:rsidRPr="00BB1E02">
              <w:rPr>
                <w:sz w:val="20"/>
                <w:szCs w:val="20"/>
                <w:lang w:val="en-US"/>
              </w:rPr>
              <w:t>v</w:t>
            </w:r>
            <w:r w:rsidRPr="00BB1E02">
              <w:rPr>
                <w:sz w:val="20"/>
                <w:szCs w:val="20"/>
                <w:lang w:val="en-US"/>
              </w:rPr>
              <w:t>ing message recovery —</w:t>
            </w:r>
          </w:p>
          <w:p w:rsidR="007B30E1" w:rsidRPr="00BB1E02" w:rsidRDefault="000F3DA1" w:rsidP="007B30E1">
            <w:pPr>
              <w:pStyle w:val="gemTab9pt"/>
              <w:rPr>
                <w:sz w:val="20"/>
                <w:szCs w:val="20"/>
                <w:lang w:val="en-US"/>
              </w:rPr>
            </w:pPr>
            <w:r w:rsidRPr="00BB1E02">
              <w:rPr>
                <w:sz w:val="20"/>
                <w:szCs w:val="20"/>
                <w:lang w:val="en-US"/>
              </w:rPr>
              <w:t>Part 2: Integer factorization based mechanisms, third edition, 2010-12-15</w:t>
            </w:r>
          </w:p>
        </w:tc>
      </w:tr>
      <w:tr w:rsidR="00236491" w:rsidRPr="008C6704" w:rsidTr="003B2FE7">
        <w:trPr>
          <w:cantSplit/>
        </w:trPr>
        <w:tc>
          <w:tcPr>
            <w:tcW w:w="1617" w:type="dxa"/>
            <w:shd w:val="clear" w:color="auto" w:fill="auto"/>
            <w:vAlign w:val="center"/>
          </w:tcPr>
          <w:p w:rsidR="007B30E1" w:rsidRPr="00BB1E02" w:rsidRDefault="000F3DA1" w:rsidP="007B30E1">
            <w:pPr>
              <w:pStyle w:val="gemTab9pt"/>
              <w:rPr>
                <w:sz w:val="20"/>
                <w:szCs w:val="20"/>
              </w:rPr>
            </w:pPr>
            <w:bookmarkStart w:id="940" w:name="qPKCS_1"/>
            <w:r w:rsidRPr="00BB1E02">
              <w:rPr>
                <w:sz w:val="20"/>
                <w:szCs w:val="20"/>
              </w:rPr>
              <w:t>[PKCS #1</w:t>
            </w:r>
            <w:bookmarkEnd w:id="940"/>
            <w:r w:rsidRPr="00BB1E02">
              <w:rPr>
                <w:sz w:val="20"/>
                <w:szCs w:val="20"/>
              </w:rPr>
              <w:t>]</w:t>
            </w:r>
          </w:p>
        </w:tc>
        <w:tc>
          <w:tcPr>
            <w:tcW w:w="7284" w:type="dxa"/>
            <w:shd w:val="clear" w:color="auto" w:fill="auto"/>
            <w:vAlign w:val="center"/>
          </w:tcPr>
          <w:p w:rsidR="007B30E1" w:rsidRPr="00BB1E02" w:rsidRDefault="000F3DA1" w:rsidP="007B30E1">
            <w:pPr>
              <w:pStyle w:val="gemTab9pt"/>
              <w:rPr>
                <w:sz w:val="20"/>
                <w:szCs w:val="20"/>
                <w:lang w:val="en-US"/>
              </w:rPr>
            </w:pPr>
            <w:r w:rsidRPr="00BB1E02">
              <w:rPr>
                <w:sz w:val="20"/>
                <w:szCs w:val="20"/>
                <w:lang w:val="en-US"/>
              </w:rPr>
              <w:t>PKCS #1 v2.1: RSA Cryptography Standard, RSA Laboratories, June 14, 2002</w:t>
            </w:r>
          </w:p>
          <w:p w:rsidR="007B30E1" w:rsidRPr="00BB1E02" w:rsidRDefault="008C6704" w:rsidP="007B30E1">
            <w:pPr>
              <w:pStyle w:val="gemTab9pt"/>
              <w:rPr>
                <w:sz w:val="20"/>
                <w:szCs w:val="20"/>
                <w:lang w:val="en-US"/>
              </w:rPr>
            </w:pPr>
            <w:hyperlink r:id="rId16" w:history="1">
              <w:r w:rsidR="000F3DA1" w:rsidRPr="00BB1E02">
                <w:rPr>
                  <w:rStyle w:val="Hyperlink"/>
                  <w:sz w:val="20"/>
                  <w:szCs w:val="20"/>
                  <w:lang w:val="en-US"/>
                </w:rPr>
                <w:t>ftp://ftp.rsasecurity.com/pub/pkcs/pkcs-1/pkcs-1v2-1.pdf</w:t>
              </w:r>
            </w:hyperlink>
          </w:p>
        </w:tc>
      </w:tr>
      <w:tr w:rsidR="00236491" w:rsidRPr="008C6704" w:rsidTr="003B2FE7">
        <w:trPr>
          <w:cantSplit/>
        </w:trPr>
        <w:tc>
          <w:tcPr>
            <w:tcW w:w="1617" w:type="dxa"/>
            <w:shd w:val="clear" w:color="auto" w:fill="auto"/>
            <w:vAlign w:val="center"/>
          </w:tcPr>
          <w:p w:rsidR="007B30E1" w:rsidRPr="00BB1E02" w:rsidRDefault="000F3DA1" w:rsidP="007B30E1">
            <w:pPr>
              <w:pStyle w:val="gemTab9pt"/>
              <w:rPr>
                <w:sz w:val="20"/>
                <w:szCs w:val="20"/>
              </w:rPr>
            </w:pPr>
            <w:bookmarkStart w:id="941" w:name="qRFC2119"/>
            <w:r w:rsidRPr="00BB1E02">
              <w:rPr>
                <w:sz w:val="20"/>
                <w:szCs w:val="20"/>
              </w:rPr>
              <w:t>[RFC2119</w:t>
            </w:r>
            <w:bookmarkEnd w:id="941"/>
            <w:r w:rsidRPr="00BB1E02">
              <w:rPr>
                <w:sz w:val="20"/>
                <w:szCs w:val="20"/>
              </w:rPr>
              <w:t>]</w:t>
            </w:r>
          </w:p>
        </w:tc>
        <w:tc>
          <w:tcPr>
            <w:tcW w:w="7284" w:type="dxa"/>
            <w:shd w:val="clear" w:color="auto" w:fill="auto"/>
            <w:vAlign w:val="center"/>
          </w:tcPr>
          <w:p w:rsidR="007B30E1" w:rsidRPr="00F9235C" w:rsidRDefault="000F3DA1" w:rsidP="007B30E1">
            <w:pPr>
              <w:pStyle w:val="gemTab9pt"/>
              <w:rPr>
                <w:sz w:val="20"/>
                <w:szCs w:val="20"/>
                <w:lang w:val="en-US"/>
              </w:rPr>
            </w:pPr>
            <w:r w:rsidRPr="00F9235C">
              <w:rPr>
                <w:sz w:val="20"/>
                <w:szCs w:val="20"/>
                <w:lang w:val="en-US"/>
              </w:rPr>
              <w:t>Key words for use in RFCs to Indicate Requirement Levels</w:t>
            </w:r>
          </w:p>
          <w:p w:rsidR="007B30E1" w:rsidRPr="00F9235C" w:rsidRDefault="008C6704" w:rsidP="007B30E1">
            <w:pPr>
              <w:pStyle w:val="gemTab9pt"/>
              <w:rPr>
                <w:sz w:val="20"/>
                <w:szCs w:val="20"/>
                <w:lang w:val="en-US"/>
              </w:rPr>
            </w:pPr>
            <w:hyperlink r:id="rId17" w:history="1">
              <w:r w:rsidR="000F3DA1" w:rsidRPr="00F9235C">
                <w:rPr>
                  <w:rStyle w:val="Hyperlink"/>
                  <w:sz w:val="20"/>
                  <w:szCs w:val="20"/>
                  <w:lang w:val="en-US"/>
                </w:rPr>
                <w:t>https://www.ietf.org/rfc/rfc2119.txt</w:t>
              </w:r>
            </w:hyperlink>
          </w:p>
        </w:tc>
      </w:tr>
    </w:tbl>
    <w:p w:rsidR="008F087D" w:rsidRPr="00F9235C" w:rsidRDefault="008C6704" w:rsidP="00BB1E02">
      <w:pPr>
        <w:pStyle w:val="gemStandard"/>
        <w:rPr>
          <w:lang w:val="en-US"/>
        </w:rPr>
      </w:pPr>
    </w:p>
    <w:sectPr w:rsidR="008F087D" w:rsidRPr="00F9235C" w:rsidSect="00BB1E02">
      <w:pgSz w:w="11906" w:h="16838" w:code="9"/>
      <w:pgMar w:top="1916" w:right="1418" w:bottom="1134" w:left="1701" w:header="539" w:footer="437"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E95" w:rsidRDefault="000F3DA1">
      <w:pPr>
        <w:spacing w:after="0"/>
      </w:pPr>
      <w:r>
        <w:separator/>
      </w:r>
    </w:p>
  </w:endnote>
  <w:endnote w:type="continuationSeparator" w:id="0">
    <w:p w:rsidR="006E2E95" w:rsidRDefault="000F3D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Fett">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2" w:type="dxa"/>
      <w:tblBorders>
        <w:top w:val="single" w:sz="4" w:space="0" w:color="auto"/>
      </w:tblBorders>
      <w:tblLook w:val="01E0" w:firstRow="1" w:lastRow="1" w:firstColumn="1" w:lastColumn="1" w:noHBand="0" w:noVBand="0"/>
    </w:tblPr>
    <w:tblGrid>
      <w:gridCol w:w="3921"/>
      <w:gridCol w:w="2723"/>
      <w:gridCol w:w="2308"/>
    </w:tblGrid>
    <w:tr w:rsidR="00236491" w:rsidTr="008F5DB7">
      <w:tc>
        <w:tcPr>
          <w:tcW w:w="6644" w:type="dxa"/>
          <w:gridSpan w:val="2"/>
          <w:tcBorders>
            <w:top w:val="nil"/>
            <w:bottom w:val="single" w:sz="4" w:space="0" w:color="auto"/>
          </w:tcBorders>
          <w:shd w:val="clear" w:color="auto" w:fill="auto"/>
        </w:tcPr>
        <w:p w:rsidR="00AE7890" w:rsidRDefault="008C6704" w:rsidP="008F5DB7">
          <w:pPr>
            <w:pStyle w:val="Fuzeile"/>
            <w:spacing w:before="60" w:after="0"/>
          </w:pPr>
        </w:p>
      </w:tc>
      <w:tc>
        <w:tcPr>
          <w:tcW w:w="2308" w:type="dxa"/>
          <w:tcBorders>
            <w:top w:val="nil"/>
            <w:bottom w:val="single" w:sz="4" w:space="0" w:color="auto"/>
          </w:tcBorders>
          <w:shd w:val="clear" w:color="auto" w:fill="auto"/>
        </w:tcPr>
        <w:p w:rsidR="00AE7890" w:rsidRDefault="008C6704" w:rsidP="008F5DB7">
          <w:pPr>
            <w:pStyle w:val="Fuzeile"/>
            <w:spacing w:before="60" w:after="0"/>
            <w:jc w:val="right"/>
          </w:pPr>
        </w:p>
      </w:tc>
    </w:tr>
    <w:tr w:rsidR="00236491" w:rsidTr="008F5DB7">
      <w:tc>
        <w:tcPr>
          <w:tcW w:w="6644" w:type="dxa"/>
          <w:gridSpan w:val="2"/>
          <w:tcBorders>
            <w:top w:val="single" w:sz="4" w:space="0" w:color="auto"/>
            <w:bottom w:val="nil"/>
          </w:tcBorders>
          <w:shd w:val="clear" w:color="auto" w:fill="auto"/>
        </w:tcPr>
        <w:p w:rsidR="00AE7890" w:rsidRDefault="008C6704" w:rsidP="008F5DB7">
          <w:pPr>
            <w:pStyle w:val="Fuzeile"/>
            <w:spacing w:before="60" w:after="0"/>
          </w:pPr>
          <w:r>
            <w:fldChar w:fldCharType="begin"/>
          </w:r>
          <w:r>
            <w:instrText xml:space="preserve"> FILENAME   \* MERGEFORMAT </w:instrText>
          </w:r>
          <w:r>
            <w:fldChar w:fldCharType="separate"/>
          </w:r>
          <w:r w:rsidR="003517DD">
            <w:rPr>
              <w:noProof/>
            </w:rPr>
            <w:t>gemSpec_CardProxy_V1.0.0.docm</w:t>
          </w:r>
          <w:r>
            <w:rPr>
              <w:noProof/>
            </w:rPr>
            <w:fldChar w:fldCharType="end"/>
          </w:r>
        </w:p>
      </w:tc>
      <w:tc>
        <w:tcPr>
          <w:tcW w:w="2308" w:type="dxa"/>
          <w:tcBorders>
            <w:top w:val="single" w:sz="4" w:space="0" w:color="auto"/>
            <w:bottom w:val="nil"/>
          </w:tcBorders>
          <w:shd w:val="clear" w:color="auto" w:fill="auto"/>
        </w:tcPr>
        <w:p w:rsidR="00AE7890" w:rsidRDefault="000F3DA1" w:rsidP="008F5DB7">
          <w:pPr>
            <w:pStyle w:val="Fuzeile"/>
            <w:spacing w:before="60" w:after="0"/>
            <w:jc w:val="right"/>
          </w:pPr>
          <w:r>
            <w:t xml:space="preserve">Seite </w:t>
          </w:r>
          <w:r w:rsidRPr="008F5DB7">
            <w:rPr>
              <w:rStyle w:val="Seitenzahl"/>
              <w:sz w:val="16"/>
              <w:szCs w:val="16"/>
            </w:rPr>
            <w:fldChar w:fldCharType="begin"/>
          </w:r>
          <w:r w:rsidRPr="008F5DB7">
            <w:rPr>
              <w:rStyle w:val="Seitenzahl"/>
              <w:sz w:val="16"/>
              <w:szCs w:val="16"/>
            </w:rPr>
            <w:instrText xml:space="preserve"> PAGE </w:instrText>
          </w:r>
          <w:r w:rsidRPr="008F5DB7">
            <w:rPr>
              <w:rStyle w:val="Seitenzahl"/>
              <w:sz w:val="16"/>
              <w:szCs w:val="16"/>
            </w:rPr>
            <w:fldChar w:fldCharType="separate"/>
          </w:r>
          <w:r w:rsidR="008C6704">
            <w:rPr>
              <w:rStyle w:val="Seitenzahl"/>
              <w:noProof/>
              <w:sz w:val="16"/>
              <w:szCs w:val="16"/>
            </w:rPr>
            <w:t>129</w:t>
          </w:r>
          <w:r w:rsidRPr="008F5DB7">
            <w:rPr>
              <w:rStyle w:val="Seitenzahl"/>
              <w:sz w:val="16"/>
              <w:szCs w:val="16"/>
            </w:rPr>
            <w:fldChar w:fldCharType="end"/>
          </w:r>
          <w:r w:rsidRPr="008F5DB7">
            <w:rPr>
              <w:rStyle w:val="Seitenzahl"/>
              <w:sz w:val="18"/>
              <w:szCs w:val="18"/>
            </w:rPr>
            <w:t xml:space="preserve"> von </w:t>
          </w:r>
          <w:r w:rsidRPr="008F5DB7">
            <w:rPr>
              <w:rStyle w:val="Seitenzahl"/>
              <w:sz w:val="16"/>
              <w:szCs w:val="16"/>
            </w:rPr>
            <w:fldChar w:fldCharType="begin"/>
          </w:r>
          <w:r w:rsidRPr="008F5DB7">
            <w:rPr>
              <w:rStyle w:val="Seitenzahl"/>
              <w:sz w:val="16"/>
              <w:szCs w:val="16"/>
            </w:rPr>
            <w:instrText xml:space="preserve"> NUMPAGES </w:instrText>
          </w:r>
          <w:r w:rsidRPr="008F5DB7">
            <w:rPr>
              <w:rStyle w:val="Seitenzahl"/>
              <w:sz w:val="16"/>
              <w:szCs w:val="16"/>
            </w:rPr>
            <w:fldChar w:fldCharType="separate"/>
          </w:r>
          <w:r w:rsidR="008C6704">
            <w:rPr>
              <w:rStyle w:val="Seitenzahl"/>
              <w:noProof/>
              <w:sz w:val="16"/>
              <w:szCs w:val="16"/>
            </w:rPr>
            <w:t>130</w:t>
          </w:r>
          <w:r w:rsidRPr="008F5DB7">
            <w:rPr>
              <w:rStyle w:val="Seitenzahl"/>
              <w:sz w:val="16"/>
              <w:szCs w:val="16"/>
            </w:rPr>
            <w:fldChar w:fldCharType="end"/>
          </w:r>
        </w:p>
      </w:tc>
    </w:tr>
    <w:tr w:rsidR="00236491" w:rsidTr="008F5DB7">
      <w:tc>
        <w:tcPr>
          <w:tcW w:w="3921" w:type="dxa"/>
          <w:tcBorders>
            <w:top w:val="nil"/>
          </w:tcBorders>
          <w:shd w:val="clear" w:color="auto" w:fill="auto"/>
        </w:tcPr>
        <w:p w:rsidR="00AE7890" w:rsidRDefault="000F3DA1" w:rsidP="008F5DB7">
          <w:pPr>
            <w:pStyle w:val="Fuzeile"/>
            <w:spacing w:before="60" w:after="0"/>
          </w:pPr>
          <w:r>
            <w:t xml:space="preserve">Version: </w:t>
          </w:r>
          <w:r>
            <w:fldChar w:fldCharType="begin"/>
          </w:r>
          <w:r>
            <w:instrText xml:space="preserve"> REF Version \h </w:instrText>
          </w:r>
          <w:r>
            <w:fldChar w:fldCharType="separate"/>
          </w:r>
          <w:r w:rsidR="003517DD">
            <w:rPr>
              <w:rFonts w:eastAsia="Times New Roman"/>
            </w:rPr>
            <w:t>1.0.0</w:t>
          </w:r>
          <w:r>
            <w:fldChar w:fldCharType="end"/>
          </w:r>
        </w:p>
      </w:tc>
      <w:tc>
        <w:tcPr>
          <w:tcW w:w="2723" w:type="dxa"/>
          <w:tcBorders>
            <w:top w:val="nil"/>
          </w:tcBorders>
          <w:shd w:val="clear" w:color="auto" w:fill="auto"/>
        </w:tcPr>
        <w:p w:rsidR="00AE7890" w:rsidRDefault="000F3DA1" w:rsidP="008F5DB7">
          <w:pPr>
            <w:pStyle w:val="Fuzeile"/>
            <w:spacing w:before="60" w:after="0"/>
          </w:pPr>
          <w:r w:rsidRPr="008F5DB7">
            <w:rPr>
              <w:rStyle w:val="Seitenzahl"/>
              <w:sz w:val="16"/>
            </w:rPr>
            <w:t xml:space="preserve">© </w:t>
          </w:r>
          <w:r w:rsidRPr="008F5DB7">
            <w:rPr>
              <w:rStyle w:val="Seitenzahl"/>
              <w:sz w:val="16"/>
              <w:szCs w:val="16"/>
            </w:rPr>
            <w:t xml:space="preserve">gematik – </w:t>
          </w:r>
          <w:r w:rsidRPr="008F5DB7">
            <w:rPr>
              <w:rStyle w:val="Seitenzahl"/>
              <w:sz w:val="16"/>
              <w:szCs w:val="16"/>
            </w:rPr>
            <w:fldChar w:fldCharType="begin"/>
          </w:r>
          <w:r w:rsidRPr="008F5DB7">
            <w:rPr>
              <w:rStyle w:val="Seitenzahl"/>
              <w:sz w:val="16"/>
              <w:szCs w:val="16"/>
            </w:rPr>
            <w:instrText xml:space="preserve"> REF Klasse \h </w:instrText>
          </w:r>
          <w:r w:rsidRPr="008F5DB7">
            <w:rPr>
              <w:rStyle w:val="Seitenzahl"/>
              <w:sz w:val="16"/>
              <w:szCs w:val="16"/>
            </w:rPr>
          </w:r>
          <w:r w:rsidRPr="008F5DB7">
            <w:rPr>
              <w:rStyle w:val="Seitenzahl"/>
              <w:sz w:val="16"/>
              <w:szCs w:val="16"/>
            </w:rPr>
            <w:fldChar w:fldCharType="separate"/>
          </w:r>
          <w:r w:rsidR="003517DD">
            <w:rPr>
              <w:rFonts w:eastAsia="Times New Roman"/>
            </w:rPr>
            <w:t>öffentlich</w:t>
          </w:r>
          <w:r w:rsidRPr="008F5DB7">
            <w:rPr>
              <w:rStyle w:val="Seitenzahl"/>
              <w:sz w:val="16"/>
              <w:szCs w:val="16"/>
            </w:rPr>
            <w:fldChar w:fldCharType="end"/>
          </w:r>
        </w:p>
      </w:tc>
      <w:tc>
        <w:tcPr>
          <w:tcW w:w="2308" w:type="dxa"/>
          <w:tcBorders>
            <w:top w:val="nil"/>
          </w:tcBorders>
          <w:shd w:val="clear" w:color="auto" w:fill="auto"/>
        </w:tcPr>
        <w:p w:rsidR="00AE7890" w:rsidRDefault="000F3DA1" w:rsidP="008F5DB7">
          <w:pPr>
            <w:pStyle w:val="Fuzeile"/>
            <w:spacing w:before="60" w:after="0"/>
            <w:jc w:val="right"/>
          </w:pPr>
          <w:r>
            <w:t xml:space="preserve">Stand: </w:t>
          </w:r>
          <w:r>
            <w:fldChar w:fldCharType="begin"/>
          </w:r>
          <w:r>
            <w:instrText xml:space="preserve"> REF Stand \h </w:instrText>
          </w:r>
          <w:r>
            <w:fldChar w:fldCharType="separate"/>
          </w:r>
          <w:r w:rsidR="003517DD">
            <w:rPr>
              <w:rFonts w:eastAsia="Times New Roman"/>
            </w:rPr>
            <w:t xml:space="preserve">02.08.2017 </w:t>
          </w:r>
          <w:r>
            <w:fldChar w:fldCharType="end"/>
          </w:r>
          <w:r w:rsidR="00DF087B">
            <w:t xml:space="preserve"> </w:t>
          </w:r>
          <w:r>
            <w:t xml:space="preserve"> </w:t>
          </w:r>
        </w:p>
      </w:tc>
    </w:tr>
  </w:tbl>
  <w:p w:rsidR="00AE7890" w:rsidRPr="00FB5B44" w:rsidRDefault="008C6704" w:rsidP="00FB5B4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236491" w:rsidTr="008F5DB7">
      <w:tc>
        <w:tcPr>
          <w:tcW w:w="5688" w:type="dxa"/>
          <w:shd w:val="clear" w:color="auto" w:fill="auto"/>
        </w:tcPr>
        <w:p w:rsidR="00AE7890" w:rsidRDefault="008C6704" w:rsidP="00FB5B44">
          <w:pPr>
            <w:pStyle w:val="Fuzeile"/>
          </w:pPr>
          <w:r>
            <w:fldChar w:fldCharType="begin"/>
          </w:r>
          <w:r>
            <w:instrText xml:space="preserve"> FILENAME   \* MERGEFORMAT </w:instrText>
          </w:r>
          <w:r>
            <w:fldChar w:fldCharType="separate"/>
          </w:r>
          <w:r w:rsidR="003517DD">
            <w:rPr>
              <w:noProof/>
            </w:rPr>
            <w:t>gemSpec_CardProxy_V1.0.0.docm</w:t>
          </w:r>
          <w:r>
            <w:rPr>
              <w:noProof/>
            </w:rPr>
            <w:fldChar w:fldCharType="end"/>
          </w:r>
        </w:p>
      </w:tc>
      <w:tc>
        <w:tcPr>
          <w:tcW w:w="1800" w:type="dxa"/>
          <w:shd w:val="clear" w:color="auto" w:fill="auto"/>
        </w:tcPr>
        <w:p w:rsidR="00AE7890" w:rsidRDefault="000F3DA1" w:rsidP="00FB5B44">
          <w:pPr>
            <w:pStyle w:val="Fuzeile"/>
          </w:pPr>
          <w:r w:rsidRPr="008F5DB7">
            <w:rPr>
              <w:rFonts w:cs="Arial"/>
            </w:rPr>
            <w:t>©</w:t>
          </w:r>
          <w:r>
            <w:t>gematik mbH</w:t>
          </w:r>
        </w:p>
      </w:tc>
      <w:tc>
        <w:tcPr>
          <w:tcW w:w="1620" w:type="dxa"/>
          <w:shd w:val="clear" w:color="auto" w:fill="auto"/>
        </w:tcPr>
        <w:p w:rsidR="00AE7890" w:rsidRDefault="000F3DA1" w:rsidP="00FB5B44">
          <w:pPr>
            <w:pStyle w:val="Fuzeile"/>
          </w:pPr>
          <w:r w:rsidRPr="00365B07">
            <w:t xml:space="preserve">Seite </w:t>
          </w:r>
          <w:r w:rsidRPr="00365B07">
            <w:fldChar w:fldCharType="begin"/>
          </w:r>
          <w:r w:rsidRPr="00365B07">
            <w:instrText xml:space="preserve"> PAGE </w:instrText>
          </w:r>
          <w:r w:rsidRPr="00365B07">
            <w:fldChar w:fldCharType="separate"/>
          </w:r>
          <w:r>
            <w:rPr>
              <w:noProof/>
            </w:rPr>
            <w:t>22</w:t>
          </w:r>
          <w:r w:rsidRPr="00365B07">
            <w:fldChar w:fldCharType="end"/>
          </w:r>
          <w:r w:rsidRPr="00365B07">
            <w:t xml:space="preserve"> von </w:t>
          </w:r>
          <w:r w:rsidR="008C6704">
            <w:fldChar w:fldCharType="begin"/>
          </w:r>
          <w:r w:rsidR="008C6704">
            <w:instrText xml:space="preserve"> NUMPAGES </w:instrText>
          </w:r>
          <w:r w:rsidR="008C6704">
            <w:fldChar w:fldCharType="separate"/>
          </w:r>
          <w:r w:rsidR="003517DD">
            <w:rPr>
              <w:noProof/>
            </w:rPr>
            <w:t>1</w:t>
          </w:r>
          <w:r w:rsidR="008C6704">
            <w:rPr>
              <w:noProof/>
            </w:rPr>
            <w:fldChar w:fldCharType="end"/>
          </w:r>
        </w:p>
      </w:tc>
    </w:tr>
  </w:tbl>
  <w:p w:rsidR="00AE7890" w:rsidRDefault="008C6704" w:rsidP="00FB5B4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E95" w:rsidRDefault="000F3DA1">
      <w:pPr>
        <w:spacing w:after="0"/>
      </w:pPr>
      <w:r>
        <w:separator/>
      </w:r>
    </w:p>
  </w:footnote>
  <w:footnote w:type="continuationSeparator" w:id="0">
    <w:p w:rsidR="006E2E95" w:rsidRDefault="000F3DA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90" w:rsidRPr="00CA7B46" w:rsidRDefault="000F3DA1" w:rsidP="007913B1">
    <w:pPr>
      <w:pStyle w:val="gemStandard"/>
    </w:pPr>
    <w:r>
      <w:rPr>
        <w:noProof/>
      </w:rPr>
      <w:drawing>
        <wp:anchor distT="0" distB="0" distL="114300" distR="114300" simplePos="0" relativeHeight="251659264" behindDoc="1" locked="0" layoutInCell="1" allowOverlap="1" wp14:anchorId="66F39FA8" wp14:editId="2B40EFA3">
          <wp:simplePos x="0" y="0"/>
          <wp:positionH relativeFrom="column">
            <wp:posOffset>3657600</wp:posOffset>
          </wp:positionH>
          <wp:positionV relativeFrom="paragraph">
            <wp:posOffset>-28575</wp:posOffset>
          </wp:positionV>
          <wp:extent cx="1905000" cy="712470"/>
          <wp:effectExtent l="0" t="0" r="0" b="0"/>
          <wp:wrapTight wrapText="bothSides">
            <wp:wrapPolygon edited="0">
              <wp:start x="0" y="0"/>
              <wp:lineTo x="0" y="20791"/>
              <wp:lineTo x="21384" y="20791"/>
              <wp:lineTo x="21384" y="0"/>
              <wp:lineTo x="0" y="0"/>
            </wp:wrapPolygon>
          </wp:wrapTight>
          <wp:docPr id="7" name="Bild 7"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71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7890" w:rsidRDefault="008C6704" w:rsidP="007913B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236491" w:rsidTr="008F5DB7">
      <w:tc>
        <w:tcPr>
          <w:tcW w:w="5148" w:type="dxa"/>
          <w:shd w:val="clear" w:color="auto" w:fill="auto"/>
        </w:tcPr>
        <w:p w:rsidR="00AE7890" w:rsidRDefault="000F3DA1" w:rsidP="00925018">
          <w:pPr>
            <w:pStyle w:val="Kurzberschrift"/>
          </w:pPr>
          <w:r w:rsidRPr="008F5DB7">
            <w:rPr>
              <w:sz w:val="24"/>
              <w:szCs w:val="24"/>
            </w:rPr>
            <w:t>eHealth-Terminal</w:t>
          </w:r>
          <w:r w:rsidRPr="008F5DB7">
            <w:rPr>
              <w:sz w:val="24"/>
              <w:szCs w:val="24"/>
            </w:rPr>
            <w:br/>
            <w:t>auf der</w:t>
          </w:r>
          <w:r>
            <w:t xml:space="preserve"> Basis SICCT für das deutsche Gesundheitswesen</w:t>
          </w:r>
        </w:p>
        <w:p w:rsidR="00AE7890" w:rsidRDefault="008C6704" w:rsidP="007913B1">
          <w:pPr>
            <w:pStyle w:val="Kurzberschrift"/>
          </w:pPr>
        </w:p>
      </w:tc>
      <w:tc>
        <w:tcPr>
          <w:tcW w:w="997" w:type="dxa"/>
          <w:shd w:val="clear" w:color="auto" w:fill="auto"/>
        </w:tcPr>
        <w:p w:rsidR="00AE7890" w:rsidRDefault="008C6704" w:rsidP="00CA7B46">
          <w:pPr>
            <w:pStyle w:val="Kopfzeile"/>
          </w:pPr>
        </w:p>
      </w:tc>
      <w:tc>
        <w:tcPr>
          <w:tcW w:w="3142" w:type="dxa"/>
          <w:shd w:val="clear" w:color="auto" w:fill="auto"/>
        </w:tcPr>
        <w:p w:rsidR="00AE7890" w:rsidRDefault="000F3DA1" w:rsidP="00CA7B46">
          <w:pPr>
            <w:pStyle w:val="Kopfzeile"/>
          </w:pPr>
          <w:r>
            <w:rPr>
              <w:noProof/>
            </w:rPr>
            <w:drawing>
              <wp:anchor distT="0" distB="0" distL="114300" distR="114300" simplePos="0" relativeHeight="251658240" behindDoc="0" locked="0" layoutInCell="1" allowOverlap="1" wp14:anchorId="75360080" wp14:editId="33BE28DC">
                <wp:simplePos x="0" y="0"/>
                <wp:positionH relativeFrom="column">
                  <wp:posOffset>0</wp:posOffset>
                </wp:positionH>
                <wp:positionV relativeFrom="paragraph">
                  <wp:posOffset>0</wp:posOffset>
                </wp:positionV>
                <wp:extent cx="1905000" cy="666750"/>
                <wp:effectExtent l="0" t="0" r="0" b="0"/>
                <wp:wrapTopAndBottom/>
                <wp:docPr id="2" name="Bild 1" descr="Logo_g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05000" cy="6667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E7890" w:rsidRDefault="008C6704" w:rsidP="00CA7B4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236491" w:rsidTr="008F5DB7">
      <w:tc>
        <w:tcPr>
          <w:tcW w:w="6503" w:type="dxa"/>
          <w:shd w:val="clear" w:color="auto" w:fill="auto"/>
        </w:tcPr>
        <w:p w:rsidR="003517DD" w:rsidRPr="003517DD" w:rsidRDefault="000F3DA1" w:rsidP="003517DD">
          <w:pPr>
            <w:pStyle w:val="gemTitelKopf"/>
            <w:rPr>
              <w:rFonts w:ascii="Tahoma" w:hAnsi="Tahoma" w:cs="Tahoma"/>
              <w:sz w:val="24"/>
            </w:rPr>
          </w:pPr>
          <w:r w:rsidRPr="008F5DB7">
            <w:rPr>
              <w:rFonts w:ascii="Tahoma" w:hAnsi="Tahoma" w:cs="Tahoma"/>
              <w:sz w:val="24"/>
            </w:rPr>
            <w:fldChar w:fldCharType="begin"/>
          </w:r>
          <w:r w:rsidRPr="008F5DB7">
            <w:rPr>
              <w:rFonts w:ascii="Tahoma" w:hAnsi="Tahoma" w:cs="Tahoma"/>
              <w:sz w:val="24"/>
            </w:rPr>
            <w:instrText xml:space="preserve"> REF  DokTitel \h  \* MERGEFORMAT </w:instrText>
          </w:r>
          <w:r w:rsidRPr="008F5DB7">
            <w:rPr>
              <w:rFonts w:ascii="Tahoma" w:hAnsi="Tahoma" w:cs="Tahoma"/>
              <w:sz w:val="24"/>
            </w:rPr>
          </w:r>
          <w:r w:rsidRPr="008F5DB7">
            <w:rPr>
              <w:rFonts w:ascii="Tahoma" w:hAnsi="Tahoma" w:cs="Tahoma"/>
              <w:sz w:val="24"/>
            </w:rPr>
            <w:fldChar w:fldCharType="separate"/>
          </w:r>
          <w:r w:rsidR="003517DD" w:rsidRPr="003517DD">
            <w:rPr>
              <w:rFonts w:ascii="Tahoma" w:hAnsi="Tahoma" w:cs="Tahoma"/>
              <w:sz w:val="24"/>
            </w:rPr>
            <w:t>Übergreifende Spezifikation</w:t>
          </w:r>
        </w:p>
        <w:p w:rsidR="00AE7890" w:rsidRDefault="003517DD" w:rsidP="00B666A1">
          <w:pPr>
            <w:pStyle w:val="gemTitelKopf"/>
          </w:pPr>
          <w:r w:rsidRPr="008409E3">
            <w:t>Card Prox</w:t>
          </w:r>
          <w:r>
            <w:t>y</w:t>
          </w:r>
          <w:r w:rsidR="000F3DA1" w:rsidRPr="008F5DB7">
            <w:rPr>
              <w:rFonts w:ascii="Tahoma" w:hAnsi="Tahoma" w:cs="Tahoma"/>
              <w:sz w:val="24"/>
            </w:rPr>
            <w:fldChar w:fldCharType="end"/>
          </w:r>
        </w:p>
      </w:tc>
      <w:tc>
        <w:tcPr>
          <w:tcW w:w="2442" w:type="dxa"/>
          <w:shd w:val="clear" w:color="auto" w:fill="auto"/>
        </w:tcPr>
        <w:p w:rsidR="00AE7890" w:rsidRDefault="000F3DA1" w:rsidP="008F5DB7">
          <w:pPr>
            <w:pStyle w:val="gemTitelKopf"/>
            <w:jc w:val="right"/>
          </w:pPr>
          <w:r>
            <w:rPr>
              <w:noProof/>
            </w:rPr>
            <w:drawing>
              <wp:inline distT="0" distB="0" distL="0" distR="0" wp14:anchorId="13B03F89" wp14:editId="6B8232C6">
                <wp:extent cx="1409700" cy="523875"/>
                <wp:effectExtent l="0" t="0" r="0" b="9525"/>
                <wp:docPr id="1" name="Bild 1" descr="Logo_Gematik_2012_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Gematik_2012_Clai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09700" cy="523875"/>
                        </a:xfrm>
                        <a:prstGeom prst="rect">
                          <a:avLst/>
                        </a:prstGeom>
                        <a:noFill/>
                        <a:ln>
                          <a:noFill/>
                        </a:ln>
                      </pic:spPr>
                    </pic:pic>
                  </a:graphicData>
                </a:graphic>
              </wp:inline>
            </w:drawing>
          </w:r>
        </w:p>
      </w:tc>
    </w:tr>
  </w:tbl>
  <w:p w:rsidR="00AE7890" w:rsidRDefault="008C6704" w:rsidP="007913B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90" w:rsidRDefault="008C670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98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564E6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33B2B2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4821AC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4E8729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68E1ED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6C2695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82B10C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8567EC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9DE3EB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A51675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C2F201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C47305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CB47656"/>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D8A099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0DED77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F1A13A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06E095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19F371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23C4D67"/>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14373C8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172C16E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1774053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177A4A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8B101DB"/>
    <w:multiLevelType w:val="hybridMultilevel"/>
    <w:tmpl w:val="B9AC8066"/>
    <w:lvl w:ilvl="0" w:tplc="F1DE5CDA">
      <w:start w:val="1"/>
      <w:numFmt w:val="bullet"/>
      <w:pStyle w:val="gemTabAufzhlung"/>
      <w:lvlText w:val=""/>
      <w:lvlJc w:val="left"/>
      <w:pPr>
        <w:tabs>
          <w:tab w:val="num" w:pos="907"/>
        </w:tabs>
        <w:ind w:left="1247" w:hanging="283"/>
      </w:pPr>
      <w:rPr>
        <w:rFonts w:ascii="Wingdings" w:hAnsi="Wingdings" w:hint="default"/>
      </w:rPr>
    </w:lvl>
    <w:lvl w:ilvl="1" w:tplc="B156BA66" w:tentative="1">
      <w:start w:val="1"/>
      <w:numFmt w:val="bullet"/>
      <w:lvlText w:val="o"/>
      <w:lvlJc w:val="left"/>
      <w:pPr>
        <w:tabs>
          <w:tab w:val="num" w:pos="2880"/>
        </w:tabs>
        <w:ind w:left="2880" w:hanging="360"/>
      </w:pPr>
      <w:rPr>
        <w:rFonts w:ascii="Courier New" w:hAnsi="Courier New" w:cs="Courier New" w:hint="default"/>
      </w:rPr>
    </w:lvl>
    <w:lvl w:ilvl="2" w:tplc="5282DDD4" w:tentative="1">
      <w:start w:val="1"/>
      <w:numFmt w:val="bullet"/>
      <w:lvlText w:val=""/>
      <w:lvlJc w:val="left"/>
      <w:pPr>
        <w:tabs>
          <w:tab w:val="num" w:pos="3600"/>
        </w:tabs>
        <w:ind w:left="3600" w:hanging="360"/>
      </w:pPr>
      <w:rPr>
        <w:rFonts w:ascii="Wingdings" w:hAnsi="Wingdings" w:hint="default"/>
      </w:rPr>
    </w:lvl>
    <w:lvl w:ilvl="3" w:tplc="C63C7EDC" w:tentative="1">
      <w:start w:val="1"/>
      <w:numFmt w:val="bullet"/>
      <w:lvlText w:val=""/>
      <w:lvlJc w:val="left"/>
      <w:pPr>
        <w:tabs>
          <w:tab w:val="num" w:pos="4320"/>
        </w:tabs>
        <w:ind w:left="4320" w:hanging="360"/>
      </w:pPr>
      <w:rPr>
        <w:rFonts w:ascii="Symbol" w:hAnsi="Symbol" w:hint="default"/>
      </w:rPr>
    </w:lvl>
    <w:lvl w:ilvl="4" w:tplc="461ABB44" w:tentative="1">
      <w:start w:val="1"/>
      <w:numFmt w:val="bullet"/>
      <w:lvlText w:val="o"/>
      <w:lvlJc w:val="left"/>
      <w:pPr>
        <w:tabs>
          <w:tab w:val="num" w:pos="5040"/>
        </w:tabs>
        <w:ind w:left="5040" w:hanging="360"/>
      </w:pPr>
      <w:rPr>
        <w:rFonts w:ascii="Courier New" w:hAnsi="Courier New" w:cs="Courier New" w:hint="default"/>
      </w:rPr>
    </w:lvl>
    <w:lvl w:ilvl="5" w:tplc="BA7E127C" w:tentative="1">
      <w:start w:val="1"/>
      <w:numFmt w:val="bullet"/>
      <w:lvlText w:val=""/>
      <w:lvlJc w:val="left"/>
      <w:pPr>
        <w:tabs>
          <w:tab w:val="num" w:pos="5760"/>
        </w:tabs>
        <w:ind w:left="5760" w:hanging="360"/>
      </w:pPr>
      <w:rPr>
        <w:rFonts w:ascii="Wingdings" w:hAnsi="Wingdings" w:hint="default"/>
      </w:rPr>
    </w:lvl>
    <w:lvl w:ilvl="6" w:tplc="7C0AF46A" w:tentative="1">
      <w:start w:val="1"/>
      <w:numFmt w:val="bullet"/>
      <w:lvlText w:val=""/>
      <w:lvlJc w:val="left"/>
      <w:pPr>
        <w:tabs>
          <w:tab w:val="num" w:pos="6480"/>
        </w:tabs>
        <w:ind w:left="6480" w:hanging="360"/>
      </w:pPr>
      <w:rPr>
        <w:rFonts w:ascii="Symbol" w:hAnsi="Symbol" w:hint="default"/>
      </w:rPr>
    </w:lvl>
    <w:lvl w:ilvl="7" w:tplc="1076FD74" w:tentative="1">
      <w:start w:val="1"/>
      <w:numFmt w:val="bullet"/>
      <w:lvlText w:val="o"/>
      <w:lvlJc w:val="left"/>
      <w:pPr>
        <w:tabs>
          <w:tab w:val="num" w:pos="7200"/>
        </w:tabs>
        <w:ind w:left="7200" w:hanging="360"/>
      </w:pPr>
      <w:rPr>
        <w:rFonts w:ascii="Courier New" w:hAnsi="Courier New" w:cs="Courier New" w:hint="default"/>
      </w:rPr>
    </w:lvl>
    <w:lvl w:ilvl="8" w:tplc="E118E5BA" w:tentative="1">
      <w:start w:val="1"/>
      <w:numFmt w:val="bullet"/>
      <w:lvlText w:val=""/>
      <w:lvlJc w:val="left"/>
      <w:pPr>
        <w:tabs>
          <w:tab w:val="num" w:pos="7920"/>
        </w:tabs>
        <w:ind w:left="7920" w:hanging="360"/>
      </w:pPr>
      <w:rPr>
        <w:rFonts w:ascii="Wingdings" w:hAnsi="Wingdings" w:hint="default"/>
      </w:rPr>
    </w:lvl>
  </w:abstractNum>
  <w:abstractNum w:abstractNumId="25">
    <w:nsid w:val="1B0011E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1B5123CE"/>
    <w:multiLevelType w:val="hybridMultilevel"/>
    <w:tmpl w:val="92E60D1C"/>
    <w:lvl w:ilvl="0" w:tplc="EE90A2C8">
      <w:start w:val="1"/>
      <w:numFmt w:val="decimal"/>
      <w:pStyle w:val="afiHinweise"/>
      <w:lvlText w:val="Hinweis (%1):"/>
      <w:lvlJc w:val="left"/>
      <w:pPr>
        <w:tabs>
          <w:tab w:val="num" w:pos="1134"/>
        </w:tabs>
        <w:ind w:left="567" w:hanging="567"/>
      </w:pPr>
      <w:rPr>
        <w:rFonts w:hint="default"/>
        <w:strike w:val="0"/>
        <w:highlight w:val="none"/>
      </w:rPr>
    </w:lvl>
    <w:lvl w:ilvl="1" w:tplc="69AC4244">
      <w:start w:val="1"/>
      <w:numFmt w:val="lowerLetter"/>
      <w:lvlText w:val="%2."/>
      <w:lvlJc w:val="left"/>
      <w:pPr>
        <w:tabs>
          <w:tab w:val="num" w:pos="1440"/>
        </w:tabs>
        <w:ind w:left="1440" w:hanging="360"/>
      </w:pPr>
    </w:lvl>
    <w:lvl w:ilvl="2" w:tplc="7FEE5F90">
      <w:start w:val="1"/>
      <w:numFmt w:val="bullet"/>
      <w:lvlText w:val=""/>
      <w:lvlJc w:val="left"/>
      <w:pPr>
        <w:tabs>
          <w:tab w:val="num" w:pos="2340"/>
        </w:tabs>
        <w:ind w:left="2340" w:hanging="360"/>
      </w:pPr>
      <w:rPr>
        <w:rFonts w:ascii="Symbol" w:hAnsi="Symbol" w:hint="default"/>
      </w:rPr>
    </w:lvl>
    <w:lvl w:ilvl="3" w:tplc="6E3C977E">
      <w:start w:val="1"/>
      <w:numFmt w:val="decimal"/>
      <w:lvlText w:val="%4."/>
      <w:lvlJc w:val="left"/>
      <w:pPr>
        <w:tabs>
          <w:tab w:val="num" w:pos="2880"/>
        </w:tabs>
        <w:ind w:left="2880" w:hanging="360"/>
      </w:pPr>
    </w:lvl>
    <w:lvl w:ilvl="4" w:tplc="52168C0C">
      <w:numFmt w:val="bullet"/>
      <w:lvlText w:val="–"/>
      <w:lvlJc w:val="left"/>
      <w:pPr>
        <w:tabs>
          <w:tab w:val="num" w:pos="3600"/>
        </w:tabs>
        <w:ind w:left="3600" w:hanging="360"/>
      </w:pPr>
      <w:rPr>
        <w:rFonts w:ascii="Arial" w:eastAsia="MS Mincho" w:hAnsi="Arial" w:cs="Arial" w:hint="default"/>
      </w:rPr>
    </w:lvl>
    <w:lvl w:ilvl="5" w:tplc="3BFEF958" w:tentative="1">
      <w:start w:val="1"/>
      <w:numFmt w:val="lowerRoman"/>
      <w:lvlText w:val="%6."/>
      <w:lvlJc w:val="right"/>
      <w:pPr>
        <w:tabs>
          <w:tab w:val="num" w:pos="4320"/>
        </w:tabs>
        <w:ind w:left="4320" w:hanging="180"/>
      </w:pPr>
    </w:lvl>
    <w:lvl w:ilvl="6" w:tplc="72082DBC" w:tentative="1">
      <w:start w:val="1"/>
      <w:numFmt w:val="decimal"/>
      <w:lvlText w:val="%7."/>
      <w:lvlJc w:val="left"/>
      <w:pPr>
        <w:tabs>
          <w:tab w:val="num" w:pos="5040"/>
        </w:tabs>
        <w:ind w:left="5040" w:hanging="360"/>
      </w:pPr>
    </w:lvl>
    <w:lvl w:ilvl="7" w:tplc="DB340FA0" w:tentative="1">
      <w:start w:val="1"/>
      <w:numFmt w:val="lowerLetter"/>
      <w:lvlText w:val="%8."/>
      <w:lvlJc w:val="left"/>
      <w:pPr>
        <w:tabs>
          <w:tab w:val="num" w:pos="5760"/>
        </w:tabs>
        <w:ind w:left="5760" w:hanging="360"/>
      </w:pPr>
    </w:lvl>
    <w:lvl w:ilvl="8" w:tplc="D076E8CE" w:tentative="1">
      <w:start w:val="1"/>
      <w:numFmt w:val="lowerRoman"/>
      <w:lvlText w:val="%9."/>
      <w:lvlJc w:val="right"/>
      <w:pPr>
        <w:tabs>
          <w:tab w:val="num" w:pos="6480"/>
        </w:tabs>
        <w:ind w:left="6480" w:hanging="180"/>
      </w:pPr>
    </w:lvl>
  </w:abstractNum>
  <w:abstractNum w:abstractNumId="27">
    <w:nsid w:val="1CF340F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1D865B7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1DDA6B4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201A455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234129B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3">
    <w:nsid w:val="27151C6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27C13F5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28395AB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28C422B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294A35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29EF6C55"/>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2BCA1255"/>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2E8D057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2EB46B2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2FF91017"/>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32B6232A"/>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32D0031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339E73DF"/>
    <w:multiLevelType w:val="hybridMultilevel"/>
    <w:tmpl w:val="EA2E9256"/>
    <w:lvl w:ilvl="0" w:tplc="C8D4FB6A">
      <w:start w:val="1"/>
      <w:numFmt w:val="bullet"/>
      <w:pStyle w:val="gemAufzhlung"/>
      <w:lvlText w:val=""/>
      <w:lvlJc w:val="left"/>
      <w:pPr>
        <w:tabs>
          <w:tab w:val="num" w:pos="1701"/>
        </w:tabs>
        <w:ind w:left="1701" w:hanging="283"/>
      </w:pPr>
      <w:rPr>
        <w:rFonts w:ascii="Symbol" w:hAnsi="Symbol" w:hint="default"/>
      </w:rPr>
    </w:lvl>
    <w:lvl w:ilvl="1" w:tplc="A8D4613A">
      <w:start w:val="1"/>
      <w:numFmt w:val="bullet"/>
      <w:lvlText w:val="o"/>
      <w:lvlJc w:val="left"/>
      <w:pPr>
        <w:tabs>
          <w:tab w:val="num" w:pos="2007"/>
        </w:tabs>
        <w:ind w:left="2007" w:hanging="360"/>
      </w:pPr>
      <w:rPr>
        <w:rFonts w:ascii="Courier New" w:hAnsi="Courier New" w:cs="Courier New" w:hint="default"/>
      </w:rPr>
    </w:lvl>
    <w:lvl w:ilvl="2" w:tplc="643CB48E">
      <w:start w:val="1"/>
      <w:numFmt w:val="bullet"/>
      <w:lvlText w:val=""/>
      <w:lvlJc w:val="left"/>
      <w:pPr>
        <w:tabs>
          <w:tab w:val="num" w:pos="2727"/>
        </w:tabs>
        <w:ind w:left="2727" w:hanging="360"/>
      </w:pPr>
      <w:rPr>
        <w:rFonts w:ascii="Wingdings" w:hAnsi="Wingdings" w:hint="default"/>
      </w:rPr>
    </w:lvl>
    <w:lvl w:ilvl="3" w:tplc="20B8AE6C">
      <w:start w:val="1"/>
      <w:numFmt w:val="bullet"/>
      <w:lvlText w:val=""/>
      <w:lvlJc w:val="left"/>
      <w:pPr>
        <w:tabs>
          <w:tab w:val="num" w:pos="3447"/>
        </w:tabs>
        <w:ind w:left="3447" w:hanging="360"/>
      </w:pPr>
      <w:rPr>
        <w:rFonts w:ascii="Symbol" w:hAnsi="Symbol" w:hint="default"/>
      </w:rPr>
    </w:lvl>
    <w:lvl w:ilvl="4" w:tplc="DC22910C" w:tentative="1">
      <w:start w:val="1"/>
      <w:numFmt w:val="bullet"/>
      <w:lvlText w:val="o"/>
      <w:lvlJc w:val="left"/>
      <w:pPr>
        <w:tabs>
          <w:tab w:val="num" w:pos="4167"/>
        </w:tabs>
        <w:ind w:left="4167" w:hanging="360"/>
      </w:pPr>
      <w:rPr>
        <w:rFonts w:ascii="Courier New" w:hAnsi="Courier New" w:cs="Courier New" w:hint="default"/>
      </w:rPr>
    </w:lvl>
    <w:lvl w:ilvl="5" w:tplc="068216C8" w:tentative="1">
      <w:start w:val="1"/>
      <w:numFmt w:val="bullet"/>
      <w:lvlText w:val=""/>
      <w:lvlJc w:val="left"/>
      <w:pPr>
        <w:tabs>
          <w:tab w:val="num" w:pos="4887"/>
        </w:tabs>
        <w:ind w:left="4887" w:hanging="360"/>
      </w:pPr>
      <w:rPr>
        <w:rFonts w:ascii="Wingdings" w:hAnsi="Wingdings" w:hint="default"/>
      </w:rPr>
    </w:lvl>
    <w:lvl w:ilvl="6" w:tplc="6C161A08" w:tentative="1">
      <w:start w:val="1"/>
      <w:numFmt w:val="bullet"/>
      <w:lvlText w:val=""/>
      <w:lvlJc w:val="left"/>
      <w:pPr>
        <w:tabs>
          <w:tab w:val="num" w:pos="5607"/>
        </w:tabs>
        <w:ind w:left="5607" w:hanging="360"/>
      </w:pPr>
      <w:rPr>
        <w:rFonts w:ascii="Symbol" w:hAnsi="Symbol" w:hint="default"/>
      </w:rPr>
    </w:lvl>
    <w:lvl w:ilvl="7" w:tplc="252684D6" w:tentative="1">
      <w:start w:val="1"/>
      <w:numFmt w:val="bullet"/>
      <w:lvlText w:val="o"/>
      <w:lvlJc w:val="left"/>
      <w:pPr>
        <w:tabs>
          <w:tab w:val="num" w:pos="6327"/>
        </w:tabs>
        <w:ind w:left="6327" w:hanging="360"/>
      </w:pPr>
      <w:rPr>
        <w:rFonts w:ascii="Courier New" w:hAnsi="Courier New" w:cs="Courier New" w:hint="default"/>
      </w:rPr>
    </w:lvl>
    <w:lvl w:ilvl="8" w:tplc="6658CB24" w:tentative="1">
      <w:start w:val="1"/>
      <w:numFmt w:val="bullet"/>
      <w:lvlText w:val=""/>
      <w:lvlJc w:val="left"/>
      <w:pPr>
        <w:tabs>
          <w:tab w:val="num" w:pos="7047"/>
        </w:tabs>
        <w:ind w:left="7047" w:hanging="360"/>
      </w:pPr>
      <w:rPr>
        <w:rFonts w:ascii="Wingdings" w:hAnsi="Wingdings" w:hint="default"/>
      </w:rPr>
    </w:lvl>
  </w:abstractNum>
  <w:abstractNum w:abstractNumId="46">
    <w:nsid w:val="340D20F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349504E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3508201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nsid w:val="353F705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nsid w:val="3552442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3711481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37493A5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37E4691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3835028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3979099E"/>
    <w:multiLevelType w:val="multilevel"/>
    <w:tmpl w:val="F7645D86"/>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39F949B5"/>
    <w:multiLevelType w:val="hybridMultilevel"/>
    <w:tmpl w:val="B14A16C6"/>
    <w:lvl w:ilvl="0" w:tplc="12E67624">
      <w:start w:val="1"/>
      <w:numFmt w:val="decimal"/>
      <w:pStyle w:val="gemListe"/>
      <w:lvlText w:val="(%1)"/>
      <w:lvlJc w:val="left"/>
      <w:pPr>
        <w:tabs>
          <w:tab w:val="num" w:pos="182"/>
        </w:tabs>
        <w:ind w:left="737" w:hanging="340"/>
      </w:pPr>
      <w:rPr>
        <w:rFonts w:hint="default"/>
      </w:rPr>
    </w:lvl>
    <w:lvl w:ilvl="1" w:tplc="D7E02D0C">
      <w:start w:val="1"/>
      <w:numFmt w:val="lowerLetter"/>
      <w:lvlText w:val="%2."/>
      <w:lvlJc w:val="left"/>
      <w:pPr>
        <w:tabs>
          <w:tab w:val="num" w:pos="1982"/>
        </w:tabs>
        <w:ind w:left="1982" w:hanging="360"/>
      </w:pPr>
    </w:lvl>
    <w:lvl w:ilvl="2" w:tplc="969C80BA" w:tentative="1">
      <w:start w:val="1"/>
      <w:numFmt w:val="lowerRoman"/>
      <w:lvlText w:val="%3."/>
      <w:lvlJc w:val="right"/>
      <w:pPr>
        <w:tabs>
          <w:tab w:val="num" w:pos="2702"/>
        </w:tabs>
        <w:ind w:left="2702" w:hanging="180"/>
      </w:pPr>
    </w:lvl>
    <w:lvl w:ilvl="3" w:tplc="DC8A23E2" w:tentative="1">
      <w:start w:val="1"/>
      <w:numFmt w:val="decimal"/>
      <w:lvlText w:val="%4."/>
      <w:lvlJc w:val="left"/>
      <w:pPr>
        <w:tabs>
          <w:tab w:val="num" w:pos="3422"/>
        </w:tabs>
        <w:ind w:left="3422" w:hanging="360"/>
      </w:pPr>
    </w:lvl>
    <w:lvl w:ilvl="4" w:tplc="DCA8CAE4" w:tentative="1">
      <w:start w:val="1"/>
      <w:numFmt w:val="lowerLetter"/>
      <w:lvlText w:val="%5."/>
      <w:lvlJc w:val="left"/>
      <w:pPr>
        <w:tabs>
          <w:tab w:val="num" w:pos="4142"/>
        </w:tabs>
        <w:ind w:left="4142" w:hanging="360"/>
      </w:pPr>
    </w:lvl>
    <w:lvl w:ilvl="5" w:tplc="45C0374A" w:tentative="1">
      <w:start w:val="1"/>
      <w:numFmt w:val="lowerRoman"/>
      <w:lvlText w:val="%6."/>
      <w:lvlJc w:val="right"/>
      <w:pPr>
        <w:tabs>
          <w:tab w:val="num" w:pos="4862"/>
        </w:tabs>
        <w:ind w:left="4862" w:hanging="180"/>
      </w:pPr>
    </w:lvl>
    <w:lvl w:ilvl="6" w:tplc="641CE284" w:tentative="1">
      <w:start w:val="1"/>
      <w:numFmt w:val="decimal"/>
      <w:lvlText w:val="%7."/>
      <w:lvlJc w:val="left"/>
      <w:pPr>
        <w:tabs>
          <w:tab w:val="num" w:pos="5582"/>
        </w:tabs>
        <w:ind w:left="5582" w:hanging="360"/>
      </w:pPr>
    </w:lvl>
    <w:lvl w:ilvl="7" w:tplc="84F0845A" w:tentative="1">
      <w:start w:val="1"/>
      <w:numFmt w:val="lowerLetter"/>
      <w:lvlText w:val="%8."/>
      <w:lvlJc w:val="left"/>
      <w:pPr>
        <w:tabs>
          <w:tab w:val="num" w:pos="6302"/>
        </w:tabs>
        <w:ind w:left="6302" w:hanging="360"/>
      </w:pPr>
    </w:lvl>
    <w:lvl w:ilvl="8" w:tplc="01EE5F7A" w:tentative="1">
      <w:start w:val="1"/>
      <w:numFmt w:val="lowerRoman"/>
      <w:lvlText w:val="%9."/>
      <w:lvlJc w:val="right"/>
      <w:pPr>
        <w:tabs>
          <w:tab w:val="num" w:pos="7022"/>
        </w:tabs>
        <w:ind w:left="7022" w:hanging="180"/>
      </w:pPr>
    </w:lvl>
  </w:abstractNum>
  <w:abstractNum w:abstractNumId="57">
    <w:nsid w:val="3BE0447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nsid w:val="3D7610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nsid w:val="3E366F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nsid w:val="408E48F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nsid w:val="4113420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4329372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nsid w:val="469D2D2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47C0437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5">
    <w:nsid w:val="4E1C581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nsid w:val="4FFD5632"/>
    <w:multiLevelType w:val="multilevel"/>
    <w:tmpl w:val="847C31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7">
    <w:nsid w:val="50062B5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51AD291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nsid w:val="5369309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0">
    <w:nsid w:val="536E5A8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1">
    <w:nsid w:val="54AE562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554E56FA"/>
    <w:multiLevelType w:val="hybridMultilevel"/>
    <w:tmpl w:val="FFDEB14E"/>
    <w:lvl w:ilvl="0" w:tplc="420C5942">
      <w:start w:val="1"/>
      <w:numFmt w:val="bullet"/>
      <w:pStyle w:val="gemZwischenberschrift"/>
      <w:lvlText w:val=""/>
      <w:lvlJc w:val="left"/>
      <w:pPr>
        <w:tabs>
          <w:tab w:val="num" w:pos="720"/>
        </w:tabs>
        <w:ind w:left="720" w:hanging="360"/>
      </w:pPr>
      <w:rPr>
        <w:rFonts w:ascii="Symbol" w:hAnsi="Symbol" w:hint="default"/>
      </w:rPr>
    </w:lvl>
    <w:lvl w:ilvl="1" w:tplc="C4047326" w:tentative="1">
      <w:start w:val="1"/>
      <w:numFmt w:val="bullet"/>
      <w:lvlText w:val="o"/>
      <w:lvlJc w:val="left"/>
      <w:pPr>
        <w:tabs>
          <w:tab w:val="num" w:pos="1440"/>
        </w:tabs>
        <w:ind w:left="1440" w:hanging="360"/>
      </w:pPr>
      <w:rPr>
        <w:rFonts w:ascii="Courier New" w:hAnsi="Courier New" w:cs="Courier New" w:hint="default"/>
      </w:rPr>
    </w:lvl>
    <w:lvl w:ilvl="2" w:tplc="150AA910" w:tentative="1">
      <w:start w:val="1"/>
      <w:numFmt w:val="bullet"/>
      <w:lvlText w:val=""/>
      <w:lvlJc w:val="left"/>
      <w:pPr>
        <w:tabs>
          <w:tab w:val="num" w:pos="2160"/>
        </w:tabs>
        <w:ind w:left="2160" w:hanging="360"/>
      </w:pPr>
      <w:rPr>
        <w:rFonts w:ascii="Wingdings" w:hAnsi="Wingdings" w:hint="default"/>
      </w:rPr>
    </w:lvl>
    <w:lvl w:ilvl="3" w:tplc="4022A3B4" w:tentative="1">
      <w:start w:val="1"/>
      <w:numFmt w:val="bullet"/>
      <w:lvlText w:val=""/>
      <w:lvlJc w:val="left"/>
      <w:pPr>
        <w:tabs>
          <w:tab w:val="num" w:pos="2880"/>
        </w:tabs>
        <w:ind w:left="2880" w:hanging="360"/>
      </w:pPr>
      <w:rPr>
        <w:rFonts w:ascii="Symbol" w:hAnsi="Symbol" w:hint="default"/>
      </w:rPr>
    </w:lvl>
    <w:lvl w:ilvl="4" w:tplc="BD3AF626" w:tentative="1">
      <w:start w:val="1"/>
      <w:numFmt w:val="bullet"/>
      <w:lvlText w:val="o"/>
      <w:lvlJc w:val="left"/>
      <w:pPr>
        <w:tabs>
          <w:tab w:val="num" w:pos="3600"/>
        </w:tabs>
        <w:ind w:left="3600" w:hanging="360"/>
      </w:pPr>
      <w:rPr>
        <w:rFonts w:ascii="Courier New" w:hAnsi="Courier New" w:cs="Courier New" w:hint="default"/>
      </w:rPr>
    </w:lvl>
    <w:lvl w:ilvl="5" w:tplc="D16EF9C2" w:tentative="1">
      <w:start w:val="1"/>
      <w:numFmt w:val="bullet"/>
      <w:lvlText w:val=""/>
      <w:lvlJc w:val="left"/>
      <w:pPr>
        <w:tabs>
          <w:tab w:val="num" w:pos="4320"/>
        </w:tabs>
        <w:ind w:left="4320" w:hanging="360"/>
      </w:pPr>
      <w:rPr>
        <w:rFonts w:ascii="Wingdings" w:hAnsi="Wingdings" w:hint="default"/>
      </w:rPr>
    </w:lvl>
    <w:lvl w:ilvl="6" w:tplc="1F324AAC" w:tentative="1">
      <w:start w:val="1"/>
      <w:numFmt w:val="bullet"/>
      <w:lvlText w:val=""/>
      <w:lvlJc w:val="left"/>
      <w:pPr>
        <w:tabs>
          <w:tab w:val="num" w:pos="5040"/>
        </w:tabs>
        <w:ind w:left="5040" w:hanging="360"/>
      </w:pPr>
      <w:rPr>
        <w:rFonts w:ascii="Symbol" w:hAnsi="Symbol" w:hint="default"/>
      </w:rPr>
    </w:lvl>
    <w:lvl w:ilvl="7" w:tplc="1BF62FA8" w:tentative="1">
      <w:start w:val="1"/>
      <w:numFmt w:val="bullet"/>
      <w:lvlText w:val="o"/>
      <w:lvlJc w:val="left"/>
      <w:pPr>
        <w:tabs>
          <w:tab w:val="num" w:pos="5760"/>
        </w:tabs>
        <w:ind w:left="5760" w:hanging="360"/>
      </w:pPr>
      <w:rPr>
        <w:rFonts w:ascii="Courier New" w:hAnsi="Courier New" w:cs="Courier New" w:hint="default"/>
      </w:rPr>
    </w:lvl>
    <w:lvl w:ilvl="8" w:tplc="A2CCF0CA" w:tentative="1">
      <w:start w:val="1"/>
      <w:numFmt w:val="bullet"/>
      <w:lvlText w:val=""/>
      <w:lvlJc w:val="left"/>
      <w:pPr>
        <w:tabs>
          <w:tab w:val="num" w:pos="6480"/>
        </w:tabs>
        <w:ind w:left="6480" w:hanging="360"/>
      </w:pPr>
      <w:rPr>
        <w:rFonts w:ascii="Wingdings" w:hAnsi="Wingdings" w:hint="default"/>
      </w:rPr>
    </w:lvl>
  </w:abstractNum>
  <w:abstractNum w:abstractNumId="73">
    <w:nsid w:val="55E50A2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5BB5684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5">
    <w:nsid w:val="5BB9127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nsid w:val="5BC9759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7">
    <w:nsid w:val="5BCA272B"/>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nsid w:val="5CDE7A5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5D2765A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nsid w:val="5DCE73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nsid w:val="5E06551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2">
    <w:nsid w:val="5F0761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3">
    <w:nsid w:val="5F2D0B4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nsid w:val="607B12A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5">
    <w:nsid w:val="61CA4A8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6">
    <w:nsid w:val="61E145E6"/>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7">
    <w:nsid w:val="62C55B9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nsid w:val="630331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639A52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nsid w:val="63C5362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1">
    <w:nsid w:val="64084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nsid w:val="65CA3F5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3">
    <w:nsid w:val="6625635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4">
    <w:nsid w:val="6681376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682E067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nsid w:val="682F283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nsid w:val="69215AB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8">
    <w:nsid w:val="6B950FF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6BBA0F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0">
    <w:nsid w:val="6BE04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6C55384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2">
    <w:nsid w:val="6D9B0FD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3">
    <w:nsid w:val="6E003F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4">
    <w:nsid w:val="6ED520F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5">
    <w:nsid w:val="6FA2636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nsid w:val="70DB4EA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7">
    <w:nsid w:val="739434D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73CB0EB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9">
    <w:nsid w:val="73E43FF4"/>
    <w:multiLevelType w:val="multilevel"/>
    <w:tmpl w:val="0407001D"/>
    <w:lvl w:ilvl="0">
      <w:start w:val="1"/>
      <w:numFmt w:val="decimal"/>
      <w:lvlText w:val="%1)"/>
      <w:lvlJc w:val="left"/>
      <w:pPr>
        <w:ind w:left="360" w:hanging="360"/>
      </w:pPr>
      <w:rPr>
        <w:highlight w:val="no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nsid w:val="74012D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1">
    <w:nsid w:val="74291E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2">
    <w:nsid w:val="74F11D48"/>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3">
    <w:nsid w:val="759B79D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nsid w:val="76433CE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5">
    <w:nsid w:val="76EE5C2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6">
    <w:nsid w:val="784C4F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7">
    <w:nsid w:val="787451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8">
    <w:nsid w:val="79C8509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9">
    <w:nsid w:val="7AC23B1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0">
    <w:nsid w:val="7AE3201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1">
    <w:nsid w:val="7F106A65"/>
    <w:multiLevelType w:val="multilevel"/>
    <w:tmpl w:val="C89A74A2"/>
    <w:styleLink w:val="111111"/>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12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22">
    <w:nsid w:val="7F1638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3">
    <w:nsid w:val="7F441FC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6"/>
  </w:num>
  <w:num w:numId="2">
    <w:abstractNumId w:val="56"/>
  </w:num>
  <w:num w:numId="3">
    <w:abstractNumId w:val="55"/>
  </w:num>
  <w:num w:numId="4">
    <w:abstractNumId w:val="72"/>
  </w:num>
  <w:num w:numId="5">
    <w:abstractNumId w:val="45"/>
  </w:num>
  <w:num w:numId="6">
    <w:abstractNumId w:val="24"/>
  </w:num>
  <w:num w:numId="7">
    <w:abstractNumId w:val="26"/>
  </w:num>
  <w:num w:numId="8">
    <w:abstractNumId w:val="121"/>
  </w:num>
  <w:num w:numId="9">
    <w:abstractNumId w:val="87"/>
  </w:num>
  <w:num w:numId="10">
    <w:abstractNumId w:val="96"/>
  </w:num>
  <w:num w:numId="11">
    <w:abstractNumId w:val="7"/>
  </w:num>
  <w:num w:numId="12">
    <w:abstractNumId w:val="104"/>
  </w:num>
  <w:num w:numId="13">
    <w:abstractNumId w:val="16"/>
  </w:num>
  <w:num w:numId="14">
    <w:abstractNumId w:val="6"/>
  </w:num>
  <w:num w:numId="15">
    <w:abstractNumId w:val="5"/>
  </w:num>
  <w:num w:numId="16">
    <w:abstractNumId w:val="60"/>
  </w:num>
  <w:num w:numId="17">
    <w:abstractNumId w:val="107"/>
  </w:num>
  <w:num w:numId="18">
    <w:abstractNumId w:val="22"/>
  </w:num>
  <w:num w:numId="19">
    <w:abstractNumId w:val="111"/>
  </w:num>
  <w:num w:numId="20">
    <w:abstractNumId w:val="23"/>
  </w:num>
  <w:num w:numId="21">
    <w:abstractNumId w:val="48"/>
  </w:num>
  <w:num w:numId="22">
    <w:abstractNumId w:val="116"/>
  </w:num>
  <w:num w:numId="23">
    <w:abstractNumId w:val="117"/>
  </w:num>
  <w:num w:numId="24">
    <w:abstractNumId w:val="85"/>
  </w:num>
  <w:num w:numId="25">
    <w:abstractNumId w:val="25"/>
  </w:num>
  <w:num w:numId="26">
    <w:abstractNumId w:val="120"/>
  </w:num>
  <w:num w:numId="27">
    <w:abstractNumId w:val="81"/>
  </w:num>
  <w:num w:numId="28">
    <w:abstractNumId w:val="8"/>
  </w:num>
  <w:num w:numId="29">
    <w:abstractNumId w:val="57"/>
  </w:num>
  <w:num w:numId="30">
    <w:abstractNumId w:val="110"/>
  </w:num>
  <w:num w:numId="31">
    <w:abstractNumId w:val="69"/>
  </w:num>
  <w:num w:numId="32">
    <w:abstractNumId w:val="73"/>
  </w:num>
  <w:num w:numId="33">
    <w:abstractNumId w:val="35"/>
  </w:num>
  <w:num w:numId="34">
    <w:abstractNumId w:val="61"/>
  </w:num>
  <w:num w:numId="35">
    <w:abstractNumId w:val="15"/>
  </w:num>
  <w:num w:numId="36">
    <w:abstractNumId w:val="59"/>
  </w:num>
  <w:num w:numId="37">
    <w:abstractNumId w:val="70"/>
  </w:num>
  <w:num w:numId="38">
    <w:abstractNumId w:val="20"/>
  </w:num>
  <w:num w:numId="39">
    <w:abstractNumId w:val="105"/>
  </w:num>
  <w:num w:numId="40">
    <w:abstractNumId w:val="58"/>
  </w:num>
  <w:num w:numId="41">
    <w:abstractNumId w:val="92"/>
  </w:num>
  <w:num w:numId="42">
    <w:abstractNumId w:val="123"/>
  </w:num>
  <w:num w:numId="43">
    <w:abstractNumId w:val="119"/>
  </w:num>
  <w:num w:numId="44">
    <w:abstractNumId w:val="65"/>
  </w:num>
  <w:num w:numId="45">
    <w:abstractNumId w:val="30"/>
  </w:num>
  <w:num w:numId="46">
    <w:abstractNumId w:val="33"/>
  </w:num>
  <w:num w:numId="47">
    <w:abstractNumId w:val="108"/>
  </w:num>
  <w:num w:numId="48">
    <w:abstractNumId w:val="118"/>
  </w:num>
  <w:num w:numId="49">
    <w:abstractNumId w:val="51"/>
  </w:num>
  <w:num w:numId="50">
    <w:abstractNumId w:val="0"/>
  </w:num>
  <w:num w:numId="51">
    <w:abstractNumId w:val="75"/>
  </w:num>
  <w:num w:numId="52">
    <w:abstractNumId w:val="115"/>
  </w:num>
  <w:num w:numId="53">
    <w:abstractNumId w:val="2"/>
  </w:num>
  <w:num w:numId="54">
    <w:abstractNumId w:val="95"/>
  </w:num>
  <w:num w:numId="55">
    <w:abstractNumId w:val="113"/>
  </w:num>
  <w:num w:numId="56">
    <w:abstractNumId w:val="91"/>
  </w:num>
  <w:num w:numId="57">
    <w:abstractNumId w:val="54"/>
  </w:num>
  <w:num w:numId="58">
    <w:abstractNumId w:val="29"/>
  </w:num>
  <w:num w:numId="59">
    <w:abstractNumId w:val="100"/>
  </w:num>
  <w:num w:numId="60">
    <w:abstractNumId w:val="14"/>
  </w:num>
  <w:num w:numId="61">
    <w:abstractNumId w:val="44"/>
  </w:num>
  <w:num w:numId="62">
    <w:abstractNumId w:val="31"/>
  </w:num>
  <w:num w:numId="63">
    <w:abstractNumId w:val="41"/>
  </w:num>
  <w:num w:numId="64">
    <w:abstractNumId w:val="68"/>
  </w:num>
  <w:num w:numId="65">
    <w:abstractNumId w:val="122"/>
  </w:num>
  <w:num w:numId="66">
    <w:abstractNumId w:val="83"/>
  </w:num>
  <w:num w:numId="67">
    <w:abstractNumId w:val="63"/>
  </w:num>
  <w:num w:numId="68">
    <w:abstractNumId w:val="21"/>
  </w:num>
  <w:num w:numId="69">
    <w:abstractNumId w:val="11"/>
  </w:num>
  <w:num w:numId="70">
    <w:abstractNumId w:val="88"/>
  </w:num>
  <w:num w:numId="71">
    <w:abstractNumId w:val="112"/>
  </w:num>
  <w:num w:numId="72">
    <w:abstractNumId w:val="103"/>
  </w:num>
  <w:num w:numId="73">
    <w:abstractNumId w:val="18"/>
  </w:num>
  <w:num w:numId="74">
    <w:abstractNumId w:val="53"/>
  </w:num>
  <w:num w:numId="75">
    <w:abstractNumId w:val="49"/>
  </w:num>
  <w:num w:numId="76">
    <w:abstractNumId w:val="36"/>
  </w:num>
  <w:num w:numId="77">
    <w:abstractNumId w:val="97"/>
  </w:num>
  <w:num w:numId="78">
    <w:abstractNumId w:val="90"/>
  </w:num>
  <w:num w:numId="79">
    <w:abstractNumId w:val="94"/>
  </w:num>
  <w:num w:numId="80">
    <w:abstractNumId w:val="10"/>
  </w:num>
  <w:num w:numId="81">
    <w:abstractNumId w:val="82"/>
  </w:num>
  <w:num w:numId="82">
    <w:abstractNumId w:val="62"/>
  </w:num>
  <w:num w:numId="83">
    <w:abstractNumId w:val="93"/>
  </w:num>
  <w:num w:numId="84">
    <w:abstractNumId w:val="80"/>
  </w:num>
  <w:num w:numId="85">
    <w:abstractNumId w:val="3"/>
  </w:num>
  <w:num w:numId="86">
    <w:abstractNumId w:val="79"/>
  </w:num>
  <w:num w:numId="87">
    <w:abstractNumId w:val="46"/>
  </w:num>
  <w:num w:numId="88">
    <w:abstractNumId w:val="27"/>
  </w:num>
  <w:num w:numId="89">
    <w:abstractNumId w:val="101"/>
  </w:num>
  <w:num w:numId="90">
    <w:abstractNumId w:val="34"/>
  </w:num>
  <w:num w:numId="91">
    <w:abstractNumId w:val="99"/>
  </w:num>
  <w:num w:numId="92">
    <w:abstractNumId w:val="9"/>
  </w:num>
  <w:num w:numId="93">
    <w:abstractNumId w:val="12"/>
  </w:num>
  <w:num w:numId="94">
    <w:abstractNumId w:val="78"/>
  </w:num>
  <w:num w:numId="95">
    <w:abstractNumId w:val="114"/>
  </w:num>
  <w:num w:numId="96">
    <w:abstractNumId w:val="17"/>
  </w:num>
  <w:num w:numId="97">
    <w:abstractNumId w:val="84"/>
  </w:num>
  <w:num w:numId="98">
    <w:abstractNumId w:val="64"/>
  </w:num>
  <w:num w:numId="99">
    <w:abstractNumId w:val="50"/>
  </w:num>
  <w:num w:numId="100">
    <w:abstractNumId w:val="40"/>
  </w:num>
  <w:num w:numId="101">
    <w:abstractNumId w:val="76"/>
  </w:num>
  <w:num w:numId="102">
    <w:abstractNumId w:val="4"/>
  </w:num>
  <w:num w:numId="103">
    <w:abstractNumId w:val="71"/>
  </w:num>
  <w:num w:numId="104">
    <w:abstractNumId w:val="106"/>
  </w:num>
  <w:num w:numId="105">
    <w:abstractNumId w:val="47"/>
  </w:num>
  <w:num w:numId="106">
    <w:abstractNumId w:val="89"/>
  </w:num>
  <w:num w:numId="107">
    <w:abstractNumId w:val="102"/>
  </w:num>
  <w:num w:numId="108">
    <w:abstractNumId w:val="37"/>
  </w:num>
  <w:num w:numId="109">
    <w:abstractNumId w:val="74"/>
  </w:num>
  <w:num w:numId="110">
    <w:abstractNumId w:val="52"/>
  </w:num>
  <w:num w:numId="111">
    <w:abstractNumId w:val="98"/>
  </w:num>
  <w:num w:numId="112">
    <w:abstractNumId w:val="1"/>
  </w:num>
  <w:num w:numId="113">
    <w:abstractNumId w:val="67"/>
  </w:num>
  <w:num w:numId="114">
    <w:abstractNumId w:val="56"/>
    <w:lvlOverride w:ilvl="0">
      <w:startOverride w:val="1"/>
    </w:lvlOverride>
  </w:num>
  <w:num w:numId="115">
    <w:abstractNumId w:val="56"/>
    <w:lvlOverride w:ilvl="0">
      <w:startOverride w:val="1"/>
    </w:lvlOverride>
  </w:num>
  <w:num w:numId="116">
    <w:abstractNumId w:val="56"/>
    <w:lvlOverride w:ilvl="0">
      <w:startOverride w:val="1"/>
    </w:lvlOverride>
  </w:num>
  <w:num w:numId="117">
    <w:abstractNumId w:val="42"/>
  </w:num>
  <w:num w:numId="118">
    <w:abstractNumId w:val="109"/>
  </w:num>
  <w:num w:numId="119">
    <w:abstractNumId w:val="19"/>
  </w:num>
  <w:num w:numId="120">
    <w:abstractNumId w:val="13"/>
  </w:num>
  <w:num w:numId="121">
    <w:abstractNumId w:val="43"/>
  </w:num>
  <w:num w:numId="122">
    <w:abstractNumId w:val="39"/>
  </w:num>
  <w:num w:numId="123">
    <w:abstractNumId w:val="77"/>
  </w:num>
  <w:num w:numId="124">
    <w:abstractNumId w:val="86"/>
  </w:num>
  <w:num w:numId="125">
    <w:abstractNumId w:val="38"/>
  </w:num>
  <w:num w:numId="126">
    <w:abstractNumId w:val="28"/>
  </w:num>
  <w:num w:numId="127">
    <w:abstractNumId w:val="32"/>
  </w:num>
  <w:num w:numId="128">
    <w:abstractNumId w:val="32"/>
  </w:num>
  <w:num w:numId="129">
    <w:abstractNumId w:val="32"/>
  </w:num>
  <w:num w:numId="130">
    <w:abstractNumId w:val="32"/>
  </w:num>
  <w:num w:numId="131">
    <w:abstractNumId w:val="32"/>
  </w:num>
  <w:num w:numId="132">
    <w:abstractNumId w:val="32"/>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91"/>
    <w:rsid w:val="000F3DA1"/>
    <w:rsid w:val="00141079"/>
    <w:rsid w:val="001823C3"/>
    <w:rsid w:val="00236491"/>
    <w:rsid w:val="003517DD"/>
    <w:rsid w:val="006E2E95"/>
    <w:rsid w:val="008772B1"/>
    <w:rsid w:val="008C6704"/>
    <w:rsid w:val="00DF08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8C6704"/>
    <w:pPr>
      <w:keepNext/>
      <w:pageBreakBefore/>
      <w:numPr>
        <w:numId w:val="132"/>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8C6704"/>
    <w:pPr>
      <w:keepNext/>
      <w:numPr>
        <w:ilvl w:val="1"/>
        <w:numId w:val="132"/>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8C6704"/>
    <w:pPr>
      <w:keepNext/>
      <w:numPr>
        <w:ilvl w:val="2"/>
        <w:numId w:val="132"/>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8C6704"/>
    <w:pPr>
      <w:keepNext/>
      <w:numPr>
        <w:ilvl w:val="3"/>
        <w:numId w:val="132"/>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8C6704"/>
    <w:pPr>
      <w:keepNext/>
      <w:numPr>
        <w:ilvl w:val="4"/>
        <w:numId w:val="132"/>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8C6704"/>
    <w:pPr>
      <w:keepNext/>
      <w:numPr>
        <w:ilvl w:val="5"/>
        <w:numId w:val="132"/>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132"/>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32"/>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3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0B7EA2"/>
    <w:pPr>
      <w:numPr>
        <w:numId w:val="3"/>
      </w:numPr>
    </w:pPr>
  </w:style>
  <w:style w:type="paragraph" w:customStyle="1" w:styleId="gem4">
    <w:name w:val="gem_Ü4"/>
    <w:basedOn w:val="berschrift4"/>
    <w:next w:val="gemStandard"/>
    <w:link w:val="gem4Zchn"/>
    <w:rsid w:val="00E02142"/>
    <w:pPr>
      <w:numPr>
        <w:numId w:val="3"/>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link w:val="KopfzeileZchn"/>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5"/>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table" w:styleId="Tabellendesign">
    <w:name w:val="Table Theme"/>
    <w:basedOn w:val="NormaleTabelle"/>
    <w:rsid w:val="00481BAE"/>
    <w:pPr>
      <w:spacing w:after="120"/>
      <w:jc w:val="both"/>
    </w:p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paragraph" w:customStyle="1" w:styleId="afiHinweise">
    <w:name w:val="afiHinweise"/>
    <w:basedOn w:val="Standard"/>
    <w:link w:val="afiHinweiseZchn"/>
    <w:rsid w:val="001B6823"/>
    <w:pPr>
      <w:numPr>
        <w:numId w:val="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spacing w:before="180" w:after="60"/>
      <w:contextualSpacing/>
    </w:pPr>
    <w:rPr>
      <w:i/>
      <w:szCs w:val="20"/>
    </w:rPr>
  </w:style>
  <w:style w:type="character" w:customStyle="1" w:styleId="afiHinweiseZchn">
    <w:name w:val="afiHinweise Zchn"/>
    <w:basedOn w:val="Absatz-Standardschriftart"/>
    <w:link w:val="afiHinweise"/>
    <w:rsid w:val="001B6823"/>
    <w:rPr>
      <w:rFonts w:ascii="Arial" w:eastAsia="MS Mincho" w:hAnsi="Arial"/>
      <w:i/>
      <w:sz w:val="22"/>
    </w:rPr>
  </w:style>
  <w:style w:type="paragraph" w:styleId="Listenabsatz">
    <w:name w:val="List Paragraph"/>
    <w:basedOn w:val="Standard"/>
    <w:uiPriority w:val="34"/>
    <w:qFormat/>
    <w:rsid w:val="001B6823"/>
    <w:pPr>
      <w:spacing w:before="180" w:after="60"/>
      <w:ind w:left="720"/>
      <w:contextualSpacing/>
    </w:pPr>
    <w:rPr>
      <w:rFonts w:eastAsia="Times New Roman" w:cs="Arial"/>
      <w:color w:val="000000"/>
    </w:rPr>
  </w:style>
  <w:style w:type="character" w:styleId="Endnotenzeichen">
    <w:name w:val="endnote reference"/>
    <w:basedOn w:val="Absatz-Standardschriftart"/>
    <w:rsid w:val="001B6823"/>
    <w:rPr>
      <w:vertAlign w:val="superscript"/>
    </w:rPr>
  </w:style>
  <w:style w:type="paragraph" w:customStyle="1" w:styleId="gemtabStatus1">
    <w:name w:val="gem_tab_Status1"/>
    <w:basedOn w:val="Standard"/>
    <w:rsid w:val="001B6823"/>
    <w:pPr>
      <w:spacing w:before="60" w:after="60"/>
      <w:jc w:val="left"/>
    </w:pPr>
    <w:rPr>
      <w:rFonts w:cs="Arial"/>
      <w:color w:val="000000"/>
      <w:szCs w:val="20"/>
    </w:rPr>
  </w:style>
  <w:style w:type="numbering" w:styleId="111111">
    <w:name w:val="Outline List 2"/>
    <w:basedOn w:val="KeineListe"/>
    <w:rsid w:val="001B6823"/>
    <w:pPr>
      <w:numPr>
        <w:numId w:val="8"/>
      </w:numPr>
    </w:pPr>
  </w:style>
  <w:style w:type="paragraph" w:customStyle="1" w:styleId="afiXML">
    <w:name w:val="afiXML"/>
    <w:basedOn w:val="Standard"/>
    <w:rsid w:val="001B6823"/>
    <w:pPr>
      <w:tabs>
        <w:tab w:val="left" w:pos="567"/>
        <w:tab w:val="left" w:pos="1134"/>
        <w:tab w:val="left" w:pos="1701"/>
        <w:tab w:val="left" w:pos="2268"/>
        <w:tab w:val="left" w:pos="2835"/>
        <w:tab w:val="left" w:pos="3402"/>
        <w:tab w:val="left" w:pos="3969"/>
      </w:tabs>
      <w:spacing w:before="180" w:after="0"/>
    </w:pPr>
    <w:rPr>
      <w:rFonts w:ascii="Courier New" w:eastAsia="Times New Roman" w:hAnsi="Courier New" w:cs="Arial"/>
      <w:noProof/>
      <w:color w:val="000000"/>
      <w:sz w:val="16"/>
      <w:szCs w:val="22"/>
    </w:rPr>
  </w:style>
  <w:style w:type="paragraph" w:styleId="Beschriftung">
    <w:name w:val="caption"/>
    <w:basedOn w:val="Standard"/>
    <w:next w:val="Standard"/>
    <w:link w:val="BeschriftungZchn"/>
    <w:unhideWhenUsed/>
    <w:qFormat/>
    <w:rsid w:val="001B6823"/>
    <w:pPr>
      <w:spacing w:before="120"/>
    </w:pPr>
    <w:rPr>
      <w:rFonts w:eastAsia="Times New Roman" w:cs="Arial"/>
      <w:b/>
      <w:bCs/>
      <w:sz w:val="20"/>
      <w:szCs w:val="18"/>
    </w:rPr>
  </w:style>
  <w:style w:type="character" w:customStyle="1" w:styleId="gemTab10ptZchnZchn">
    <w:name w:val="gem_Tab_10pt Zchn Zchn"/>
    <w:basedOn w:val="Absatz-Standardschriftart"/>
    <w:link w:val="gemTab10pt"/>
    <w:rsid w:val="001B6823"/>
    <w:rPr>
      <w:rFonts w:ascii="Arial" w:eastAsia="MS Mincho" w:hAnsi="Arial"/>
      <w:szCs w:val="24"/>
    </w:rPr>
  </w:style>
  <w:style w:type="character" w:customStyle="1" w:styleId="BeschriftungZchn">
    <w:name w:val="Beschriftung Zchn"/>
    <w:link w:val="Beschriftung"/>
    <w:rsid w:val="001B6823"/>
    <w:rPr>
      <w:rFonts w:ascii="Arial" w:hAnsi="Arial" w:cs="Arial"/>
      <w:b/>
      <w:bCs/>
      <w:szCs w:val="18"/>
    </w:rPr>
  </w:style>
  <w:style w:type="character" w:customStyle="1" w:styleId="KopfzeileZchn">
    <w:name w:val="Kopfzeile Zchn"/>
    <w:basedOn w:val="Absatz-Standardschriftart"/>
    <w:link w:val="Kopfzeile"/>
    <w:rsid w:val="001B6823"/>
    <w:rPr>
      <w:rFonts w:ascii="Arial" w:eastAsia="MS Mincho" w:hAnsi="Arial"/>
      <w:sz w:val="16"/>
      <w:szCs w:val="16"/>
    </w:rPr>
  </w:style>
  <w:style w:type="character" w:customStyle="1" w:styleId="FuzeileZchn">
    <w:name w:val="Fußzeile Zchn"/>
    <w:basedOn w:val="Absatz-Standardschriftart"/>
    <w:link w:val="Fuzeile"/>
    <w:rsid w:val="001B6823"/>
    <w:rPr>
      <w:rFonts w:ascii="Arial" w:eastAsia="MS Mincho" w:hAnsi="Arial"/>
      <w:sz w:val="16"/>
      <w:szCs w:val="14"/>
    </w:rPr>
  </w:style>
  <w:style w:type="paragraph" w:styleId="Endnotentext">
    <w:name w:val="endnote text"/>
    <w:basedOn w:val="Standard"/>
    <w:link w:val="EndnotentextZchn"/>
    <w:rsid w:val="00AF6334"/>
    <w:pPr>
      <w:spacing w:after="0"/>
    </w:pPr>
    <w:rPr>
      <w:sz w:val="20"/>
      <w:szCs w:val="20"/>
    </w:rPr>
  </w:style>
  <w:style w:type="character" w:customStyle="1" w:styleId="EndnotentextZchn">
    <w:name w:val="Endnotentext Zchn"/>
    <w:basedOn w:val="Absatz-Standardschriftart"/>
    <w:link w:val="Endnotentext"/>
    <w:rsid w:val="00AF6334"/>
    <w:rPr>
      <w:rFonts w:ascii="Arial" w:eastAsia="MS Mincho" w:hAnsi="Arial"/>
    </w:rPr>
  </w:style>
  <w:style w:type="paragraph" w:styleId="berarbeitung">
    <w:name w:val="Revision"/>
    <w:hidden/>
    <w:uiPriority w:val="99"/>
    <w:semiHidden/>
    <w:rsid w:val="00811731"/>
    <w:rPr>
      <w:rFonts w:ascii="Arial" w:eastAsia="MS Mincho" w:hAnsi="Arial"/>
      <w:sz w:val="22"/>
      <w:szCs w:val="24"/>
    </w:rPr>
  </w:style>
  <w:style w:type="paragraph" w:styleId="Titel">
    <w:name w:val="Title"/>
    <w:basedOn w:val="Standard"/>
    <w:next w:val="Standard"/>
    <w:link w:val="TitelZchn"/>
    <w:uiPriority w:val="10"/>
    <w:qFormat/>
    <w:rsid w:val="008C6704"/>
    <w:pPr>
      <w:keepNext/>
      <w:spacing w:before="360"/>
      <w:jc w:val="center"/>
    </w:pPr>
    <w:rPr>
      <w:rFonts w:eastAsia="Times New Roman"/>
      <w:b/>
      <w:sz w:val="28"/>
      <w:szCs w:val="52"/>
      <w:lang w:eastAsia="en-US"/>
    </w:rPr>
  </w:style>
  <w:style w:type="character" w:customStyle="1" w:styleId="TitelZchn">
    <w:name w:val="Titel Zchn"/>
    <w:link w:val="Titel"/>
    <w:uiPriority w:val="10"/>
    <w:rsid w:val="008C6704"/>
    <w:rPr>
      <w:rFonts w:ascii="Arial" w:hAnsi="Arial"/>
      <w:b/>
      <w:sz w:val="28"/>
      <w:szCs w:val="52"/>
      <w:lang w:eastAsia="en-US"/>
    </w:rPr>
  </w:style>
  <w:style w:type="character" w:customStyle="1" w:styleId="berschrift1Zchn">
    <w:name w:val="Überschrift 1 Zchn"/>
    <w:link w:val="berschrift1"/>
    <w:uiPriority w:val="9"/>
    <w:rsid w:val="008C6704"/>
    <w:rPr>
      <w:rFonts w:ascii="Arial" w:hAnsi="Arial"/>
      <w:b/>
      <w:sz w:val="28"/>
      <w:szCs w:val="32"/>
      <w:lang w:eastAsia="en-US"/>
    </w:rPr>
  </w:style>
  <w:style w:type="character" w:customStyle="1" w:styleId="berschrift2Zchn">
    <w:name w:val="Überschrift 2 Zchn"/>
    <w:link w:val="berschrift2"/>
    <w:uiPriority w:val="9"/>
    <w:rsid w:val="008C6704"/>
    <w:rPr>
      <w:rFonts w:ascii="Arial" w:hAnsi="Arial"/>
      <w:b/>
      <w:sz w:val="26"/>
      <w:szCs w:val="26"/>
      <w:lang w:eastAsia="en-US"/>
    </w:rPr>
  </w:style>
  <w:style w:type="character" w:customStyle="1" w:styleId="berschrift3Zchn">
    <w:name w:val="Überschrift 3 Zchn"/>
    <w:link w:val="berschrift3"/>
    <w:uiPriority w:val="9"/>
    <w:rsid w:val="008C6704"/>
    <w:rPr>
      <w:rFonts w:ascii="Arial" w:hAnsi="Arial"/>
      <w:b/>
      <w:sz w:val="24"/>
      <w:szCs w:val="24"/>
      <w:lang w:eastAsia="en-US"/>
    </w:rPr>
  </w:style>
  <w:style w:type="character" w:customStyle="1" w:styleId="berschrift4Zchn">
    <w:name w:val="Überschrift 4 Zchn"/>
    <w:link w:val="berschrift4"/>
    <w:uiPriority w:val="9"/>
    <w:rsid w:val="008C6704"/>
    <w:rPr>
      <w:rFonts w:ascii="Arial" w:hAnsi="Arial"/>
      <w:b/>
      <w:iCs/>
      <w:sz w:val="22"/>
      <w:szCs w:val="24"/>
      <w:lang w:eastAsia="en-US"/>
    </w:rPr>
  </w:style>
  <w:style w:type="character" w:customStyle="1" w:styleId="berschrift5Zchn">
    <w:name w:val="Überschrift 5 Zchn"/>
    <w:link w:val="berschrift5"/>
    <w:uiPriority w:val="9"/>
    <w:rsid w:val="008C6704"/>
    <w:rPr>
      <w:rFonts w:ascii="Arial" w:hAnsi="Arial"/>
      <w:i/>
      <w:sz w:val="22"/>
      <w:szCs w:val="24"/>
      <w:lang w:eastAsia="en-US"/>
    </w:rPr>
  </w:style>
  <w:style w:type="character" w:customStyle="1" w:styleId="berschrift6Zchn">
    <w:name w:val="Überschrift 6 Zchn"/>
    <w:link w:val="berschrift6"/>
    <w:uiPriority w:val="9"/>
    <w:rsid w:val="008C6704"/>
    <w:rPr>
      <w:rFonts w:ascii="Arial" w:hAnsi="Arial"/>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8C6704"/>
    <w:pPr>
      <w:keepNext/>
      <w:pageBreakBefore/>
      <w:numPr>
        <w:numId w:val="132"/>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8C6704"/>
    <w:pPr>
      <w:keepNext/>
      <w:numPr>
        <w:ilvl w:val="1"/>
        <w:numId w:val="132"/>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8C6704"/>
    <w:pPr>
      <w:keepNext/>
      <w:numPr>
        <w:ilvl w:val="2"/>
        <w:numId w:val="132"/>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8C6704"/>
    <w:pPr>
      <w:keepNext/>
      <w:numPr>
        <w:ilvl w:val="3"/>
        <w:numId w:val="132"/>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8C6704"/>
    <w:pPr>
      <w:keepNext/>
      <w:numPr>
        <w:ilvl w:val="4"/>
        <w:numId w:val="132"/>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8C6704"/>
    <w:pPr>
      <w:keepNext/>
      <w:numPr>
        <w:ilvl w:val="5"/>
        <w:numId w:val="132"/>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132"/>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132"/>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13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GEM3Zchn">
    <w:name w:val="GEM_Ü3 Zchn"/>
    <w:link w:val="GEM3"/>
    <w:rsid w:val="000B7EA2"/>
    <w:rPr>
      <w:rFonts w:ascii="Arial" w:eastAsia="MS Mincho" w:hAnsi="Arial" w:cs="Arial"/>
      <w:b/>
      <w:bCs/>
      <w:sz w:val="24"/>
      <w:szCs w:val="24"/>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3"/>
      </w:numPr>
      <w:outlineLvl w:val="9"/>
    </w:pPr>
    <w:rPr>
      <w:bCs/>
      <w:iCs/>
      <w:szCs w:val="22"/>
    </w:rPr>
  </w:style>
  <w:style w:type="paragraph" w:customStyle="1" w:styleId="GEM3">
    <w:name w:val="GEM_Ü3"/>
    <w:basedOn w:val="berschrift3"/>
    <w:next w:val="gemStandard"/>
    <w:link w:val="GEM3Zchn"/>
    <w:rsid w:val="000B7EA2"/>
    <w:pPr>
      <w:numPr>
        <w:numId w:val="3"/>
      </w:numPr>
    </w:pPr>
  </w:style>
  <w:style w:type="paragraph" w:customStyle="1" w:styleId="gem4">
    <w:name w:val="gem_Ü4"/>
    <w:basedOn w:val="berschrift4"/>
    <w:next w:val="gemStandard"/>
    <w:link w:val="gem4Zchn"/>
    <w:rsid w:val="00E02142"/>
    <w:pPr>
      <w:numPr>
        <w:numId w:val="3"/>
      </w:numPr>
      <w:outlineLvl w:val="9"/>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link w:val="KopfzeileZchn"/>
    <w:autoRedefine/>
    <w:rsid w:val="00CA7B46"/>
    <w:pPr>
      <w:tabs>
        <w:tab w:val="center" w:pos="4536"/>
        <w:tab w:val="right" w:pos="9072"/>
      </w:tabs>
      <w:spacing w:after="0"/>
    </w:pPr>
    <w:rPr>
      <w:sz w:val="16"/>
      <w:szCs w:val="16"/>
    </w:rPr>
  </w:style>
  <w:style w:type="paragraph" w:styleId="Fuzeile">
    <w:name w:val="footer"/>
    <w:basedOn w:val="Standard"/>
    <w:link w:val="FuzeileZchn"/>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rsid w:val="00CA7B46"/>
    <w:pPr>
      <w:spacing w:before="60" w:after="60"/>
      <w:jc w:val="left"/>
    </w:pPr>
    <w:rPr>
      <w:szCs w:val="20"/>
    </w:rPr>
  </w:style>
  <w:style w:type="paragraph" w:customStyle="1" w:styleId="gem1">
    <w:name w:val="gem_Ü1"/>
    <w:basedOn w:val="berschrift1"/>
    <w:next w:val="gemStandard"/>
    <w:rsid w:val="000B7EA2"/>
    <w:pPr>
      <w:numPr>
        <w:numId w:val="3"/>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0B7EA2"/>
    <w:pPr>
      <w:numPr>
        <w:numId w:val="3"/>
      </w:numPr>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B4C32"/>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5"/>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F6469D"/>
    <w:pPr>
      <w:spacing w:before="0"/>
      <w:jc w:val="left"/>
    </w:pPr>
    <w:rPr>
      <w:spacing w:val="0"/>
      <w:kern w:val="0"/>
      <w:sz w:val="25"/>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2"/>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link w:val="gemTab10ptZchnZchn"/>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character" w:styleId="Kommentarzeichen">
    <w:name w:val="annotation reference"/>
    <w:semiHidden/>
    <w:rsid w:val="00920935"/>
    <w:rPr>
      <w:sz w:val="16"/>
      <w:szCs w:val="16"/>
    </w:rPr>
  </w:style>
  <w:style w:type="paragraph" w:styleId="Kommentartext">
    <w:name w:val="annotation text"/>
    <w:basedOn w:val="Standard"/>
    <w:semiHidde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uiPriority w:val="39"/>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01219C"/>
    <w:pPr>
      <w:numPr>
        <w:ilvl w:val="0"/>
        <w:numId w:val="0"/>
      </w:numPr>
    </w:pPr>
  </w:style>
  <w:style w:type="paragraph" w:customStyle="1" w:styleId="gemZwischenberschrift">
    <w:name w:val="gem_Zwischenüberschrift"/>
    <w:basedOn w:val="gemStandard"/>
    <w:link w:val="gemZwischenberschriftChar"/>
    <w:rsid w:val="00D007F4"/>
    <w:pPr>
      <w:numPr>
        <w:numId w:val="4"/>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E02142"/>
    <w:rPr>
      <w:rFonts w:ascii="Arial" w:eastAsia="MS Mincho" w:hAnsi="Arial"/>
      <w:b/>
    </w:rPr>
  </w:style>
  <w:style w:type="paragraph" w:customStyle="1" w:styleId="TBD">
    <w:name w:val="TBD"/>
    <w:basedOn w:val="Standard"/>
    <w:next w:val="Standard"/>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semiHidden/>
    <w:rsid w:val="0098496E"/>
    <w:rPr>
      <w:position w:val="6"/>
      <w:sz w:val="16"/>
    </w:rPr>
  </w:style>
  <w:style w:type="paragraph" w:styleId="Funotentext">
    <w:name w:val="footnote text"/>
    <w:basedOn w:val="Standard"/>
    <w:semiHidde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uiPriority w:val="39"/>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uiPriority w:val="39"/>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uiPriority w:val="39"/>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uiPriority w:val="39"/>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0B7EA2"/>
    <w:rPr>
      <w:rFonts w:ascii="Arial" w:eastAsia="MS Mincho" w:hAnsi="Arial" w:cs="Arial"/>
      <w:b/>
      <w:bCs/>
      <w:iCs/>
      <w:sz w:val="26"/>
      <w:szCs w:val="24"/>
    </w:rPr>
  </w:style>
  <w:style w:type="character" w:customStyle="1" w:styleId="gemZwischenberschriftChar">
    <w:name w:val="gem_Zwischenüberschrift Char"/>
    <w:link w:val="gemZwischenberschrift"/>
    <w:rsid w:val="0098496E"/>
    <w:rPr>
      <w:rFonts w:ascii="Arial" w:eastAsia="MS Mincho" w:hAnsi="Arial"/>
      <w:b/>
      <w:sz w:val="22"/>
      <w:szCs w:val="22"/>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6"/>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table" w:styleId="Tabellendesign">
    <w:name w:val="Table Theme"/>
    <w:basedOn w:val="NormaleTabelle"/>
    <w:rsid w:val="00481BAE"/>
    <w:pPr>
      <w:spacing w:after="120"/>
      <w:jc w:val="both"/>
    </w:pPr>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paragraph" w:customStyle="1" w:styleId="afiHinweise">
    <w:name w:val="afiHinweise"/>
    <w:basedOn w:val="Standard"/>
    <w:link w:val="afiHinweiseZchn"/>
    <w:rsid w:val="001B6823"/>
    <w:pPr>
      <w:numPr>
        <w:numId w:val="7"/>
      </w:numPr>
      <w:tabs>
        <w:tab w:val="left" w:pos="851"/>
        <w:tab w:val="left" w:pos="1418"/>
        <w:tab w:val="left" w:pos="2126"/>
        <w:tab w:val="left" w:pos="2835"/>
        <w:tab w:val="left" w:pos="3544"/>
        <w:tab w:val="left" w:pos="4253"/>
        <w:tab w:val="left" w:pos="4961"/>
        <w:tab w:val="left" w:pos="5670"/>
        <w:tab w:val="left" w:pos="6379"/>
        <w:tab w:val="left" w:pos="7088"/>
        <w:tab w:val="left" w:pos="7796"/>
        <w:tab w:val="left" w:pos="8505"/>
        <w:tab w:val="left" w:pos="8930"/>
      </w:tabs>
      <w:spacing w:before="180" w:after="60"/>
      <w:contextualSpacing/>
    </w:pPr>
    <w:rPr>
      <w:i/>
      <w:szCs w:val="20"/>
    </w:rPr>
  </w:style>
  <w:style w:type="character" w:customStyle="1" w:styleId="afiHinweiseZchn">
    <w:name w:val="afiHinweise Zchn"/>
    <w:basedOn w:val="Absatz-Standardschriftart"/>
    <w:link w:val="afiHinweise"/>
    <w:rsid w:val="001B6823"/>
    <w:rPr>
      <w:rFonts w:ascii="Arial" w:eastAsia="MS Mincho" w:hAnsi="Arial"/>
      <w:i/>
      <w:sz w:val="22"/>
    </w:rPr>
  </w:style>
  <w:style w:type="paragraph" w:styleId="Listenabsatz">
    <w:name w:val="List Paragraph"/>
    <w:basedOn w:val="Standard"/>
    <w:uiPriority w:val="34"/>
    <w:qFormat/>
    <w:rsid w:val="001B6823"/>
    <w:pPr>
      <w:spacing w:before="180" w:after="60"/>
      <w:ind w:left="720"/>
      <w:contextualSpacing/>
    </w:pPr>
    <w:rPr>
      <w:rFonts w:eastAsia="Times New Roman" w:cs="Arial"/>
      <w:color w:val="000000"/>
    </w:rPr>
  </w:style>
  <w:style w:type="character" w:styleId="Endnotenzeichen">
    <w:name w:val="endnote reference"/>
    <w:basedOn w:val="Absatz-Standardschriftart"/>
    <w:rsid w:val="001B6823"/>
    <w:rPr>
      <w:vertAlign w:val="superscript"/>
    </w:rPr>
  </w:style>
  <w:style w:type="paragraph" w:customStyle="1" w:styleId="gemtabStatus1">
    <w:name w:val="gem_tab_Status1"/>
    <w:basedOn w:val="Standard"/>
    <w:rsid w:val="001B6823"/>
    <w:pPr>
      <w:spacing w:before="60" w:after="60"/>
      <w:jc w:val="left"/>
    </w:pPr>
    <w:rPr>
      <w:rFonts w:cs="Arial"/>
      <w:color w:val="000000"/>
      <w:szCs w:val="20"/>
    </w:rPr>
  </w:style>
  <w:style w:type="numbering" w:styleId="111111">
    <w:name w:val="Outline List 2"/>
    <w:basedOn w:val="KeineListe"/>
    <w:rsid w:val="001B6823"/>
    <w:pPr>
      <w:numPr>
        <w:numId w:val="8"/>
      </w:numPr>
    </w:pPr>
  </w:style>
  <w:style w:type="paragraph" w:customStyle="1" w:styleId="afiXML">
    <w:name w:val="afiXML"/>
    <w:basedOn w:val="Standard"/>
    <w:rsid w:val="001B6823"/>
    <w:pPr>
      <w:tabs>
        <w:tab w:val="left" w:pos="567"/>
        <w:tab w:val="left" w:pos="1134"/>
        <w:tab w:val="left" w:pos="1701"/>
        <w:tab w:val="left" w:pos="2268"/>
        <w:tab w:val="left" w:pos="2835"/>
        <w:tab w:val="left" w:pos="3402"/>
        <w:tab w:val="left" w:pos="3969"/>
      </w:tabs>
      <w:spacing w:before="180" w:after="0"/>
    </w:pPr>
    <w:rPr>
      <w:rFonts w:ascii="Courier New" w:eastAsia="Times New Roman" w:hAnsi="Courier New" w:cs="Arial"/>
      <w:noProof/>
      <w:color w:val="000000"/>
      <w:sz w:val="16"/>
      <w:szCs w:val="22"/>
    </w:rPr>
  </w:style>
  <w:style w:type="paragraph" w:styleId="Beschriftung">
    <w:name w:val="caption"/>
    <w:basedOn w:val="Standard"/>
    <w:next w:val="Standard"/>
    <w:link w:val="BeschriftungZchn"/>
    <w:unhideWhenUsed/>
    <w:qFormat/>
    <w:rsid w:val="001B6823"/>
    <w:pPr>
      <w:spacing w:before="120"/>
    </w:pPr>
    <w:rPr>
      <w:rFonts w:eastAsia="Times New Roman" w:cs="Arial"/>
      <w:b/>
      <w:bCs/>
      <w:sz w:val="20"/>
      <w:szCs w:val="18"/>
    </w:rPr>
  </w:style>
  <w:style w:type="character" w:customStyle="1" w:styleId="gemTab10ptZchnZchn">
    <w:name w:val="gem_Tab_10pt Zchn Zchn"/>
    <w:basedOn w:val="Absatz-Standardschriftart"/>
    <w:link w:val="gemTab10pt"/>
    <w:rsid w:val="001B6823"/>
    <w:rPr>
      <w:rFonts w:ascii="Arial" w:eastAsia="MS Mincho" w:hAnsi="Arial"/>
      <w:szCs w:val="24"/>
    </w:rPr>
  </w:style>
  <w:style w:type="character" w:customStyle="1" w:styleId="BeschriftungZchn">
    <w:name w:val="Beschriftung Zchn"/>
    <w:link w:val="Beschriftung"/>
    <w:rsid w:val="001B6823"/>
    <w:rPr>
      <w:rFonts w:ascii="Arial" w:hAnsi="Arial" w:cs="Arial"/>
      <w:b/>
      <w:bCs/>
      <w:szCs w:val="18"/>
    </w:rPr>
  </w:style>
  <w:style w:type="character" w:customStyle="1" w:styleId="KopfzeileZchn">
    <w:name w:val="Kopfzeile Zchn"/>
    <w:basedOn w:val="Absatz-Standardschriftart"/>
    <w:link w:val="Kopfzeile"/>
    <w:rsid w:val="001B6823"/>
    <w:rPr>
      <w:rFonts w:ascii="Arial" w:eastAsia="MS Mincho" w:hAnsi="Arial"/>
      <w:sz w:val="16"/>
      <w:szCs w:val="16"/>
    </w:rPr>
  </w:style>
  <w:style w:type="character" w:customStyle="1" w:styleId="FuzeileZchn">
    <w:name w:val="Fußzeile Zchn"/>
    <w:basedOn w:val="Absatz-Standardschriftart"/>
    <w:link w:val="Fuzeile"/>
    <w:rsid w:val="001B6823"/>
    <w:rPr>
      <w:rFonts w:ascii="Arial" w:eastAsia="MS Mincho" w:hAnsi="Arial"/>
      <w:sz w:val="16"/>
      <w:szCs w:val="14"/>
    </w:rPr>
  </w:style>
  <w:style w:type="paragraph" w:styleId="Endnotentext">
    <w:name w:val="endnote text"/>
    <w:basedOn w:val="Standard"/>
    <w:link w:val="EndnotentextZchn"/>
    <w:rsid w:val="00AF6334"/>
    <w:pPr>
      <w:spacing w:after="0"/>
    </w:pPr>
    <w:rPr>
      <w:sz w:val="20"/>
      <w:szCs w:val="20"/>
    </w:rPr>
  </w:style>
  <w:style w:type="character" w:customStyle="1" w:styleId="EndnotentextZchn">
    <w:name w:val="Endnotentext Zchn"/>
    <w:basedOn w:val="Absatz-Standardschriftart"/>
    <w:link w:val="Endnotentext"/>
    <w:rsid w:val="00AF6334"/>
    <w:rPr>
      <w:rFonts w:ascii="Arial" w:eastAsia="MS Mincho" w:hAnsi="Arial"/>
    </w:rPr>
  </w:style>
  <w:style w:type="paragraph" w:styleId="berarbeitung">
    <w:name w:val="Revision"/>
    <w:hidden/>
    <w:uiPriority w:val="99"/>
    <w:semiHidden/>
    <w:rsid w:val="00811731"/>
    <w:rPr>
      <w:rFonts w:ascii="Arial" w:eastAsia="MS Mincho" w:hAnsi="Arial"/>
      <w:sz w:val="22"/>
      <w:szCs w:val="24"/>
    </w:rPr>
  </w:style>
  <w:style w:type="paragraph" w:styleId="Titel">
    <w:name w:val="Title"/>
    <w:basedOn w:val="Standard"/>
    <w:next w:val="Standard"/>
    <w:link w:val="TitelZchn"/>
    <w:uiPriority w:val="10"/>
    <w:qFormat/>
    <w:rsid w:val="008C6704"/>
    <w:pPr>
      <w:keepNext/>
      <w:spacing w:before="360"/>
      <w:jc w:val="center"/>
    </w:pPr>
    <w:rPr>
      <w:rFonts w:eastAsia="Times New Roman"/>
      <w:b/>
      <w:sz w:val="28"/>
      <w:szCs w:val="52"/>
      <w:lang w:eastAsia="en-US"/>
    </w:rPr>
  </w:style>
  <w:style w:type="character" w:customStyle="1" w:styleId="TitelZchn">
    <w:name w:val="Titel Zchn"/>
    <w:link w:val="Titel"/>
    <w:uiPriority w:val="10"/>
    <w:rsid w:val="008C6704"/>
    <w:rPr>
      <w:rFonts w:ascii="Arial" w:hAnsi="Arial"/>
      <w:b/>
      <w:sz w:val="28"/>
      <w:szCs w:val="52"/>
      <w:lang w:eastAsia="en-US"/>
    </w:rPr>
  </w:style>
  <w:style w:type="character" w:customStyle="1" w:styleId="berschrift1Zchn">
    <w:name w:val="Überschrift 1 Zchn"/>
    <w:link w:val="berschrift1"/>
    <w:uiPriority w:val="9"/>
    <w:rsid w:val="008C6704"/>
    <w:rPr>
      <w:rFonts w:ascii="Arial" w:hAnsi="Arial"/>
      <w:b/>
      <w:sz w:val="28"/>
      <w:szCs w:val="32"/>
      <w:lang w:eastAsia="en-US"/>
    </w:rPr>
  </w:style>
  <w:style w:type="character" w:customStyle="1" w:styleId="berschrift2Zchn">
    <w:name w:val="Überschrift 2 Zchn"/>
    <w:link w:val="berschrift2"/>
    <w:uiPriority w:val="9"/>
    <w:rsid w:val="008C6704"/>
    <w:rPr>
      <w:rFonts w:ascii="Arial" w:hAnsi="Arial"/>
      <w:b/>
      <w:sz w:val="26"/>
      <w:szCs w:val="26"/>
      <w:lang w:eastAsia="en-US"/>
    </w:rPr>
  </w:style>
  <w:style w:type="character" w:customStyle="1" w:styleId="berschrift3Zchn">
    <w:name w:val="Überschrift 3 Zchn"/>
    <w:link w:val="berschrift3"/>
    <w:uiPriority w:val="9"/>
    <w:rsid w:val="008C6704"/>
    <w:rPr>
      <w:rFonts w:ascii="Arial" w:hAnsi="Arial"/>
      <w:b/>
      <w:sz w:val="24"/>
      <w:szCs w:val="24"/>
      <w:lang w:eastAsia="en-US"/>
    </w:rPr>
  </w:style>
  <w:style w:type="character" w:customStyle="1" w:styleId="berschrift4Zchn">
    <w:name w:val="Überschrift 4 Zchn"/>
    <w:link w:val="berschrift4"/>
    <w:uiPriority w:val="9"/>
    <w:rsid w:val="008C6704"/>
    <w:rPr>
      <w:rFonts w:ascii="Arial" w:hAnsi="Arial"/>
      <w:b/>
      <w:iCs/>
      <w:sz w:val="22"/>
      <w:szCs w:val="24"/>
      <w:lang w:eastAsia="en-US"/>
    </w:rPr>
  </w:style>
  <w:style w:type="character" w:customStyle="1" w:styleId="berschrift5Zchn">
    <w:name w:val="Überschrift 5 Zchn"/>
    <w:link w:val="berschrift5"/>
    <w:uiPriority w:val="9"/>
    <w:rsid w:val="008C6704"/>
    <w:rPr>
      <w:rFonts w:ascii="Arial" w:hAnsi="Arial"/>
      <w:i/>
      <w:sz w:val="22"/>
      <w:szCs w:val="24"/>
      <w:lang w:eastAsia="en-US"/>
    </w:rPr>
  </w:style>
  <w:style w:type="character" w:customStyle="1" w:styleId="berschrift6Zchn">
    <w:name w:val="Überschrift 6 Zchn"/>
    <w:link w:val="berschrift6"/>
    <w:uiPriority w:val="9"/>
    <w:rsid w:val="008C6704"/>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ietf.org/rfc/rfc2119.txt" TargetMode="External"/><Relationship Id="rId2" Type="http://schemas.openxmlformats.org/officeDocument/2006/relationships/numbering" Target="numbering.xml"/><Relationship Id="rId16" Type="http://schemas.openxmlformats.org/officeDocument/2006/relationships/hyperlink" Target="ftp://ftp.rsasecurity.com/pub/pkcs/pkcs-1/pkcs-1v2-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gematik.de"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73FC4-9B56-4D03-A250-952B2F60B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Spezifikation_allgemein.dotm</Template>
  <TotalTime>0</TotalTime>
  <Pages>130</Pages>
  <Words>56220</Words>
  <Characters>354193</Characters>
  <Application>Microsoft Office Word</Application>
  <DocSecurity>4</DocSecurity>
  <Lines>2951</Lines>
  <Paragraphs>819</Paragraphs>
  <ScaleCrop>false</ScaleCrop>
  <HeadingPairs>
    <vt:vector size="2" baseType="variant">
      <vt:variant>
        <vt:lpstr>Titel</vt:lpstr>
      </vt:variant>
      <vt:variant>
        <vt:i4>1</vt:i4>
      </vt:variant>
    </vt:vector>
  </HeadingPairs>
  <TitlesOfParts>
    <vt:vector size="1" baseType="lpstr">
      <vt:lpstr>gematik  &lt;Ergebnistyp&gt; &lt;Thematik&gt;</vt:lpstr>
    </vt:vector>
  </TitlesOfParts>
  <Company>gematik mbH</Company>
  <LinksUpToDate>false</LinksUpToDate>
  <CharactersWithSpaces>409594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gematik  &lt;Ergebnistyp&gt; &lt;Thematik&gt;</dc:title>
  <dc:creator>Fiedler, Alfred</dc:creator>
  <cp:lastModifiedBy>Schopf, Gunnar</cp:lastModifiedBy>
  <cp:revision>2</cp:revision>
  <cp:lastPrinted>2017-03-20T12:10:00Z</cp:lastPrinted>
  <dcterms:created xsi:type="dcterms:W3CDTF">2017-12-22T13:15:00Z</dcterms:created>
  <dcterms:modified xsi:type="dcterms:W3CDTF">2017-12-22T13:15:00Z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1.2.0</vt:lpwstr>
  </property>
</Properties>
</file>